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1435"/>
        <w:gridCol w:w="1681"/>
        <w:gridCol w:w="1558"/>
        <w:gridCol w:w="1558"/>
        <w:gridCol w:w="1559"/>
        <w:gridCol w:w="2374"/>
      </w:tblGrid>
      <w:tr w:rsidR="009B55B8" w:rsidTr="009B55B8">
        <w:tc>
          <w:tcPr>
            <w:tcW w:w="1435" w:type="dxa"/>
          </w:tcPr>
          <w:p w:rsidR="009B55B8" w:rsidRDefault="009B55B8">
            <w:r>
              <w:t>STT</w:t>
            </w:r>
          </w:p>
        </w:tc>
        <w:tc>
          <w:tcPr>
            <w:tcW w:w="1681" w:type="dxa"/>
          </w:tcPr>
          <w:p w:rsidR="009B55B8" w:rsidRDefault="009B55B8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1558" w:type="dxa"/>
          </w:tcPr>
          <w:p w:rsidR="009B55B8" w:rsidRDefault="009B55B8"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suất</w:t>
            </w:r>
            <w:proofErr w:type="spellEnd"/>
          </w:p>
        </w:tc>
        <w:tc>
          <w:tcPr>
            <w:tcW w:w="1558" w:type="dxa"/>
          </w:tcPr>
          <w:p w:rsidR="009B55B8" w:rsidRDefault="009B55B8" w:rsidP="009B55B8"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  <w:p w:rsidR="009B55B8" w:rsidRDefault="009B55B8"/>
        </w:tc>
        <w:tc>
          <w:tcPr>
            <w:tcW w:w="1559" w:type="dxa"/>
          </w:tcPr>
          <w:p w:rsidR="009B55B8" w:rsidRDefault="009B55B8" w:rsidP="009B55B8"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rủi</w:t>
            </w:r>
            <w:proofErr w:type="spellEnd"/>
            <w:r>
              <w:t xml:space="preserve"> </w:t>
            </w:r>
            <w:proofErr w:type="spellStart"/>
            <w:r>
              <w:t>ro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  <w:p w:rsidR="009B55B8" w:rsidRDefault="009B55B8"/>
        </w:tc>
        <w:tc>
          <w:tcPr>
            <w:tcW w:w="2374" w:type="dxa"/>
          </w:tcPr>
          <w:p w:rsidR="009B55B8" w:rsidRDefault="009B55B8"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ngăn</w:t>
            </w:r>
            <w:proofErr w:type="spellEnd"/>
            <w:r>
              <w:t xml:space="preserve"> </w:t>
            </w:r>
            <w:proofErr w:type="spellStart"/>
            <w:r>
              <w:t>ngừa</w:t>
            </w:r>
            <w:proofErr w:type="spellEnd"/>
            <w:r>
              <w:t xml:space="preserve"> </w:t>
            </w:r>
            <w:proofErr w:type="spellStart"/>
            <w:r>
              <w:t>rủi</w:t>
            </w:r>
            <w:proofErr w:type="spellEnd"/>
            <w:r>
              <w:t xml:space="preserve"> </w:t>
            </w:r>
            <w:proofErr w:type="spellStart"/>
            <w:r>
              <w:t>ro</w:t>
            </w:r>
            <w:proofErr w:type="spellEnd"/>
          </w:p>
        </w:tc>
      </w:tr>
      <w:tr w:rsidR="009B55B8" w:rsidTr="009B55B8">
        <w:tc>
          <w:tcPr>
            <w:tcW w:w="1435" w:type="dxa"/>
          </w:tcPr>
          <w:p w:rsidR="009B55B8" w:rsidRDefault="009B55B8">
            <w:r>
              <w:t>1</w:t>
            </w:r>
          </w:p>
        </w:tc>
        <w:tc>
          <w:tcPr>
            <w:tcW w:w="1681" w:type="dxa"/>
          </w:tcPr>
          <w:p w:rsidR="009B55B8" w:rsidRDefault="009B55B8"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cùng</w:t>
            </w:r>
            <w:proofErr w:type="spellEnd"/>
            <w:r>
              <w:t xml:space="preserve"> </w:t>
            </w:r>
            <w:proofErr w:type="spellStart"/>
            <w:r>
              <w:t>lúc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rời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  <w:tc>
          <w:tcPr>
            <w:tcW w:w="1558" w:type="dxa"/>
          </w:tcPr>
          <w:p w:rsidR="009B55B8" w:rsidRDefault="009B55B8">
            <w:proofErr w:type="spellStart"/>
            <w:r>
              <w:t>Thấp</w:t>
            </w:r>
            <w:proofErr w:type="spellEnd"/>
            <w:r>
              <w:t xml:space="preserve"> (1)</w:t>
            </w:r>
          </w:p>
        </w:tc>
        <w:tc>
          <w:tcPr>
            <w:tcW w:w="1558" w:type="dxa"/>
          </w:tcPr>
          <w:p w:rsidR="009B55B8" w:rsidRDefault="009B55B8">
            <w:proofErr w:type="spellStart"/>
            <w:r>
              <w:t>Vừa</w:t>
            </w:r>
            <w:proofErr w:type="spellEnd"/>
            <w:r>
              <w:t xml:space="preserve"> (2)</w:t>
            </w:r>
          </w:p>
        </w:tc>
        <w:tc>
          <w:tcPr>
            <w:tcW w:w="1559" w:type="dxa"/>
          </w:tcPr>
          <w:p w:rsidR="009B55B8" w:rsidRDefault="009B55B8">
            <w:r>
              <w:t>2 (Minor)</w:t>
            </w:r>
          </w:p>
        </w:tc>
        <w:tc>
          <w:tcPr>
            <w:tcW w:w="2374" w:type="dxa"/>
          </w:tcPr>
          <w:p w:rsidR="009B55B8" w:rsidRDefault="009B55B8">
            <w:r>
              <w:t xml:space="preserve">- Chia </w:t>
            </w:r>
            <w:proofErr w:type="spellStart"/>
            <w:r>
              <w:t>đều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trọng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. </w:t>
            </w:r>
          </w:p>
          <w:p w:rsidR="009B55B8" w:rsidRDefault="009B55B8">
            <w:r>
              <w:t xml:space="preserve">- </w:t>
            </w:r>
            <w:proofErr w:type="spellStart"/>
            <w:r>
              <w:t>Chuẩn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. </w:t>
            </w:r>
          </w:p>
          <w:p w:rsidR="009B55B8" w:rsidRDefault="009B55B8">
            <w:r>
              <w:t xml:space="preserve">- </w:t>
            </w:r>
            <w:proofErr w:type="spellStart"/>
            <w:r>
              <w:t>Chuẩn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chia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khối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  <w:p w:rsidR="009B55B8" w:rsidRDefault="009B55B8">
            <w:r>
              <w:t xml:space="preserve"> </w:t>
            </w:r>
            <w:r>
              <w:t xml:space="preserve">– </w:t>
            </w:r>
            <w:proofErr w:type="spellStart"/>
            <w:r>
              <w:t>Đảm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mọi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án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nắm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cụ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>
              <w:t xml:space="preserve"> </w:t>
            </w:r>
            <w:proofErr w:type="spellStart"/>
            <w:r>
              <w:t>suất</w:t>
            </w:r>
            <w:proofErr w:type="spellEnd"/>
            <w:r>
              <w:t xml:space="preserve">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>.</w:t>
            </w:r>
          </w:p>
        </w:tc>
      </w:tr>
      <w:tr w:rsidR="009B55B8" w:rsidTr="009B55B8">
        <w:tc>
          <w:tcPr>
            <w:tcW w:w="1435" w:type="dxa"/>
          </w:tcPr>
          <w:p w:rsidR="009B55B8" w:rsidRDefault="009B55B8">
            <w:r>
              <w:t>2</w:t>
            </w:r>
          </w:p>
        </w:tc>
        <w:tc>
          <w:tcPr>
            <w:tcW w:w="1681" w:type="dxa"/>
          </w:tcPr>
          <w:p w:rsidR="009B55B8" w:rsidRDefault="009B55B8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bổ</w:t>
            </w:r>
            <w:proofErr w:type="spellEnd"/>
            <w:r>
              <w:t xml:space="preserve"> sung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</w:p>
        </w:tc>
        <w:tc>
          <w:tcPr>
            <w:tcW w:w="1558" w:type="dxa"/>
          </w:tcPr>
          <w:p w:rsidR="009B55B8" w:rsidRDefault="009B55B8">
            <w:proofErr w:type="spellStart"/>
            <w:r>
              <w:t>Vừa</w:t>
            </w:r>
            <w:proofErr w:type="spellEnd"/>
            <w:r>
              <w:t xml:space="preserve"> (2)</w:t>
            </w:r>
          </w:p>
        </w:tc>
        <w:tc>
          <w:tcPr>
            <w:tcW w:w="1558" w:type="dxa"/>
          </w:tcPr>
          <w:p w:rsidR="009B55B8" w:rsidRDefault="009B55B8">
            <w:proofErr w:type="spellStart"/>
            <w:r>
              <w:t>Thấp</w:t>
            </w:r>
            <w:proofErr w:type="spellEnd"/>
            <w:r>
              <w:t xml:space="preserve"> (1)</w:t>
            </w:r>
          </w:p>
        </w:tc>
        <w:tc>
          <w:tcPr>
            <w:tcW w:w="1559" w:type="dxa"/>
          </w:tcPr>
          <w:p w:rsidR="009B55B8" w:rsidRDefault="009B55B8">
            <w:r>
              <w:t>2 (Minor)</w:t>
            </w:r>
          </w:p>
        </w:tc>
        <w:tc>
          <w:tcPr>
            <w:tcW w:w="2374" w:type="dxa"/>
          </w:tcPr>
          <w:p w:rsidR="009B55B8" w:rsidRDefault="009B55B8">
            <w:r>
              <w:t xml:space="preserve">-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,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,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chấp</w:t>
            </w:r>
            <w:proofErr w:type="spellEnd"/>
            <w:r>
              <w:t xml:space="preserve"> </w:t>
            </w:r>
            <w:proofErr w:type="spellStart"/>
            <w:r>
              <w:t>thuận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cụ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</w:p>
          <w:p w:rsidR="009B55B8" w:rsidRDefault="009B55B8">
            <w:r>
              <w:t xml:space="preserve">- </w:t>
            </w: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</w:p>
          <w:p w:rsidR="009B55B8" w:rsidRDefault="009B55B8">
            <w:r>
              <w:t xml:space="preserve">- </w:t>
            </w:r>
            <w:proofErr w:type="spellStart"/>
            <w:r>
              <w:t>Đàm</w:t>
            </w:r>
            <w:proofErr w:type="spellEnd"/>
            <w:r>
              <w:t xml:space="preserve"> </w:t>
            </w:r>
            <w:proofErr w:type="spellStart"/>
            <w:r>
              <w:t>phán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chi </w:t>
            </w:r>
            <w:proofErr w:type="spellStart"/>
            <w:r>
              <w:t>phí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</w:p>
        </w:tc>
      </w:tr>
      <w:tr w:rsidR="009B55B8" w:rsidTr="009B55B8">
        <w:tc>
          <w:tcPr>
            <w:tcW w:w="1435" w:type="dxa"/>
          </w:tcPr>
          <w:p w:rsidR="009B55B8" w:rsidRDefault="009B55B8">
            <w:r>
              <w:t>3</w:t>
            </w:r>
          </w:p>
        </w:tc>
        <w:tc>
          <w:tcPr>
            <w:tcW w:w="1681" w:type="dxa"/>
          </w:tcPr>
          <w:p w:rsidR="009B55B8" w:rsidRDefault="009B55B8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kỹ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kèm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nguồn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</w:p>
        </w:tc>
        <w:tc>
          <w:tcPr>
            <w:tcW w:w="1558" w:type="dxa"/>
          </w:tcPr>
          <w:p w:rsidR="009B55B8" w:rsidRDefault="009B55B8">
            <w:proofErr w:type="spellStart"/>
            <w:r>
              <w:t>Thấp</w:t>
            </w:r>
            <w:proofErr w:type="spellEnd"/>
            <w:r>
              <w:t xml:space="preserve"> (1)</w:t>
            </w:r>
          </w:p>
        </w:tc>
        <w:tc>
          <w:tcPr>
            <w:tcW w:w="1558" w:type="dxa"/>
          </w:tcPr>
          <w:p w:rsidR="009B55B8" w:rsidRDefault="009B55B8">
            <w:r>
              <w:t>Cao (3)</w:t>
            </w:r>
          </w:p>
        </w:tc>
        <w:tc>
          <w:tcPr>
            <w:tcW w:w="1559" w:type="dxa"/>
          </w:tcPr>
          <w:p w:rsidR="009B55B8" w:rsidRDefault="009B55B8">
            <w:r>
              <w:t>3 (</w:t>
            </w:r>
            <w:proofErr w:type="spellStart"/>
            <w:r>
              <w:t>Vừa</w:t>
            </w:r>
            <w:proofErr w:type="spellEnd"/>
            <w:r>
              <w:t>)</w:t>
            </w:r>
          </w:p>
        </w:tc>
        <w:tc>
          <w:tcPr>
            <w:tcW w:w="2374" w:type="dxa"/>
          </w:tcPr>
          <w:p w:rsidR="009B55B8" w:rsidRDefault="009B55B8">
            <w:r>
              <w:t xml:space="preserve">- Theo </w:t>
            </w:r>
            <w:proofErr w:type="spellStart"/>
            <w:r>
              <w:t>dõi</w:t>
            </w:r>
            <w:proofErr w:type="spellEnd"/>
            <w:r>
              <w:t xml:space="preserve">,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nộp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,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kịp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>.</w:t>
            </w:r>
          </w:p>
        </w:tc>
      </w:tr>
      <w:tr w:rsidR="009B55B8" w:rsidTr="009B55B8">
        <w:tc>
          <w:tcPr>
            <w:tcW w:w="1435" w:type="dxa"/>
          </w:tcPr>
          <w:p w:rsidR="009B55B8" w:rsidRDefault="009B55B8" w:rsidP="009B55B8">
            <w:r>
              <w:t>4</w:t>
            </w:r>
          </w:p>
        </w:tc>
        <w:tc>
          <w:tcPr>
            <w:tcW w:w="1681" w:type="dxa"/>
          </w:tcPr>
          <w:p w:rsidR="009B55B8" w:rsidRDefault="009B55B8" w:rsidP="009B55B8">
            <w:proofErr w:type="spellStart"/>
            <w:r>
              <w:t>Thiếu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, </w:t>
            </w:r>
            <w:proofErr w:type="spellStart"/>
            <w:r>
              <w:t>trao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đa</w:t>
            </w:r>
            <w:proofErr w:type="spellEnd"/>
            <w:r>
              <w:t xml:space="preserve"> </w:t>
            </w:r>
            <w:proofErr w:type="spellStart"/>
            <w:r>
              <w:t>chiều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lầm</w:t>
            </w:r>
            <w:proofErr w:type="spellEnd"/>
            <w:r>
              <w:t xml:space="preserve">, </w:t>
            </w:r>
            <w:proofErr w:type="spellStart"/>
            <w:r>
              <w:t>bất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</w:p>
        </w:tc>
        <w:tc>
          <w:tcPr>
            <w:tcW w:w="1558" w:type="dxa"/>
          </w:tcPr>
          <w:p w:rsidR="009B55B8" w:rsidRDefault="009B55B8" w:rsidP="009B55B8">
            <w:proofErr w:type="spellStart"/>
            <w:r>
              <w:t>Vừa</w:t>
            </w:r>
            <w:proofErr w:type="spellEnd"/>
            <w:r>
              <w:t xml:space="preserve"> (2)</w:t>
            </w:r>
          </w:p>
        </w:tc>
        <w:tc>
          <w:tcPr>
            <w:tcW w:w="1558" w:type="dxa"/>
          </w:tcPr>
          <w:p w:rsidR="009B55B8" w:rsidRDefault="009B55B8" w:rsidP="009B55B8">
            <w:proofErr w:type="spellStart"/>
            <w:r>
              <w:t>Vừa</w:t>
            </w:r>
            <w:proofErr w:type="spellEnd"/>
            <w:r>
              <w:t xml:space="preserve"> (2)</w:t>
            </w:r>
          </w:p>
        </w:tc>
        <w:tc>
          <w:tcPr>
            <w:tcW w:w="1559" w:type="dxa"/>
          </w:tcPr>
          <w:p w:rsidR="009B55B8" w:rsidRDefault="009B55B8" w:rsidP="009B55B8">
            <w:r>
              <w:t>4</w:t>
            </w:r>
            <w:r>
              <w:t xml:space="preserve"> (</w:t>
            </w:r>
            <w:proofErr w:type="spellStart"/>
            <w:r>
              <w:t>Vừa</w:t>
            </w:r>
            <w:proofErr w:type="spellEnd"/>
            <w:r>
              <w:t>)</w:t>
            </w:r>
          </w:p>
        </w:tc>
        <w:tc>
          <w:tcPr>
            <w:tcW w:w="2374" w:type="dxa"/>
          </w:tcPr>
          <w:p w:rsidR="007B3AD4" w:rsidRDefault="007B3AD4" w:rsidP="009B55B8">
            <w:r>
              <w:t xml:space="preserve">- </w:t>
            </w:r>
            <w:proofErr w:type="spellStart"/>
            <w:r>
              <w:t>Tổ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cuộc</w:t>
            </w:r>
            <w:proofErr w:type="spellEnd"/>
            <w:r>
              <w:t xml:space="preserve"> </w:t>
            </w:r>
            <w:proofErr w:type="spellStart"/>
            <w:r>
              <w:t>họp</w:t>
            </w:r>
            <w:proofErr w:type="spellEnd"/>
            <w:r>
              <w:t xml:space="preserve"> </w:t>
            </w:r>
            <w:proofErr w:type="spellStart"/>
            <w:r>
              <w:t>giữa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gỡ</w:t>
            </w:r>
            <w:proofErr w:type="spellEnd"/>
            <w:r>
              <w:t xml:space="preserve"> </w:t>
            </w:r>
            <w:proofErr w:type="spellStart"/>
            <w:r>
              <w:t>rối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,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xét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ý </w:t>
            </w:r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đóng</w:t>
            </w:r>
            <w:proofErr w:type="spellEnd"/>
            <w:r>
              <w:t xml:space="preserve"> </w:t>
            </w:r>
            <w:proofErr w:type="spellStart"/>
            <w:r>
              <w:t>góp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  <w:p w:rsidR="007B3AD4" w:rsidRDefault="007B3AD4" w:rsidP="009B55B8">
            <w:r>
              <w:t xml:space="preserve"> - </w:t>
            </w: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gợi</w:t>
            </w:r>
            <w:proofErr w:type="spellEnd"/>
            <w:r>
              <w:t xml:space="preserve"> ý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huống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giả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  <w:p w:rsidR="009B55B8" w:rsidRDefault="007B3AD4" w:rsidP="009B55B8">
            <w:r>
              <w:t xml:space="preserve"> -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kênh</w:t>
            </w:r>
            <w:proofErr w:type="spellEnd"/>
            <w:r>
              <w:t xml:space="preserve"> </w:t>
            </w:r>
            <w:proofErr w:type="spellStart"/>
            <w:r>
              <w:t>trao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trực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giữa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(qua </w:t>
            </w:r>
            <w:proofErr w:type="spellStart"/>
            <w:r>
              <w:t>Zalo</w:t>
            </w:r>
            <w:proofErr w:type="spellEnd"/>
            <w:r>
              <w:t xml:space="preserve">,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>).</w:t>
            </w:r>
          </w:p>
        </w:tc>
      </w:tr>
      <w:tr w:rsidR="009B55B8" w:rsidTr="009B55B8">
        <w:tc>
          <w:tcPr>
            <w:tcW w:w="1435" w:type="dxa"/>
          </w:tcPr>
          <w:p w:rsidR="009B55B8" w:rsidRDefault="009B55B8" w:rsidP="009B55B8">
            <w:r>
              <w:t>5</w:t>
            </w:r>
          </w:p>
        </w:tc>
        <w:tc>
          <w:tcPr>
            <w:tcW w:w="1681" w:type="dxa"/>
          </w:tcPr>
          <w:p w:rsidR="009B55B8" w:rsidRDefault="009B55B8" w:rsidP="009B55B8"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chậm</w:t>
            </w:r>
            <w:proofErr w:type="spellEnd"/>
            <w:r>
              <w:t xml:space="preserve"> </w:t>
            </w:r>
            <w:proofErr w:type="spellStart"/>
            <w:r>
              <w:t>trễ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giai</w:t>
            </w:r>
            <w:proofErr w:type="spellEnd"/>
            <w:r>
              <w:t xml:space="preserve"> </w:t>
            </w:r>
            <w:proofErr w:type="spellStart"/>
            <w:r>
              <w:lastRenderedPageBreak/>
              <w:t>đoạn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</w:p>
        </w:tc>
        <w:tc>
          <w:tcPr>
            <w:tcW w:w="1558" w:type="dxa"/>
          </w:tcPr>
          <w:p w:rsidR="009B55B8" w:rsidRDefault="009B55B8" w:rsidP="009B55B8">
            <w:proofErr w:type="spellStart"/>
            <w:r>
              <w:lastRenderedPageBreak/>
              <w:t>Thấp</w:t>
            </w:r>
            <w:proofErr w:type="spellEnd"/>
            <w:r>
              <w:t xml:space="preserve"> (1)</w:t>
            </w:r>
          </w:p>
        </w:tc>
        <w:tc>
          <w:tcPr>
            <w:tcW w:w="1558" w:type="dxa"/>
          </w:tcPr>
          <w:p w:rsidR="009B55B8" w:rsidRDefault="009B55B8" w:rsidP="009B55B8">
            <w:proofErr w:type="spellStart"/>
            <w:r>
              <w:t>Vừa</w:t>
            </w:r>
            <w:proofErr w:type="spellEnd"/>
            <w:r>
              <w:t xml:space="preserve"> (2)</w:t>
            </w:r>
          </w:p>
        </w:tc>
        <w:tc>
          <w:tcPr>
            <w:tcW w:w="1559" w:type="dxa"/>
          </w:tcPr>
          <w:p w:rsidR="009B55B8" w:rsidRDefault="009B55B8" w:rsidP="009B55B8">
            <w:r>
              <w:t>2 (Minor)</w:t>
            </w:r>
          </w:p>
        </w:tc>
        <w:tc>
          <w:tcPr>
            <w:tcW w:w="2374" w:type="dxa"/>
          </w:tcPr>
          <w:p w:rsidR="009B55B8" w:rsidRDefault="007B3AD4" w:rsidP="009B55B8">
            <w:r>
              <w:t xml:space="preserve">- </w:t>
            </w:r>
            <w:proofErr w:type="spellStart"/>
            <w:r>
              <w:t>Sắp</w:t>
            </w:r>
            <w:proofErr w:type="spellEnd"/>
            <w:r>
              <w:t xml:space="preserve"> </w:t>
            </w:r>
            <w:proofErr w:type="spellStart"/>
            <w:r>
              <w:t>xếp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thứ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thứ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  <w:r>
              <w:t xml:space="preserve"> </w:t>
            </w:r>
            <w:proofErr w:type="spellStart"/>
            <w:r>
              <w:t>tiên</w:t>
            </w:r>
            <w:proofErr w:type="spellEnd"/>
            <w:r>
              <w:t xml:space="preserve"> - </w:t>
            </w:r>
            <w:proofErr w:type="spellStart"/>
            <w:r>
              <w:t>Tổ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hội</w:t>
            </w:r>
            <w:proofErr w:type="spellEnd"/>
            <w:r>
              <w:t xml:space="preserve"> </w:t>
            </w:r>
            <w:proofErr w:type="spellStart"/>
            <w:r>
              <w:lastRenderedPageBreak/>
              <w:t>thảo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bố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hoạch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án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chia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>.</w:t>
            </w:r>
          </w:p>
        </w:tc>
      </w:tr>
      <w:tr w:rsidR="009B55B8" w:rsidTr="009B55B8">
        <w:tc>
          <w:tcPr>
            <w:tcW w:w="1435" w:type="dxa"/>
          </w:tcPr>
          <w:p w:rsidR="009B55B8" w:rsidRDefault="009B55B8" w:rsidP="009B55B8">
            <w:r>
              <w:lastRenderedPageBreak/>
              <w:t>6</w:t>
            </w:r>
          </w:p>
        </w:tc>
        <w:tc>
          <w:tcPr>
            <w:tcW w:w="1681" w:type="dxa"/>
          </w:tcPr>
          <w:p w:rsidR="009B55B8" w:rsidRDefault="009B55B8" w:rsidP="009B55B8"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pháp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trì</w:t>
            </w:r>
            <w:proofErr w:type="spellEnd"/>
            <w:r>
              <w:t xml:space="preserve"> </w:t>
            </w:r>
            <w:proofErr w:type="spellStart"/>
            <w:r>
              <w:t>hoãn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tạm</w:t>
            </w:r>
            <w:proofErr w:type="spellEnd"/>
            <w:r>
              <w:t xml:space="preserve"> </w:t>
            </w:r>
            <w:proofErr w:type="spellStart"/>
            <w:r>
              <w:t>dừng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  <w:tc>
          <w:tcPr>
            <w:tcW w:w="1558" w:type="dxa"/>
          </w:tcPr>
          <w:p w:rsidR="009B55B8" w:rsidRDefault="009B55B8" w:rsidP="009B55B8">
            <w:proofErr w:type="spellStart"/>
            <w:r>
              <w:t>Thấp</w:t>
            </w:r>
            <w:proofErr w:type="spellEnd"/>
            <w:r>
              <w:t xml:space="preserve"> (1)</w:t>
            </w:r>
          </w:p>
        </w:tc>
        <w:tc>
          <w:tcPr>
            <w:tcW w:w="1558" w:type="dxa"/>
          </w:tcPr>
          <w:p w:rsidR="009B55B8" w:rsidRDefault="009B55B8" w:rsidP="009B55B8">
            <w:proofErr w:type="spellStart"/>
            <w:r>
              <w:t>Vừa</w:t>
            </w:r>
            <w:proofErr w:type="spellEnd"/>
            <w:r>
              <w:t xml:space="preserve"> (2)</w:t>
            </w:r>
          </w:p>
        </w:tc>
        <w:tc>
          <w:tcPr>
            <w:tcW w:w="1559" w:type="dxa"/>
          </w:tcPr>
          <w:p w:rsidR="009B55B8" w:rsidRDefault="009B55B8" w:rsidP="009B55B8">
            <w:r>
              <w:t>2 (Minor)</w:t>
            </w:r>
          </w:p>
        </w:tc>
        <w:tc>
          <w:tcPr>
            <w:tcW w:w="2374" w:type="dxa"/>
          </w:tcPr>
          <w:p w:rsidR="009B55B8" w:rsidRDefault="007B3AD4" w:rsidP="009B55B8">
            <w:r>
              <w:t xml:space="preserve">-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kỹ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-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</w:p>
        </w:tc>
      </w:tr>
      <w:tr w:rsidR="009B55B8" w:rsidTr="009B55B8">
        <w:tc>
          <w:tcPr>
            <w:tcW w:w="1435" w:type="dxa"/>
          </w:tcPr>
          <w:p w:rsidR="009B55B8" w:rsidRDefault="009B55B8" w:rsidP="009B55B8">
            <w:r>
              <w:t>7</w:t>
            </w:r>
          </w:p>
        </w:tc>
        <w:tc>
          <w:tcPr>
            <w:tcW w:w="1681" w:type="dxa"/>
          </w:tcPr>
          <w:p w:rsidR="009B55B8" w:rsidRDefault="009B55B8" w:rsidP="009B55B8"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chối</w:t>
            </w:r>
            <w:proofErr w:type="spellEnd"/>
            <w:r>
              <w:t xml:space="preserve"> </w:t>
            </w:r>
            <w:proofErr w:type="spellStart"/>
            <w:r>
              <w:t>nghiệm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1558" w:type="dxa"/>
          </w:tcPr>
          <w:p w:rsidR="009B55B8" w:rsidRDefault="009B55B8" w:rsidP="009B55B8">
            <w:proofErr w:type="spellStart"/>
            <w:r>
              <w:t>Thấp</w:t>
            </w:r>
            <w:proofErr w:type="spellEnd"/>
            <w:r>
              <w:t xml:space="preserve"> (1)</w:t>
            </w:r>
          </w:p>
        </w:tc>
        <w:tc>
          <w:tcPr>
            <w:tcW w:w="1558" w:type="dxa"/>
          </w:tcPr>
          <w:p w:rsidR="009B55B8" w:rsidRDefault="009B55B8" w:rsidP="009B55B8">
            <w:proofErr w:type="spellStart"/>
            <w:r>
              <w:t>Vừa</w:t>
            </w:r>
            <w:proofErr w:type="spellEnd"/>
            <w:r>
              <w:t xml:space="preserve"> (2)</w:t>
            </w:r>
          </w:p>
        </w:tc>
        <w:tc>
          <w:tcPr>
            <w:tcW w:w="1559" w:type="dxa"/>
          </w:tcPr>
          <w:p w:rsidR="009B55B8" w:rsidRDefault="009B55B8" w:rsidP="009B55B8">
            <w:r>
              <w:t>2 (Minor)</w:t>
            </w:r>
          </w:p>
        </w:tc>
        <w:tc>
          <w:tcPr>
            <w:tcW w:w="2374" w:type="dxa"/>
          </w:tcPr>
          <w:p w:rsidR="007B3AD4" w:rsidRDefault="007B3AD4" w:rsidP="009B55B8">
            <w:r>
              <w:t xml:space="preserve">-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kỹ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 </w:t>
            </w:r>
          </w:p>
          <w:p w:rsidR="007B3AD4" w:rsidRDefault="007B3AD4" w:rsidP="009B55B8">
            <w:r>
              <w:t xml:space="preserve">-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thỏa</w:t>
            </w:r>
            <w:proofErr w:type="spellEnd"/>
            <w:r>
              <w:t xml:space="preserve"> </w:t>
            </w:r>
            <w:proofErr w:type="spellStart"/>
            <w:r>
              <w:t>thuận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chí</w:t>
            </w:r>
            <w:proofErr w:type="spellEnd"/>
            <w:r>
              <w:t xml:space="preserve"> </w:t>
            </w:r>
            <w:proofErr w:type="spellStart"/>
            <w:r>
              <w:t>nghiệm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</w:p>
          <w:p w:rsidR="009B55B8" w:rsidRDefault="007B3AD4" w:rsidP="009B55B8">
            <w:r>
              <w:t xml:space="preserve">-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,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thật</w:t>
            </w:r>
            <w:proofErr w:type="spellEnd"/>
            <w:r>
              <w:t xml:space="preserve">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</w:p>
        </w:tc>
      </w:tr>
      <w:tr w:rsidR="009B55B8" w:rsidTr="009B55B8">
        <w:tc>
          <w:tcPr>
            <w:tcW w:w="1435" w:type="dxa"/>
          </w:tcPr>
          <w:p w:rsidR="009B55B8" w:rsidRDefault="009B55B8" w:rsidP="009B55B8">
            <w:r>
              <w:t>8</w:t>
            </w:r>
          </w:p>
        </w:tc>
        <w:tc>
          <w:tcPr>
            <w:tcW w:w="1681" w:type="dxa"/>
          </w:tcPr>
          <w:p w:rsidR="009B55B8" w:rsidRDefault="009B55B8" w:rsidP="009B55B8">
            <w:proofErr w:type="spellStart"/>
            <w:r>
              <w:t>Cắt</w:t>
            </w:r>
            <w:proofErr w:type="spellEnd"/>
            <w:r>
              <w:t xml:space="preserve"> </w:t>
            </w:r>
            <w:proofErr w:type="spellStart"/>
            <w:r>
              <w:t>giảm</w:t>
            </w:r>
            <w:proofErr w:type="spellEnd"/>
            <w:r>
              <w:t xml:space="preserve"> </w:t>
            </w:r>
            <w:proofErr w:type="spellStart"/>
            <w:r>
              <w:t>ngân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bất</w:t>
            </w:r>
            <w:proofErr w:type="spellEnd"/>
            <w:r>
              <w:t xml:space="preserve"> </w:t>
            </w:r>
            <w:proofErr w:type="spellStart"/>
            <w:r>
              <w:t>ngờ</w:t>
            </w:r>
            <w:proofErr w:type="spellEnd"/>
          </w:p>
        </w:tc>
        <w:tc>
          <w:tcPr>
            <w:tcW w:w="1558" w:type="dxa"/>
          </w:tcPr>
          <w:p w:rsidR="009B55B8" w:rsidRDefault="009B55B8" w:rsidP="009B55B8">
            <w:proofErr w:type="spellStart"/>
            <w:r>
              <w:t>Thấp</w:t>
            </w:r>
            <w:proofErr w:type="spellEnd"/>
            <w:r>
              <w:t xml:space="preserve"> (1)</w:t>
            </w:r>
          </w:p>
        </w:tc>
        <w:tc>
          <w:tcPr>
            <w:tcW w:w="1558" w:type="dxa"/>
          </w:tcPr>
          <w:p w:rsidR="009B55B8" w:rsidRDefault="009B55B8" w:rsidP="009B55B8">
            <w:proofErr w:type="spellStart"/>
            <w:r>
              <w:t>Thấp</w:t>
            </w:r>
            <w:proofErr w:type="spellEnd"/>
            <w:r>
              <w:t xml:space="preserve"> (1)</w:t>
            </w:r>
          </w:p>
        </w:tc>
        <w:tc>
          <w:tcPr>
            <w:tcW w:w="1559" w:type="dxa"/>
          </w:tcPr>
          <w:p w:rsidR="009B55B8" w:rsidRDefault="009B55B8" w:rsidP="009B55B8">
            <w:r>
              <w:t>1 (Trivial)</w:t>
            </w:r>
          </w:p>
        </w:tc>
        <w:tc>
          <w:tcPr>
            <w:tcW w:w="2374" w:type="dxa"/>
          </w:tcPr>
          <w:p w:rsidR="009B55B8" w:rsidRDefault="007B3AD4" w:rsidP="009B55B8"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nguồn</w:t>
            </w:r>
            <w:proofErr w:type="spellEnd"/>
            <w:r>
              <w:t xml:space="preserve"> </w:t>
            </w:r>
            <w:proofErr w:type="spellStart"/>
            <w:r>
              <w:t>ngân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  <w:tr w:rsidR="009B55B8" w:rsidTr="009B55B8">
        <w:tc>
          <w:tcPr>
            <w:tcW w:w="1435" w:type="dxa"/>
          </w:tcPr>
          <w:p w:rsidR="009B55B8" w:rsidRDefault="009B55B8" w:rsidP="009B55B8">
            <w:r>
              <w:t>9</w:t>
            </w:r>
          </w:p>
        </w:tc>
        <w:tc>
          <w:tcPr>
            <w:tcW w:w="1681" w:type="dxa"/>
          </w:tcPr>
          <w:p w:rsidR="009B55B8" w:rsidRDefault="009B55B8" w:rsidP="009B55B8">
            <w:proofErr w:type="spellStart"/>
            <w:r>
              <w:t>Ước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chi </w:t>
            </w:r>
            <w:proofErr w:type="spellStart"/>
            <w:r>
              <w:t>phí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lạc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</w:p>
        </w:tc>
        <w:tc>
          <w:tcPr>
            <w:tcW w:w="1558" w:type="dxa"/>
          </w:tcPr>
          <w:p w:rsidR="009B55B8" w:rsidRDefault="009B55B8" w:rsidP="009B55B8">
            <w:proofErr w:type="spellStart"/>
            <w:r>
              <w:t>Vừa</w:t>
            </w:r>
            <w:proofErr w:type="spellEnd"/>
            <w:r>
              <w:t xml:space="preserve"> (2)</w:t>
            </w:r>
          </w:p>
        </w:tc>
        <w:tc>
          <w:tcPr>
            <w:tcW w:w="1558" w:type="dxa"/>
          </w:tcPr>
          <w:p w:rsidR="009B55B8" w:rsidRDefault="009B55B8" w:rsidP="009B55B8">
            <w:proofErr w:type="spellStart"/>
            <w:r>
              <w:t>Vừa</w:t>
            </w:r>
            <w:proofErr w:type="spellEnd"/>
            <w:r>
              <w:t xml:space="preserve"> (2)</w:t>
            </w:r>
          </w:p>
        </w:tc>
        <w:tc>
          <w:tcPr>
            <w:tcW w:w="1559" w:type="dxa"/>
          </w:tcPr>
          <w:p w:rsidR="009B55B8" w:rsidRDefault="009B55B8" w:rsidP="009B55B8">
            <w:r>
              <w:t>4 (</w:t>
            </w:r>
            <w:proofErr w:type="spellStart"/>
            <w:r>
              <w:t>Vừa</w:t>
            </w:r>
            <w:proofErr w:type="spellEnd"/>
            <w:r>
              <w:t>)</w:t>
            </w:r>
          </w:p>
        </w:tc>
        <w:tc>
          <w:tcPr>
            <w:tcW w:w="2374" w:type="dxa"/>
          </w:tcPr>
          <w:p w:rsidR="009B55B8" w:rsidRDefault="007B3AD4" w:rsidP="009B55B8"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họp</w:t>
            </w:r>
            <w:proofErr w:type="spellEnd"/>
            <w:r>
              <w:t xml:space="preserve"> </w:t>
            </w:r>
            <w:proofErr w:type="spellStart"/>
            <w:r>
              <w:t>kỹ</w:t>
            </w:r>
            <w:proofErr w:type="spellEnd"/>
            <w:r>
              <w:t xml:space="preserve">,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khảo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đưa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ước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chi </w:t>
            </w:r>
            <w:proofErr w:type="spellStart"/>
            <w:r>
              <w:t>phí</w:t>
            </w:r>
            <w:proofErr w:type="spellEnd"/>
            <w:r>
              <w:t xml:space="preserve"> </w:t>
            </w:r>
            <w:proofErr w:type="spellStart"/>
            <w:r>
              <w:t>phù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</w:p>
        </w:tc>
      </w:tr>
      <w:tr w:rsidR="009B55B8" w:rsidTr="009B55B8">
        <w:tc>
          <w:tcPr>
            <w:tcW w:w="1435" w:type="dxa"/>
          </w:tcPr>
          <w:p w:rsidR="009B55B8" w:rsidRDefault="007B3AD4" w:rsidP="009B55B8">
            <w:r>
              <w:t>10</w:t>
            </w:r>
          </w:p>
        </w:tc>
        <w:tc>
          <w:tcPr>
            <w:tcW w:w="1681" w:type="dxa"/>
          </w:tcPr>
          <w:p w:rsidR="009B55B8" w:rsidRDefault="007B3AD4" w:rsidP="009B55B8"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mất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lảm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</w:p>
        </w:tc>
        <w:tc>
          <w:tcPr>
            <w:tcW w:w="1558" w:type="dxa"/>
          </w:tcPr>
          <w:p w:rsidR="009B55B8" w:rsidRDefault="007B3AD4" w:rsidP="009B55B8">
            <w:proofErr w:type="spellStart"/>
            <w:r>
              <w:t>Vừa</w:t>
            </w:r>
            <w:proofErr w:type="spellEnd"/>
            <w:r>
              <w:t>(2)</w:t>
            </w:r>
          </w:p>
        </w:tc>
        <w:tc>
          <w:tcPr>
            <w:tcW w:w="1558" w:type="dxa"/>
          </w:tcPr>
          <w:p w:rsidR="009B55B8" w:rsidRDefault="007B3AD4" w:rsidP="009B55B8">
            <w:r>
              <w:t>Cao(3)</w:t>
            </w:r>
          </w:p>
        </w:tc>
        <w:tc>
          <w:tcPr>
            <w:tcW w:w="1559" w:type="dxa"/>
          </w:tcPr>
          <w:p w:rsidR="009B55B8" w:rsidRDefault="007B3AD4" w:rsidP="009B55B8">
            <w:r>
              <w:t>4 (Cao)</w:t>
            </w:r>
          </w:p>
        </w:tc>
        <w:tc>
          <w:tcPr>
            <w:tcW w:w="2374" w:type="dxa"/>
          </w:tcPr>
          <w:p w:rsidR="009B55B8" w:rsidRDefault="007B3AD4" w:rsidP="009B55B8">
            <w:r>
              <w:t>-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tiện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</w:p>
          <w:p w:rsidR="007B3AD4" w:rsidRDefault="007B3AD4" w:rsidP="009B55B8">
            <w:r>
              <w:t>-</w:t>
            </w:r>
            <w:proofErr w:type="spellStart"/>
            <w:r>
              <w:t>Chiến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 xml:space="preserve"> backup 321</w:t>
            </w:r>
          </w:p>
        </w:tc>
      </w:tr>
      <w:tr w:rsidR="009B55B8" w:rsidTr="009B55B8">
        <w:tc>
          <w:tcPr>
            <w:tcW w:w="1435" w:type="dxa"/>
          </w:tcPr>
          <w:p w:rsidR="009B55B8" w:rsidRDefault="007B3AD4" w:rsidP="009B55B8">
            <w:r>
              <w:t>11</w:t>
            </w:r>
          </w:p>
        </w:tc>
        <w:tc>
          <w:tcPr>
            <w:tcW w:w="1681" w:type="dxa"/>
          </w:tcPr>
          <w:p w:rsidR="009B55B8" w:rsidRDefault="007B3AD4" w:rsidP="009B55B8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an </w:t>
            </w:r>
            <w:proofErr w:type="spellStart"/>
            <w:r>
              <w:t>ninh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virus, hack …</w:t>
            </w:r>
          </w:p>
        </w:tc>
        <w:tc>
          <w:tcPr>
            <w:tcW w:w="1558" w:type="dxa"/>
          </w:tcPr>
          <w:p w:rsidR="009B55B8" w:rsidRDefault="007B3AD4" w:rsidP="009B55B8">
            <w:proofErr w:type="spellStart"/>
            <w:r>
              <w:t>Vừa</w:t>
            </w:r>
            <w:proofErr w:type="spellEnd"/>
            <w:r>
              <w:t>(2)</w:t>
            </w:r>
          </w:p>
        </w:tc>
        <w:tc>
          <w:tcPr>
            <w:tcW w:w="1558" w:type="dxa"/>
          </w:tcPr>
          <w:p w:rsidR="009B55B8" w:rsidRDefault="007B3AD4" w:rsidP="009B55B8">
            <w:r>
              <w:t>Cao(3)</w:t>
            </w:r>
          </w:p>
        </w:tc>
        <w:tc>
          <w:tcPr>
            <w:tcW w:w="1559" w:type="dxa"/>
          </w:tcPr>
          <w:p w:rsidR="009B55B8" w:rsidRDefault="007B3AD4" w:rsidP="009B55B8">
            <w:r>
              <w:t>4 (Cao)</w:t>
            </w:r>
          </w:p>
        </w:tc>
        <w:tc>
          <w:tcPr>
            <w:tcW w:w="2374" w:type="dxa"/>
          </w:tcPr>
          <w:p w:rsidR="009B55B8" w:rsidRDefault="007B3AD4" w:rsidP="007B3AD4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</w:p>
          <w:p w:rsidR="007B3AD4" w:rsidRDefault="007B3AD4" w:rsidP="007B3AD4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soát</w:t>
            </w:r>
            <w:proofErr w:type="spellEnd"/>
            <w:r>
              <w:t xml:space="preserve"> 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mạng</w:t>
            </w:r>
            <w:proofErr w:type="spellEnd"/>
          </w:p>
          <w:p w:rsidR="007B3AD4" w:rsidRDefault="007B3AD4" w:rsidP="007B3AD4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Gỉa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cuộc</w:t>
            </w:r>
            <w:proofErr w:type="spellEnd"/>
            <w:r>
              <w:t xml:space="preserve"> </w:t>
            </w:r>
            <w:proofErr w:type="spellStart"/>
            <w:r>
              <w:t>tấn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ngừa</w:t>
            </w:r>
            <w:proofErr w:type="spellEnd"/>
          </w:p>
          <w:p w:rsidR="007B3AD4" w:rsidRDefault="007B3AD4" w:rsidP="007B3AD4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  <w:r>
              <w:t xml:space="preserve"> </w:t>
            </w:r>
            <w:proofErr w:type="spellStart"/>
            <w:r>
              <w:t>diệt</w:t>
            </w:r>
            <w:proofErr w:type="spellEnd"/>
            <w:r>
              <w:t xml:space="preserve"> virus</w:t>
            </w:r>
          </w:p>
        </w:tc>
      </w:tr>
      <w:tr w:rsidR="009B55B8" w:rsidTr="009B55B8">
        <w:tc>
          <w:tcPr>
            <w:tcW w:w="1435" w:type="dxa"/>
          </w:tcPr>
          <w:p w:rsidR="009B55B8" w:rsidRDefault="007B3AD4" w:rsidP="009B55B8">
            <w:r>
              <w:t>12</w:t>
            </w:r>
          </w:p>
        </w:tc>
        <w:tc>
          <w:tcPr>
            <w:tcW w:w="1681" w:type="dxa"/>
          </w:tcPr>
          <w:p w:rsidR="009B55B8" w:rsidRDefault="007B3AD4" w:rsidP="009B55B8"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sang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nghệ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</w:p>
        </w:tc>
        <w:tc>
          <w:tcPr>
            <w:tcW w:w="1558" w:type="dxa"/>
          </w:tcPr>
          <w:p w:rsidR="009B55B8" w:rsidRDefault="007B3AD4" w:rsidP="009B55B8">
            <w:proofErr w:type="spellStart"/>
            <w:r>
              <w:t>Thấp</w:t>
            </w:r>
            <w:proofErr w:type="spellEnd"/>
            <w:r>
              <w:t>(1)</w:t>
            </w:r>
          </w:p>
        </w:tc>
        <w:tc>
          <w:tcPr>
            <w:tcW w:w="1558" w:type="dxa"/>
          </w:tcPr>
          <w:p w:rsidR="009B55B8" w:rsidRDefault="007B3AD4" w:rsidP="009B55B8">
            <w:proofErr w:type="spellStart"/>
            <w:r>
              <w:t>Vừa</w:t>
            </w:r>
            <w:proofErr w:type="spellEnd"/>
            <w:r>
              <w:t>(2)</w:t>
            </w:r>
          </w:p>
        </w:tc>
        <w:tc>
          <w:tcPr>
            <w:tcW w:w="1559" w:type="dxa"/>
          </w:tcPr>
          <w:p w:rsidR="009B55B8" w:rsidRDefault="007B3AD4" w:rsidP="009B55B8">
            <w:r>
              <w:t>3(</w:t>
            </w:r>
            <w:proofErr w:type="spellStart"/>
            <w:r>
              <w:t>Vừa</w:t>
            </w:r>
            <w:proofErr w:type="spellEnd"/>
            <w:r>
              <w:t>)</w:t>
            </w:r>
          </w:p>
        </w:tc>
        <w:tc>
          <w:tcPr>
            <w:tcW w:w="2374" w:type="dxa"/>
          </w:tcPr>
          <w:p w:rsidR="009B55B8" w:rsidRDefault="007B3AD4" w:rsidP="007B3AD4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Tổ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đào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,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</w:p>
          <w:p w:rsidR="007B3AD4" w:rsidRDefault="007B3AD4" w:rsidP="007B3AD4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,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sạch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 w:rsidR="007A216B">
              <w:t>ràng</w:t>
            </w:r>
            <w:proofErr w:type="spellEnd"/>
            <w:r w:rsidR="007A216B">
              <w:t xml:space="preserve"> </w:t>
            </w:r>
            <w:proofErr w:type="spellStart"/>
            <w:r w:rsidR="007A216B">
              <w:t>dễ</w:t>
            </w:r>
            <w:proofErr w:type="spellEnd"/>
            <w:r w:rsidR="007A216B">
              <w:t xml:space="preserve"> </w:t>
            </w:r>
            <w:proofErr w:type="spellStart"/>
            <w:r w:rsidR="007A216B">
              <w:t>hiểu</w:t>
            </w:r>
            <w:proofErr w:type="spellEnd"/>
          </w:p>
          <w:p w:rsidR="007A216B" w:rsidRDefault="007A216B" w:rsidP="007B3AD4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lastRenderedPageBreak/>
              <w:t>Chuyển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từng</w:t>
            </w:r>
            <w:proofErr w:type="spellEnd"/>
            <w:r>
              <w:t xml:space="preserve"> phần</w:t>
            </w:r>
            <w:bookmarkStart w:id="0" w:name="_GoBack"/>
            <w:bookmarkEnd w:id="0"/>
          </w:p>
        </w:tc>
      </w:tr>
    </w:tbl>
    <w:p w:rsidR="00BD42EF" w:rsidRDefault="00BD42EF"/>
    <w:sectPr w:rsidR="00BD4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54417D"/>
    <w:multiLevelType w:val="hybridMultilevel"/>
    <w:tmpl w:val="4704FA74"/>
    <w:lvl w:ilvl="0" w:tplc="F4644A78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5B8"/>
    <w:rsid w:val="007A216B"/>
    <w:rsid w:val="007B3AD4"/>
    <w:rsid w:val="009B55B8"/>
    <w:rsid w:val="00BD4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57BCAD-FBF2-4B6E-BB3B-F711BB973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55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B3A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2025-03-14T08:02:00Z</dcterms:created>
  <dcterms:modified xsi:type="dcterms:W3CDTF">2025-03-14T08:26:00Z</dcterms:modified>
</cp:coreProperties>
</file>