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C7F05" w14:textId="14704B20" w:rsidR="00023A98" w:rsidRPr="00FD2033" w:rsidRDefault="007E0ED6" w:rsidP="00C30498">
      <w:pPr>
        <w:spacing w:after="0" w:line="276" w:lineRule="auto"/>
        <w:rPr>
          <w:rFonts w:ascii="Times New Roman" w:hAnsi="Times New Roman" w:cs="Times New Roman"/>
          <w:sz w:val="24"/>
          <w:szCs w:val="24"/>
        </w:rPr>
      </w:pPr>
      <w:r w:rsidRPr="00FD2033">
        <w:rPr>
          <w:rFonts w:ascii="Times New Roman" w:hAnsi="Times New Roman" w:cs="Times New Roman"/>
          <w:sz w:val="24"/>
          <w:szCs w:val="24"/>
        </w:rPr>
        <w:t>TRƯỜNG TH-THCS-THPT VIỆT ANH</w:t>
      </w:r>
    </w:p>
    <w:p w14:paraId="745F1FA1" w14:textId="74E97833" w:rsidR="007E0ED6" w:rsidRPr="00FD2033" w:rsidRDefault="007E0ED6" w:rsidP="00C30498">
      <w:pPr>
        <w:spacing w:after="0" w:line="276" w:lineRule="auto"/>
        <w:jc w:val="center"/>
        <w:rPr>
          <w:rFonts w:ascii="Times New Roman" w:hAnsi="Times New Roman" w:cs="Times New Roman"/>
          <w:b/>
          <w:bCs/>
          <w:sz w:val="24"/>
          <w:szCs w:val="24"/>
        </w:rPr>
      </w:pPr>
      <w:r w:rsidRPr="00FD2033">
        <w:rPr>
          <w:rFonts w:ascii="Times New Roman" w:hAnsi="Times New Roman" w:cs="Times New Roman"/>
          <w:b/>
          <w:bCs/>
          <w:sz w:val="24"/>
          <w:szCs w:val="24"/>
        </w:rPr>
        <w:t xml:space="preserve">NỘI DUNG ÔN TẬP KIỂM TRA ĐÁNH GIÁ GIỮA HỌC KÌ </w:t>
      </w:r>
      <w:r w:rsidR="00C30498">
        <w:rPr>
          <w:rFonts w:ascii="Times New Roman" w:hAnsi="Times New Roman" w:cs="Times New Roman"/>
          <w:b/>
          <w:bCs/>
          <w:sz w:val="24"/>
          <w:szCs w:val="24"/>
        </w:rPr>
        <w:t>I</w:t>
      </w:r>
    </w:p>
    <w:p w14:paraId="45A65A03" w14:textId="29C64A8E" w:rsidR="008810C5" w:rsidRPr="00FD2033" w:rsidRDefault="007E0ED6" w:rsidP="00C30498">
      <w:pPr>
        <w:spacing w:after="0" w:line="276" w:lineRule="auto"/>
        <w:jc w:val="center"/>
        <w:rPr>
          <w:rFonts w:ascii="Times New Roman" w:hAnsi="Times New Roman" w:cs="Times New Roman"/>
          <w:b/>
          <w:bCs/>
          <w:sz w:val="24"/>
          <w:szCs w:val="24"/>
        </w:rPr>
      </w:pPr>
      <w:r w:rsidRPr="00FD2033">
        <w:rPr>
          <w:rFonts w:ascii="Times New Roman" w:hAnsi="Times New Roman" w:cs="Times New Roman"/>
          <w:b/>
          <w:bCs/>
          <w:sz w:val="24"/>
          <w:szCs w:val="24"/>
        </w:rPr>
        <w:t>MÔN GD</w:t>
      </w:r>
      <w:r w:rsidR="000823F3">
        <w:rPr>
          <w:rFonts w:ascii="Times New Roman" w:hAnsi="Times New Roman" w:cs="Times New Roman"/>
          <w:b/>
          <w:bCs/>
          <w:sz w:val="24"/>
          <w:szCs w:val="24"/>
        </w:rPr>
        <w:t>CD</w:t>
      </w:r>
      <w:r w:rsidRPr="00FD2033">
        <w:rPr>
          <w:rFonts w:ascii="Times New Roman" w:hAnsi="Times New Roman" w:cs="Times New Roman"/>
          <w:b/>
          <w:bCs/>
          <w:sz w:val="24"/>
          <w:szCs w:val="24"/>
        </w:rPr>
        <w:t xml:space="preserve"> KHỐI </w:t>
      </w:r>
      <w:r w:rsidR="0028418A" w:rsidRPr="00FD2033">
        <w:rPr>
          <w:rFonts w:ascii="Times New Roman" w:hAnsi="Times New Roman" w:cs="Times New Roman"/>
          <w:b/>
          <w:bCs/>
          <w:sz w:val="24"/>
          <w:szCs w:val="24"/>
        </w:rPr>
        <w:t>1</w:t>
      </w:r>
      <w:r w:rsidR="000823F3">
        <w:rPr>
          <w:rFonts w:ascii="Times New Roman" w:hAnsi="Times New Roman" w:cs="Times New Roman"/>
          <w:b/>
          <w:bCs/>
          <w:sz w:val="24"/>
          <w:szCs w:val="24"/>
        </w:rPr>
        <w:t>2</w:t>
      </w:r>
    </w:p>
    <w:p w14:paraId="141406E1" w14:textId="77777777" w:rsidR="0093697E" w:rsidRDefault="0093697E" w:rsidP="00C30498">
      <w:pPr>
        <w:spacing w:after="0" w:line="276" w:lineRule="auto"/>
        <w:jc w:val="center"/>
        <w:rPr>
          <w:rFonts w:ascii="Times New Roman" w:hAnsi="Times New Roman" w:cs="Times New Roman"/>
          <w:b/>
          <w:bCs/>
          <w:sz w:val="24"/>
          <w:szCs w:val="24"/>
        </w:rPr>
      </w:pPr>
    </w:p>
    <w:p w14:paraId="4C6A9C16" w14:textId="2CE2CE60" w:rsidR="007E0ED6" w:rsidRPr="00FD2033" w:rsidRDefault="000823F3" w:rsidP="00C30498">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PHÁP LUẬT VÀ ĐỜI SỐNG</w:t>
      </w:r>
    </w:p>
    <w:p w14:paraId="1DE1C033" w14:textId="77777777" w:rsidR="002512BF" w:rsidRDefault="002512BF" w:rsidP="00C30498">
      <w:pPr>
        <w:pStyle w:val="NormalWeb"/>
        <w:shd w:val="clear" w:color="auto" w:fill="FFFFFF"/>
        <w:spacing w:before="0" w:beforeAutospacing="0" w:after="0" w:afterAutospacing="0" w:line="276" w:lineRule="auto"/>
        <w:rPr>
          <w:b/>
          <w:bCs/>
          <w:color w:val="FF0000"/>
          <w:sz w:val="22"/>
          <w:szCs w:val="22"/>
          <w:u w:val="single"/>
        </w:rPr>
      </w:pPr>
      <w:r w:rsidRPr="002512BF">
        <w:rPr>
          <w:b/>
          <w:bCs/>
          <w:color w:val="FF0000"/>
          <w:sz w:val="22"/>
          <w:szCs w:val="22"/>
          <w:u w:val="single"/>
        </w:rPr>
        <w:t>I. TRẮC NGHIỆM</w:t>
      </w:r>
    </w:p>
    <w:p w14:paraId="7A414BFB"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1</w:t>
      </w:r>
      <w:r>
        <w:rPr>
          <w:color w:val="0D0D0D"/>
          <w:sz w:val="22"/>
          <w:szCs w:val="22"/>
        </w:rPr>
        <w:t>. Pháp luật có tính quyền lực, bắt buộc chung, nghĩa là quy định bắt buộc đối với:</w:t>
      </w:r>
    </w:p>
    <w:p w14:paraId="360CD532" w14:textId="2B87B1BD"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Mọi người từ 18 tuổi trở lên.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Mọi cá nhân, tổ chức.</w:t>
      </w:r>
    </w:p>
    <w:p w14:paraId="255BA021" w14:textId="0FBA7ADA"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Mọi đối tượng cần thiết.</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Mọi cán bộ, công chức </w:t>
      </w:r>
    </w:p>
    <w:p w14:paraId="471AD7F9"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2.</w:t>
      </w:r>
      <w:r>
        <w:rPr>
          <w:color w:val="0D0D0D"/>
          <w:sz w:val="22"/>
          <w:szCs w:val="22"/>
        </w:rPr>
        <w:t> Quy định trong các văn bản diễn đạt chính xác, một nghĩa để mọi người đều hiểu đúng và thực hiện đúng là thể hiện đặc trưng nào dưới đây của pháp luật?</w:t>
      </w:r>
    </w:p>
    <w:p w14:paraId="6BDC37F5" w14:textId="52B85CE1"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Tính quy phạm phổ biến.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xác định chặt chẽ về mặt hình thức.</w:t>
      </w:r>
    </w:p>
    <w:p w14:paraId="7A5B9D4C" w14:textId="5EE2F02F"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Tính chặt chẽ và thuận lợi khi sử dụng.</w:t>
      </w:r>
      <w:r>
        <w:rPr>
          <w:rStyle w:val="apple-tab-span"/>
          <w:color w:val="0D0D0D"/>
          <w:sz w:val="22"/>
          <w:szCs w:val="22"/>
        </w:rPr>
        <w:tab/>
      </w:r>
      <w:r>
        <w:rPr>
          <w:color w:val="0D0D0D"/>
          <w:sz w:val="22"/>
          <w:szCs w:val="22"/>
        </w:rPr>
        <w:t>D. Tính quần chúng nhân dân. </w:t>
      </w:r>
    </w:p>
    <w:p w14:paraId="27AE7102"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3.</w:t>
      </w:r>
      <w:r>
        <w:rPr>
          <w:color w:val="0D0D0D"/>
          <w:sz w:val="22"/>
          <w:szCs w:val="22"/>
        </w:rPr>
        <w:t xml:space="preserve"> Pháp luật quy định công dân thực hiện tốt luật an toàn giao thông ở mọi lúc, mọi nơi là thể hiện đặc trưng nào của pháp luật?</w:t>
      </w:r>
    </w:p>
    <w:p w14:paraId="6A323211" w14:textId="05D00C91"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Tính quy phạm phổ biến.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xác định chặt chẽ về mặt hình thức.</w:t>
      </w:r>
    </w:p>
    <w:p w14:paraId="22B795F0" w14:textId="197ECE93"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Tính chặt chẽ và thuận lợi khi sử dụng.</w:t>
      </w:r>
      <w:r>
        <w:rPr>
          <w:rStyle w:val="apple-tab-span"/>
          <w:color w:val="0D0D0D"/>
          <w:sz w:val="22"/>
          <w:szCs w:val="22"/>
        </w:rPr>
        <w:tab/>
      </w:r>
      <w:r>
        <w:rPr>
          <w:color w:val="0D0D0D"/>
          <w:sz w:val="22"/>
          <w:szCs w:val="22"/>
        </w:rPr>
        <w:t>D. Tính quần chúng nhân dân.</w:t>
      </w:r>
    </w:p>
    <w:p w14:paraId="77FFD0E8" w14:textId="77777777" w:rsidR="0093697E" w:rsidRDefault="0093697E" w:rsidP="00FE4506">
      <w:pPr>
        <w:pStyle w:val="NormalWeb"/>
        <w:spacing w:before="0" w:beforeAutospacing="0" w:after="0" w:afterAutospacing="0" w:line="276" w:lineRule="auto"/>
        <w:ind w:right="48"/>
        <w:jc w:val="both"/>
      </w:pPr>
      <w:r>
        <w:rPr>
          <w:b/>
          <w:bCs/>
          <w:color w:val="0D0D0D"/>
          <w:sz w:val="22"/>
          <w:szCs w:val="22"/>
        </w:rPr>
        <w:t>Câu 4.</w:t>
      </w:r>
      <w:r>
        <w:rPr>
          <w:color w:val="0D0D0D"/>
          <w:sz w:val="22"/>
          <w:szCs w:val="22"/>
        </w:rPr>
        <w:t> Pháp luật có tính quy phạm phổ biến, vì pháp luật được áp dụng</w:t>
      </w:r>
    </w:p>
    <w:p w14:paraId="2BFE4161" w14:textId="29FBC963"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Trong mọi lĩnh vực của đời sống xã hội.</w:t>
      </w:r>
      <w:r>
        <w:rPr>
          <w:rStyle w:val="apple-tab-span"/>
          <w:color w:val="0D0D0D"/>
          <w:sz w:val="22"/>
          <w:szCs w:val="22"/>
        </w:rPr>
        <w:tab/>
      </w:r>
      <w:r>
        <w:rPr>
          <w:color w:val="0D0D0D"/>
          <w:sz w:val="22"/>
          <w:szCs w:val="22"/>
        </w:rPr>
        <w:t>B. Trong một số lĩnh vực quan trọng.</w:t>
      </w:r>
    </w:p>
    <w:p w14:paraId="541EEBB2" w14:textId="3B69A4C5"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Đối với người vi phạm</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Đối với người sản xuất kinh doanh</w:t>
      </w:r>
    </w:p>
    <w:p w14:paraId="4144F41D" w14:textId="77777777" w:rsidR="0093697E" w:rsidRDefault="0093697E" w:rsidP="00FE4506">
      <w:pPr>
        <w:pStyle w:val="NormalWeb"/>
        <w:spacing w:before="0" w:beforeAutospacing="0" w:after="0" w:afterAutospacing="0" w:line="276" w:lineRule="auto"/>
        <w:ind w:right="48"/>
        <w:jc w:val="both"/>
      </w:pPr>
      <w:r>
        <w:rPr>
          <w:b/>
          <w:bCs/>
          <w:color w:val="0D0D0D"/>
          <w:sz w:val="22"/>
          <w:szCs w:val="22"/>
        </w:rPr>
        <w:t>Câu 5. </w:t>
      </w:r>
      <w:r>
        <w:rPr>
          <w:color w:val="0D0D0D"/>
          <w:sz w:val="22"/>
          <w:szCs w:val="22"/>
        </w:rPr>
        <w:t>Pháp luật không bao gồm đặc trưng nào dưới đây?</w:t>
      </w:r>
    </w:p>
    <w:p w14:paraId="0D55DE52" w14:textId="30C7A436"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quy phạm phổ biến.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cụ thể về mặt nội dung.</w:t>
      </w:r>
    </w:p>
    <w:p w14:paraId="323EA4D7" w14:textId="75F3780B"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Tính quyền lực, bắt buộc chung.</w:t>
      </w:r>
      <w:r>
        <w:rPr>
          <w:rStyle w:val="apple-tab-span"/>
          <w:color w:val="0D0D0D"/>
          <w:sz w:val="22"/>
          <w:szCs w:val="22"/>
        </w:rPr>
        <w:tab/>
      </w:r>
      <w:r>
        <w:rPr>
          <w:rStyle w:val="apple-tab-span"/>
          <w:color w:val="0D0D0D"/>
          <w:sz w:val="22"/>
          <w:szCs w:val="22"/>
        </w:rPr>
        <w:tab/>
      </w:r>
      <w:r>
        <w:rPr>
          <w:color w:val="0D0D0D"/>
          <w:sz w:val="22"/>
          <w:szCs w:val="22"/>
        </w:rPr>
        <w:t>D. Tính xác định chặt chẽ về mặt hình thức.</w:t>
      </w:r>
    </w:p>
    <w:p w14:paraId="284696A9"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6.</w:t>
      </w:r>
      <w:r>
        <w:rPr>
          <w:color w:val="0D0D0D"/>
          <w:sz w:val="22"/>
          <w:szCs w:val="22"/>
        </w:rPr>
        <w:t> Quản lí xã hội bằng pháp luật nghĩa là Nhà nước ban hành pháp luật và tổ chức thực hiện pháp luật, đưa pháp luật vào đời sống của</w:t>
      </w:r>
    </w:p>
    <w:p w14:paraId="370EA0F8"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Mỗi cán bộ, công chức nhà nước có thẩm quyền.</w:t>
      </w:r>
      <w:r>
        <w:rPr>
          <w:rStyle w:val="apple-tab-span"/>
          <w:color w:val="0D0D0D"/>
          <w:sz w:val="22"/>
          <w:szCs w:val="22"/>
        </w:rPr>
        <w:tab/>
      </w:r>
      <w:r>
        <w:rPr>
          <w:color w:val="0D0D0D"/>
          <w:sz w:val="22"/>
          <w:szCs w:val="22"/>
        </w:rPr>
        <w:t>B. Từng người dân và của toàn xã hội.</w:t>
      </w:r>
    </w:p>
    <w:p w14:paraId="47422030" w14:textId="77A23514"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Một số đối tượng cụ thể trong xã hội.</w:t>
      </w:r>
      <w:r>
        <w:rPr>
          <w:rStyle w:val="apple-tab-span"/>
          <w:color w:val="0D0D0D"/>
          <w:sz w:val="22"/>
          <w:szCs w:val="22"/>
        </w:rPr>
        <w:tab/>
      </w:r>
      <w:r>
        <w:rPr>
          <w:rStyle w:val="apple-tab-span"/>
          <w:color w:val="0D0D0D"/>
          <w:sz w:val="22"/>
          <w:szCs w:val="22"/>
        </w:rPr>
        <w:tab/>
      </w:r>
      <w:r w:rsidR="009432AD">
        <w:rPr>
          <w:rStyle w:val="apple-tab-span"/>
          <w:color w:val="0D0D0D"/>
          <w:sz w:val="22"/>
          <w:szCs w:val="22"/>
        </w:rPr>
        <w:t xml:space="preserve">      </w:t>
      </w:r>
      <w:r>
        <w:rPr>
          <w:color w:val="0D0D0D"/>
          <w:sz w:val="22"/>
          <w:szCs w:val="22"/>
        </w:rPr>
        <w:t>D. Những người cần được giáo dục, giúp đỡ.</w:t>
      </w:r>
    </w:p>
    <w:p w14:paraId="4ED99FF6"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7.</w:t>
      </w:r>
      <w:r>
        <w:rPr>
          <w:color w:val="0D0D0D"/>
          <w:sz w:val="22"/>
          <w:szCs w:val="22"/>
        </w:rPr>
        <w:t> Pháp luật là phương tiện để công dân</w:t>
      </w:r>
    </w:p>
    <w:p w14:paraId="0DDA87FF" w14:textId="0007B2D9"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Bảo vệ quyền và lợi ích hợp pháp của mình.</w:t>
      </w:r>
      <w:r>
        <w:rPr>
          <w:rStyle w:val="apple-tab-span"/>
          <w:color w:val="0D0D0D"/>
          <w:sz w:val="22"/>
          <w:szCs w:val="22"/>
        </w:rPr>
        <w:tab/>
      </w:r>
      <w:r>
        <w:rPr>
          <w:color w:val="0D0D0D"/>
          <w:sz w:val="22"/>
          <w:szCs w:val="22"/>
        </w:rPr>
        <w:t xml:space="preserve"> B. Bảo vệ mọi quyền lợi của mình.</w:t>
      </w:r>
    </w:p>
    <w:p w14:paraId="139FFD22" w14:textId="5722D71A"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Bảo vệ quyền tự do tuyệt đối của mình</w:t>
      </w:r>
      <w:r w:rsidR="009432AD">
        <w:rPr>
          <w:color w:val="0D0D0D"/>
          <w:sz w:val="22"/>
          <w:szCs w:val="22"/>
        </w:rPr>
        <w:t xml:space="preserve">         </w:t>
      </w:r>
      <w:r>
        <w:rPr>
          <w:color w:val="0D0D0D"/>
          <w:sz w:val="22"/>
          <w:szCs w:val="22"/>
        </w:rPr>
        <w:t xml:space="preserve">   D. Bảo vệ mọi nhu cầu trong cuộc sống của mình.</w:t>
      </w:r>
    </w:p>
    <w:p w14:paraId="7BBEBD5E" w14:textId="77777777" w:rsidR="0093697E" w:rsidRDefault="0093697E" w:rsidP="00FE4506">
      <w:pPr>
        <w:pStyle w:val="NormalWeb"/>
        <w:spacing w:before="0" w:beforeAutospacing="0" w:after="0" w:afterAutospacing="0" w:line="276" w:lineRule="auto"/>
        <w:ind w:right="48"/>
        <w:jc w:val="both"/>
      </w:pPr>
      <w:r>
        <w:rPr>
          <w:b/>
          <w:bCs/>
          <w:color w:val="0D0D0D"/>
          <w:sz w:val="22"/>
          <w:szCs w:val="22"/>
        </w:rPr>
        <w:t>Câu 8. </w:t>
      </w:r>
      <w:r>
        <w:rPr>
          <w:color w:val="0D0D0D"/>
          <w:sz w:val="22"/>
          <w:szCs w:val="22"/>
        </w:rPr>
        <w:t>Pháp luật bắt buộc đối với mọi cá nhân, tổ chức, ai cũng phải xử sự theo, là thể hiện một trong những đặc trưng nào dưới đây của pháp luật?</w:t>
      </w:r>
    </w:p>
    <w:p w14:paraId="792F8D98" w14:textId="7F1014DF" w:rsidR="009432AD" w:rsidRDefault="0093697E" w:rsidP="009432AD">
      <w:pPr>
        <w:pStyle w:val="NormalWeb"/>
        <w:spacing w:before="0" w:beforeAutospacing="0" w:after="0" w:afterAutospacing="0" w:line="276" w:lineRule="auto"/>
        <w:ind w:left="48" w:right="48" w:firstLine="672"/>
        <w:jc w:val="both"/>
        <w:rPr>
          <w:color w:val="0D0D0D"/>
          <w:sz w:val="22"/>
          <w:szCs w:val="22"/>
        </w:rPr>
      </w:pPr>
      <w:r>
        <w:rPr>
          <w:color w:val="0D0D0D"/>
          <w:sz w:val="22"/>
          <w:szCs w:val="22"/>
        </w:rPr>
        <w:t xml:space="preserve">A. Tính quy phạm phổ biến.   </w:t>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 xml:space="preserve">B. Tính quyền lực, bắt buộc chung.    </w:t>
      </w:r>
    </w:p>
    <w:p w14:paraId="5F73ABF1" w14:textId="3147D920" w:rsidR="0093697E" w:rsidRDefault="0093697E" w:rsidP="009432AD">
      <w:pPr>
        <w:pStyle w:val="NormalWeb"/>
        <w:spacing w:before="0" w:beforeAutospacing="0" w:after="0" w:afterAutospacing="0" w:line="276" w:lineRule="auto"/>
        <w:ind w:left="48" w:right="48" w:firstLine="672"/>
        <w:jc w:val="both"/>
      </w:pPr>
      <w:r>
        <w:rPr>
          <w:color w:val="0D0D0D"/>
          <w:sz w:val="22"/>
          <w:szCs w:val="22"/>
        </w:rPr>
        <w:t xml:space="preserve">C. Tính xã hội.    </w:t>
      </w:r>
      <w:r w:rsidR="009432AD">
        <w:rPr>
          <w:color w:val="0D0D0D"/>
          <w:sz w:val="22"/>
          <w:szCs w:val="22"/>
        </w:rPr>
        <w:tab/>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D. Tính dân chủ</w:t>
      </w:r>
    </w:p>
    <w:p w14:paraId="739832DC"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9</w:t>
      </w:r>
      <w:r>
        <w:rPr>
          <w:color w:val="0D0D0D"/>
          <w:sz w:val="22"/>
          <w:szCs w:val="22"/>
        </w:rPr>
        <w:t>. Pháp luật là phương tiện để nhà nước quản lý</w:t>
      </w:r>
    </w:p>
    <w:p w14:paraId="30E41ADB"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Quản lý XH           B. Quản lý công dân</w:t>
      </w:r>
      <w:r>
        <w:rPr>
          <w:rStyle w:val="apple-tab-span"/>
          <w:color w:val="0D0D0D"/>
          <w:sz w:val="22"/>
          <w:szCs w:val="22"/>
        </w:rPr>
        <w:tab/>
      </w:r>
      <w:r>
        <w:rPr>
          <w:color w:val="0D0D0D"/>
          <w:sz w:val="22"/>
          <w:szCs w:val="22"/>
        </w:rPr>
        <w:t>C. Bảo vệ giai cấp       D. Bảo vệ các công dân.</w:t>
      </w:r>
    </w:p>
    <w:p w14:paraId="39E723FE"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 xml:space="preserve">Câu 10. </w:t>
      </w:r>
      <w:r>
        <w:rPr>
          <w:color w:val="0D0D0D"/>
          <w:sz w:val="22"/>
          <w:szCs w:val="22"/>
        </w:rPr>
        <w:t>Quản lí bằng pháp luật là phương pháp quản lí</w:t>
      </w:r>
    </w:p>
    <w:p w14:paraId="735C9858" w14:textId="2C617B9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Hữu hiệu và phức tạp nhất.</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Dân chủ và hiệu quả nhất</w:t>
      </w:r>
    </w:p>
    <w:p w14:paraId="424D5657" w14:textId="32CF16F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Hiệu quả và khó khăn nhất</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Dân chủ và cứng rắn nhất</w:t>
      </w:r>
    </w:p>
    <w:p w14:paraId="2BF61083"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11.</w:t>
      </w:r>
      <w:r>
        <w:rPr>
          <w:color w:val="0D0D0D"/>
          <w:sz w:val="22"/>
          <w:szCs w:val="22"/>
        </w:rPr>
        <w:t> Công ty A và công ty B cùng không tuân thủ các quy định về bảo vệ môi trường trong sản xuát kinh doanh nên đều bị xử phạt hành chính, điều này thể hiện đặc điểm nào dưới đây của pháp luật?</w:t>
      </w:r>
    </w:p>
    <w:p w14:paraId="19E44151" w14:textId="4DB0C3AB"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nghiêm minh của pháp luật.</w:t>
      </w:r>
      <w:r>
        <w:rPr>
          <w:rStyle w:val="apple-tab-span"/>
          <w:color w:val="0D0D0D"/>
          <w:sz w:val="22"/>
          <w:szCs w:val="22"/>
        </w:rPr>
        <w:tab/>
      </w:r>
      <w:r>
        <w:rPr>
          <w:rStyle w:val="apple-tab-span"/>
          <w:color w:val="0D0D0D"/>
          <w:sz w:val="22"/>
          <w:szCs w:val="22"/>
        </w:rPr>
        <w:tab/>
      </w:r>
      <w:r>
        <w:rPr>
          <w:color w:val="0D0D0D"/>
          <w:sz w:val="22"/>
          <w:szCs w:val="22"/>
        </w:rPr>
        <w:t>B. Tính trừng phạt của pháp luật.</w:t>
      </w:r>
    </w:p>
    <w:p w14:paraId="64AA7E17" w14:textId="114F4AF8" w:rsidR="0093697E" w:rsidRDefault="0093697E" w:rsidP="009432AD">
      <w:pPr>
        <w:pStyle w:val="NormalWeb"/>
        <w:spacing w:before="0" w:beforeAutospacing="0" w:after="0" w:afterAutospacing="0" w:line="276" w:lineRule="auto"/>
        <w:ind w:left="48" w:right="48" w:firstLine="672"/>
        <w:jc w:val="both"/>
      </w:pPr>
      <w:r>
        <w:rPr>
          <w:color w:val="0D0D0D"/>
          <w:sz w:val="22"/>
          <w:szCs w:val="22"/>
        </w:rPr>
        <w:lastRenderedPageBreak/>
        <w:t>C. Tính quyền lực, bắt buộc chung.</w:t>
      </w:r>
      <w:r>
        <w:rPr>
          <w:rStyle w:val="apple-tab-span"/>
          <w:color w:val="0D0D0D"/>
          <w:sz w:val="22"/>
          <w:szCs w:val="22"/>
        </w:rPr>
        <w:tab/>
      </w:r>
      <w:r>
        <w:rPr>
          <w:rStyle w:val="apple-tab-span"/>
          <w:color w:val="0D0D0D"/>
          <w:sz w:val="22"/>
          <w:szCs w:val="22"/>
        </w:rPr>
        <w:tab/>
      </w:r>
      <w:r>
        <w:rPr>
          <w:color w:val="0D0D0D"/>
          <w:sz w:val="22"/>
          <w:szCs w:val="22"/>
        </w:rPr>
        <w:t>D. Tính giáo dục của pháp luật.</w:t>
      </w:r>
    </w:p>
    <w:p w14:paraId="7BB42500"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12.</w:t>
      </w:r>
      <w:r>
        <w:rPr>
          <w:color w:val="0D0D0D"/>
          <w:sz w:val="22"/>
          <w:szCs w:val="22"/>
        </w:rPr>
        <w:t> Đặc trưng nào của pháp luật đòi hỏi ngôn ngữ sử dụng trong văn bản quy phạm pháp luật phải chính xác, phổ thông và cách diễn đạt phải rõ ràng, dễ hiểu.</w:t>
      </w:r>
    </w:p>
    <w:p w14:paraId="48FC5960" w14:textId="339B3EC1"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xác định chặt chẽ về mặt ngôn từ.</w:t>
      </w:r>
      <w:r>
        <w:rPr>
          <w:rStyle w:val="apple-tab-span"/>
          <w:color w:val="0D0D0D"/>
          <w:sz w:val="22"/>
          <w:szCs w:val="22"/>
        </w:rPr>
        <w:tab/>
      </w:r>
      <w:r w:rsidR="009432AD">
        <w:rPr>
          <w:rStyle w:val="apple-tab-span"/>
          <w:color w:val="0D0D0D"/>
          <w:sz w:val="22"/>
          <w:szCs w:val="22"/>
        </w:rPr>
        <w:tab/>
      </w:r>
      <w:r>
        <w:rPr>
          <w:color w:val="0D0D0D"/>
          <w:sz w:val="22"/>
          <w:szCs w:val="22"/>
        </w:rPr>
        <w:t>B. Tính quy phạm phổ biến.</w:t>
      </w:r>
    </w:p>
    <w:p w14:paraId="13FD92C4"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Tính xác định chặt chẽ về mặt hình thức.</w:t>
      </w:r>
      <w:r>
        <w:rPr>
          <w:rStyle w:val="apple-tab-span"/>
          <w:color w:val="0D0D0D"/>
          <w:sz w:val="22"/>
          <w:szCs w:val="22"/>
        </w:rPr>
        <w:tab/>
      </w:r>
      <w:r>
        <w:rPr>
          <w:rStyle w:val="apple-tab-span"/>
          <w:color w:val="0D0D0D"/>
          <w:sz w:val="22"/>
          <w:szCs w:val="22"/>
        </w:rPr>
        <w:tab/>
      </w:r>
      <w:r>
        <w:rPr>
          <w:color w:val="0D0D0D"/>
          <w:sz w:val="22"/>
          <w:szCs w:val="22"/>
        </w:rPr>
        <w:t>D. Tính bắt buộc chung.</w:t>
      </w:r>
    </w:p>
    <w:p w14:paraId="01F42959"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13.</w:t>
      </w:r>
      <w:r>
        <w:rPr>
          <w:color w:val="0D0D0D"/>
          <w:sz w:val="22"/>
          <w:szCs w:val="22"/>
        </w:rPr>
        <w:t> Luật giao thông đường bộ quy định, mọi người tham gia giao thông phải dừng lại khi đèn đỏ, là thể hiện đặc trưng nào dưới đây của pháp luật?</w:t>
      </w:r>
    </w:p>
    <w:p w14:paraId="0EE2DB08"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quy phạm phổ biến.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uy nghiêm.</w:t>
      </w:r>
    </w:p>
    <w:p w14:paraId="2FF96F04"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Tính xác định chặt chẽ về mặt hình thức.</w:t>
      </w:r>
      <w:r>
        <w:rPr>
          <w:rStyle w:val="apple-tab-span"/>
          <w:color w:val="0D0D0D"/>
          <w:sz w:val="22"/>
          <w:szCs w:val="22"/>
        </w:rPr>
        <w:tab/>
      </w:r>
      <w:r>
        <w:rPr>
          <w:rStyle w:val="apple-tab-span"/>
          <w:color w:val="0D0D0D"/>
          <w:sz w:val="22"/>
          <w:szCs w:val="22"/>
        </w:rPr>
        <w:tab/>
      </w:r>
      <w:r>
        <w:rPr>
          <w:color w:val="0D0D0D"/>
          <w:sz w:val="22"/>
          <w:szCs w:val="22"/>
        </w:rPr>
        <w:t>D. Tính thống nhất.</w:t>
      </w:r>
    </w:p>
    <w:p w14:paraId="0F24C446"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14. </w:t>
      </w:r>
      <w:r>
        <w:rPr>
          <w:color w:val="0D0D0D"/>
          <w:sz w:val="22"/>
          <w:szCs w:val="22"/>
        </w:rPr>
        <w:t>Những người xử sự không đúng quy định của pháp luật sẽ bị cơ quan có thẩm quyền áp dụng các biện pháp cần thiết để buộc họ phải tuân theo. Điều này thể hiện đặc trưng nào dưới đây của pháp luật?</w:t>
      </w:r>
    </w:p>
    <w:p w14:paraId="108A606A"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quy phạm phổ biến.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quyền lực, bắt buộc chung.</w:t>
      </w:r>
    </w:p>
    <w:p w14:paraId="27A171B7"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Hiệu lực tuyệt đối.</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Khả năng đảm bảo thi hành cao.</w:t>
      </w:r>
    </w:p>
    <w:p w14:paraId="77943D96"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15.</w:t>
      </w:r>
      <w:r>
        <w:rPr>
          <w:color w:val="0D0D0D"/>
          <w:sz w:val="22"/>
          <w:szCs w:val="22"/>
        </w:rPr>
        <w:t> Luật giao thông đường bộ quy định cấm xe ô tô, xe máy, xe đạp đi ngược chiều. Quy định này được áp dụng chung cho mọi người tham gia giao thông. Điều này thể hiện đặc điểm nào dưới đây của pháp luật?</w:t>
      </w:r>
    </w:p>
    <w:p w14:paraId="0D0BA7F8"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uy nghiêm.</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quy phạm phổ biến.</w:t>
      </w:r>
    </w:p>
    <w:p w14:paraId="13378DF8"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Yêu cầu chung cho mọi người.</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Quy tắc an toàn giao thông.</w:t>
      </w:r>
    </w:p>
    <w:p w14:paraId="554E1166"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16.</w:t>
      </w:r>
      <w:r>
        <w:rPr>
          <w:color w:val="0D0D0D"/>
          <w:sz w:val="22"/>
          <w:szCs w:val="22"/>
        </w:rPr>
        <w:t> Nội dung của văn bản do cơ quan cấp dưới ban hành trái với nội dung của văn bản do cơ quan cấp trên ban hành là vi phạm đặc trưng nào dưới đây của pháp luật?</w:t>
      </w:r>
    </w:p>
    <w:p w14:paraId="2EFE59A3"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Tính quyền lực, bắt buộc chung.</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Tính quy phạm phổ biến.</w:t>
      </w:r>
    </w:p>
    <w:p w14:paraId="31EA4DB4" w14:textId="53A008F3" w:rsidR="0093697E" w:rsidRPr="0093697E" w:rsidRDefault="0093697E" w:rsidP="009432AD">
      <w:pPr>
        <w:pStyle w:val="NormalWeb"/>
        <w:spacing w:before="0" w:beforeAutospacing="0" w:after="0" w:afterAutospacing="0" w:line="276" w:lineRule="auto"/>
        <w:ind w:left="48" w:right="48" w:firstLine="672"/>
        <w:jc w:val="both"/>
      </w:pPr>
      <w:r>
        <w:rPr>
          <w:color w:val="0D0D0D"/>
          <w:sz w:val="22"/>
          <w:szCs w:val="22"/>
        </w:rPr>
        <w:t>C. Tính xác định chặt chẽ về hình thức.</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Tính xác định chặt chẽ về nội dung.</w:t>
      </w:r>
    </w:p>
    <w:p w14:paraId="6FF9D418" w14:textId="4493FAAD" w:rsidR="002512BF" w:rsidRDefault="002512BF" w:rsidP="00C30498">
      <w:pPr>
        <w:pStyle w:val="NormalWeb"/>
        <w:spacing w:before="0" w:beforeAutospacing="0" w:after="0" w:afterAutospacing="0" w:line="276" w:lineRule="auto"/>
        <w:rPr>
          <w:b/>
          <w:bCs/>
          <w:color w:val="FF0000"/>
          <w:sz w:val="22"/>
          <w:szCs w:val="22"/>
          <w:u w:val="single"/>
        </w:rPr>
      </w:pPr>
      <w:r>
        <w:rPr>
          <w:b/>
          <w:bCs/>
          <w:color w:val="FF0000"/>
          <w:sz w:val="22"/>
          <w:szCs w:val="22"/>
          <w:u w:val="single"/>
        </w:rPr>
        <w:t>II. TỰ LUẬN</w:t>
      </w:r>
    </w:p>
    <w:p w14:paraId="74B86BD9" w14:textId="77777777" w:rsidR="0093697E" w:rsidRDefault="0093697E" w:rsidP="00C30498">
      <w:pPr>
        <w:pStyle w:val="NormalWeb"/>
        <w:spacing w:before="0" w:beforeAutospacing="0" w:after="0" w:afterAutospacing="0" w:line="276" w:lineRule="auto"/>
      </w:pPr>
      <w:r>
        <w:rPr>
          <w:b/>
          <w:bCs/>
          <w:color w:val="0D0D0D"/>
          <w:sz w:val="22"/>
          <w:szCs w:val="22"/>
        </w:rPr>
        <w:t>1. Pháp luật: </w:t>
      </w:r>
      <w:r>
        <w:rPr>
          <w:color w:val="0D0D0D"/>
          <w:sz w:val="22"/>
          <w:szCs w:val="22"/>
        </w:rPr>
        <w:t>Là hệ thống quy tắc xử sự chung do nhà nước ban hành và bảo đảm thực hiện bằng quyền lực nhà nước.</w:t>
      </w:r>
    </w:p>
    <w:p w14:paraId="620E6C6D" w14:textId="77777777" w:rsidR="0093697E" w:rsidRDefault="0093697E" w:rsidP="00C30498">
      <w:pPr>
        <w:pStyle w:val="NormalWeb"/>
        <w:spacing w:before="0" w:beforeAutospacing="0" w:after="0" w:afterAutospacing="0" w:line="276" w:lineRule="auto"/>
      </w:pPr>
      <w:r>
        <w:rPr>
          <w:b/>
          <w:bCs/>
          <w:color w:val="0D0D0D"/>
          <w:sz w:val="22"/>
          <w:szCs w:val="22"/>
        </w:rPr>
        <w:t>2. Đặc trưng: </w:t>
      </w:r>
    </w:p>
    <w:p w14:paraId="5E627088" w14:textId="77777777" w:rsidR="0093697E" w:rsidRDefault="0093697E" w:rsidP="00C30498">
      <w:pPr>
        <w:pStyle w:val="NormalWeb"/>
        <w:spacing w:before="0" w:beforeAutospacing="0" w:after="0" w:afterAutospacing="0" w:line="276" w:lineRule="auto"/>
      </w:pPr>
      <w:r>
        <w:rPr>
          <w:b/>
          <w:bCs/>
          <w:color w:val="0D0D0D"/>
          <w:sz w:val="22"/>
          <w:szCs w:val="22"/>
        </w:rPr>
        <w:t xml:space="preserve"> a/ Tính quy phạm phổ biến: </w:t>
      </w:r>
      <w:r>
        <w:rPr>
          <w:color w:val="0D0D0D"/>
          <w:sz w:val="22"/>
          <w:szCs w:val="22"/>
        </w:rPr>
        <w:t>Được áp dụng nhiều lần, mọi lúc, mọi nơi trong tất cả các lĩnh vực, đối với mọi người.</w:t>
      </w:r>
    </w:p>
    <w:p w14:paraId="0183F092" w14:textId="77777777" w:rsidR="0093697E" w:rsidRDefault="0093697E" w:rsidP="00C30498">
      <w:pPr>
        <w:pStyle w:val="NormalWeb"/>
        <w:spacing w:before="0" w:beforeAutospacing="0" w:after="0" w:afterAutospacing="0" w:line="276" w:lineRule="auto"/>
      </w:pPr>
      <w:r>
        <w:rPr>
          <w:b/>
          <w:bCs/>
          <w:color w:val="0D0D0D"/>
          <w:sz w:val="22"/>
          <w:szCs w:val="22"/>
        </w:rPr>
        <w:t> b/ Tính quyền lực, bắt buộc chung:</w:t>
      </w:r>
      <w:r>
        <w:rPr>
          <w:color w:val="0D0D0D"/>
          <w:sz w:val="22"/>
          <w:szCs w:val="22"/>
        </w:rPr>
        <w:t xml:space="preserve"> Ai cũng phải xử sự theo pháp luật; công dân vi phạm pháp luật sẽ bị xử lý theo quy định của pháp luật</w:t>
      </w:r>
    </w:p>
    <w:p w14:paraId="3DB0B860" w14:textId="77777777" w:rsidR="0093697E" w:rsidRDefault="0093697E" w:rsidP="00C30498">
      <w:pPr>
        <w:pStyle w:val="NormalWeb"/>
        <w:spacing w:before="0" w:beforeAutospacing="0" w:after="0" w:afterAutospacing="0" w:line="276" w:lineRule="auto"/>
      </w:pPr>
      <w:r>
        <w:rPr>
          <w:b/>
          <w:bCs/>
          <w:color w:val="0D0D0D"/>
          <w:sz w:val="22"/>
          <w:szCs w:val="22"/>
        </w:rPr>
        <w:t> c/. Tính xác định chặt chẽ về hình thức:</w:t>
      </w:r>
      <w:r>
        <w:rPr>
          <w:color w:val="0D0D0D"/>
          <w:sz w:val="22"/>
          <w:szCs w:val="22"/>
        </w:rPr>
        <w:t xml:space="preserve"> Nội dung rõ ràng, đủ nghĩa, dễ đọc, dễ hiểu. Văn bản cấp dưới phải phù hợp cấp trên; mọi văn bản pháp luật không trái với Hiến pháp.</w:t>
      </w:r>
    </w:p>
    <w:p w14:paraId="3F9E2294" w14:textId="77777777" w:rsidR="0093697E" w:rsidRDefault="0093697E" w:rsidP="00C30498">
      <w:pPr>
        <w:pStyle w:val="NormalWeb"/>
        <w:spacing w:before="0" w:beforeAutospacing="0" w:after="0" w:afterAutospacing="0" w:line="276" w:lineRule="auto"/>
      </w:pPr>
      <w:r>
        <w:rPr>
          <w:b/>
          <w:bCs/>
          <w:color w:val="0D0D0D"/>
          <w:sz w:val="22"/>
          <w:szCs w:val="22"/>
        </w:rPr>
        <w:t>3. Vai trò pháp luật trong đời sống xã hội</w:t>
      </w:r>
    </w:p>
    <w:p w14:paraId="30A155B1" w14:textId="77777777" w:rsidR="0093697E" w:rsidRDefault="0093697E" w:rsidP="00C30498">
      <w:pPr>
        <w:pStyle w:val="NormalWeb"/>
        <w:spacing w:before="0" w:beforeAutospacing="0" w:after="0" w:afterAutospacing="0" w:line="276" w:lineRule="auto"/>
      </w:pPr>
      <w:r>
        <w:rPr>
          <w:color w:val="0D0D0D"/>
          <w:sz w:val="22"/>
          <w:szCs w:val="22"/>
        </w:rPr>
        <w:t>a/ Pháp luật là phương tiện để nhà nước quản lý xã hội. Quản lý xã hội bằng pháp luật là biện pháp quản lý dân chủ và hiệu quả nhất</w:t>
      </w:r>
    </w:p>
    <w:p w14:paraId="38613D8B" w14:textId="77777777" w:rsidR="0093697E" w:rsidRDefault="0093697E" w:rsidP="00C30498">
      <w:pPr>
        <w:pStyle w:val="NormalWeb"/>
        <w:spacing w:before="0" w:beforeAutospacing="0" w:after="0" w:afterAutospacing="0" w:line="276" w:lineRule="auto"/>
        <w:rPr>
          <w:color w:val="0D0D0D"/>
          <w:sz w:val="22"/>
          <w:szCs w:val="22"/>
        </w:rPr>
      </w:pPr>
      <w:r>
        <w:rPr>
          <w:color w:val="0D0D0D"/>
          <w:sz w:val="22"/>
          <w:szCs w:val="22"/>
        </w:rPr>
        <w:t>b/ Pháp luật là phương tiện để công dân thực hiện quyền và nghĩa vụ; bảo vệ quyền và lợi ích hợp pháp của công dân.</w:t>
      </w:r>
    </w:p>
    <w:p w14:paraId="0EB6E041" w14:textId="30079FBC" w:rsidR="00130D6B" w:rsidRDefault="00130D6B" w:rsidP="00130D6B">
      <w:pPr>
        <w:pStyle w:val="NormalWeb"/>
        <w:spacing w:before="0" w:beforeAutospacing="0" w:after="0" w:afterAutospacing="0" w:line="276" w:lineRule="auto"/>
        <w:jc w:val="center"/>
        <w:rPr>
          <w:b/>
          <w:bCs/>
          <w:i/>
          <w:iCs/>
          <w:color w:val="0D0D0D"/>
          <w:sz w:val="22"/>
          <w:szCs w:val="22"/>
        </w:rPr>
      </w:pPr>
      <w:r w:rsidRPr="00130D6B">
        <w:rPr>
          <w:b/>
          <w:bCs/>
          <w:i/>
          <w:iCs/>
          <w:color w:val="0D0D0D"/>
          <w:sz w:val="22"/>
          <w:szCs w:val="22"/>
        </w:rPr>
        <w:t>Câu hỏi gợi ý tự luận</w:t>
      </w:r>
    </w:p>
    <w:p w14:paraId="0270AC9D" w14:textId="55DF168C" w:rsidR="00130D6B" w:rsidRPr="00130D6B" w:rsidRDefault="00130D6B" w:rsidP="00130D6B">
      <w:pPr>
        <w:pStyle w:val="NormalWeb"/>
        <w:spacing w:before="0" w:beforeAutospacing="0" w:after="0" w:afterAutospacing="0" w:line="276" w:lineRule="auto"/>
        <w:jc w:val="center"/>
        <w:rPr>
          <w:i/>
          <w:iCs/>
          <w:color w:val="0D0D0D"/>
          <w:sz w:val="22"/>
          <w:szCs w:val="22"/>
        </w:rPr>
      </w:pPr>
      <w:r w:rsidRPr="00130D6B">
        <w:rPr>
          <w:i/>
          <w:iCs/>
          <w:color w:val="0D0D0D"/>
          <w:sz w:val="22"/>
          <w:szCs w:val="22"/>
        </w:rPr>
        <w:t>Giải quyết bài tập tình huống</w:t>
      </w:r>
    </w:p>
    <w:p w14:paraId="089FE88D" w14:textId="621ECF90" w:rsidR="00130D6B" w:rsidRPr="00130D6B" w:rsidRDefault="00130D6B" w:rsidP="00130D6B">
      <w:pPr>
        <w:pStyle w:val="NormalWeb"/>
        <w:spacing w:before="0" w:beforeAutospacing="0" w:after="0" w:afterAutospacing="0" w:line="276" w:lineRule="auto"/>
        <w:jc w:val="center"/>
        <w:rPr>
          <w:b/>
          <w:bCs/>
          <w:i/>
          <w:iCs/>
        </w:rPr>
      </w:pPr>
      <w:r w:rsidRPr="00130D6B">
        <w:rPr>
          <w:i/>
          <w:iCs/>
          <w:color w:val="0D0D0D"/>
          <w:sz w:val="22"/>
          <w:szCs w:val="22"/>
        </w:rPr>
        <w:t>Trình bày khái niệm và đặc trưng của pháp luật</w:t>
      </w:r>
    </w:p>
    <w:p w14:paraId="1277EE41" w14:textId="77777777" w:rsidR="0093697E" w:rsidRPr="00130D6B" w:rsidRDefault="0093697E" w:rsidP="00130D6B">
      <w:pPr>
        <w:pStyle w:val="NormalWeb"/>
        <w:spacing w:before="0" w:beforeAutospacing="0" w:after="0" w:afterAutospacing="0" w:line="276" w:lineRule="auto"/>
        <w:jc w:val="center"/>
        <w:rPr>
          <w:b/>
          <w:bCs/>
          <w:i/>
          <w:iCs/>
          <w:color w:val="FF0000"/>
          <w:sz w:val="22"/>
          <w:szCs w:val="22"/>
          <w:u w:val="single"/>
        </w:rPr>
      </w:pPr>
    </w:p>
    <w:p w14:paraId="0A6B65EC" w14:textId="537C5BBF" w:rsidR="002512BF" w:rsidRPr="002512BF" w:rsidRDefault="002512BF" w:rsidP="00C30498">
      <w:pPr>
        <w:pStyle w:val="NormalWeb"/>
        <w:spacing w:before="0" w:beforeAutospacing="0" w:after="0" w:afterAutospacing="0" w:line="276" w:lineRule="auto"/>
        <w:jc w:val="center"/>
      </w:pPr>
      <w:r w:rsidRPr="002512BF">
        <w:rPr>
          <w:b/>
          <w:bCs/>
          <w:color w:val="000000" w:themeColor="text1"/>
          <w:sz w:val="22"/>
          <w:szCs w:val="22"/>
        </w:rPr>
        <w:t>THỰC HIỆN PHÁP LUẬT</w:t>
      </w:r>
    </w:p>
    <w:p w14:paraId="07971FE5" w14:textId="77777777" w:rsidR="002512BF" w:rsidRDefault="002512BF" w:rsidP="00C30498">
      <w:pPr>
        <w:pStyle w:val="NormalWeb"/>
        <w:spacing w:before="0" w:beforeAutospacing="0" w:after="0" w:afterAutospacing="0" w:line="276" w:lineRule="auto"/>
        <w:rPr>
          <w:b/>
          <w:bCs/>
          <w:color w:val="FF0000"/>
          <w:sz w:val="22"/>
          <w:szCs w:val="22"/>
          <w:u w:val="single"/>
        </w:rPr>
      </w:pPr>
      <w:r>
        <w:rPr>
          <w:b/>
          <w:bCs/>
          <w:color w:val="FF0000"/>
          <w:sz w:val="22"/>
          <w:szCs w:val="22"/>
          <w:u w:val="single"/>
        </w:rPr>
        <w:t>I. TRẮC NGHIỆM</w:t>
      </w:r>
    </w:p>
    <w:p w14:paraId="58076B63"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lastRenderedPageBreak/>
        <w:t xml:space="preserve">Câu 1. </w:t>
      </w:r>
      <w:r>
        <w:rPr>
          <w:color w:val="0D0D0D"/>
          <w:sz w:val="22"/>
          <w:szCs w:val="22"/>
        </w:rPr>
        <w:t> Các cá nhân, tổ chức sử dụng đúng đắn quyền của mình, làm những việc mà pháp luật cho phép là hình thức nào của thực hiện pháp luật?</w:t>
      </w:r>
    </w:p>
    <w:p w14:paraId="2FAF964C"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Sử dụng pháp luật</w:t>
      </w:r>
      <w:r>
        <w:rPr>
          <w:rStyle w:val="apple-tab-span"/>
          <w:color w:val="0D0D0D"/>
          <w:sz w:val="22"/>
          <w:szCs w:val="22"/>
        </w:rPr>
        <w:tab/>
      </w:r>
      <w:r>
        <w:rPr>
          <w:color w:val="0D0D0D"/>
          <w:sz w:val="22"/>
          <w:szCs w:val="22"/>
        </w:rPr>
        <w:t xml:space="preserve">   B. Áp dụng pháp luật    C. Tuân thủ pháp luật    D. Thi hành pháp luật</w:t>
      </w:r>
    </w:p>
    <w:p w14:paraId="7E25B992"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2.</w:t>
      </w:r>
      <w:r>
        <w:rPr>
          <w:color w:val="0D0D0D"/>
          <w:sz w:val="22"/>
          <w:szCs w:val="22"/>
        </w:rPr>
        <w:t xml:space="preserve"> Các cá nhân, tổ chức thực hiện nghĩa vụ của mình bằng hành động tích cực, chủ động làm những gì mà pháp luật quy định phải làm là hình thức nào của thực hiện pháp luật?</w:t>
      </w:r>
    </w:p>
    <w:p w14:paraId="084D1FB0"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Sử dụng pháp luật</w:t>
      </w:r>
      <w:r>
        <w:rPr>
          <w:rStyle w:val="apple-tab-span"/>
          <w:color w:val="0D0D0D"/>
          <w:sz w:val="22"/>
          <w:szCs w:val="22"/>
        </w:rPr>
        <w:tab/>
      </w:r>
      <w:r>
        <w:rPr>
          <w:color w:val="0D0D0D"/>
          <w:sz w:val="22"/>
          <w:szCs w:val="22"/>
        </w:rPr>
        <w:t xml:space="preserve">   B. Áp dụng pháp luật    C. Tuân thủ pháp luật    D. Thi hành pháp luật</w:t>
      </w:r>
    </w:p>
    <w:p w14:paraId="11C549FA"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3.</w:t>
      </w:r>
      <w:r>
        <w:rPr>
          <w:color w:val="0D0D0D"/>
          <w:sz w:val="22"/>
          <w:szCs w:val="22"/>
        </w:rPr>
        <w:t xml:space="preserve"> Các cơ quan, nhà nước có thẩm quyền căn cứ vào các quy định của pháp luật, ban hành các quyết định làm phát sinh, thay đổi hoặc chấm dứt quyền, nghĩa vụ cụ thể của cá nhân, tổ chức là hình thức nào của thực hiện pháp luật?</w:t>
      </w:r>
    </w:p>
    <w:p w14:paraId="58B3C7A6"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Sử dụng pháp luật</w:t>
      </w:r>
      <w:r>
        <w:rPr>
          <w:rStyle w:val="apple-tab-span"/>
          <w:color w:val="0D0D0D"/>
          <w:sz w:val="22"/>
          <w:szCs w:val="22"/>
        </w:rPr>
        <w:tab/>
      </w:r>
      <w:r>
        <w:rPr>
          <w:color w:val="0D0D0D"/>
          <w:sz w:val="22"/>
          <w:szCs w:val="22"/>
        </w:rPr>
        <w:t xml:space="preserve">   B. Áp dụng pháp luật    C. Tuân thủ pháp luật    D. Thi hành pháp luật</w:t>
      </w:r>
    </w:p>
    <w:p w14:paraId="03FEFE41" w14:textId="77777777" w:rsidR="0093697E" w:rsidRDefault="0093697E" w:rsidP="00C30498">
      <w:pPr>
        <w:pStyle w:val="NormalWeb"/>
        <w:spacing w:before="0" w:beforeAutospacing="0" w:after="0" w:afterAutospacing="0" w:line="276" w:lineRule="auto"/>
        <w:ind w:right="48"/>
        <w:jc w:val="both"/>
      </w:pPr>
      <w:r>
        <w:rPr>
          <w:b/>
          <w:bCs/>
          <w:color w:val="0D0D0D"/>
          <w:sz w:val="22"/>
          <w:szCs w:val="22"/>
        </w:rPr>
        <w:t>Câu 4.</w:t>
      </w:r>
      <w:r>
        <w:rPr>
          <w:color w:val="0D0D0D"/>
          <w:sz w:val="22"/>
          <w:szCs w:val="22"/>
        </w:rPr>
        <w:t xml:space="preserve"> Vi phạm hình sự là hành vi nguy hiểm cho xã hội, bị coi là</w:t>
      </w:r>
    </w:p>
    <w:p w14:paraId="686CBA02"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Nghi phạm.      </w:t>
      </w:r>
      <w:r>
        <w:rPr>
          <w:rStyle w:val="apple-tab-span"/>
          <w:color w:val="0D0D0D"/>
          <w:sz w:val="22"/>
          <w:szCs w:val="22"/>
        </w:rPr>
        <w:tab/>
      </w:r>
      <w:r>
        <w:rPr>
          <w:color w:val="0D0D0D"/>
          <w:sz w:val="22"/>
          <w:szCs w:val="22"/>
        </w:rPr>
        <w:t>B. Tội phạm.</w:t>
      </w:r>
      <w:r>
        <w:rPr>
          <w:rStyle w:val="apple-tab-span"/>
          <w:color w:val="0D0D0D"/>
          <w:sz w:val="22"/>
          <w:szCs w:val="22"/>
        </w:rPr>
        <w:tab/>
      </w:r>
      <w:r>
        <w:rPr>
          <w:rStyle w:val="apple-tab-span"/>
          <w:color w:val="0D0D0D"/>
          <w:sz w:val="22"/>
          <w:szCs w:val="22"/>
        </w:rPr>
        <w:tab/>
      </w:r>
      <w:r>
        <w:rPr>
          <w:color w:val="0D0D0D"/>
          <w:sz w:val="22"/>
          <w:szCs w:val="22"/>
        </w:rPr>
        <w:t>C. Vi phạm.      </w:t>
      </w:r>
      <w:r>
        <w:rPr>
          <w:rStyle w:val="apple-tab-span"/>
          <w:color w:val="0D0D0D"/>
          <w:sz w:val="22"/>
          <w:szCs w:val="22"/>
        </w:rPr>
        <w:tab/>
      </w:r>
      <w:r>
        <w:rPr>
          <w:color w:val="0D0D0D"/>
          <w:sz w:val="22"/>
          <w:szCs w:val="22"/>
        </w:rPr>
        <w:t>D. Xâm phạm.</w:t>
      </w:r>
    </w:p>
    <w:p w14:paraId="2E28D9FC"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5.</w:t>
      </w:r>
      <w:r>
        <w:rPr>
          <w:color w:val="0D0D0D"/>
          <w:sz w:val="22"/>
          <w:szCs w:val="22"/>
        </w:rPr>
        <w:t xml:space="preserve"> Độ tuổi nào phải chịu trách nhiệm hình sự về tội phạm rất nghiêm trọng do cố ý hoặc tội phạm đặc biệt nghiêm trọng?</w:t>
      </w:r>
    </w:p>
    <w:p w14:paraId="703F6AAA" w14:textId="77777777"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A. Người tử đủ 18 tuổi</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Người từ đủ 14 tuổi – dưới 16</w:t>
      </w:r>
    </w:p>
    <w:p w14:paraId="4BEBFEF5" w14:textId="77777777"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C. Người trên 16 tuổi</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Người từ đủ 16 tuổi đến 18 tuổi</w:t>
      </w:r>
    </w:p>
    <w:p w14:paraId="37A0D8F1"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6</w:t>
      </w:r>
      <w:r>
        <w:rPr>
          <w:color w:val="0D0D0D"/>
          <w:sz w:val="22"/>
          <w:szCs w:val="22"/>
        </w:rPr>
        <w:t>. Người từ độ tuổi nào trở lên phải chịu hình sự về mọi tội phạm?</w:t>
      </w:r>
    </w:p>
    <w:p w14:paraId="30AF6A85" w14:textId="65C3327A"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A. Từ đủ 16 tuổi</w:t>
      </w:r>
      <w:r>
        <w:rPr>
          <w:rStyle w:val="apple-tab-span"/>
          <w:color w:val="0D0D0D"/>
          <w:sz w:val="22"/>
          <w:szCs w:val="22"/>
        </w:rPr>
        <w:tab/>
      </w:r>
      <w:r>
        <w:rPr>
          <w:color w:val="0D0D0D"/>
          <w:sz w:val="22"/>
          <w:szCs w:val="22"/>
        </w:rPr>
        <w:t xml:space="preserve"> B. Từ đủ 17 tuổi</w:t>
      </w:r>
      <w:r>
        <w:rPr>
          <w:rStyle w:val="apple-tab-span"/>
          <w:color w:val="0D0D0D"/>
          <w:sz w:val="22"/>
          <w:szCs w:val="22"/>
        </w:rPr>
        <w:tab/>
      </w:r>
      <w:r>
        <w:rPr>
          <w:color w:val="0D0D0D"/>
          <w:sz w:val="22"/>
          <w:szCs w:val="22"/>
        </w:rPr>
        <w:t xml:space="preserve">     C. Từ đủ 18 tuổi</w:t>
      </w:r>
      <w:r>
        <w:rPr>
          <w:rStyle w:val="apple-tab-span"/>
          <w:color w:val="0D0D0D"/>
          <w:sz w:val="22"/>
          <w:szCs w:val="22"/>
        </w:rPr>
        <w:tab/>
      </w:r>
      <w:r>
        <w:rPr>
          <w:color w:val="0D0D0D"/>
          <w:sz w:val="22"/>
          <w:szCs w:val="22"/>
        </w:rPr>
        <w:t>D. Từ đủ 21 tuổi</w:t>
      </w:r>
    </w:p>
    <w:p w14:paraId="54964968"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7.</w:t>
      </w:r>
      <w:r>
        <w:rPr>
          <w:color w:val="0D0D0D"/>
          <w:sz w:val="22"/>
          <w:szCs w:val="22"/>
        </w:rPr>
        <w:t xml:space="preserve"> Hành vi vi phạm pháp luật có mức độ nguy hiểm cho xã hội thấp hơn tội phạm, xâm phạm các quy tắc quản lí nhà nước là hành vi nào sau đây</w:t>
      </w:r>
    </w:p>
    <w:p w14:paraId="248AF380" w14:textId="77777777"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A. Vi phạm hành chính</w:t>
      </w:r>
      <w:r>
        <w:rPr>
          <w:rStyle w:val="apple-tab-span"/>
          <w:color w:val="0D0D0D"/>
          <w:sz w:val="22"/>
          <w:szCs w:val="22"/>
        </w:rPr>
        <w:tab/>
      </w:r>
      <w:r>
        <w:rPr>
          <w:color w:val="0D0D0D"/>
          <w:sz w:val="22"/>
          <w:szCs w:val="22"/>
        </w:rPr>
        <w:t xml:space="preserve">         B. Vi phạm kỉ luật       C. Vi phạm dân sự     D. Vi phạm hình sự</w:t>
      </w:r>
    </w:p>
    <w:p w14:paraId="01AC2B61" w14:textId="77777777" w:rsidR="0093697E" w:rsidRDefault="0093697E" w:rsidP="00C30498">
      <w:pPr>
        <w:pStyle w:val="NormalWeb"/>
        <w:spacing w:before="0" w:beforeAutospacing="0" w:after="0" w:afterAutospacing="0" w:line="276" w:lineRule="auto"/>
        <w:ind w:right="48"/>
        <w:jc w:val="both"/>
      </w:pPr>
      <w:r>
        <w:rPr>
          <w:b/>
          <w:bCs/>
          <w:color w:val="0D0D0D"/>
          <w:sz w:val="22"/>
          <w:szCs w:val="22"/>
        </w:rPr>
        <w:t>Câu 8.</w:t>
      </w:r>
      <w:r>
        <w:rPr>
          <w:color w:val="0D0D0D"/>
          <w:sz w:val="22"/>
          <w:szCs w:val="22"/>
        </w:rPr>
        <w:t xml:space="preserve"> Vi phạm kỷ luật là hành vi vi phạm pháp luật, xâm phạm tới các quan hệ nào dưới đây</w:t>
      </w:r>
    </w:p>
    <w:p w14:paraId="4508CC5B"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Quan hệ nhân thân và quan hệ quần chúng</w:t>
      </w:r>
      <w:r>
        <w:rPr>
          <w:rStyle w:val="apple-tab-span"/>
          <w:color w:val="0D0D0D"/>
          <w:sz w:val="22"/>
          <w:szCs w:val="22"/>
        </w:rPr>
        <w:tab/>
      </w:r>
      <w:r>
        <w:rPr>
          <w:color w:val="0D0D0D"/>
          <w:sz w:val="22"/>
          <w:szCs w:val="22"/>
        </w:rPr>
        <w:t>B. Quan hệ tài sản và quan hệ nhân thân</w:t>
      </w:r>
    </w:p>
    <w:p w14:paraId="7D9487AA"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Quan hệ nội quy và công vụ</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Quan hệ lao động và công vụ Nhà nước</w:t>
      </w:r>
    </w:p>
    <w:p w14:paraId="462575F9" w14:textId="77777777" w:rsidR="0093697E" w:rsidRDefault="0093697E" w:rsidP="00C30498">
      <w:pPr>
        <w:pStyle w:val="NormalWeb"/>
        <w:shd w:val="clear" w:color="auto" w:fill="FFFFFF"/>
        <w:spacing w:before="0" w:beforeAutospacing="0" w:after="0" w:afterAutospacing="0" w:line="276" w:lineRule="auto"/>
        <w:ind w:right="140"/>
      </w:pPr>
      <w:r>
        <w:rPr>
          <w:b/>
          <w:bCs/>
          <w:color w:val="0D0D0D"/>
          <w:sz w:val="22"/>
          <w:szCs w:val="22"/>
        </w:rPr>
        <w:t>Câu 9.</w:t>
      </w:r>
      <w:r>
        <w:rPr>
          <w:color w:val="0D0D0D"/>
          <w:sz w:val="22"/>
          <w:szCs w:val="22"/>
        </w:rPr>
        <w:t xml:space="preserve"> Người từ độ tuổi nào khi tham gia các giao dịch dân sự phải được người đại diện xác lập và thực hiện?</w:t>
      </w:r>
    </w:p>
    <w:p w14:paraId="262BBCFB" w14:textId="77777777"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A. Người từ đủ 6 tuổi – chưa đủ 18 tuổi</w:t>
      </w:r>
      <w:r>
        <w:rPr>
          <w:rStyle w:val="apple-tab-span"/>
          <w:color w:val="0D0D0D"/>
          <w:sz w:val="22"/>
          <w:szCs w:val="22"/>
        </w:rPr>
        <w:tab/>
      </w:r>
      <w:r>
        <w:rPr>
          <w:color w:val="0D0D0D"/>
          <w:sz w:val="22"/>
          <w:szCs w:val="22"/>
        </w:rPr>
        <w:t xml:space="preserve">   </w:t>
      </w:r>
      <w:r>
        <w:rPr>
          <w:rStyle w:val="apple-tab-span"/>
          <w:color w:val="0D0D0D"/>
          <w:sz w:val="22"/>
          <w:szCs w:val="22"/>
        </w:rPr>
        <w:tab/>
      </w:r>
      <w:r>
        <w:rPr>
          <w:color w:val="0D0D0D"/>
          <w:sz w:val="22"/>
          <w:szCs w:val="22"/>
        </w:rPr>
        <w:t>B. Người từ đủ 16 tuổi – chưa đủ 18 tuổi</w:t>
      </w:r>
    </w:p>
    <w:p w14:paraId="76FDB5C2" w14:textId="77777777" w:rsidR="0093697E" w:rsidRDefault="0093697E" w:rsidP="009432AD">
      <w:pPr>
        <w:pStyle w:val="NormalWeb"/>
        <w:shd w:val="clear" w:color="auto" w:fill="FFFFFF"/>
        <w:spacing w:before="0" w:beforeAutospacing="0" w:after="0" w:afterAutospacing="0" w:line="276" w:lineRule="auto"/>
        <w:ind w:right="140" w:firstLine="720"/>
      </w:pPr>
      <w:r>
        <w:rPr>
          <w:color w:val="0D0D0D"/>
          <w:sz w:val="22"/>
          <w:szCs w:val="22"/>
        </w:rPr>
        <w:t xml:space="preserve">C. Người từ đủ 4 tuổi – chưa đủ 18 tuổi           </w:t>
      </w:r>
      <w:r>
        <w:rPr>
          <w:rStyle w:val="apple-tab-span"/>
          <w:color w:val="0D0D0D"/>
          <w:sz w:val="22"/>
          <w:szCs w:val="22"/>
        </w:rPr>
        <w:tab/>
      </w:r>
      <w:r>
        <w:rPr>
          <w:color w:val="0D0D0D"/>
          <w:sz w:val="22"/>
          <w:szCs w:val="22"/>
        </w:rPr>
        <w:t>D. Người từ đủ 12 tuổi – chưa đủ 18 tuổi</w:t>
      </w:r>
    </w:p>
    <w:p w14:paraId="7E32C5BD"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Câu 10.</w:t>
      </w:r>
      <w:r>
        <w:rPr>
          <w:color w:val="0D0D0D"/>
          <w:sz w:val="22"/>
          <w:szCs w:val="22"/>
        </w:rPr>
        <w:t> Năng lực trách nhiệm pháp lí là khả năng của người đã đạt một độ tuổi nhất định theo quy định của pháp luật, có thể</w:t>
      </w:r>
    </w:p>
    <w:p w14:paraId="7CD8E402" w14:textId="77777777" w:rsidR="0093697E" w:rsidRDefault="0093697E" w:rsidP="009432AD">
      <w:pPr>
        <w:pStyle w:val="NormalWeb"/>
        <w:spacing w:before="0" w:beforeAutospacing="0" w:after="0" w:afterAutospacing="0" w:line="276" w:lineRule="auto"/>
        <w:ind w:left="48" w:right="48" w:firstLine="672"/>
        <w:jc w:val="both"/>
      </w:pPr>
      <w:r>
        <w:rPr>
          <w:color w:val="0D0D0D"/>
          <w:sz w:val="22"/>
          <w:szCs w:val="22"/>
        </w:rPr>
        <w:t>A. Nhận thức và điều khiển được hành vi của mình.</w:t>
      </w:r>
      <w:r>
        <w:rPr>
          <w:rStyle w:val="apple-tab-span"/>
          <w:color w:val="0D0D0D"/>
          <w:sz w:val="22"/>
          <w:szCs w:val="22"/>
        </w:rPr>
        <w:tab/>
      </w:r>
      <w:r>
        <w:rPr>
          <w:color w:val="0D0D0D"/>
          <w:sz w:val="22"/>
          <w:szCs w:val="22"/>
        </w:rPr>
        <w:t xml:space="preserve">       B. Hiểu được hành vi của mình.</w:t>
      </w:r>
    </w:p>
    <w:p w14:paraId="27B026C6" w14:textId="570AB018" w:rsidR="0093697E" w:rsidRDefault="0093697E" w:rsidP="009432AD">
      <w:pPr>
        <w:pStyle w:val="NormalWeb"/>
        <w:spacing w:before="0" w:beforeAutospacing="0" w:after="0" w:afterAutospacing="0" w:line="276" w:lineRule="auto"/>
        <w:ind w:left="48" w:right="48" w:firstLine="672"/>
        <w:jc w:val="both"/>
      </w:pPr>
      <w:r>
        <w:rPr>
          <w:color w:val="0D0D0D"/>
          <w:sz w:val="22"/>
          <w:szCs w:val="22"/>
        </w:rPr>
        <w:t>C. Nhận thức và đồng ý với hành vi của mình.</w:t>
      </w:r>
      <w:r>
        <w:rPr>
          <w:rStyle w:val="apple-tab-span"/>
          <w:color w:val="0D0D0D"/>
          <w:sz w:val="22"/>
          <w:szCs w:val="22"/>
        </w:rPr>
        <w:tab/>
      </w:r>
      <w:r>
        <w:rPr>
          <w:color w:val="0D0D0D"/>
          <w:sz w:val="22"/>
          <w:szCs w:val="22"/>
        </w:rPr>
        <w:t>                  D. Có kiến thức về lĩnh vực mình làm.</w:t>
      </w:r>
    </w:p>
    <w:p w14:paraId="2BCC521F"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 xml:space="preserve">Câu 11. </w:t>
      </w:r>
      <w:r>
        <w:rPr>
          <w:color w:val="0D0D0D"/>
          <w:sz w:val="22"/>
          <w:szCs w:val="22"/>
        </w:rPr>
        <w:t>Ông A là người có thu nhập cao, hằng năm ông A chủ động đến cơ quan thuế để nộp thuế thu nhập cá nhân. Trong trường hợp này ông A đã:</w:t>
      </w:r>
    </w:p>
    <w:p w14:paraId="43C44F0B" w14:textId="69CEE945" w:rsidR="009432AD" w:rsidRDefault="0093697E" w:rsidP="009432AD">
      <w:pPr>
        <w:pStyle w:val="NormalWeb"/>
        <w:shd w:val="clear" w:color="auto" w:fill="FFFFFF"/>
        <w:spacing w:before="0" w:beforeAutospacing="0" w:after="0" w:afterAutospacing="0" w:line="276" w:lineRule="auto"/>
        <w:ind w:firstLine="720"/>
        <w:rPr>
          <w:rStyle w:val="apple-tab-span"/>
          <w:color w:val="0D0D0D"/>
          <w:sz w:val="22"/>
          <w:szCs w:val="22"/>
        </w:rPr>
      </w:pPr>
      <w:r>
        <w:rPr>
          <w:color w:val="0D0D0D"/>
          <w:sz w:val="22"/>
          <w:szCs w:val="22"/>
        </w:rPr>
        <w:t>A. Sử dụng pháp luật           </w:t>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B. Tuân thủ pháp luật</w:t>
      </w:r>
      <w:r w:rsidR="009432AD">
        <w:rPr>
          <w:rStyle w:val="apple-tab-span"/>
          <w:color w:val="0D0D0D"/>
          <w:sz w:val="22"/>
          <w:szCs w:val="22"/>
        </w:rPr>
        <w:t xml:space="preserve">  </w:t>
      </w:r>
    </w:p>
    <w:p w14:paraId="58774115" w14:textId="227EB8DE"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 xml:space="preserve">C. Thi hành pháp luật         </w:t>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D. Áp dụng pháp luật</w:t>
      </w:r>
    </w:p>
    <w:p w14:paraId="7208A9F4" w14:textId="77777777" w:rsidR="0093697E" w:rsidRDefault="0093697E" w:rsidP="00C30498">
      <w:pPr>
        <w:pStyle w:val="NormalWeb"/>
        <w:spacing w:before="0" w:beforeAutospacing="0" w:after="0" w:afterAutospacing="0" w:line="276" w:lineRule="auto"/>
      </w:pPr>
      <w:r>
        <w:rPr>
          <w:b/>
          <w:bCs/>
          <w:color w:val="0D0D0D"/>
          <w:sz w:val="22"/>
          <w:szCs w:val="22"/>
        </w:rPr>
        <w:t xml:space="preserve">Câu 12. </w:t>
      </w:r>
      <w:r>
        <w:rPr>
          <w:color w:val="0D0D0D"/>
          <w:sz w:val="22"/>
          <w:szCs w:val="22"/>
        </w:rPr>
        <w:t>Bà H lấn chiếm vỉa hè để bán hàng gây cản trở người đi bộ, khi bị nhắc nhở và xử phạt bà đã không chấp hành và có hành vi chống đối làm một chiến sĩ công an bị thương nặng. Hành vi của bà H sẽ bị xử lí</w:t>
      </w:r>
    </w:p>
    <w:p w14:paraId="516CE1FC" w14:textId="77777777" w:rsidR="0093697E" w:rsidRDefault="0093697E" w:rsidP="009432AD">
      <w:pPr>
        <w:pStyle w:val="NormalWeb"/>
        <w:shd w:val="clear" w:color="auto" w:fill="FFFFFF"/>
        <w:spacing w:before="0" w:beforeAutospacing="0" w:after="0" w:afterAutospacing="0" w:line="276" w:lineRule="auto"/>
        <w:ind w:left="48" w:right="48" w:firstLine="672"/>
        <w:jc w:val="both"/>
      </w:pPr>
      <w:r>
        <w:rPr>
          <w:color w:val="0D0D0D"/>
          <w:sz w:val="22"/>
          <w:szCs w:val="22"/>
        </w:rPr>
        <w:t>A. Dân sự và hành chính.</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Hành chính và hình sự.</w:t>
      </w:r>
    </w:p>
    <w:p w14:paraId="59267390" w14:textId="77777777" w:rsidR="0093697E" w:rsidRDefault="0093697E" w:rsidP="009432AD">
      <w:pPr>
        <w:pStyle w:val="NormalWeb"/>
        <w:shd w:val="clear" w:color="auto" w:fill="FFFFFF"/>
        <w:spacing w:before="0" w:beforeAutospacing="0" w:after="0" w:afterAutospacing="0" w:line="276" w:lineRule="auto"/>
        <w:ind w:left="48" w:right="48" w:firstLine="672"/>
        <w:jc w:val="both"/>
      </w:pPr>
      <w:r>
        <w:rPr>
          <w:color w:val="0D0D0D"/>
          <w:sz w:val="22"/>
          <w:szCs w:val="22"/>
        </w:rPr>
        <w:t>C. Kỉ luật và hình sự.</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Dân sự và hình sự.</w:t>
      </w:r>
    </w:p>
    <w:p w14:paraId="332C2E2F"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 xml:space="preserve">Câu 13. </w:t>
      </w:r>
      <w:r>
        <w:rPr>
          <w:color w:val="0D0D0D"/>
          <w:sz w:val="22"/>
          <w:szCs w:val="22"/>
        </w:rPr>
        <w:t>Ông K lừa chị H bằng cách mượn của chị 10 lượng vàng nhưng đến ngày hẹn ông K đã không chịu trả cho chị H số vàng trên. Chị H đã làm đơn kiện ông K ra tòa. Việc chị H kiện ông K là hành vi:</w:t>
      </w:r>
    </w:p>
    <w:p w14:paraId="3A3E5E09" w14:textId="404ACD78" w:rsidR="009432AD" w:rsidRDefault="0093697E" w:rsidP="009432AD">
      <w:pPr>
        <w:pStyle w:val="NormalWeb"/>
        <w:shd w:val="clear" w:color="auto" w:fill="FFFFFF"/>
        <w:spacing w:before="0" w:beforeAutospacing="0" w:after="0" w:afterAutospacing="0" w:line="276" w:lineRule="auto"/>
        <w:ind w:firstLine="720"/>
        <w:rPr>
          <w:rStyle w:val="apple-tab-span"/>
          <w:color w:val="0D0D0D"/>
          <w:sz w:val="22"/>
          <w:szCs w:val="22"/>
        </w:rPr>
      </w:pPr>
      <w:r>
        <w:rPr>
          <w:color w:val="0D0D0D"/>
          <w:sz w:val="22"/>
          <w:szCs w:val="22"/>
        </w:rPr>
        <w:lastRenderedPageBreak/>
        <w:t>A. Sử dụng pháp luật             </w:t>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B. Tuân thủ pháp luật</w:t>
      </w:r>
      <w:r>
        <w:rPr>
          <w:rStyle w:val="apple-tab-span"/>
          <w:color w:val="0D0D0D"/>
          <w:sz w:val="22"/>
          <w:szCs w:val="22"/>
        </w:rPr>
        <w:tab/>
      </w:r>
    </w:p>
    <w:p w14:paraId="40F496DE" w14:textId="11A576C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 xml:space="preserve">C. Thi hành pháp luật         </w:t>
      </w:r>
      <w:r w:rsidR="009432AD">
        <w:rPr>
          <w:color w:val="0D0D0D"/>
          <w:sz w:val="22"/>
          <w:szCs w:val="22"/>
        </w:rPr>
        <w:tab/>
      </w:r>
      <w:r w:rsidR="009432AD">
        <w:rPr>
          <w:color w:val="0D0D0D"/>
          <w:sz w:val="22"/>
          <w:szCs w:val="22"/>
        </w:rPr>
        <w:tab/>
      </w:r>
      <w:r w:rsidR="009432AD">
        <w:rPr>
          <w:color w:val="0D0D0D"/>
          <w:sz w:val="22"/>
          <w:szCs w:val="22"/>
        </w:rPr>
        <w:tab/>
      </w:r>
      <w:r>
        <w:rPr>
          <w:color w:val="0D0D0D"/>
          <w:sz w:val="22"/>
          <w:szCs w:val="22"/>
        </w:rPr>
        <w:t>D. Áp dụng pháp luật</w:t>
      </w:r>
    </w:p>
    <w:p w14:paraId="024C9BAB" w14:textId="77777777" w:rsidR="0093697E" w:rsidRDefault="0093697E" w:rsidP="00C30498">
      <w:pPr>
        <w:pStyle w:val="NormalWeb"/>
        <w:spacing w:before="0" w:beforeAutospacing="0" w:after="0" w:afterAutospacing="0" w:line="276" w:lineRule="auto"/>
        <w:ind w:left="48" w:right="48"/>
        <w:jc w:val="both"/>
      </w:pPr>
      <w:r>
        <w:rPr>
          <w:b/>
          <w:bCs/>
          <w:color w:val="0D0D0D"/>
          <w:sz w:val="22"/>
          <w:szCs w:val="22"/>
        </w:rPr>
        <w:t xml:space="preserve">Câu 14. </w:t>
      </w:r>
      <w:r>
        <w:rPr>
          <w:color w:val="0D0D0D"/>
          <w:sz w:val="22"/>
          <w:szCs w:val="22"/>
        </w:rPr>
        <w:t>Anh V là bảo vệ trực đêm của công ty X, trong quá trình trực ca để giảm cơn buồn ngủ anh đã uống rượu bia cùng với anh X bảo vệ trực cùng, đến sáng anh lái xe về nhưng do quá say sỉn anh đã chạy quá tốc độ và tông vào hàng rào chắn trên đường. Anh V sẽ phải chịu trách nhiệm pháp lí nào dưới đây?</w:t>
      </w:r>
    </w:p>
    <w:p w14:paraId="4FFC9A81" w14:textId="77777777" w:rsidR="0093697E" w:rsidRDefault="0093697E" w:rsidP="009432AD">
      <w:pPr>
        <w:pStyle w:val="NormalWeb"/>
        <w:shd w:val="clear" w:color="auto" w:fill="FFFFFF"/>
        <w:spacing w:before="0" w:beforeAutospacing="0" w:after="0" w:afterAutospacing="0" w:line="276" w:lineRule="auto"/>
        <w:ind w:left="48" w:right="48" w:firstLine="672"/>
        <w:jc w:val="both"/>
      </w:pPr>
      <w:r>
        <w:rPr>
          <w:color w:val="0D0D0D"/>
          <w:sz w:val="22"/>
          <w:szCs w:val="22"/>
        </w:rPr>
        <w:t>A. Hình sự và hành chính</w:t>
      </w:r>
      <w:r>
        <w:rPr>
          <w:rStyle w:val="apple-tab-span"/>
          <w:color w:val="0D0D0D"/>
          <w:sz w:val="22"/>
          <w:szCs w:val="22"/>
        </w:rPr>
        <w:tab/>
      </w:r>
      <w:r>
        <w:rPr>
          <w:rStyle w:val="apple-tab-span"/>
          <w:color w:val="0D0D0D"/>
          <w:sz w:val="22"/>
          <w:szCs w:val="22"/>
        </w:rPr>
        <w:tab/>
      </w:r>
      <w:r>
        <w:rPr>
          <w:color w:val="0D0D0D"/>
          <w:sz w:val="22"/>
          <w:szCs w:val="22"/>
        </w:rPr>
        <w:t>B. Dân sự và hành chính</w:t>
      </w:r>
    </w:p>
    <w:p w14:paraId="28C0273A" w14:textId="77777777" w:rsidR="0093697E" w:rsidRDefault="0093697E" w:rsidP="009432AD">
      <w:pPr>
        <w:pStyle w:val="NormalWeb"/>
        <w:shd w:val="clear" w:color="auto" w:fill="FFFFFF"/>
        <w:spacing w:before="0" w:beforeAutospacing="0" w:after="0" w:afterAutospacing="0" w:line="276" w:lineRule="auto"/>
        <w:ind w:left="48" w:right="48" w:firstLine="672"/>
        <w:jc w:val="both"/>
      </w:pPr>
      <w:r>
        <w:rPr>
          <w:color w:val="0D0D0D"/>
          <w:sz w:val="22"/>
          <w:szCs w:val="22"/>
        </w:rPr>
        <w:t>C. Hành chính và kỷ luật</w:t>
      </w:r>
      <w:r>
        <w:rPr>
          <w:rStyle w:val="apple-tab-span"/>
          <w:color w:val="0D0D0D"/>
          <w:sz w:val="22"/>
          <w:szCs w:val="22"/>
        </w:rPr>
        <w:tab/>
      </w:r>
      <w:r>
        <w:rPr>
          <w:rStyle w:val="apple-tab-span"/>
          <w:color w:val="0D0D0D"/>
          <w:sz w:val="22"/>
          <w:szCs w:val="22"/>
        </w:rPr>
        <w:tab/>
      </w:r>
      <w:r>
        <w:rPr>
          <w:color w:val="0D0D0D"/>
          <w:sz w:val="22"/>
          <w:szCs w:val="22"/>
        </w:rPr>
        <w:t>D. Kỷ luật và hình sự</w:t>
      </w:r>
    </w:p>
    <w:p w14:paraId="6EAD96D0" w14:textId="77777777" w:rsidR="0093697E" w:rsidRDefault="0093697E" w:rsidP="00C30498">
      <w:pPr>
        <w:pStyle w:val="NormalWeb"/>
        <w:shd w:val="clear" w:color="auto" w:fill="FFFFFF"/>
        <w:spacing w:before="0" w:beforeAutospacing="0" w:after="0" w:afterAutospacing="0" w:line="276" w:lineRule="auto"/>
        <w:ind w:left="48" w:right="48"/>
        <w:jc w:val="both"/>
      </w:pPr>
      <w:r>
        <w:rPr>
          <w:b/>
          <w:bCs/>
          <w:color w:val="0D0D0D"/>
          <w:sz w:val="22"/>
          <w:szCs w:val="22"/>
        </w:rPr>
        <w:t xml:space="preserve">Câu 15. </w:t>
      </w:r>
      <w:r>
        <w:rPr>
          <w:color w:val="0D0D0D"/>
          <w:sz w:val="22"/>
          <w:szCs w:val="22"/>
        </w:rPr>
        <w:t>Hàng năm, anh A luôn chủ động đến cơ quan thuế để kê khai và nộp thuế đầy đủ, đúng thời hạn quy định của pháp luật. Trong trường hợp này, anh A đã</w:t>
      </w:r>
    </w:p>
    <w:p w14:paraId="597E8A6A" w14:textId="6004DE9D" w:rsidR="009432AD" w:rsidRDefault="0093697E" w:rsidP="009432AD">
      <w:pPr>
        <w:pStyle w:val="NormalWeb"/>
        <w:shd w:val="clear" w:color="auto" w:fill="FFFFFF"/>
        <w:spacing w:before="0" w:beforeAutospacing="0" w:after="0" w:afterAutospacing="0" w:line="276" w:lineRule="auto"/>
        <w:ind w:left="48" w:right="48" w:firstLine="672"/>
        <w:rPr>
          <w:color w:val="0D0D0D"/>
          <w:sz w:val="22"/>
          <w:szCs w:val="22"/>
        </w:rPr>
      </w:pPr>
      <w:r>
        <w:rPr>
          <w:color w:val="0D0D0D"/>
          <w:sz w:val="22"/>
          <w:szCs w:val="22"/>
        </w:rPr>
        <w:t xml:space="preserve">A. Tuân thủ pháp luật.    </w:t>
      </w:r>
      <w:r w:rsidR="009432AD">
        <w:rPr>
          <w:color w:val="0D0D0D"/>
          <w:sz w:val="22"/>
          <w:szCs w:val="22"/>
        </w:rPr>
        <w:tab/>
      </w:r>
      <w:r w:rsidR="009432AD">
        <w:rPr>
          <w:color w:val="0D0D0D"/>
          <w:sz w:val="22"/>
          <w:szCs w:val="22"/>
        </w:rPr>
        <w:tab/>
      </w:r>
      <w:r>
        <w:rPr>
          <w:color w:val="0D0D0D"/>
          <w:sz w:val="22"/>
          <w:szCs w:val="22"/>
        </w:rPr>
        <w:t>B. Sử dụng pháp luật.    </w:t>
      </w:r>
    </w:p>
    <w:p w14:paraId="147F92FD" w14:textId="26C61757" w:rsidR="0093697E" w:rsidRDefault="0093697E" w:rsidP="009432AD">
      <w:pPr>
        <w:pStyle w:val="NormalWeb"/>
        <w:shd w:val="clear" w:color="auto" w:fill="FFFFFF"/>
        <w:spacing w:before="0" w:beforeAutospacing="0" w:after="0" w:afterAutospacing="0" w:line="276" w:lineRule="auto"/>
        <w:ind w:left="48" w:right="48" w:firstLine="672"/>
      </w:pPr>
      <w:r>
        <w:rPr>
          <w:color w:val="0D0D0D"/>
          <w:sz w:val="22"/>
          <w:szCs w:val="22"/>
        </w:rPr>
        <w:t>C. Áp dụng pháp luật.</w:t>
      </w:r>
      <w:r>
        <w:rPr>
          <w:rStyle w:val="apple-tab-span"/>
          <w:color w:val="0D0D0D"/>
          <w:sz w:val="22"/>
          <w:szCs w:val="22"/>
        </w:rPr>
        <w:tab/>
      </w:r>
      <w:r>
        <w:rPr>
          <w:color w:val="0D0D0D"/>
          <w:sz w:val="22"/>
          <w:szCs w:val="22"/>
        </w:rPr>
        <w:t xml:space="preserve">  </w:t>
      </w:r>
      <w:r w:rsidR="009432AD">
        <w:rPr>
          <w:color w:val="0D0D0D"/>
          <w:sz w:val="22"/>
          <w:szCs w:val="22"/>
        </w:rPr>
        <w:tab/>
      </w:r>
      <w:r w:rsidR="009432AD">
        <w:rPr>
          <w:color w:val="0D0D0D"/>
          <w:sz w:val="22"/>
          <w:szCs w:val="22"/>
        </w:rPr>
        <w:tab/>
      </w:r>
      <w:r>
        <w:rPr>
          <w:color w:val="0D0D0D"/>
          <w:sz w:val="22"/>
          <w:szCs w:val="22"/>
        </w:rPr>
        <w:t>D. Thi hành pháp luật.</w:t>
      </w:r>
    </w:p>
    <w:p w14:paraId="7D36BD43" w14:textId="77777777" w:rsidR="0093697E" w:rsidRDefault="0093697E" w:rsidP="00C30498">
      <w:pPr>
        <w:pStyle w:val="NormalWeb"/>
        <w:shd w:val="clear" w:color="auto" w:fill="FFFFFF"/>
        <w:spacing w:before="0" w:beforeAutospacing="0" w:after="0" w:afterAutospacing="0" w:line="276" w:lineRule="auto"/>
        <w:ind w:right="48"/>
      </w:pPr>
      <w:r>
        <w:rPr>
          <w:b/>
          <w:bCs/>
          <w:color w:val="0D0D0D"/>
          <w:sz w:val="22"/>
          <w:szCs w:val="22"/>
          <w:shd w:val="clear" w:color="auto" w:fill="FFFFFF"/>
        </w:rPr>
        <w:t>Câu 16.</w:t>
      </w:r>
      <w:r>
        <w:rPr>
          <w:color w:val="0D0D0D"/>
          <w:sz w:val="22"/>
          <w:szCs w:val="22"/>
          <w:shd w:val="clear" w:color="auto" w:fill="FFFFFF"/>
        </w:rPr>
        <w:t> Bên mua không trả tiền đầy đủ và đúng thời hạn, đúng phương thức như đã thỏa thuận với bên bán hàng, khi đó bên mua đã có hành vi vi phạm:</w:t>
      </w:r>
    </w:p>
    <w:p w14:paraId="3807ACE0" w14:textId="77777777" w:rsidR="0093697E" w:rsidRDefault="0093697E" w:rsidP="009432AD">
      <w:pPr>
        <w:pStyle w:val="NormalWeb"/>
        <w:shd w:val="clear" w:color="auto" w:fill="FFFFFF"/>
        <w:spacing w:before="0" w:beforeAutospacing="0" w:after="0" w:afterAutospacing="0" w:line="276" w:lineRule="auto"/>
        <w:ind w:right="48" w:firstLine="720"/>
      </w:pPr>
      <w:r>
        <w:rPr>
          <w:color w:val="0D0D0D"/>
          <w:sz w:val="22"/>
          <w:szCs w:val="22"/>
        </w:rPr>
        <w:t>A. Dân sự</w:t>
      </w:r>
      <w:r>
        <w:rPr>
          <w:rStyle w:val="apple-tab-span"/>
          <w:color w:val="0D0D0D"/>
          <w:sz w:val="22"/>
          <w:szCs w:val="22"/>
        </w:rPr>
        <w:tab/>
      </w:r>
      <w:r>
        <w:rPr>
          <w:rStyle w:val="apple-tab-span"/>
          <w:color w:val="0D0D0D"/>
          <w:sz w:val="22"/>
          <w:szCs w:val="22"/>
        </w:rPr>
        <w:tab/>
      </w:r>
      <w:r>
        <w:rPr>
          <w:color w:val="0D0D0D"/>
          <w:sz w:val="22"/>
          <w:szCs w:val="22"/>
        </w:rPr>
        <w:t>B. Hình sự</w:t>
      </w:r>
      <w:r>
        <w:rPr>
          <w:rStyle w:val="apple-tab-span"/>
          <w:color w:val="0D0D0D"/>
          <w:sz w:val="22"/>
          <w:szCs w:val="22"/>
        </w:rPr>
        <w:tab/>
      </w:r>
      <w:r>
        <w:rPr>
          <w:rStyle w:val="apple-tab-span"/>
          <w:color w:val="0D0D0D"/>
          <w:sz w:val="22"/>
          <w:szCs w:val="22"/>
        </w:rPr>
        <w:tab/>
      </w:r>
      <w:r>
        <w:rPr>
          <w:color w:val="0D0D0D"/>
          <w:sz w:val="22"/>
          <w:szCs w:val="22"/>
        </w:rPr>
        <w:t>C. Kỷ luật</w:t>
      </w:r>
      <w:r>
        <w:rPr>
          <w:rStyle w:val="apple-tab-span"/>
          <w:color w:val="0D0D0D"/>
          <w:sz w:val="22"/>
          <w:szCs w:val="22"/>
        </w:rPr>
        <w:tab/>
      </w:r>
      <w:r>
        <w:rPr>
          <w:rStyle w:val="apple-tab-span"/>
          <w:color w:val="0D0D0D"/>
          <w:sz w:val="22"/>
          <w:szCs w:val="22"/>
        </w:rPr>
        <w:tab/>
      </w:r>
      <w:r>
        <w:rPr>
          <w:color w:val="0D0D0D"/>
          <w:sz w:val="22"/>
          <w:szCs w:val="22"/>
        </w:rPr>
        <w:t>D. Hành chính</w:t>
      </w:r>
    </w:p>
    <w:p w14:paraId="197FD8D5"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 xml:space="preserve">Câu 17. </w:t>
      </w:r>
      <w:r>
        <w:rPr>
          <w:color w:val="0D0D0D"/>
          <w:sz w:val="22"/>
          <w:szCs w:val="22"/>
        </w:rPr>
        <w:t>Anh A nhờ ông B vận chuyển thực phẩm giao cho các đại lý, sau khi giao cho đại lý đầu tiên ông B mới biết mình chở thực phẩm bẩn. Vì vậy, ông đã đến đội quản lý thị trường báo cáo. Cơ quan quản lý thị trường đã tịch thu toàn bộ số hàng trên và phạt hành chính anh A 5 triệu đồng. Hỏi cơ quan quản lý thị trường đã thực hiện pháp luật theo hình thức nào?</w:t>
      </w:r>
    </w:p>
    <w:p w14:paraId="58AE137B" w14:textId="5E9FDDE2"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Sử dụng pháp luật.</w:t>
      </w:r>
      <w:r>
        <w:rPr>
          <w:rStyle w:val="apple-tab-span"/>
          <w:color w:val="0D0D0D"/>
          <w:sz w:val="22"/>
          <w:szCs w:val="22"/>
        </w:rPr>
        <w:tab/>
      </w:r>
      <w:r>
        <w:rPr>
          <w:color w:val="0D0D0D"/>
          <w:sz w:val="22"/>
          <w:szCs w:val="22"/>
        </w:rPr>
        <w:t>B. Tuân thủ pháp luật.       C. Áp dụng pháp luật.</w:t>
      </w:r>
      <w:r>
        <w:rPr>
          <w:rStyle w:val="apple-tab-span"/>
          <w:color w:val="0D0D0D"/>
          <w:sz w:val="22"/>
          <w:szCs w:val="22"/>
        </w:rPr>
        <w:tab/>
      </w:r>
      <w:r w:rsidR="009432AD">
        <w:rPr>
          <w:rStyle w:val="apple-tab-span"/>
          <w:color w:val="0D0D0D"/>
          <w:sz w:val="22"/>
          <w:szCs w:val="22"/>
        </w:rPr>
        <w:t xml:space="preserve">   </w:t>
      </w:r>
      <w:r>
        <w:rPr>
          <w:color w:val="0D0D0D"/>
          <w:sz w:val="22"/>
          <w:szCs w:val="22"/>
        </w:rPr>
        <w:t>D. Thi hành pháp luật.</w:t>
      </w:r>
    </w:p>
    <w:p w14:paraId="4CB36D6C" w14:textId="77777777" w:rsidR="002512BF" w:rsidRDefault="002512BF" w:rsidP="00C30498">
      <w:pPr>
        <w:pStyle w:val="NormalWeb"/>
        <w:spacing w:before="0" w:beforeAutospacing="0" w:after="0" w:afterAutospacing="0" w:line="276" w:lineRule="auto"/>
        <w:rPr>
          <w:b/>
          <w:bCs/>
          <w:color w:val="FF0000"/>
          <w:sz w:val="22"/>
          <w:szCs w:val="22"/>
          <w:u w:val="single"/>
        </w:rPr>
      </w:pPr>
      <w:r>
        <w:rPr>
          <w:b/>
          <w:bCs/>
          <w:color w:val="FF0000"/>
          <w:sz w:val="22"/>
          <w:szCs w:val="22"/>
          <w:u w:val="single"/>
        </w:rPr>
        <w:t>II. TỰ LUẬN</w:t>
      </w:r>
    </w:p>
    <w:p w14:paraId="63425009" w14:textId="77777777" w:rsidR="0093697E" w:rsidRDefault="0093697E" w:rsidP="00C30498">
      <w:pPr>
        <w:pStyle w:val="NormalWeb"/>
        <w:spacing w:before="0" w:beforeAutospacing="0" w:after="0" w:afterAutospacing="0" w:line="276" w:lineRule="auto"/>
      </w:pPr>
      <w:r>
        <w:rPr>
          <w:b/>
          <w:bCs/>
          <w:color w:val="0D0D0D"/>
          <w:sz w:val="22"/>
          <w:szCs w:val="22"/>
        </w:rPr>
        <w:t>1. Các hình thức thực hiện pháp luật</w:t>
      </w:r>
    </w:p>
    <w:p w14:paraId="02054CA1" w14:textId="77777777" w:rsidR="0093697E" w:rsidRDefault="0093697E" w:rsidP="00C30498">
      <w:pPr>
        <w:pStyle w:val="NormalWeb"/>
        <w:spacing w:before="0" w:beforeAutospacing="0" w:after="0" w:afterAutospacing="0" w:line="276" w:lineRule="auto"/>
      </w:pPr>
      <w:r>
        <w:rPr>
          <w:b/>
          <w:bCs/>
          <w:color w:val="0D0D0D"/>
          <w:sz w:val="22"/>
          <w:szCs w:val="22"/>
        </w:rPr>
        <w:t>a. Sử dụng pháp luật: </w:t>
      </w:r>
      <w:r>
        <w:rPr>
          <w:color w:val="0D0D0D"/>
          <w:sz w:val="22"/>
          <w:szCs w:val="22"/>
        </w:rPr>
        <w:t xml:space="preserve"> Cá nhân, tổ chức sử dụng đúng đắn các quyền của mình, làm những gì pháp luật cho phép làm.</w:t>
      </w:r>
    </w:p>
    <w:p w14:paraId="20596A6C" w14:textId="77777777" w:rsidR="0093697E" w:rsidRDefault="0093697E" w:rsidP="00C30498">
      <w:pPr>
        <w:pStyle w:val="NormalWeb"/>
        <w:spacing w:before="0" w:beforeAutospacing="0" w:after="0" w:afterAutospacing="0" w:line="276" w:lineRule="auto"/>
      </w:pPr>
      <w:r>
        <w:rPr>
          <w:b/>
          <w:bCs/>
          <w:color w:val="0D0D0D"/>
          <w:sz w:val="22"/>
          <w:szCs w:val="22"/>
        </w:rPr>
        <w:t>b. Thi hành pháp luật: </w:t>
      </w:r>
      <w:r>
        <w:rPr>
          <w:color w:val="0D0D0D"/>
          <w:sz w:val="22"/>
          <w:szCs w:val="22"/>
        </w:rPr>
        <w:t>Cá nhân, tổ chức thực hiện đầy đủ những nghĩa vụ, chủ động làm những gì mà pháp luật quy định phải làm. </w:t>
      </w:r>
    </w:p>
    <w:p w14:paraId="215471FA" w14:textId="77777777" w:rsidR="0093697E" w:rsidRDefault="0093697E" w:rsidP="00C30498">
      <w:pPr>
        <w:pStyle w:val="NormalWeb"/>
        <w:spacing w:before="0" w:beforeAutospacing="0" w:after="0" w:afterAutospacing="0" w:line="276" w:lineRule="auto"/>
      </w:pPr>
      <w:r>
        <w:rPr>
          <w:b/>
          <w:bCs/>
          <w:color w:val="0D0D0D"/>
          <w:sz w:val="22"/>
          <w:szCs w:val="22"/>
        </w:rPr>
        <w:t>c. Tuân thủ pháp luật: </w:t>
      </w:r>
      <w:r>
        <w:rPr>
          <w:color w:val="0D0D0D"/>
          <w:sz w:val="22"/>
          <w:szCs w:val="22"/>
        </w:rPr>
        <w:t>Cá nhân, tổ chức không làm những điều pháp luật cấm.</w:t>
      </w:r>
    </w:p>
    <w:p w14:paraId="3FA54BE7" w14:textId="77777777" w:rsidR="0093697E" w:rsidRDefault="0093697E" w:rsidP="00C30498">
      <w:pPr>
        <w:pStyle w:val="NormalWeb"/>
        <w:spacing w:before="0" w:beforeAutospacing="0" w:after="0" w:afterAutospacing="0" w:line="276" w:lineRule="auto"/>
      </w:pPr>
      <w:r>
        <w:rPr>
          <w:b/>
          <w:bCs/>
          <w:color w:val="0D0D0D"/>
          <w:sz w:val="22"/>
          <w:szCs w:val="22"/>
        </w:rPr>
        <w:t>d. Áp dụng pháp luật:</w:t>
      </w:r>
      <w:r>
        <w:rPr>
          <w:color w:val="0D0D0D"/>
          <w:sz w:val="22"/>
          <w:szCs w:val="22"/>
        </w:rPr>
        <w:t xml:space="preserve"> Cá nhân, tổ chức có thẩm quyền căn cứ vào pháp luật để ra quyết định làm thay đổi, phát sinh hay chấm dứt quyền và nghĩa vụ của công dân.</w:t>
      </w:r>
    </w:p>
    <w:p w14:paraId="435DACB7" w14:textId="77777777" w:rsidR="0093697E" w:rsidRDefault="0093697E" w:rsidP="00C30498">
      <w:pPr>
        <w:pStyle w:val="NormalWeb"/>
        <w:spacing w:before="0" w:beforeAutospacing="0" w:after="0" w:afterAutospacing="0" w:line="276" w:lineRule="auto"/>
      </w:pPr>
      <w:r>
        <w:rPr>
          <w:b/>
          <w:bCs/>
          <w:color w:val="0D0D0D"/>
          <w:sz w:val="22"/>
          <w:szCs w:val="22"/>
        </w:rPr>
        <w:t>2. Các loại vi phạm pháp luật</w:t>
      </w:r>
    </w:p>
    <w:p w14:paraId="7BB7D37A" w14:textId="77777777" w:rsidR="0093697E" w:rsidRDefault="0093697E" w:rsidP="00C30498">
      <w:pPr>
        <w:pStyle w:val="NormalWeb"/>
        <w:spacing w:before="0" w:beforeAutospacing="0" w:after="0" w:afterAutospacing="0" w:line="276" w:lineRule="auto"/>
      </w:pPr>
      <w:r>
        <w:rPr>
          <w:b/>
          <w:bCs/>
          <w:color w:val="0D0D0D"/>
          <w:sz w:val="22"/>
          <w:szCs w:val="22"/>
        </w:rPr>
        <w:t xml:space="preserve">a. Vi phạm hình sự: </w:t>
      </w:r>
      <w:r>
        <w:rPr>
          <w:color w:val="0D0D0D"/>
          <w:sz w:val="22"/>
          <w:szCs w:val="22"/>
        </w:rPr>
        <w:t>Là hành vi vi phạm pháp luật, gây nguy hiểm cho xã hội (tội phạm) quy định trong Bộ luật Hình sự)</w:t>
      </w:r>
    </w:p>
    <w:p w14:paraId="5638D7D8" w14:textId="77777777" w:rsidR="0093697E" w:rsidRDefault="0093697E" w:rsidP="00C30498">
      <w:pPr>
        <w:pStyle w:val="NormalWeb"/>
        <w:spacing w:before="0" w:beforeAutospacing="0" w:after="0" w:afterAutospacing="0" w:line="276" w:lineRule="auto"/>
      </w:pPr>
      <w:r>
        <w:rPr>
          <w:b/>
          <w:bCs/>
          <w:color w:val="0D0D0D"/>
          <w:sz w:val="22"/>
          <w:szCs w:val="22"/>
        </w:rPr>
        <w:t xml:space="preserve">b. Vi phạm hành chính: </w:t>
      </w:r>
      <w:r>
        <w:rPr>
          <w:color w:val="0D0D0D"/>
          <w:sz w:val="22"/>
          <w:szCs w:val="22"/>
        </w:rPr>
        <w:t>Là hành vi vi phạm pháp luật, có mức độ nguy hiểm cho xã hội thấp hơn tội phạm, xâm phạm các quy tắc quản lý nhà nước.</w:t>
      </w:r>
    </w:p>
    <w:p w14:paraId="5DBD624B" w14:textId="77777777" w:rsidR="0093697E" w:rsidRDefault="0093697E" w:rsidP="00C30498">
      <w:pPr>
        <w:pStyle w:val="NormalWeb"/>
        <w:spacing w:before="0" w:beforeAutospacing="0" w:after="0" w:afterAutospacing="0" w:line="276" w:lineRule="auto"/>
      </w:pPr>
      <w:r>
        <w:rPr>
          <w:b/>
          <w:bCs/>
          <w:color w:val="0D0D0D"/>
          <w:sz w:val="22"/>
          <w:szCs w:val="22"/>
        </w:rPr>
        <w:t xml:space="preserve">c. Vi phạm dân sự: </w:t>
      </w:r>
      <w:r>
        <w:rPr>
          <w:color w:val="0D0D0D"/>
          <w:sz w:val="22"/>
          <w:szCs w:val="22"/>
        </w:rPr>
        <w:t>Là hành vi vi phạm pháp luật, xâm phạm các quan hệ nhân thân và quan hệ tài sản.</w:t>
      </w:r>
    </w:p>
    <w:p w14:paraId="4570B582" w14:textId="77777777" w:rsidR="0093697E" w:rsidRDefault="0093697E" w:rsidP="00C30498">
      <w:pPr>
        <w:pStyle w:val="NormalWeb"/>
        <w:spacing w:before="0" w:beforeAutospacing="0" w:after="0" w:afterAutospacing="0" w:line="276" w:lineRule="auto"/>
      </w:pPr>
      <w:r>
        <w:rPr>
          <w:b/>
          <w:bCs/>
          <w:color w:val="0D0D0D"/>
          <w:sz w:val="22"/>
          <w:szCs w:val="22"/>
        </w:rPr>
        <w:t xml:space="preserve">d. Vi phạm kỷ luật: </w:t>
      </w:r>
      <w:r>
        <w:rPr>
          <w:color w:val="0D0D0D"/>
          <w:sz w:val="22"/>
          <w:szCs w:val="22"/>
        </w:rPr>
        <w:t>Là hành vi xâm phạm các quan hệ lao động, công vụ nhà nước… do pháp luật lao động, pháp luật hành chính bảo vệ</w:t>
      </w:r>
    </w:p>
    <w:p w14:paraId="63464C39" w14:textId="77777777" w:rsidR="0093697E" w:rsidRDefault="0093697E" w:rsidP="00C30498">
      <w:pPr>
        <w:pStyle w:val="NormalWeb"/>
        <w:spacing w:before="0" w:beforeAutospacing="0" w:after="0" w:afterAutospacing="0" w:line="276" w:lineRule="auto"/>
        <w:jc w:val="center"/>
      </w:pPr>
      <w:r>
        <w:rPr>
          <w:b/>
          <w:bCs/>
          <w:i/>
          <w:iCs/>
          <w:color w:val="0D0D0D"/>
          <w:sz w:val="22"/>
          <w:szCs w:val="22"/>
        </w:rPr>
        <w:t>Câu hỏi gợi ý tự luận</w:t>
      </w:r>
    </w:p>
    <w:p w14:paraId="1AE7203E" w14:textId="77777777" w:rsidR="0093697E" w:rsidRDefault="0093697E" w:rsidP="00C30498">
      <w:pPr>
        <w:pStyle w:val="NormalWeb"/>
        <w:spacing w:before="0" w:beforeAutospacing="0" w:after="0" w:afterAutospacing="0" w:line="276" w:lineRule="auto"/>
        <w:jc w:val="both"/>
      </w:pPr>
      <w:r>
        <w:rPr>
          <w:b/>
          <w:bCs/>
          <w:color w:val="0D0D0D"/>
          <w:sz w:val="22"/>
          <w:szCs w:val="22"/>
        </w:rPr>
        <w:t xml:space="preserve">- </w:t>
      </w:r>
      <w:r>
        <w:rPr>
          <w:color w:val="0D0D0D"/>
          <w:sz w:val="22"/>
          <w:szCs w:val="22"/>
        </w:rPr>
        <w:t> Vận dụng kiến thức về các loại vi phạm pháp luật học sinh linh hoạt giải quyết các bài tập tình huống</w:t>
      </w:r>
    </w:p>
    <w:p w14:paraId="120E1F62" w14:textId="39AFA018" w:rsidR="0093697E" w:rsidRDefault="0093697E" w:rsidP="00C30498">
      <w:pPr>
        <w:pStyle w:val="NormalWeb"/>
        <w:spacing w:before="0" w:beforeAutospacing="0" w:after="0" w:afterAutospacing="0" w:line="276" w:lineRule="auto"/>
        <w:jc w:val="both"/>
      </w:pPr>
      <w:r>
        <w:rPr>
          <w:color w:val="0D0D0D"/>
          <w:sz w:val="22"/>
          <w:szCs w:val="22"/>
        </w:rPr>
        <w:t>-  Vận dụng kiến thức về các loại vi phạm pháp luật học sinh đưa ra các nhận định, đánh giá, biện pháp giải quyết vấn đề thực tiễn</w:t>
      </w:r>
    </w:p>
    <w:p w14:paraId="5AD8DD6C" w14:textId="77777777" w:rsidR="002512BF" w:rsidRDefault="002512BF" w:rsidP="00C30498">
      <w:pPr>
        <w:pStyle w:val="NormalWeb"/>
        <w:spacing w:before="0" w:beforeAutospacing="0" w:after="0" w:afterAutospacing="0" w:line="276" w:lineRule="auto"/>
        <w:jc w:val="both"/>
      </w:pPr>
    </w:p>
    <w:p w14:paraId="684240B7" w14:textId="14299B8B" w:rsidR="002512BF" w:rsidRDefault="002512BF" w:rsidP="00C30498">
      <w:pPr>
        <w:pStyle w:val="NormalWeb"/>
        <w:spacing w:before="0" w:beforeAutospacing="0" w:after="0" w:afterAutospacing="0" w:line="276" w:lineRule="auto"/>
        <w:jc w:val="center"/>
        <w:rPr>
          <w:b/>
          <w:bCs/>
          <w:color w:val="000000" w:themeColor="text1"/>
          <w:sz w:val="22"/>
          <w:szCs w:val="22"/>
        </w:rPr>
      </w:pPr>
      <w:r w:rsidRPr="0093697E">
        <w:rPr>
          <w:b/>
          <w:bCs/>
          <w:color w:val="000000" w:themeColor="text1"/>
          <w:sz w:val="22"/>
          <w:szCs w:val="22"/>
        </w:rPr>
        <w:t>CÔNG DÂN BÌNH ĐẲNG TRƯỚC PHÁP LUẬT</w:t>
      </w:r>
    </w:p>
    <w:p w14:paraId="27F44D1E" w14:textId="77777777" w:rsidR="0093697E" w:rsidRDefault="0093697E" w:rsidP="00C30498">
      <w:pPr>
        <w:pStyle w:val="NormalWeb"/>
        <w:spacing w:before="0" w:beforeAutospacing="0" w:after="0" w:afterAutospacing="0" w:line="276" w:lineRule="auto"/>
        <w:rPr>
          <w:b/>
          <w:bCs/>
          <w:color w:val="FF0000"/>
          <w:sz w:val="22"/>
          <w:szCs w:val="22"/>
          <w:u w:val="single"/>
        </w:rPr>
      </w:pPr>
      <w:r>
        <w:rPr>
          <w:b/>
          <w:bCs/>
          <w:color w:val="FF0000"/>
          <w:sz w:val="22"/>
          <w:szCs w:val="22"/>
          <w:u w:val="single"/>
        </w:rPr>
        <w:t>I. TRẮC NGHIỆM</w:t>
      </w:r>
    </w:p>
    <w:p w14:paraId="20E4AFD2" w14:textId="77777777" w:rsidR="0093697E" w:rsidRDefault="0093697E" w:rsidP="00C30498">
      <w:pPr>
        <w:pStyle w:val="NormalWeb"/>
        <w:shd w:val="clear" w:color="auto" w:fill="FFFFFF"/>
        <w:spacing w:before="0" w:beforeAutospacing="0" w:after="0" w:afterAutospacing="0" w:line="276" w:lineRule="auto"/>
        <w:ind w:left="-90"/>
      </w:pPr>
      <w:r>
        <w:rPr>
          <w:b/>
          <w:bCs/>
          <w:color w:val="0D0D0D"/>
          <w:sz w:val="22"/>
          <w:szCs w:val="22"/>
        </w:rPr>
        <w:lastRenderedPageBreak/>
        <w:t>Câu 1.</w:t>
      </w:r>
      <w:r>
        <w:rPr>
          <w:color w:val="0D0D0D"/>
          <w:sz w:val="22"/>
          <w:szCs w:val="22"/>
        </w:rPr>
        <w:t> Quyền và nghĩa vụ công dân không bị phân biệt bởi dân tộc, giới tính, tôn giáo, giàu nghèo, thành phần và địa vị xã hội là nội dung của bình đẳng:</w:t>
      </w:r>
    </w:p>
    <w:p w14:paraId="0039CF54" w14:textId="77777777" w:rsidR="0093697E" w:rsidRDefault="0093697E" w:rsidP="009432AD">
      <w:pPr>
        <w:pStyle w:val="NormalWeb"/>
        <w:shd w:val="clear" w:color="auto" w:fill="FFFFFF"/>
        <w:spacing w:before="0" w:beforeAutospacing="0" w:after="0" w:afterAutospacing="0" w:line="276" w:lineRule="auto"/>
        <w:ind w:left="-90" w:firstLine="810"/>
      </w:pPr>
      <w:r>
        <w:rPr>
          <w:color w:val="0D0D0D"/>
          <w:sz w:val="22"/>
          <w:szCs w:val="22"/>
        </w:rPr>
        <w:t>A</w:t>
      </w:r>
      <w:r>
        <w:rPr>
          <w:b/>
          <w:bCs/>
          <w:color w:val="0D0D0D"/>
          <w:sz w:val="22"/>
          <w:szCs w:val="22"/>
        </w:rPr>
        <w:t>.</w:t>
      </w:r>
      <w:r>
        <w:rPr>
          <w:color w:val="0D0D0D"/>
          <w:sz w:val="22"/>
          <w:szCs w:val="22"/>
        </w:rPr>
        <w:t xml:space="preserve"> Về nghĩa vụ và trách nhiệm. </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Về quyền và nghĩa vụ.</w:t>
      </w:r>
    </w:p>
    <w:p w14:paraId="44D37A4B" w14:textId="77777777" w:rsidR="0093697E" w:rsidRDefault="0093697E" w:rsidP="009432AD">
      <w:pPr>
        <w:pStyle w:val="NormalWeb"/>
        <w:shd w:val="clear" w:color="auto" w:fill="FFFFFF"/>
        <w:spacing w:before="0" w:beforeAutospacing="0" w:after="0" w:afterAutospacing="0" w:line="276" w:lineRule="auto"/>
        <w:ind w:left="-90" w:firstLine="810"/>
      </w:pPr>
      <w:r>
        <w:rPr>
          <w:color w:val="0D0D0D"/>
          <w:sz w:val="22"/>
          <w:szCs w:val="22"/>
        </w:rPr>
        <w:t>C. Về trách nhiệm pháp lý.</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Về các thành phần dân cư.</w:t>
      </w:r>
    </w:p>
    <w:p w14:paraId="0007729B" w14:textId="77777777" w:rsidR="0093697E" w:rsidRDefault="0093697E" w:rsidP="00C30498">
      <w:pPr>
        <w:pStyle w:val="NormalWeb"/>
        <w:shd w:val="clear" w:color="auto" w:fill="FFFFFF"/>
        <w:spacing w:before="0" w:beforeAutospacing="0" w:after="0" w:afterAutospacing="0" w:line="276" w:lineRule="auto"/>
        <w:ind w:left="-90"/>
      </w:pPr>
      <w:r>
        <w:rPr>
          <w:b/>
          <w:bCs/>
          <w:color w:val="0D0D0D"/>
          <w:sz w:val="22"/>
          <w:szCs w:val="22"/>
        </w:rPr>
        <w:t xml:space="preserve">Câu 2. </w:t>
      </w:r>
      <w:r>
        <w:rPr>
          <w:color w:val="0D0D0D"/>
          <w:sz w:val="22"/>
          <w:szCs w:val="22"/>
        </w:rPr>
        <w:t>Bất kì công dân nào vi phạm pháp luật đều phải chịu trách nhiệm về hành vi vi phạm của mình và bị xử lý theo quy định của pháp luật, là thể hiện công dân bình đẳng về:</w:t>
      </w:r>
    </w:p>
    <w:p w14:paraId="38C460A0"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Trách nhiệm kinh tế.</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Trách nhiệm pháp lí.</w:t>
      </w:r>
    </w:p>
    <w:p w14:paraId="60BBBC6E"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 xml:space="preserve">C. Trách nhiệm xã hội. </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Trách nhiệm chính trị.</w:t>
      </w:r>
    </w:p>
    <w:p w14:paraId="1D38BB6E"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3.</w:t>
      </w:r>
      <w:r>
        <w:rPr>
          <w:color w:val="0D0D0D"/>
          <w:sz w:val="22"/>
          <w:szCs w:val="22"/>
        </w:rPr>
        <w:t xml:space="preserve"> Khi công dân vi phạm pháp luật với tính chất và mức độ vi phạm như nhau, trong hoàn cảnh như nhau đều phải chịu trách nhiệm pháp lý:</w:t>
      </w:r>
    </w:p>
    <w:p w14:paraId="247B1AEB"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Như nhau</w:t>
      </w:r>
      <w:r>
        <w:rPr>
          <w:rStyle w:val="apple-tab-span"/>
          <w:color w:val="0D0D0D"/>
          <w:sz w:val="22"/>
          <w:szCs w:val="22"/>
        </w:rPr>
        <w:tab/>
      </w:r>
      <w:r>
        <w:rPr>
          <w:rStyle w:val="apple-tab-span"/>
          <w:color w:val="0D0D0D"/>
          <w:sz w:val="22"/>
          <w:szCs w:val="22"/>
        </w:rPr>
        <w:tab/>
      </w:r>
      <w:r>
        <w:rPr>
          <w:color w:val="0D0D0D"/>
          <w:sz w:val="22"/>
          <w:szCs w:val="22"/>
        </w:rPr>
        <w:t>B. Ngang nhau</w:t>
      </w:r>
      <w:r>
        <w:rPr>
          <w:rStyle w:val="apple-tab-span"/>
          <w:color w:val="0D0D0D"/>
          <w:sz w:val="22"/>
          <w:szCs w:val="22"/>
        </w:rPr>
        <w:tab/>
      </w:r>
      <w:r>
        <w:rPr>
          <w:rStyle w:val="apple-tab-span"/>
          <w:color w:val="0D0D0D"/>
          <w:sz w:val="22"/>
          <w:szCs w:val="22"/>
        </w:rPr>
        <w:tab/>
      </w:r>
      <w:r>
        <w:rPr>
          <w:color w:val="0D0D0D"/>
          <w:sz w:val="22"/>
          <w:szCs w:val="22"/>
        </w:rPr>
        <w:t xml:space="preserve">C. Bằng nhau </w:t>
      </w:r>
      <w:r>
        <w:rPr>
          <w:rStyle w:val="apple-tab-span"/>
          <w:color w:val="0D0D0D"/>
          <w:sz w:val="22"/>
          <w:szCs w:val="22"/>
        </w:rPr>
        <w:tab/>
      </w:r>
      <w:r>
        <w:rPr>
          <w:rStyle w:val="apple-tab-span"/>
          <w:color w:val="0D0D0D"/>
          <w:sz w:val="22"/>
          <w:szCs w:val="22"/>
        </w:rPr>
        <w:tab/>
      </w:r>
      <w:r>
        <w:rPr>
          <w:color w:val="0D0D0D"/>
          <w:sz w:val="22"/>
          <w:szCs w:val="22"/>
        </w:rPr>
        <w:t>D. Có thể khác nhau</w:t>
      </w:r>
    </w:p>
    <w:p w14:paraId="21C46671"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4.</w:t>
      </w:r>
      <w:r>
        <w:rPr>
          <w:color w:val="0D0D0D"/>
          <w:sz w:val="22"/>
          <w:szCs w:val="22"/>
        </w:rPr>
        <w:t xml:space="preserve"> Công dân bình đẳng trước trách nhiệm pháp lý là:</w:t>
      </w:r>
    </w:p>
    <w:p w14:paraId="069AB1F4"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Công dân ở bất kì độ tuổi nào vi phạm pháp luật đều bị xử lý như nhau</w:t>
      </w:r>
    </w:p>
    <w:p w14:paraId="77A99A41"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B. Công dân nào vi phạm quy định của cơ quan, đơn vị, đều phải chịu trách nhiệm kỷ luật</w:t>
      </w:r>
    </w:p>
    <w:p w14:paraId="408FADCB"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Công dân nào vi phạm pháp luật cũng bị xử lý theo quy định pháp luật</w:t>
      </w:r>
    </w:p>
    <w:p w14:paraId="630B1A16" w14:textId="77777777" w:rsidR="0093697E" w:rsidRDefault="0093697E" w:rsidP="009432AD">
      <w:pPr>
        <w:pStyle w:val="NormalWeb"/>
        <w:shd w:val="clear" w:color="auto" w:fill="FFFFFF"/>
        <w:spacing w:before="0" w:beforeAutospacing="0" w:after="0" w:afterAutospacing="0" w:line="276" w:lineRule="auto"/>
        <w:ind w:left="720"/>
      </w:pPr>
      <w:r>
        <w:rPr>
          <w:color w:val="0D0D0D"/>
          <w:sz w:val="22"/>
          <w:szCs w:val="22"/>
        </w:rPr>
        <w:t>D. Công dân nào thiếu hiểu biết về pháp luật mà vi phạm pháp luật thì không phải chịu trách nhiệm pháp lý</w:t>
      </w:r>
    </w:p>
    <w:p w14:paraId="3BF4B9ED"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 xml:space="preserve">Câu 5. </w:t>
      </w:r>
      <w:r>
        <w:rPr>
          <w:color w:val="0D0D0D"/>
          <w:sz w:val="22"/>
          <w:szCs w:val="22"/>
        </w:rPr>
        <w:t>Công dân bình đẳng trước pháp luật là:</w:t>
      </w:r>
    </w:p>
    <w:p w14:paraId="368D7D35"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Công dân có quyền và nghĩa vụ như nhau nếu cùng giới tính, dân tộc, tôn giáo</w:t>
      </w:r>
    </w:p>
    <w:p w14:paraId="6D09385D"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B. Công dân có quyền và nghĩa vụ giống nhau tùy theo địa bàn sinh sống</w:t>
      </w:r>
    </w:p>
    <w:p w14:paraId="15C42706" w14:textId="77777777" w:rsidR="0093697E" w:rsidRDefault="0093697E" w:rsidP="009432AD">
      <w:pPr>
        <w:pStyle w:val="NormalWeb"/>
        <w:shd w:val="clear" w:color="auto" w:fill="FFFFFF"/>
        <w:spacing w:before="0" w:beforeAutospacing="0" w:after="0" w:afterAutospacing="0" w:line="276" w:lineRule="auto"/>
        <w:ind w:left="720"/>
      </w:pPr>
      <w:r>
        <w:rPr>
          <w:color w:val="0D0D0D"/>
          <w:sz w:val="22"/>
          <w:szCs w:val="22"/>
        </w:rPr>
        <w:t>C. Công dân nào vi phạm pháp luật cũng bị xử lý theo quy định của đơn vị, tổ chức, đoàn thể mà họ tham gia</w:t>
      </w:r>
    </w:p>
    <w:p w14:paraId="2119BF90" w14:textId="77777777" w:rsidR="0093697E" w:rsidRDefault="0093697E" w:rsidP="009432AD">
      <w:pPr>
        <w:pStyle w:val="NormalWeb"/>
        <w:shd w:val="clear" w:color="auto" w:fill="FFFFFF"/>
        <w:spacing w:before="0" w:beforeAutospacing="0" w:after="0" w:afterAutospacing="0" w:line="276" w:lineRule="auto"/>
        <w:ind w:left="720"/>
      </w:pPr>
      <w:r>
        <w:rPr>
          <w:color w:val="0D0D0D"/>
          <w:sz w:val="22"/>
          <w:szCs w:val="22"/>
        </w:rPr>
        <w:t>D. Công dân không bị phân biệt đối xử trong việc hưởng quyền, thực hiện nghĩa vụ và trách nhiệm pháp lý theo quy định của pháp luật</w:t>
      </w:r>
    </w:p>
    <w:p w14:paraId="73D6BB7F"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6.</w:t>
      </w:r>
      <w:r>
        <w:rPr>
          <w:color w:val="0D0D0D"/>
          <w:sz w:val="22"/>
          <w:szCs w:val="22"/>
        </w:rPr>
        <w:t> Bạn T năm nay được tạm hoãn gọi nhập ngũ vì đang học đại học, còn bạn D thì phải nhập ngũ phục vụ quân đội. Theo em bạn T và bạn D được hưởng quyền bình đẳng nào sau đây?</w:t>
      </w:r>
    </w:p>
    <w:p w14:paraId="0FE3DC38" w14:textId="6D5CD6D1"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Bình đẳng về quyền và nghĩa vụ.</w:t>
      </w:r>
      <w:r>
        <w:rPr>
          <w:rStyle w:val="apple-tab-span"/>
          <w:color w:val="0D0D0D"/>
          <w:sz w:val="22"/>
          <w:szCs w:val="22"/>
        </w:rPr>
        <w:tab/>
      </w:r>
      <w:r>
        <w:rPr>
          <w:rStyle w:val="apple-tab-span"/>
          <w:color w:val="0D0D0D"/>
          <w:sz w:val="22"/>
          <w:szCs w:val="22"/>
        </w:rPr>
        <w:tab/>
      </w:r>
      <w:r>
        <w:rPr>
          <w:color w:val="0D0D0D"/>
          <w:sz w:val="22"/>
          <w:szCs w:val="22"/>
        </w:rPr>
        <w:t>B. Bình đẳng về thực hiện trách nhiệm pháp lý.</w:t>
      </w:r>
    </w:p>
    <w:p w14:paraId="3384052B" w14:textId="7CE09DB0"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Bình đẳng về quyền</w:t>
      </w:r>
      <w:r>
        <w:rPr>
          <w:rStyle w:val="apple-tab-span"/>
          <w:color w:val="0D0D0D"/>
          <w:sz w:val="22"/>
          <w:szCs w:val="22"/>
        </w:rPr>
        <w:tab/>
      </w:r>
      <w:r>
        <w:rPr>
          <w:color w:val="0D0D0D"/>
          <w:sz w:val="22"/>
          <w:szCs w:val="22"/>
        </w:rPr>
        <w:t xml:space="preserve">   </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Bình đẳng về nghĩa vụ</w:t>
      </w:r>
    </w:p>
    <w:p w14:paraId="6AC71EA1" w14:textId="77777777" w:rsidR="0093697E" w:rsidRDefault="0093697E" w:rsidP="00C30498">
      <w:pPr>
        <w:pStyle w:val="NormalWeb"/>
        <w:shd w:val="clear" w:color="auto" w:fill="FFFFFF"/>
        <w:spacing w:before="0" w:beforeAutospacing="0" w:after="0" w:afterAutospacing="0" w:line="276" w:lineRule="auto"/>
      </w:pPr>
      <w:r>
        <w:rPr>
          <w:b/>
          <w:bCs/>
          <w:color w:val="0D0D0D"/>
          <w:sz w:val="22"/>
          <w:szCs w:val="22"/>
        </w:rPr>
        <w:t>Câu 7.</w:t>
      </w:r>
      <w:r>
        <w:rPr>
          <w:color w:val="0D0D0D"/>
          <w:sz w:val="22"/>
          <w:szCs w:val="22"/>
        </w:rPr>
        <w:t> Cơ quan thuế xử phạt hành chính hai doanh nghiệp chậm nộp thuế, trong đó có một doanh nghiệp nhà nước và một doanh nghiệp tư nhân. Điều này thể hiện quyền bình đẳng nào dưới đây?</w:t>
      </w:r>
    </w:p>
    <w:p w14:paraId="73EF08C9"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A. Bình đẳng về quyền và nghĩa vụ.</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Bình đẳng trước pháp luật.</w:t>
      </w:r>
    </w:p>
    <w:p w14:paraId="3431026D" w14:textId="77777777" w:rsidR="0093697E" w:rsidRDefault="0093697E" w:rsidP="009432AD">
      <w:pPr>
        <w:pStyle w:val="NormalWeb"/>
        <w:shd w:val="clear" w:color="auto" w:fill="FFFFFF"/>
        <w:spacing w:before="0" w:beforeAutospacing="0" w:after="0" w:afterAutospacing="0" w:line="276" w:lineRule="auto"/>
        <w:ind w:firstLine="720"/>
      </w:pPr>
      <w:r>
        <w:rPr>
          <w:color w:val="0D0D0D"/>
          <w:sz w:val="22"/>
          <w:szCs w:val="22"/>
        </w:rPr>
        <w:t>C. Bình đẳng về trách nhiệm pháp lý.</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Bình đẳng trong kinh doanh.</w:t>
      </w:r>
    </w:p>
    <w:p w14:paraId="5736EFBB"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8.</w:t>
      </w:r>
      <w:r>
        <w:rPr>
          <w:color w:val="0D0D0D"/>
          <w:sz w:val="22"/>
          <w:szCs w:val="22"/>
        </w:rPr>
        <w:t> Cảnh sát giao thông xử phạt người tham gia giao thông đường bộ vi phạm trật tự an toàn giao thông, bất kể người đó là ai. Điều này thể hiện quyền bình đẳng nào dưới đây?</w:t>
      </w:r>
    </w:p>
    <w:p w14:paraId="7197B47E"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Bình đẳng về quyền và nghĩa vụ.</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Bình đẳng trước pháp luật.</w:t>
      </w:r>
    </w:p>
    <w:p w14:paraId="63F444A0" w14:textId="1B0FDDF8"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C. Bình đẳng về thực hiện trách nhiệm pháp lý.</w:t>
      </w:r>
      <w:r>
        <w:rPr>
          <w:rStyle w:val="apple-tab-span"/>
          <w:color w:val="0D0D0D"/>
          <w:sz w:val="22"/>
          <w:szCs w:val="22"/>
        </w:rPr>
        <w:tab/>
      </w:r>
      <w:r>
        <w:rPr>
          <w:rStyle w:val="apple-tab-span"/>
          <w:color w:val="0D0D0D"/>
          <w:sz w:val="22"/>
          <w:szCs w:val="22"/>
        </w:rPr>
        <w:tab/>
      </w:r>
      <w:r>
        <w:rPr>
          <w:color w:val="0D0D0D"/>
          <w:sz w:val="22"/>
          <w:szCs w:val="22"/>
        </w:rPr>
        <w:t>D</w:t>
      </w:r>
      <w:r w:rsidR="004F6665">
        <w:rPr>
          <w:color w:val="0D0D0D"/>
          <w:sz w:val="22"/>
          <w:szCs w:val="22"/>
        </w:rPr>
        <w:t>.</w:t>
      </w:r>
      <w:r>
        <w:rPr>
          <w:color w:val="0D0D0D"/>
          <w:sz w:val="22"/>
          <w:szCs w:val="22"/>
        </w:rPr>
        <w:t xml:space="preserve"> Bình đẳng khi tham gia giao thông.</w:t>
      </w:r>
    </w:p>
    <w:p w14:paraId="2CF99BE5"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9.</w:t>
      </w:r>
      <w:r>
        <w:rPr>
          <w:color w:val="0D0D0D"/>
          <w:sz w:val="22"/>
          <w:szCs w:val="22"/>
        </w:rPr>
        <w:t> Sau khi tốt nghiệp Trung học phổ thông, X được tuyển chọn vào trường đại học lớn của thành phố, còn Y thì được vào trường bình thường. Trong trường hợp này, X và Y có bình đẳng với nhau hay không? Nếu có thì là bình đẳng nào dưới đây?</w:t>
      </w:r>
    </w:p>
    <w:p w14:paraId="7EDE7E00"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Có, bình đẳng về chính sách học tập.</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Có, bình đẳng về học không hạn chế.</w:t>
      </w:r>
    </w:p>
    <w:p w14:paraId="3894AFB9"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C. Có, bình đẳng về quyền và nghĩa vụ.</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Có, bình đẳng trong tuyển sinh.</w:t>
      </w:r>
    </w:p>
    <w:p w14:paraId="3B263170"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10. </w:t>
      </w:r>
      <w:r>
        <w:rPr>
          <w:color w:val="0D0D0D"/>
          <w:sz w:val="22"/>
          <w:szCs w:val="22"/>
        </w:rPr>
        <w:t>Tòa án nhân dân tỉnh T xét xử vụ án kinh tế trong tỉnh không phụ thuộc vào người bị xét xử là cán bộ lãnh đạo hay nhân viên. Điều này thể hiện công dân bình đẳng về</w:t>
      </w:r>
    </w:p>
    <w:p w14:paraId="43435860"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Xét xử của Tòa án.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Nghĩa vụ pháp lý.</w:t>
      </w:r>
    </w:p>
    <w:p w14:paraId="09A227AE"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lastRenderedPageBreak/>
        <w:t>C. Trách nhiệm pháp lý.</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Quyền và nghĩa vụ.</w:t>
      </w:r>
    </w:p>
    <w:p w14:paraId="2CD8F8A8"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11.</w:t>
      </w:r>
      <w:r>
        <w:rPr>
          <w:color w:val="0D0D0D"/>
          <w:sz w:val="22"/>
          <w:szCs w:val="22"/>
        </w:rPr>
        <w:t> M được tuyển chọn vào trường đại học có điểm xét tuyển cao hơn, còn N thì được vào trường có điểm xét tuyển thấp hơn. Theo em, trường hợp này giữa 2 bản có bình đẳng không? Nếu có thì bình đẳng nào dưới đây?</w:t>
      </w:r>
    </w:p>
    <w:p w14:paraId="1AC81296" w14:textId="500E75E1"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Không bình đẳng.</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Có, bình đẳng về học tập không hạn chế.</w:t>
      </w:r>
    </w:p>
    <w:p w14:paraId="087DB7E6" w14:textId="55CD05D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C. Có, bình đẳng về quyền và nghĩa vụ.</w:t>
      </w:r>
      <w:r>
        <w:rPr>
          <w:rStyle w:val="apple-tab-span"/>
          <w:color w:val="0D0D0D"/>
          <w:sz w:val="22"/>
          <w:szCs w:val="22"/>
        </w:rPr>
        <w:tab/>
      </w:r>
      <w:r>
        <w:rPr>
          <w:rStyle w:val="apple-tab-span"/>
          <w:color w:val="0D0D0D"/>
          <w:sz w:val="22"/>
          <w:szCs w:val="22"/>
        </w:rPr>
        <w:tab/>
      </w:r>
      <w:r>
        <w:rPr>
          <w:color w:val="0D0D0D"/>
          <w:sz w:val="22"/>
          <w:szCs w:val="22"/>
        </w:rPr>
        <w:t>D. Có, bình đẳng trong tuyển sinh.</w:t>
      </w:r>
    </w:p>
    <w:p w14:paraId="5A0496E5"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12.</w:t>
      </w:r>
      <w:r>
        <w:rPr>
          <w:color w:val="0D0D0D"/>
          <w:sz w:val="22"/>
          <w:szCs w:val="22"/>
        </w:rPr>
        <w:t> Một hôm, xe của Bác Hồ đang đi ở Hà Nội bỗng đèn đỏ ở một ngã tư bật lên. Xe của Bác dừng lại, đồng chí cảnh vệ chạy đến bục yêu cầu Công an giao thông bật đèn xanh để xe Bác đi. Nhưng Bác đã ngăn lại rồi bảo: “Các chú không được làm như thế... không nên bắt người khác nhường quyền ưu tiên cho mình”. Lời nói của Bác Hồ thể hiện điều gì dưới đây</w:t>
      </w:r>
    </w:p>
    <w:p w14:paraId="7D1DACB3"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Không ai được ưu tiên.</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Không nên làm phiền người khác.</w:t>
      </w:r>
    </w:p>
    <w:p w14:paraId="7677433D"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C. Công dân bình đẳng về quyền và nghĩa vụ.</w:t>
      </w:r>
      <w:r>
        <w:rPr>
          <w:rStyle w:val="apple-tab-span"/>
          <w:color w:val="0D0D0D"/>
          <w:sz w:val="22"/>
          <w:szCs w:val="22"/>
        </w:rPr>
        <w:tab/>
      </w:r>
      <w:r>
        <w:rPr>
          <w:rStyle w:val="apple-tab-span"/>
          <w:color w:val="0D0D0D"/>
          <w:sz w:val="22"/>
          <w:szCs w:val="22"/>
        </w:rPr>
        <w:tab/>
      </w:r>
      <w:r>
        <w:rPr>
          <w:color w:val="0D0D0D"/>
          <w:sz w:val="22"/>
          <w:szCs w:val="22"/>
        </w:rPr>
        <w:t>D. Công dân bình đẳng về trách nhiệm.</w:t>
      </w:r>
    </w:p>
    <w:p w14:paraId="585B70DF" w14:textId="77777777" w:rsidR="0093697E" w:rsidRDefault="0093697E" w:rsidP="00C30498">
      <w:pPr>
        <w:pStyle w:val="NormalWeb"/>
        <w:shd w:val="clear" w:color="auto" w:fill="FFFFFF"/>
        <w:spacing w:before="0" w:beforeAutospacing="0" w:after="0" w:afterAutospacing="0" w:line="276" w:lineRule="auto"/>
        <w:jc w:val="both"/>
      </w:pPr>
      <w:r>
        <w:rPr>
          <w:b/>
          <w:bCs/>
          <w:color w:val="0D0D0D"/>
          <w:sz w:val="22"/>
          <w:szCs w:val="22"/>
        </w:rPr>
        <w:t>Câu 13.</w:t>
      </w:r>
      <w:r>
        <w:rPr>
          <w:color w:val="0D0D0D"/>
          <w:sz w:val="22"/>
          <w:szCs w:val="22"/>
        </w:rPr>
        <w:t> X và Y mở cửa hàng kinh doanh sữa trong một thành phố, đều đóng thuế với mức thuế như nhau. Điều này thể hiện công dân bình đẳng</w:t>
      </w:r>
    </w:p>
    <w:p w14:paraId="470602A3" w14:textId="77777777" w:rsid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A. Về thực hiện trách nhiệm pháp lý.</w:t>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B. Về trách nhiệm với Tổ quốc.</w:t>
      </w:r>
    </w:p>
    <w:p w14:paraId="657BFED5" w14:textId="45657889" w:rsidR="0093697E" w:rsidRPr="0093697E" w:rsidRDefault="0093697E" w:rsidP="009432AD">
      <w:pPr>
        <w:pStyle w:val="NormalWeb"/>
        <w:shd w:val="clear" w:color="auto" w:fill="FFFFFF"/>
        <w:spacing w:before="0" w:beforeAutospacing="0" w:after="0" w:afterAutospacing="0" w:line="276" w:lineRule="auto"/>
        <w:ind w:firstLine="720"/>
        <w:jc w:val="both"/>
      </w:pPr>
      <w:r>
        <w:rPr>
          <w:color w:val="0D0D0D"/>
          <w:sz w:val="22"/>
          <w:szCs w:val="22"/>
        </w:rPr>
        <w:t>C. Về quyền và nghĩa vụ.</w:t>
      </w:r>
      <w:r>
        <w:rPr>
          <w:rStyle w:val="apple-tab-span"/>
          <w:color w:val="0D0D0D"/>
          <w:sz w:val="22"/>
          <w:szCs w:val="22"/>
        </w:rPr>
        <w:tab/>
      </w:r>
      <w:r>
        <w:rPr>
          <w:rStyle w:val="apple-tab-span"/>
          <w:color w:val="0D0D0D"/>
          <w:sz w:val="22"/>
          <w:szCs w:val="22"/>
        </w:rPr>
        <w:tab/>
      </w:r>
      <w:r>
        <w:rPr>
          <w:rStyle w:val="apple-tab-span"/>
          <w:color w:val="0D0D0D"/>
          <w:sz w:val="22"/>
          <w:szCs w:val="22"/>
        </w:rPr>
        <w:tab/>
      </w:r>
      <w:r>
        <w:rPr>
          <w:rStyle w:val="apple-tab-span"/>
          <w:color w:val="0D0D0D"/>
          <w:sz w:val="22"/>
          <w:szCs w:val="22"/>
        </w:rPr>
        <w:tab/>
      </w:r>
      <w:r>
        <w:rPr>
          <w:color w:val="0D0D0D"/>
          <w:sz w:val="22"/>
          <w:szCs w:val="22"/>
        </w:rPr>
        <w:t>D. Về trách nhiệm với xã hội.</w:t>
      </w:r>
    </w:p>
    <w:p w14:paraId="623F2E5F" w14:textId="77777777" w:rsidR="0093697E" w:rsidRDefault="0093697E" w:rsidP="00C30498">
      <w:pPr>
        <w:pStyle w:val="NormalWeb"/>
        <w:spacing w:before="0" w:beforeAutospacing="0" w:after="0" w:afterAutospacing="0" w:line="276" w:lineRule="auto"/>
        <w:rPr>
          <w:b/>
          <w:bCs/>
          <w:color w:val="FF0000"/>
          <w:sz w:val="22"/>
          <w:szCs w:val="22"/>
          <w:u w:val="single"/>
        </w:rPr>
      </w:pPr>
      <w:r>
        <w:rPr>
          <w:b/>
          <w:bCs/>
          <w:color w:val="FF0000"/>
          <w:sz w:val="22"/>
          <w:szCs w:val="22"/>
          <w:u w:val="single"/>
        </w:rPr>
        <w:t>II. TỰ LUẬN</w:t>
      </w:r>
    </w:p>
    <w:p w14:paraId="44B6E6D3" w14:textId="77777777" w:rsidR="0093697E" w:rsidRDefault="0093697E" w:rsidP="00C30498">
      <w:pPr>
        <w:pStyle w:val="NormalWeb"/>
        <w:spacing w:before="0" w:beforeAutospacing="0" w:after="0" w:afterAutospacing="0" w:line="276" w:lineRule="auto"/>
      </w:pPr>
      <w:r>
        <w:rPr>
          <w:color w:val="0D0D0D"/>
          <w:sz w:val="22"/>
          <w:szCs w:val="22"/>
        </w:rPr>
        <w:t>1. Công dân bình đẳng về quyền và nghĩa vụ có nghĩa là bình đẳng về hưởng quyền và làm nghĩa vụ trước nhà nước và xã hội theo quy định của pháp luật. quyền công dân không tách rời nghĩa vụ công dân.</w:t>
      </w:r>
    </w:p>
    <w:p w14:paraId="37C1FDA7" w14:textId="77777777" w:rsidR="0093697E" w:rsidRDefault="0093697E" w:rsidP="00C30498">
      <w:pPr>
        <w:pStyle w:val="NormalWeb"/>
        <w:spacing w:before="0" w:beforeAutospacing="0" w:after="0" w:afterAutospacing="0" w:line="276" w:lineRule="auto"/>
      </w:pPr>
      <w:r>
        <w:rPr>
          <w:color w:val="0D0D0D"/>
          <w:sz w:val="22"/>
          <w:szCs w:val="22"/>
        </w:rPr>
        <w:t>2. Công dân bình đẳng về trách nhiệm pháp lý: </w:t>
      </w:r>
    </w:p>
    <w:p w14:paraId="282CB0B5" w14:textId="77777777" w:rsidR="0093697E" w:rsidRDefault="0093697E" w:rsidP="00C30498">
      <w:pPr>
        <w:pStyle w:val="NormalWeb"/>
        <w:spacing w:before="0" w:beforeAutospacing="0" w:after="0" w:afterAutospacing="0" w:line="276" w:lineRule="auto"/>
        <w:rPr>
          <w:color w:val="0D0D0D"/>
          <w:sz w:val="22"/>
          <w:szCs w:val="22"/>
        </w:rPr>
      </w:pPr>
      <w:r>
        <w:rPr>
          <w:color w:val="0D0D0D"/>
          <w:sz w:val="22"/>
          <w:szCs w:val="22"/>
        </w:rPr>
        <w:t>Bất kỳ công dân nào vi phạm pháp luật đều phải chịu trách nhiệm về hành vi vi phạm pháp luật của mình và bị xử lý theo quy định của pháp luật.</w:t>
      </w:r>
    </w:p>
    <w:p w14:paraId="5A7A557F" w14:textId="77777777" w:rsidR="0093697E" w:rsidRDefault="0093697E" w:rsidP="00C30498">
      <w:pPr>
        <w:pStyle w:val="NormalWeb"/>
        <w:spacing w:before="0" w:beforeAutospacing="0" w:after="0" w:afterAutospacing="0" w:line="276" w:lineRule="auto"/>
      </w:pPr>
    </w:p>
    <w:p w14:paraId="21F3FB16" w14:textId="77777777" w:rsidR="0093697E" w:rsidRPr="0093697E" w:rsidRDefault="0093697E" w:rsidP="00C30498">
      <w:pPr>
        <w:pStyle w:val="NormalWeb"/>
        <w:spacing w:before="0" w:beforeAutospacing="0" w:after="0" w:afterAutospacing="0" w:line="276" w:lineRule="auto"/>
        <w:rPr>
          <w:b/>
          <w:bCs/>
          <w:color w:val="000000" w:themeColor="text1"/>
        </w:rPr>
      </w:pPr>
    </w:p>
    <w:sectPr w:rsidR="0093697E" w:rsidRPr="0093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59F9"/>
    <w:multiLevelType w:val="multilevel"/>
    <w:tmpl w:val="D11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6157"/>
    <w:multiLevelType w:val="multilevel"/>
    <w:tmpl w:val="3F92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3CA7"/>
    <w:multiLevelType w:val="hybridMultilevel"/>
    <w:tmpl w:val="05C81AAA"/>
    <w:lvl w:ilvl="0" w:tplc="04090015">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346DBA"/>
    <w:multiLevelType w:val="multilevel"/>
    <w:tmpl w:val="A82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752B9"/>
    <w:multiLevelType w:val="hybridMultilevel"/>
    <w:tmpl w:val="AD727EB0"/>
    <w:lvl w:ilvl="0" w:tplc="1AF0D3A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A0076"/>
    <w:multiLevelType w:val="hybridMultilevel"/>
    <w:tmpl w:val="D0E80254"/>
    <w:lvl w:ilvl="0" w:tplc="52587F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72B00"/>
    <w:multiLevelType w:val="hybridMultilevel"/>
    <w:tmpl w:val="D51C114C"/>
    <w:lvl w:ilvl="0" w:tplc="12CA30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87212A"/>
    <w:multiLevelType w:val="hybridMultilevel"/>
    <w:tmpl w:val="FE9C3752"/>
    <w:lvl w:ilvl="0" w:tplc="92F652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A3BA2"/>
    <w:multiLevelType w:val="hybridMultilevel"/>
    <w:tmpl w:val="DA3CD3C8"/>
    <w:lvl w:ilvl="0" w:tplc="1AF0D3AA">
      <w:start w:val="1"/>
      <w:numFmt w:val="bullet"/>
      <w:lvlText w:val="-"/>
      <w:lvlJc w:val="left"/>
      <w:pPr>
        <w:tabs>
          <w:tab w:val="num" w:pos="720"/>
        </w:tabs>
        <w:ind w:left="720" w:hanging="360"/>
      </w:pPr>
      <w:rPr>
        <w:rFonts w:ascii="Times New Roman" w:hAnsi="Times New Roman" w:hint="default"/>
      </w:rPr>
    </w:lvl>
    <w:lvl w:ilvl="1" w:tplc="A3461FF2" w:tentative="1">
      <w:start w:val="1"/>
      <w:numFmt w:val="bullet"/>
      <w:lvlText w:val="-"/>
      <w:lvlJc w:val="left"/>
      <w:pPr>
        <w:tabs>
          <w:tab w:val="num" w:pos="1440"/>
        </w:tabs>
        <w:ind w:left="1440" w:hanging="360"/>
      </w:pPr>
      <w:rPr>
        <w:rFonts w:ascii="Times New Roman" w:hAnsi="Times New Roman" w:hint="default"/>
      </w:rPr>
    </w:lvl>
    <w:lvl w:ilvl="2" w:tplc="DF9C2622" w:tentative="1">
      <w:start w:val="1"/>
      <w:numFmt w:val="bullet"/>
      <w:lvlText w:val="-"/>
      <w:lvlJc w:val="left"/>
      <w:pPr>
        <w:tabs>
          <w:tab w:val="num" w:pos="2160"/>
        </w:tabs>
        <w:ind w:left="2160" w:hanging="360"/>
      </w:pPr>
      <w:rPr>
        <w:rFonts w:ascii="Times New Roman" w:hAnsi="Times New Roman" w:hint="default"/>
      </w:rPr>
    </w:lvl>
    <w:lvl w:ilvl="3" w:tplc="42AAEE9E" w:tentative="1">
      <w:start w:val="1"/>
      <w:numFmt w:val="bullet"/>
      <w:lvlText w:val="-"/>
      <w:lvlJc w:val="left"/>
      <w:pPr>
        <w:tabs>
          <w:tab w:val="num" w:pos="2880"/>
        </w:tabs>
        <w:ind w:left="2880" w:hanging="360"/>
      </w:pPr>
      <w:rPr>
        <w:rFonts w:ascii="Times New Roman" w:hAnsi="Times New Roman" w:hint="default"/>
      </w:rPr>
    </w:lvl>
    <w:lvl w:ilvl="4" w:tplc="DDACA7C2" w:tentative="1">
      <w:start w:val="1"/>
      <w:numFmt w:val="bullet"/>
      <w:lvlText w:val="-"/>
      <w:lvlJc w:val="left"/>
      <w:pPr>
        <w:tabs>
          <w:tab w:val="num" w:pos="3600"/>
        </w:tabs>
        <w:ind w:left="3600" w:hanging="360"/>
      </w:pPr>
      <w:rPr>
        <w:rFonts w:ascii="Times New Roman" w:hAnsi="Times New Roman" w:hint="default"/>
      </w:rPr>
    </w:lvl>
    <w:lvl w:ilvl="5" w:tplc="54B07F68" w:tentative="1">
      <w:start w:val="1"/>
      <w:numFmt w:val="bullet"/>
      <w:lvlText w:val="-"/>
      <w:lvlJc w:val="left"/>
      <w:pPr>
        <w:tabs>
          <w:tab w:val="num" w:pos="4320"/>
        </w:tabs>
        <w:ind w:left="4320" w:hanging="360"/>
      </w:pPr>
      <w:rPr>
        <w:rFonts w:ascii="Times New Roman" w:hAnsi="Times New Roman" w:hint="default"/>
      </w:rPr>
    </w:lvl>
    <w:lvl w:ilvl="6" w:tplc="5EF0ADA4" w:tentative="1">
      <w:start w:val="1"/>
      <w:numFmt w:val="bullet"/>
      <w:lvlText w:val="-"/>
      <w:lvlJc w:val="left"/>
      <w:pPr>
        <w:tabs>
          <w:tab w:val="num" w:pos="5040"/>
        </w:tabs>
        <w:ind w:left="5040" w:hanging="360"/>
      </w:pPr>
      <w:rPr>
        <w:rFonts w:ascii="Times New Roman" w:hAnsi="Times New Roman" w:hint="default"/>
      </w:rPr>
    </w:lvl>
    <w:lvl w:ilvl="7" w:tplc="1FB0EF46" w:tentative="1">
      <w:start w:val="1"/>
      <w:numFmt w:val="bullet"/>
      <w:lvlText w:val="-"/>
      <w:lvlJc w:val="left"/>
      <w:pPr>
        <w:tabs>
          <w:tab w:val="num" w:pos="5760"/>
        </w:tabs>
        <w:ind w:left="5760" w:hanging="360"/>
      </w:pPr>
      <w:rPr>
        <w:rFonts w:ascii="Times New Roman" w:hAnsi="Times New Roman" w:hint="default"/>
      </w:rPr>
    </w:lvl>
    <w:lvl w:ilvl="8" w:tplc="E3782C3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B05473"/>
    <w:multiLevelType w:val="hybridMultilevel"/>
    <w:tmpl w:val="F5382122"/>
    <w:lvl w:ilvl="0" w:tplc="1AF0D3A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F20C9"/>
    <w:multiLevelType w:val="multilevel"/>
    <w:tmpl w:val="F97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413D7F"/>
    <w:multiLevelType w:val="hybridMultilevel"/>
    <w:tmpl w:val="44A6FAE4"/>
    <w:lvl w:ilvl="0" w:tplc="17F69B6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C67C28"/>
    <w:multiLevelType w:val="multilevel"/>
    <w:tmpl w:val="AA6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D4331"/>
    <w:multiLevelType w:val="hybridMultilevel"/>
    <w:tmpl w:val="05C81AAA"/>
    <w:lvl w:ilvl="0" w:tplc="FFFFFFFF">
      <w:start w:val="1"/>
      <w:numFmt w:val="upp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B0E6454"/>
    <w:multiLevelType w:val="hybridMultilevel"/>
    <w:tmpl w:val="C7BC1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A5D45"/>
    <w:multiLevelType w:val="hybridMultilevel"/>
    <w:tmpl w:val="5A3899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160C3"/>
    <w:multiLevelType w:val="hybridMultilevel"/>
    <w:tmpl w:val="68A4F3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47655A"/>
    <w:multiLevelType w:val="hybridMultilevel"/>
    <w:tmpl w:val="9F40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E4381"/>
    <w:multiLevelType w:val="hybridMultilevel"/>
    <w:tmpl w:val="86469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13BEF"/>
    <w:multiLevelType w:val="hybridMultilevel"/>
    <w:tmpl w:val="453C84AC"/>
    <w:lvl w:ilvl="0" w:tplc="EAD81F0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51395"/>
    <w:multiLevelType w:val="hybridMultilevel"/>
    <w:tmpl w:val="6EE2416C"/>
    <w:lvl w:ilvl="0" w:tplc="7F788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F732B6"/>
    <w:multiLevelType w:val="multilevel"/>
    <w:tmpl w:val="5ED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6181E"/>
    <w:multiLevelType w:val="hybridMultilevel"/>
    <w:tmpl w:val="5FAA73F6"/>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94409B"/>
    <w:multiLevelType w:val="hybridMultilevel"/>
    <w:tmpl w:val="05C81AAA"/>
    <w:lvl w:ilvl="0" w:tplc="FFFFFFFF">
      <w:start w:val="1"/>
      <w:numFmt w:val="upperLetter"/>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43157125">
    <w:abstractNumId w:val="8"/>
  </w:num>
  <w:num w:numId="2" w16cid:durableId="933448">
    <w:abstractNumId w:val="10"/>
  </w:num>
  <w:num w:numId="3" w16cid:durableId="555119410">
    <w:abstractNumId w:val="4"/>
  </w:num>
  <w:num w:numId="4" w16cid:durableId="1893035930">
    <w:abstractNumId w:val="15"/>
  </w:num>
  <w:num w:numId="5" w16cid:durableId="1856118133">
    <w:abstractNumId w:val="1"/>
  </w:num>
  <w:num w:numId="6" w16cid:durableId="1917779970">
    <w:abstractNumId w:val="12"/>
  </w:num>
  <w:num w:numId="7" w16cid:durableId="2113282394">
    <w:abstractNumId w:val="0"/>
  </w:num>
  <w:num w:numId="8" w16cid:durableId="1509323791">
    <w:abstractNumId w:val="21"/>
  </w:num>
  <w:num w:numId="9" w16cid:durableId="515846618">
    <w:abstractNumId w:val="20"/>
  </w:num>
  <w:num w:numId="10" w16cid:durableId="585655550">
    <w:abstractNumId w:val="18"/>
  </w:num>
  <w:num w:numId="11" w16cid:durableId="1332441686">
    <w:abstractNumId w:val="5"/>
  </w:num>
  <w:num w:numId="12" w16cid:durableId="1786459071">
    <w:abstractNumId w:val="19"/>
  </w:num>
  <w:num w:numId="13" w16cid:durableId="615215139">
    <w:abstractNumId w:val="16"/>
  </w:num>
  <w:num w:numId="14" w16cid:durableId="345987077">
    <w:abstractNumId w:val="6"/>
  </w:num>
  <w:num w:numId="15" w16cid:durableId="663313243">
    <w:abstractNumId w:val="11"/>
  </w:num>
  <w:num w:numId="16" w16cid:durableId="1737125113">
    <w:abstractNumId w:val="7"/>
  </w:num>
  <w:num w:numId="17" w16cid:durableId="905067346">
    <w:abstractNumId w:val="2"/>
  </w:num>
  <w:num w:numId="18" w16cid:durableId="1950550288">
    <w:abstractNumId w:val="13"/>
  </w:num>
  <w:num w:numId="19" w16cid:durableId="706566103">
    <w:abstractNumId w:val="23"/>
  </w:num>
  <w:num w:numId="20" w16cid:durableId="1325474479">
    <w:abstractNumId w:val="9"/>
  </w:num>
  <w:num w:numId="21" w16cid:durableId="1902593554">
    <w:abstractNumId w:val="14"/>
  </w:num>
  <w:num w:numId="22" w16cid:durableId="433523893">
    <w:abstractNumId w:val="22"/>
  </w:num>
  <w:num w:numId="23" w16cid:durableId="1328093280">
    <w:abstractNumId w:val="17"/>
  </w:num>
  <w:num w:numId="24" w16cid:durableId="1279943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0ED6"/>
    <w:rsid w:val="00023A98"/>
    <w:rsid w:val="0007052C"/>
    <w:rsid w:val="000823F3"/>
    <w:rsid w:val="00130D6B"/>
    <w:rsid w:val="002512BF"/>
    <w:rsid w:val="002638D0"/>
    <w:rsid w:val="0028418A"/>
    <w:rsid w:val="00385FDA"/>
    <w:rsid w:val="003F6622"/>
    <w:rsid w:val="004108F8"/>
    <w:rsid w:val="00453B89"/>
    <w:rsid w:val="00486292"/>
    <w:rsid w:val="004A628C"/>
    <w:rsid w:val="004F6665"/>
    <w:rsid w:val="00523F76"/>
    <w:rsid w:val="0053491B"/>
    <w:rsid w:val="005804F0"/>
    <w:rsid w:val="005B6437"/>
    <w:rsid w:val="00630997"/>
    <w:rsid w:val="006E0EC2"/>
    <w:rsid w:val="00715EB3"/>
    <w:rsid w:val="00753366"/>
    <w:rsid w:val="00761417"/>
    <w:rsid w:val="00781716"/>
    <w:rsid w:val="007A1368"/>
    <w:rsid w:val="007C6010"/>
    <w:rsid w:val="007E0ED6"/>
    <w:rsid w:val="008212BF"/>
    <w:rsid w:val="008810C5"/>
    <w:rsid w:val="00895423"/>
    <w:rsid w:val="008C1D6B"/>
    <w:rsid w:val="0093697E"/>
    <w:rsid w:val="009432AD"/>
    <w:rsid w:val="009B5A15"/>
    <w:rsid w:val="009D6220"/>
    <w:rsid w:val="00A10771"/>
    <w:rsid w:val="00A33531"/>
    <w:rsid w:val="00A56F9E"/>
    <w:rsid w:val="00A86D4F"/>
    <w:rsid w:val="00A94E10"/>
    <w:rsid w:val="00B125D6"/>
    <w:rsid w:val="00B553A5"/>
    <w:rsid w:val="00B83B83"/>
    <w:rsid w:val="00BE241C"/>
    <w:rsid w:val="00C30498"/>
    <w:rsid w:val="00C72559"/>
    <w:rsid w:val="00C86C62"/>
    <w:rsid w:val="00CD2754"/>
    <w:rsid w:val="00D75C28"/>
    <w:rsid w:val="00D96B9C"/>
    <w:rsid w:val="00E338F4"/>
    <w:rsid w:val="00EC66FB"/>
    <w:rsid w:val="00F46BE8"/>
    <w:rsid w:val="00FD2033"/>
    <w:rsid w:val="00FE4506"/>
    <w:rsid w:val="00FF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955E"/>
  <w15:docId w15:val="{A75D38DC-48B5-4F30-A7A3-108BEB71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5804F0"/>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D6"/>
    <w:pPr>
      <w:ind w:left="720"/>
      <w:contextualSpacing/>
    </w:pPr>
  </w:style>
  <w:style w:type="character" w:styleId="Strong">
    <w:name w:val="Strong"/>
    <w:basedOn w:val="DefaultParagraphFont"/>
    <w:uiPriority w:val="22"/>
    <w:qFormat/>
    <w:rsid w:val="007E0ED6"/>
    <w:rPr>
      <w:b/>
      <w:bCs/>
    </w:rPr>
  </w:style>
  <w:style w:type="paragraph" w:styleId="NormalWeb">
    <w:name w:val="Normal (Web)"/>
    <w:basedOn w:val="Normal"/>
    <w:uiPriority w:val="99"/>
    <w:unhideWhenUsed/>
    <w:rsid w:val="008C1D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rsid w:val="005804F0"/>
    <w:rPr>
      <w:rFonts w:ascii="Times New Roman" w:eastAsia="Times New Roman" w:hAnsi="Times New Roman" w:cs="Times New Roman"/>
      <w:b/>
      <w:bCs/>
      <w:kern w:val="0"/>
      <w:sz w:val="15"/>
      <w:szCs w:val="15"/>
      <w14:ligatures w14:val="none"/>
    </w:rPr>
  </w:style>
  <w:style w:type="character" w:customStyle="1" w:styleId="field-content">
    <w:name w:val="field-content"/>
    <w:basedOn w:val="DefaultParagraphFont"/>
    <w:rsid w:val="0053491B"/>
  </w:style>
  <w:style w:type="character" w:styleId="Hyperlink">
    <w:name w:val="Hyperlink"/>
    <w:basedOn w:val="DefaultParagraphFont"/>
    <w:uiPriority w:val="99"/>
    <w:semiHidden/>
    <w:unhideWhenUsed/>
    <w:rsid w:val="0053491B"/>
    <w:rPr>
      <w:color w:val="0000FF"/>
      <w:u w:val="single"/>
    </w:rPr>
  </w:style>
  <w:style w:type="character" w:customStyle="1" w:styleId="text">
    <w:name w:val="text"/>
    <w:basedOn w:val="DefaultParagraphFont"/>
    <w:rsid w:val="0007052C"/>
  </w:style>
  <w:style w:type="character" w:customStyle="1" w:styleId="apple-tab-span">
    <w:name w:val="apple-tab-span"/>
    <w:basedOn w:val="DefaultParagraphFont"/>
    <w:rsid w:val="0025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113">
      <w:bodyDiv w:val="1"/>
      <w:marLeft w:val="0"/>
      <w:marRight w:val="0"/>
      <w:marTop w:val="0"/>
      <w:marBottom w:val="0"/>
      <w:divBdr>
        <w:top w:val="none" w:sz="0" w:space="0" w:color="auto"/>
        <w:left w:val="none" w:sz="0" w:space="0" w:color="auto"/>
        <w:bottom w:val="none" w:sz="0" w:space="0" w:color="auto"/>
        <w:right w:val="none" w:sz="0" w:space="0" w:color="auto"/>
      </w:divBdr>
    </w:div>
    <w:div w:id="83302340">
      <w:bodyDiv w:val="1"/>
      <w:marLeft w:val="0"/>
      <w:marRight w:val="0"/>
      <w:marTop w:val="0"/>
      <w:marBottom w:val="0"/>
      <w:divBdr>
        <w:top w:val="none" w:sz="0" w:space="0" w:color="auto"/>
        <w:left w:val="none" w:sz="0" w:space="0" w:color="auto"/>
        <w:bottom w:val="none" w:sz="0" w:space="0" w:color="auto"/>
        <w:right w:val="none" w:sz="0" w:space="0" w:color="auto"/>
      </w:divBdr>
    </w:div>
    <w:div w:id="84039003">
      <w:bodyDiv w:val="1"/>
      <w:marLeft w:val="0"/>
      <w:marRight w:val="0"/>
      <w:marTop w:val="0"/>
      <w:marBottom w:val="0"/>
      <w:divBdr>
        <w:top w:val="none" w:sz="0" w:space="0" w:color="auto"/>
        <w:left w:val="none" w:sz="0" w:space="0" w:color="auto"/>
        <w:bottom w:val="none" w:sz="0" w:space="0" w:color="auto"/>
        <w:right w:val="none" w:sz="0" w:space="0" w:color="auto"/>
      </w:divBdr>
    </w:div>
    <w:div w:id="107746916">
      <w:bodyDiv w:val="1"/>
      <w:marLeft w:val="0"/>
      <w:marRight w:val="0"/>
      <w:marTop w:val="0"/>
      <w:marBottom w:val="0"/>
      <w:divBdr>
        <w:top w:val="none" w:sz="0" w:space="0" w:color="auto"/>
        <w:left w:val="none" w:sz="0" w:space="0" w:color="auto"/>
        <w:bottom w:val="none" w:sz="0" w:space="0" w:color="auto"/>
        <w:right w:val="none" w:sz="0" w:space="0" w:color="auto"/>
      </w:divBdr>
    </w:div>
    <w:div w:id="198470326">
      <w:bodyDiv w:val="1"/>
      <w:marLeft w:val="0"/>
      <w:marRight w:val="0"/>
      <w:marTop w:val="0"/>
      <w:marBottom w:val="0"/>
      <w:divBdr>
        <w:top w:val="none" w:sz="0" w:space="0" w:color="auto"/>
        <w:left w:val="none" w:sz="0" w:space="0" w:color="auto"/>
        <w:bottom w:val="none" w:sz="0" w:space="0" w:color="auto"/>
        <w:right w:val="none" w:sz="0" w:space="0" w:color="auto"/>
      </w:divBdr>
    </w:div>
    <w:div w:id="208883246">
      <w:bodyDiv w:val="1"/>
      <w:marLeft w:val="0"/>
      <w:marRight w:val="0"/>
      <w:marTop w:val="0"/>
      <w:marBottom w:val="0"/>
      <w:divBdr>
        <w:top w:val="none" w:sz="0" w:space="0" w:color="auto"/>
        <w:left w:val="none" w:sz="0" w:space="0" w:color="auto"/>
        <w:bottom w:val="none" w:sz="0" w:space="0" w:color="auto"/>
        <w:right w:val="none" w:sz="0" w:space="0" w:color="auto"/>
      </w:divBdr>
      <w:divsChild>
        <w:div w:id="781146456">
          <w:marLeft w:val="446"/>
          <w:marRight w:val="0"/>
          <w:marTop w:val="0"/>
          <w:marBottom w:val="0"/>
          <w:divBdr>
            <w:top w:val="none" w:sz="0" w:space="0" w:color="auto"/>
            <w:left w:val="none" w:sz="0" w:space="0" w:color="auto"/>
            <w:bottom w:val="none" w:sz="0" w:space="0" w:color="auto"/>
            <w:right w:val="none" w:sz="0" w:space="0" w:color="auto"/>
          </w:divBdr>
        </w:div>
        <w:div w:id="1702440770">
          <w:marLeft w:val="446"/>
          <w:marRight w:val="0"/>
          <w:marTop w:val="0"/>
          <w:marBottom w:val="0"/>
          <w:divBdr>
            <w:top w:val="none" w:sz="0" w:space="0" w:color="auto"/>
            <w:left w:val="none" w:sz="0" w:space="0" w:color="auto"/>
            <w:bottom w:val="none" w:sz="0" w:space="0" w:color="auto"/>
            <w:right w:val="none" w:sz="0" w:space="0" w:color="auto"/>
          </w:divBdr>
        </w:div>
      </w:divsChild>
    </w:div>
    <w:div w:id="328289873">
      <w:bodyDiv w:val="1"/>
      <w:marLeft w:val="0"/>
      <w:marRight w:val="0"/>
      <w:marTop w:val="0"/>
      <w:marBottom w:val="0"/>
      <w:divBdr>
        <w:top w:val="none" w:sz="0" w:space="0" w:color="auto"/>
        <w:left w:val="none" w:sz="0" w:space="0" w:color="auto"/>
        <w:bottom w:val="none" w:sz="0" w:space="0" w:color="auto"/>
        <w:right w:val="none" w:sz="0" w:space="0" w:color="auto"/>
      </w:divBdr>
    </w:div>
    <w:div w:id="351415708">
      <w:bodyDiv w:val="1"/>
      <w:marLeft w:val="0"/>
      <w:marRight w:val="0"/>
      <w:marTop w:val="0"/>
      <w:marBottom w:val="0"/>
      <w:divBdr>
        <w:top w:val="none" w:sz="0" w:space="0" w:color="auto"/>
        <w:left w:val="none" w:sz="0" w:space="0" w:color="auto"/>
        <w:bottom w:val="none" w:sz="0" w:space="0" w:color="auto"/>
        <w:right w:val="none" w:sz="0" w:space="0" w:color="auto"/>
      </w:divBdr>
    </w:div>
    <w:div w:id="456148350">
      <w:bodyDiv w:val="1"/>
      <w:marLeft w:val="0"/>
      <w:marRight w:val="0"/>
      <w:marTop w:val="0"/>
      <w:marBottom w:val="0"/>
      <w:divBdr>
        <w:top w:val="none" w:sz="0" w:space="0" w:color="auto"/>
        <w:left w:val="none" w:sz="0" w:space="0" w:color="auto"/>
        <w:bottom w:val="none" w:sz="0" w:space="0" w:color="auto"/>
        <w:right w:val="none" w:sz="0" w:space="0" w:color="auto"/>
      </w:divBdr>
    </w:div>
    <w:div w:id="480922314">
      <w:bodyDiv w:val="1"/>
      <w:marLeft w:val="0"/>
      <w:marRight w:val="0"/>
      <w:marTop w:val="0"/>
      <w:marBottom w:val="0"/>
      <w:divBdr>
        <w:top w:val="none" w:sz="0" w:space="0" w:color="auto"/>
        <w:left w:val="none" w:sz="0" w:space="0" w:color="auto"/>
        <w:bottom w:val="none" w:sz="0" w:space="0" w:color="auto"/>
        <w:right w:val="none" w:sz="0" w:space="0" w:color="auto"/>
      </w:divBdr>
    </w:div>
    <w:div w:id="482819912">
      <w:bodyDiv w:val="1"/>
      <w:marLeft w:val="0"/>
      <w:marRight w:val="0"/>
      <w:marTop w:val="0"/>
      <w:marBottom w:val="0"/>
      <w:divBdr>
        <w:top w:val="none" w:sz="0" w:space="0" w:color="auto"/>
        <w:left w:val="none" w:sz="0" w:space="0" w:color="auto"/>
        <w:bottom w:val="none" w:sz="0" w:space="0" w:color="auto"/>
        <w:right w:val="none" w:sz="0" w:space="0" w:color="auto"/>
      </w:divBdr>
    </w:div>
    <w:div w:id="496265471">
      <w:bodyDiv w:val="1"/>
      <w:marLeft w:val="0"/>
      <w:marRight w:val="0"/>
      <w:marTop w:val="0"/>
      <w:marBottom w:val="0"/>
      <w:divBdr>
        <w:top w:val="none" w:sz="0" w:space="0" w:color="auto"/>
        <w:left w:val="none" w:sz="0" w:space="0" w:color="auto"/>
        <w:bottom w:val="none" w:sz="0" w:space="0" w:color="auto"/>
        <w:right w:val="none" w:sz="0" w:space="0" w:color="auto"/>
      </w:divBdr>
    </w:div>
    <w:div w:id="496266550">
      <w:bodyDiv w:val="1"/>
      <w:marLeft w:val="0"/>
      <w:marRight w:val="0"/>
      <w:marTop w:val="0"/>
      <w:marBottom w:val="0"/>
      <w:divBdr>
        <w:top w:val="none" w:sz="0" w:space="0" w:color="auto"/>
        <w:left w:val="none" w:sz="0" w:space="0" w:color="auto"/>
        <w:bottom w:val="none" w:sz="0" w:space="0" w:color="auto"/>
        <w:right w:val="none" w:sz="0" w:space="0" w:color="auto"/>
      </w:divBdr>
      <w:divsChild>
        <w:div w:id="288705276">
          <w:marLeft w:val="0"/>
          <w:marRight w:val="0"/>
          <w:marTop w:val="0"/>
          <w:marBottom w:val="0"/>
          <w:divBdr>
            <w:top w:val="none" w:sz="0" w:space="0" w:color="auto"/>
            <w:left w:val="none" w:sz="0" w:space="0" w:color="auto"/>
            <w:bottom w:val="none" w:sz="0" w:space="0" w:color="auto"/>
            <w:right w:val="none" w:sz="0" w:space="0" w:color="auto"/>
          </w:divBdr>
          <w:divsChild>
            <w:div w:id="109131131">
              <w:marLeft w:val="0"/>
              <w:marRight w:val="0"/>
              <w:marTop w:val="0"/>
              <w:marBottom w:val="0"/>
              <w:divBdr>
                <w:top w:val="none" w:sz="0" w:space="0" w:color="auto"/>
                <w:left w:val="none" w:sz="0" w:space="0" w:color="auto"/>
                <w:bottom w:val="none" w:sz="0" w:space="0" w:color="auto"/>
                <w:right w:val="none" w:sz="0" w:space="0" w:color="auto"/>
              </w:divBdr>
              <w:divsChild>
                <w:div w:id="1663005497">
                  <w:marLeft w:val="0"/>
                  <w:marRight w:val="0"/>
                  <w:marTop w:val="0"/>
                  <w:marBottom w:val="0"/>
                  <w:divBdr>
                    <w:top w:val="none" w:sz="0" w:space="0" w:color="auto"/>
                    <w:left w:val="none" w:sz="0" w:space="0" w:color="auto"/>
                    <w:bottom w:val="none" w:sz="0" w:space="0" w:color="auto"/>
                    <w:right w:val="none" w:sz="0" w:space="0" w:color="auto"/>
                  </w:divBdr>
                  <w:divsChild>
                    <w:div w:id="517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3885">
              <w:marLeft w:val="0"/>
              <w:marRight w:val="0"/>
              <w:marTop w:val="150"/>
              <w:marBottom w:val="150"/>
              <w:divBdr>
                <w:top w:val="none" w:sz="0" w:space="0" w:color="auto"/>
                <w:left w:val="none" w:sz="0" w:space="0" w:color="auto"/>
                <w:bottom w:val="none" w:sz="0" w:space="0" w:color="auto"/>
                <w:right w:val="none" w:sz="0" w:space="0" w:color="auto"/>
              </w:divBdr>
            </w:div>
            <w:div w:id="1494838510">
              <w:marLeft w:val="0"/>
              <w:marRight w:val="0"/>
              <w:marTop w:val="0"/>
              <w:marBottom w:val="0"/>
              <w:divBdr>
                <w:top w:val="none" w:sz="0" w:space="0" w:color="auto"/>
                <w:left w:val="none" w:sz="0" w:space="0" w:color="auto"/>
                <w:bottom w:val="none" w:sz="0" w:space="0" w:color="auto"/>
                <w:right w:val="none" w:sz="0" w:space="0" w:color="auto"/>
              </w:divBdr>
            </w:div>
          </w:divsChild>
        </w:div>
        <w:div w:id="301429672">
          <w:marLeft w:val="0"/>
          <w:marRight w:val="0"/>
          <w:marTop w:val="0"/>
          <w:marBottom w:val="0"/>
          <w:divBdr>
            <w:top w:val="none" w:sz="0" w:space="0" w:color="auto"/>
            <w:left w:val="none" w:sz="0" w:space="0" w:color="auto"/>
            <w:bottom w:val="none" w:sz="0" w:space="0" w:color="auto"/>
            <w:right w:val="none" w:sz="0" w:space="0" w:color="auto"/>
          </w:divBdr>
          <w:divsChild>
            <w:div w:id="148057092">
              <w:marLeft w:val="0"/>
              <w:marRight w:val="0"/>
              <w:marTop w:val="0"/>
              <w:marBottom w:val="0"/>
              <w:divBdr>
                <w:top w:val="none" w:sz="0" w:space="0" w:color="auto"/>
                <w:left w:val="none" w:sz="0" w:space="0" w:color="auto"/>
                <w:bottom w:val="none" w:sz="0" w:space="0" w:color="auto"/>
                <w:right w:val="none" w:sz="0" w:space="0" w:color="auto"/>
              </w:divBdr>
              <w:divsChild>
                <w:div w:id="1365131642">
                  <w:marLeft w:val="0"/>
                  <w:marRight w:val="0"/>
                  <w:marTop w:val="0"/>
                  <w:marBottom w:val="0"/>
                  <w:divBdr>
                    <w:top w:val="none" w:sz="0" w:space="0" w:color="auto"/>
                    <w:left w:val="none" w:sz="0" w:space="0" w:color="auto"/>
                    <w:bottom w:val="none" w:sz="0" w:space="0" w:color="auto"/>
                    <w:right w:val="none" w:sz="0" w:space="0" w:color="auto"/>
                  </w:divBdr>
                  <w:divsChild>
                    <w:div w:id="15762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0924">
              <w:marLeft w:val="0"/>
              <w:marRight w:val="0"/>
              <w:marTop w:val="150"/>
              <w:marBottom w:val="150"/>
              <w:divBdr>
                <w:top w:val="none" w:sz="0" w:space="0" w:color="auto"/>
                <w:left w:val="none" w:sz="0" w:space="0" w:color="auto"/>
                <w:bottom w:val="none" w:sz="0" w:space="0" w:color="auto"/>
                <w:right w:val="none" w:sz="0" w:space="0" w:color="auto"/>
              </w:divBdr>
            </w:div>
          </w:divsChild>
        </w:div>
        <w:div w:id="560290640">
          <w:marLeft w:val="0"/>
          <w:marRight w:val="0"/>
          <w:marTop w:val="0"/>
          <w:marBottom w:val="0"/>
          <w:divBdr>
            <w:top w:val="none" w:sz="0" w:space="0" w:color="auto"/>
            <w:left w:val="none" w:sz="0" w:space="0" w:color="auto"/>
            <w:bottom w:val="none" w:sz="0" w:space="0" w:color="auto"/>
            <w:right w:val="none" w:sz="0" w:space="0" w:color="auto"/>
          </w:divBdr>
          <w:divsChild>
            <w:div w:id="764226941">
              <w:marLeft w:val="0"/>
              <w:marRight w:val="0"/>
              <w:marTop w:val="0"/>
              <w:marBottom w:val="0"/>
              <w:divBdr>
                <w:top w:val="none" w:sz="0" w:space="0" w:color="auto"/>
                <w:left w:val="none" w:sz="0" w:space="0" w:color="auto"/>
                <w:bottom w:val="none" w:sz="0" w:space="0" w:color="auto"/>
                <w:right w:val="none" w:sz="0" w:space="0" w:color="auto"/>
              </w:divBdr>
            </w:div>
            <w:div w:id="888296243">
              <w:marLeft w:val="0"/>
              <w:marRight w:val="0"/>
              <w:marTop w:val="0"/>
              <w:marBottom w:val="0"/>
              <w:divBdr>
                <w:top w:val="none" w:sz="0" w:space="0" w:color="auto"/>
                <w:left w:val="none" w:sz="0" w:space="0" w:color="auto"/>
                <w:bottom w:val="none" w:sz="0" w:space="0" w:color="auto"/>
                <w:right w:val="none" w:sz="0" w:space="0" w:color="auto"/>
              </w:divBdr>
              <w:divsChild>
                <w:div w:id="616838466">
                  <w:marLeft w:val="0"/>
                  <w:marRight w:val="0"/>
                  <w:marTop w:val="0"/>
                  <w:marBottom w:val="0"/>
                  <w:divBdr>
                    <w:top w:val="none" w:sz="0" w:space="0" w:color="auto"/>
                    <w:left w:val="none" w:sz="0" w:space="0" w:color="auto"/>
                    <w:bottom w:val="none" w:sz="0" w:space="0" w:color="auto"/>
                    <w:right w:val="none" w:sz="0" w:space="0" w:color="auto"/>
                  </w:divBdr>
                  <w:divsChild>
                    <w:div w:id="911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1030">
              <w:marLeft w:val="0"/>
              <w:marRight w:val="0"/>
              <w:marTop w:val="150"/>
              <w:marBottom w:val="150"/>
              <w:divBdr>
                <w:top w:val="none" w:sz="0" w:space="0" w:color="auto"/>
                <w:left w:val="none" w:sz="0" w:space="0" w:color="auto"/>
                <w:bottom w:val="none" w:sz="0" w:space="0" w:color="auto"/>
                <w:right w:val="none" w:sz="0" w:space="0" w:color="auto"/>
              </w:divBdr>
            </w:div>
          </w:divsChild>
        </w:div>
        <w:div w:id="595095099">
          <w:marLeft w:val="0"/>
          <w:marRight w:val="0"/>
          <w:marTop w:val="0"/>
          <w:marBottom w:val="0"/>
          <w:divBdr>
            <w:top w:val="none" w:sz="0" w:space="0" w:color="auto"/>
            <w:left w:val="none" w:sz="0" w:space="0" w:color="auto"/>
            <w:bottom w:val="none" w:sz="0" w:space="0" w:color="auto"/>
            <w:right w:val="none" w:sz="0" w:space="0" w:color="auto"/>
          </w:divBdr>
          <w:divsChild>
            <w:div w:id="994337032">
              <w:marLeft w:val="0"/>
              <w:marRight w:val="0"/>
              <w:marTop w:val="0"/>
              <w:marBottom w:val="0"/>
              <w:divBdr>
                <w:top w:val="none" w:sz="0" w:space="0" w:color="auto"/>
                <w:left w:val="none" w:sz="0" w:space="0" w:color="auto"/>
                <w:bottom w:val="none" w:sz="0" w:space="0" w:color="auto"/>
                <w:right w:val="none" w:sz="0" w:space="0" w:color="auto"/>
              </w:divBdr>
            </w:div>
            <w:div w:id="1419517523">
              <w:marLeft w:val="0"/>
              <w:marRight w:val="0"/>
              <w:marTop w:val="0"/>
              <w:marBottom w:val="0"/>
              <w:divBdr>
                <w:top w:val="none" w:sz="0" w:space="0" w:color="auto"/>
                <w:left w:val="none" w:sz="0" w:space="0" w:color="auto"/>
                <w:bottom w:val="none" w:sz="0" w:space="0" w:color="auto"/>
                <w:right w:val="none" w:sz="0" w:space="0" w:color="auto"/>
              </w:divBdr>
              <w:divsChild>
                <w:div w:id="1507355965">
                  <w:marLeft w:val="0"/>
                  <w:marRight w:val="0"/>
                  <w:marTop w:val="0"/>
                  <w:marBottom w:val="0"/>
                  <w:divBdr>
                    <w:top w:val="none" w:sz="0" w:space="0" w:color="auto"/>
                    <w:left w:val="none" w:sz="0" w:space="0" w:color="auto"/>
                    <w:bottom w:val="none" w:sz="0" w:space="0" w:color="auto"/>
                    <w:right w:val="none" w:sz="0" w:space="0" w:color="auto"/>
                  </w:divBdr>
                  <w:divsChild>
                    <w:div w:id="5051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6793">
              <w:marLeft w:val="0"/>
              <w:marRight w:val="0"/>
              <w:marTop w:val="150"/>
              <w:marBottom w:val="150"/>
              <w:divBdr>
                <w:top w:val="none" w:sz="0" w:space="0" w:color="auto"/>
                <w:left w:val="none" w:sz="0" w:space="0" w:color="auto"/>
                <w:bottom w:val="none" w:sz="0" w:space="0" w:color="auto"/>
                <w:right w:val="none" w:sz="0" w:space="0" w:color="auto"/>
              </w:divBdr>
            </w:div>
          </w:divsChild>
        </w:div>
        <w:div w:id="1240867947">
          <w:marLeft w:val="0"/>
          <w:marRight w:val="0"/>
          <w:marTop w:val="0"/>
          <w:marBottom w:val="0"/>
          <w:divBdr>
            <w:top w:val="none" w:sz="0" w:space="0" w:color="auto"/>
            <w:left w:val="none" w:sz="0" w:space="0" w:color="auto"/>
            <w:bottom w:val="none" w:sz="0" w:space="0" w:color="auto"/>
            <w:right w:val="none" w:sz="0" w:space="0" w:color="auto"/>
          </w:divBdr>
          <w:divsChild>
            <w:div w:id="92283414">
              <w:marLeft w:val="0"/>
              <w:marRight w:val="0"/>
              <w:marTop w:val="150"/>
              <w:marBottom w:val="150"/>
              <w:divBdr>
                <w:top w:val="none" w:sz="0" w:space="0" w:color="auto"/>
                <w:left w:val="none" w:sz="0" w:space="0" w:color="auto"/>
                <w:bottom w:val="none" w:sz="0" w:space="0" w:color="auto"/>
                <w:right w:val="none" w:sz="0" w:space="0" w:color="auto"/>
              </w:divBdr>
            </w:div>
            <w:div w:id="993724217">
              <w:marLeft w:val="0"/>
              <w:marRight w:val="0"/>
              <w:marTop w:val="0"/>
              <w:marBottom w:val="0"/>
              <w:divBdr>
                <w:top w:val="none" w:sz="0" w:space="0" w:color="auto"/>
                <w:left w:val="none" w:sz="0" w:space="0" w:color="auto"/>
                <w:bottom w:val="none" w:sz="0" w:space="0" w:color="auto"/>
                <w:right w:val="none" w:sz="0" w:space="0" w:color="auto"/>
              </w:divBdr>
            </w:div>
            <w:div w:id="1570339141">
              <w:marLeft w:val="0"/>
              <w:marRight w:val="0"/>
              <w:marTop w:val="0"/>
              <w:marBottom w:val="0"/>
              <w:divBdr>
                <w:top w:val="none" w:sz="0" w:space="0" w:color="auto"/>
                <w:left w:val="none" w:sz="0" w:space="0" w:color="auto"/>
                <w:bottom w:val="none" w:sz="0" w:space="0" w:color="auto"/>
                <w:right w:val="none" w:sz="0" w:space="0" w:color="auto"/>
              </w:divBdr>
              <w:divsChild>
                <w:div w:id="577322845">
                  <w:marLeft w:val="0"/>
                  <w:marRight w:val="0"/>
                  <w:marTop w:val="0"/>
                  <w:marBottom w:val="0"/>
                  <w:divBdr>
                    <w:top w:val="none" w:sz="0" w:space="0" w:color="auto"/>
                    <w:left w:val="none" w:sz="0" w:space="0" w:color="auto"/>
                    <w:bottom w:val="none" w:sz="0" w:space="0" w:color="auto"/>
                    <w:right w:val="none" w:sz="0" w:space="0" w:color="auto"/>
                  </w:divBdr>
                  <w:divsChild>
                    <w:div w:id="682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23224">
          <w:marLeft w:val="0"/>
          <w:marRight w:val="0"/>
          <w:marTop w:val="0"/>
          <w:marBottom w:val="0"/>
          <w:divBdr>
            <w:top w:val="none" w:sz="0" w:space="0" w:color="auto"/>
            <w:left w:val="none" w:sz="0" w:space="0" w:color="auto"/>
            <w:bottom w:val="none" w:sz="0" w:space="0" w:color="auto"/>
            <w:right w:val="none" w:sz="0" w:space="0" w:color="auto"/>
          </w:divBdr>
          <w:divsChild>
            <w:div w:id="238365528">
              <w:marLeft w:val="0"/>
              <w:marRight w:val="0"/>
              <w:marTop w:val="150"/>
              <w:marBottom w:val="150"/>
              <w:divBdr>
                <w:top w:val="none" w:sz="0" w:space="0" w:color="auto"/>
                <w:left w:val="none" w:sz="0" w:space="0" w:color="auto"/>
                <w:bottom w:val="none" w:sz="0" w:space="0" w:color="auto"/>
                <w:right w:val="none" w:sz="0" w:space="0" w:color="auto"/>
              </w:divBdr>
            </w:div>
            <w:div w:id="617953107">
              <w:marLeft w:val="0"/>
              <w:marRight w:val="0"/>
              <w:marTop w:val="0"/>
              <w:marBottom w:val="0"/>
              <w:divBdr>
                <w:top w:val="none" w:sz="0" w:space="0" w:color="auto"/>
                <w:left w:val="none" w:sz="0" w:space="0" w:color="auto"/>
                <w:bottom w:val="none" w:sz="0" w:space="0" w:color="auto"/>
                <w:right w:val="none" w:sz="0" w:space="0" w:color="auto"/>
              </w:divBdr>
            </w:div>
            <w:div w:id="884950628">
              <w:marLeft w:val="0"/>
              <w:marRight w:val="0"/>
              <w:marTop w:val="0"/>
              <w:marBottom w:val="0"/>
              <w:divBdr>
                <w:top w:val="none" w:sz="0" w:space="0" w:color="auto"/>
                <w:left w:val="none" w:sz="0" w:space="0" w:color="auto"/>
                <w:bottom w:val="none" w:sz="0" w:space="0" w:color="auto"/>
                <w:right w:val="none" w:sz="0" w:space="0" w:color="auto"/>
              </w:divBdr>
              <w:divsChild>
                <w:div w:id="1896115676">
                  <w:marLeft w:val="0"/>
                  <w:marRight w:val="0"/>
                  <w:marTop w:val="0"/>
                  <w:marBottom w:val="0"/>
                  <w:divBdr>
                    <w:top w:val="none" w:sz="0" w:space="0" w:color="auto"/>
                    <w:left w:val="none" w:sz="0" w:space="0" w:color="auto"/>
                    <w:bottom w:val="none" w:sz="0" w:space="0" w:color="auto"/>
                    <w:right w:val="none" w:sz="0" w:space="0" w:color="auto"/>
                  </w:divBdr>
                  <w:divsChild>
                    <w:div w:id="1735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3467">
          <w:marLeft w:val="0"/>
          <w:marRight w:val="0"/>
          <w:marTop w:val="0"/>
          <w:marBottom w:val="0"/>
          <w:divBdr>
            <w:top w:val="none" w:sz="0" w:space="0" w:color="auto"/>
            <w:left w:val="none" w:sz="0" w:space="0" w:color="auto"/>
            <w:bottom w:val="none" w:sz="0" w:space="0" w:color="auto"/>
            <w:right w:val="none" w:sz="0" w:space="0" w:color="auto"/>
          </w:divBdr>
          <w:divsChild>
            <w:div w:id="111754767">
              <w:marLeft w:val="0"/>
              <w:marRight w:val="0"/>
              <w:marTop w:val="150"/>
              <w:marBottom w:val="150"/>
              <w:divBdr>
                <w:top w:val="none" w:sz="0" w:space="0" w:color="auto"/>
                <w:left w:val="none" w:sz="0" w:space="0" w:color="auto"/>
                <w:bottom w:val="none" w:sz="0" w:space="0" w:color="auto"/>
                <w:right w:val="none" w:sz="0" w:space="0" w:color="auto"/>
              </w:divBdr>
            </w:div>
            <w:div w:id="413554854">
              <w:marLeft w:val="0"/>
              <w:marRight w:val="0"/>
              <w:marTop w:val="0"/>
              <w:marBottom w:val="0"/>
              <w:divBdr>
                <w:top w:val="none" w:sz="0" w:space="0" w:color="auto"/>
                <w:left w:val="none" w:sz="0" w:space="0" w:color="auto"/>
                <w:bottom w:val="none" w:sz="0" w:space="0" w:color="auto"/>
                <w:right w:val="none" w:sz="0" w:space="0" w:color="auto"/>
              </w:divBdr>
            </w:div>
            <w:div w:id="1588419747">
              <w:marLeft w:val="0"/>
              <w:marRight w:val="0"/>
              <w:marTop w:val="0"/>
              <w:marBottom w:val="0"/>
              <w:divBdr>
                <w:top w:val="none" w:sz="0" w:space="0" w:color="auto"/>
                <w:left w:val="none" w:sz="0" w:space="0" w:color="auto"/>
                <w:bottom w:val="none" w:sz="0" w:space="0" w:color="auto"/>
                <w:right w:val="none" w:sz="0" w:space="0" w:color="auto"/>
              </w:divBdr>
              <w:divsChild>
                <w:div w:id="505679639">
                  <w:marLeft w:val="0"/>
                  <w:marRight w:val="0"/>
                  <w:marTop w:val="0"/>
                  <w:marBottom w:val="0"/>
                  <w:divBdr>
                    <w:top w:val="none" w:sz="0" w:space="0" w:color="auto"/>
                    <w:left w:val="none" w:sz="0" w:space="0" w:color="auto"/>
                    <w:bottom w:val="none" w:sz="0" w:space="0" w:color="auto"/>
                    <w:right w:val="none" w:sz="0" w:space="0" w:color="auto"/>
                  </w:divBdr>
                  <w:divsChild>
                    <w:div w:id="114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04456">
          <w:marLeft w:val="0"/>
          <w:marRight w:val="0"/>
          <w:marTop w:val="0"/>
          <w:marBottom w:val="0"/>
          <w:divBdr>
            <w:top w:val="none" w:sz="0" w:space="0" w:color="auto"/>
            <w:left w:val="none" w:sz="0" w:space="0" w:color="auto"/>
            <w:bottom w:val="none" w:sz="0" w:space="0" w:color="auto"/>
            <w:right w:val="none" w:sz="0" w:space="0" w:color="auto"/>
          </w:divBdr>
          <w:divsChild>
            <w:div w:id="1851138977">
              <w:marLeft w:val="0"/>
              <w:marRight w:val="0"/>
              <w:marTop w:val="0"/>
              <w:marBottom w:val="0"/>
              <w:divBdr>
                <w:top w:val="none" w:sz="0" w:space="0" w:color="auto"/>
                <w:left w:val="none" w:sz="0" w:space="0" w:color="auto"/>
                <w:bottom w:val="none" w:sz="0" w:space="0" w:color="auto"/>
                <w:right w:val="none" w:sz="0" w:space="0" w:color="auto"/>
              </w:divBdr>
              <w:divsChild>
                <w:div w:id="1870340261">
                  <w:marLeft w:val="0"/>
                  <w:marRight w:val="0"/>
                  <w:marTop w:val="0"/>
                  <w:marBottom w:val="0"/>
                  <w:divBdr>
                    <w:top w:val="none" w:sz="0" w:space="0" w:color="auto"/>
                    <w:left w:val="none" w:sz="0" w:space="0" w:color="auto"/>
                    <w:bottom w:val="none" w:sz="0" w:space="0" w:color="auto"/>
                    <w:right w:val="none" w:sz="0" w:space="0" w:color="auto"/>
                  </w:divBdr>
                  <w:divsChild>
                    <w:div w:id="10637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03400">
              <w:marLeft w:val="0"/>
              <w:marRight w:val="0"/>
              <w:marTop w:val="0"/>
              <w:marBottom w:val="0"/>
              <w:divBdr>
                <w:top w:val="none" w:sz="0" w:space="0" w:color="auto"/>
                <w:left w:val="none" w:sz="0" w:space="0" w:color="auto"/>
                <w:bottom w:val="none" w:sz="0" w:space="0" w:color="auto"/>
                <w:right w:val="none" w:sz="0" w:space="0" w:color="auto"/>
              </w:divBdr>
            </w:div>
          </w:divsChild>
        </w:div>
        <w:div w:id="1868372721">
          <w:marLeft w:val="0"/>
          <w:marRight w:val="0"/>
          <w:marTop w:val="0"/>
          <w:marBottom w:val="0"/>
          <w:divBdr>
            <w:top w:val="none" w:sz="0" w:space="0" w:color="auto"/>
            <w:left w:val="none" w:sz="0" w:space="0" w:color="auto"/>
            <w:bottom w:val="none" w:sz="0" w:space="0" w:color="auto"/>
            <w:right w:val="none" w:sz="0" w:space="0" w:color="auto"/>
          </w:divBdr>
          <w:divsChild>
            <w:div w:id="478690289">
              <w:marLeft w:val="0"/>
              <w:marRight w:val="0"/>
              <w:marTop w:val="0"/>
              <w:marBottom w:val="0"/>
              <w:divBdr>
                <w:top w:val="none" w:sz="0" w:space="0" w:color="auto"/>
                <w:left w:val="none" w:sz="0" w:space="0" w:color="auto"/>
                <w:bottom w:val="none" w:sz="0" w:space="0" w:color="auto"/>
                <w:right w:val="none" w:sz="0" w:space="0" w:color="auto"/>
              </w:divBdr>
            </w:div>
            <w:div w:id="780730821">
              <w:marLeft w:val="0"/>
              <w:marRight w:val="0"/>
              <w:marTop w:val="0"/>
              <w:marBottom w:val="0"/>
              <w:divBdr>
                <w:top w:val="none" w:sz="0" w:space="0" w:color="auto"/>
                <w:left w:val="none" w:sz="0" w:space="0" w:color="auto"/>
                <w:bottom w:val="none" w:sz="0" w:space="0" w:color="auto"/>
                <w:right w:val="none" w:sz="0" w:space="0" w:color="auto"/>
              </w:divBdr>
              <w:divsChild>
                <w:div w:id="1649435840">
                  <w:marLeft w:val="0"/>
                  <w:marRight w:val="0"/>
                  <w:marTop w:val="0"/>
                  <w:marBottom w:val="0"/>
                  <w:divBdr>
                    <w:top w:val="none" w:sz="0" w:space="0" w:color="auto"/>
                    <w:left w:val="none" w:sz="0" w:space="0" w:color="auto"/>
                    <w:bottom w:val="none" w:sz="0" w:space="0" w:color="auto"/>
                    <w:right w:val="none" w:sz="0" w:space="0" w:color="auto"/>
                  </w:divBdr>
                  <w:divsChild>
                    <w:div w:id="6903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0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5825339">
      <w:bodyDiv w:val="1"/>
      <w:marLeft w:val="0"/>
      <w:marRight w:val="0"/>
      <w:marTop w:val="0"/>
      <w:marBottom w:val="0"/>
      <w:divBdr>
        <w:top w:val="none" w:sz="0" w:space="0" w:color="auto"/>
        <w:left w:val="none" w:sz="0" w:space="0" w:color="auto"/>
        <w:bottom w:val="none" w:sz="0" w:space="0" w:color="auto"/>
        <w:right w:val="none" w:sz="0" w:space="0" w:color="auto"/>
      </w:divBdr>
    </w:div>
    <w:div w:id="590822629">
      <w:bodyDiv w:val="1"/>
      <w:marLeft w:val="0"/>
      <w:marRight w:val="0"/>
      <w:marTop w:val="0"/>
      <w:marBottom w:val="0"/>
      <w:divBdr>
        <w:top w:val="none" w:sz="0" w:space="0" w:color="auto"/>
        <w:left w:val="none" w:sz="0" w:space="0" w:color="auto"/>
        <w:bottom w:val="none" w:sz="0" w:space="0" w:color="auto"/>
        <w:right w:val="none" w:sz="0" w:space="0" w:color="auto"/>
      </w:divBdr>
    </w:div>
    <w:div w:id="598871608">
      <w:bodyDiv w:val="1"/>
      <w:marLeft w:val="0"/>
      <w:marRight w:val="0"/>
      <w:marTop w:val="0"/>
      <w:marBottom w:val="0"/>
      <w:divBdr>
        <w:top w:val="none" w:sz="0" w:space="0" w:color="auto"/>
        <w:left w:val="none" w:sz="0" w:space="0" w:color="auto"/>
        <w:bottom w:val="none" w:sz="0" w:space="0" w:color="auto"/>
        <w:right w:val="none" w:sz="0" w:space="0" w:color="auto"/>
      </w:divBdr>
    </w:div>
    <w:div w:id="732778459">
      <w:bodyDiv w:val="1"/>
      <w:marLeft w:val="0"/>
      <w:marRight w:val="0"/>
      <w:marTop w:val="0"/>
      <w:marBottom w:val="0"/>
      <w:divBdr>
        <w:top w:val="none" w:sz="0" w:space="0" w:color="auto"/>
        <w:left w:val="none" w:sz="0" w:space="0" w:color="auto"/>
        <w:bottom w:val="none" w:sz="0" w:space="0" w:color="auto"/>
        <w:right w:val="none" w:sz="0" w:space="0" w:color="auto"/>
      </w:divBdr>
    </w:div>
    <w:div w:id="791248660">
      <w:bodyDiv w:val="1"/>
      <w:marLeft w:val="0"/>
      <w:marRight w:val="0"/>
      <w:marTop w:val="0"/>
      <w:marBottom w:val="0"/>
      <w:divBdr>
        <w:top w:val="none" w:sz="0" w:space="0" w:color="auto"/>
        <w:left w:val="none" w:sz="0" w:space="0" w:color="auto"/>
        <w:bottom w:val="none" w:sz="0" w:space="0" w:color="auto"/>
        <w:right w:val="none" w:sz="0" w:space="0" w:color="auto"/>
      </w:divBdr>
      <w:divsChild>
        <w:div w:id="414012960">
          <w:marLeft w:val="0"/>
          <w:marRight w:val="0"/>
          <w:marTop w:val="0"/>
          <w:marBottom w:val="0"/>
          <w:divBdr>
            <w:top w:val="none" w:sz="0" w:space="0" w:color="auto"/>
            <w:left w:val="none" w:sz="0" w:space="0" w:color="auto"/>
            <w:bottom w:val="none" w:sz="0" w:space="0" w:color="auto"/>
            <w:right w:val="none" w:sz="0" w:space="0" w:color="auto"/>
          </w:divBdr>
          <w:divsChild>
            <w:div w:id="1324314716">
              <w:marLeft w:val="0"/>
              <w:marRight w:val="0"/>
              <w:marTop w:val="0"/>
              <w:marBottom w:val="0"/>
              <w:divBdr>
                <w:top w:val="none" w:sz="0" w:space="0" w:color="auto"/>
                <w:left w:val="none" w:sz="0" w:space="0" w:color="auto"/>
                <w:bottom w:val="none" w:sz="0" w:space="0" w:color="auto"/>
                <w:right w:val="none" w:sz="0" w:space="0" w:color="auto"/>
              </w:divBdr>
              <w:divsChild>
                <w:div w:id="1481727074">
                  <w:marLeft w:val="0"/>
                  <w:marRight w:val="0"/>
                  <w:marTop w:val="0"/>
                  <w:marBottom w:val="60"/>
                  <w:divBdr>
                    <w:top w:val="none" w:sz="0" w:space="0" w:color="auto"/>
                    <w:left w:val="none" w:sz="0" w:space="0" w:color="auto"/>
                    <w:bottom w:val="none" w:sz="0" w:space="0" w:color="auto"/>
                    <w:right w:val="none" w:sz="0" w:space="0" w:color="auto"/>
                  </w:divBdr>
                  <w:divsChild>
                    <w:div w:id="26376175">
                      <w:marLeft w:val="0"/>
                      <w:marRight w:val="0"/>
                      <w:marTop w:val="0"/>
                      <w:marBottom w:val="0"/>
                      <w:divBdr>
                        <w:top w:val="none" w:sz="0" w:space="0" w:color="auto"/>
                        <w:left w:val="none" w:sz="0" w:space="0" w:color="auto"/>
                        <w:bottom w:val="none" w:sz="0" w:space="0" w:color="auto"/>
                        <w:right w:val="none" w:sz="0" w:space="0" w:color="auto"/>
                      </w:divBdr>
                    </w:div>
                    <w:div w:id="7624529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15339928">
      <w:bodyDiv w:val="1"/>
      <w:marLeft w:val="0"/>
      <w:marRight w:val="0"/>
      <w:marTop w:val="0"/>
      <w:marBottom w:val="0"/>
      <w:divBdr>
        <w:top w:val="none" w:sz="0" w:space="0" w:color="auto"/>
        <w:left w:val="none" w:sz="0" w:space="0" w:color="auto"/>
        <w:bottom w:val="none" w:sz="0" w:space="0" w:color="auto"/>
        <w:right w:val="none" w:sz="0" w:space="0" w:color="auto"/>
      </w:divBdr>
    </w:div>
    <w:div w:id="846405442">
      <w:bodyDiv w:val="1"/>
      <w:marLeft w:val="0"/>
      <w:marRight w:val="0"/>
      <w:marTop w:val="0"/>
      <w:marBottom w:val="0"/>
      <w:divBdr>
        <w:top w:val="none" w:sz="0" w:space="0" w:color="auto"/>
        <w:left w:val="none" w:sz="0" w:space="0" w:color="auto"/>
        <w:bottom w:val="none" w:sz="0" w:space="0" w:color="auto"/>
        <w:right w:val="none" w:sz="0" w:space="0" w:color="auto"/>
      </w:divBdr>
    </w:div>
    <w:div w:id="914633180">
      <w:bodyDiv w:val="1"/>
      <w:marLeft w:val="0"/>
      <w:marRight w:val="0"/>
      <w:marTop w:val="0"/>
      <w:marBottom w:val="0"/>
      <w:divBdr>
        <w:top w:val="none" w:sz="0" w:space="0" w:color="auto"/>
        <w:left w:val="none" w:sz="0" w:space="0" w:color="auto"/>
        <w:bottom w:val="none" w:sz="0" w:space="0" w:color="auto"/>
        <w:right w:val="none" w:sz="0" w:space="0" w:color="auto"/>
      </w:divBdr>
    </w:div>
    <w:div w:id="916859624">
      <w:bodyDiv w:val="1"/>
      <w:marLeft w:val="0"/>
      <w:marRight w:val="0"/>
      <w:marTop w:val="0"/>
      <w:marBottom w:val="0"/>
      <w:divBdr>
        <w:top w:val="none" w:sz="0" w:space="0" w:color="auto"/>
        <w:left w:val="none" w:sz="0" w:space="0" w:color="auto"/>
        <w:bottom w:val="none" w:sz="0" w:space="0" w:color="auto"/>
        <w:right w:val="none" w:sz="0" w:space="0" w:color="auto"/>
      </w:divBdr>
    </w:div>
    <w:div w:id="926420399">
      <w:bodyDiv w:val="1"/>
      <w:marLeft w:val="0"/>
      <w:marRight w:val="0"/>
      <w:marTop w:val="0"/>
      <w:marBottom w:val="0"/>
      <w:divBdr>
        <w:top w:val="none" w:sz="0" w:space="0" w:color="auto"/>
        <w:left w:val="none" w:sz="0" w:space="0" w:color="auto"/>
        <w:bottom w:val="none" w:sz="0" w:space="0" w:color="auto"/>
        <w:right w:val="none" w:sz="0" w:space="0" w:color="auto"/>
      </w:divBdr>
    </w:div>
    <w:div w:id="932785043">
      <w:bodyDiv w:val="1"/>
      <w:marLeft w:val="0"/>
      <w:marRight w:val="0"/>
      <w:marTop w:val="0"/>
      <w:marBottom w:val="0"/>
      <w:divBdr>
        <w:top w:val="none" w:sz="0" w:space="0" w:color="auto"/>
        <w:left w:val="none" w:sz="0" w:space="0" w:color="auto"/>
        <w:bottom w:val="none" w:sz="0" w:space="0" w:color="auto"/>
        <w:right w:val="none" w:sz="0" w:space="0" w:color="auto"/>
      </w:divBdr>
    </w:div>
    <w:div w:id="1004162350">
      <w:bodyDiv w:val="1"/>
      <w:marLeft w:val="0"/>
      <w:marRight w:val="0"/>
      <w:marTop w:val="0"/>
      <w:marBottom w:val="0"/>
      <w:divBdr>
        <w:top w:val="none" w:sz="0" w:space="0" w:color="auto"/>
        <w:left w:val="none" w:sz="0" w:space="0" w:color="auto"/>
        <w:bottom w:val="none" w:sz="0" w:space="0" w:color="auto"/>
        <w:right w:val="none" w:sz="0" w:space="0" w:color="auto"/>
      </w:divBdr>
    </w:div>
    <w:div w:id="1008601731">
      <w:bodyDiv w:val="1"/>
      <w:marLeft w:val="0"/>
      <w:marRight w:val="0"/>
      <w:marTop w:val="0"/>
      <w:marBottom w:val="0"/>
      <w:divBdr>
        <w:top w:val="none" w:sz="0" w:space="0" w:color="auto"/>
        <w:left w:val="none" w:sz="0" w:space="0" w:color="auto"/>
        <w:bottom w:val="none" w:sz="0" w:space="0" w:color="auto"/>
        <w:right w:val="none" w:sz="0" w:space="0" w:color="auto"/>
      </w:divBdr>
    </w:div>
    <w:div w:id="1136683883">
      <w:bodyDiv w:val="1"/>
      <w:marLeft w:val="0"/>
      <w:marRight w:val="0"/>
      <w:marTop w:val="0"/>
      <w:marBottom w:val="0"/>
      <w:divBdr>
        <w:top w:val="none" w:sz="0" w:space="0" w:color="auto"/>
        <w:left w:val="none" w:sz="0" w:space="0" w:color="auto"/>
        <w:bottom w:val="none" w:sz="0" w:space="0" w:color="auto"/>
        <w:right w:val="none" w:sz="0" w:space="0" w:color="auto"/>
      </w:divBdr>
    </w:div>
    <w:div w:id="1197163532">
      <w:bodyDiv w:val="1"/>
      <w:marLeft w:val="0"/>
      <w:marRight w:val="0"/>
      <w:marTop w:val="0"/>
      <w:marBottom w:val="0"/>
      <w:divBdr>
        <w:top w:val="none" w:sz="0" w:space="0" w:color="auto"/>
        <w:left w:val="none" w:sz="0" w:space="0" w:color="auto"/>
        <w:bottom w:val="none" w:sz="0" w:space="0" w:color="auto"/>
        <w:right w:val="none" w:sz="0" w:space="0" w:color="auto"/>
      </w:divBdr>
    </w:div>
    <w:div w:id="1319504550">
      <w:bodyDiv w:val="1"/>
      <w:marLeft w:val="0"/>
      <w:marRight w:val="0"/>
      <w:marTop w:val="0"/>
      <w:marBottom w:val="0"/>
      <w:divBdr>
        <w:top w:val="none" w:sz="0" w:space="0" w:color="auto"/>
        <w:left w:val="none" w:sz="0" w:space="0" w:color="auto"/>
        <w:bottom w:val="none" w:sz="0" w:space="0" w:color="auto"/>
        <w:right w:val="none" w:sz="0" w:space="0" w:color="auto"/>
      </w:divBdr>
    </w:div>
    <w:div w:id="1366440841">
      <w:bodyDiv w:val="1"/>
      <w:marLeft w:val="0"/>
      <w:marRight w:val="0"/>
      <w:marTop w:val="0"/>
      <w:marBottom w:val="0"/>
      <w:divBdr>
        <w:top w:val="none" w:sz="0" w:space="0" w:color="auto"/>
        <w:left w:val="none" w:sz="0" w:space="0" w:color="auto"/>
        <w:bottom w:val="none" w:sz="0" w:space="0" w:color="auto"/>
        <w:right w:val="none" w:sz="0" w:space="0" w:color="auto"/>
      </w:divBdr>
    </w:div>
    <w:div w:id="1456635399">
      <w:bodyDiv w:val="1"/>
      <w:marLeft w:val="0"/>
      <w:marRight w:val="0"/>
      <w:marTop w:val="0"/>
      <w:marBottom w:val="0"/>
      <w:divBdr>
        <w:top w:val="none" w:sz="0" w:space="0" w:color="auto"/>
        <w:left w:val="none" w:sz="0" w:space="0" w:color="auto"/>
        <w:bottom w:val="none" w:sz="0" w:space="0" w:color="auto"/>
        <w:right w:val="none" w:sz="0" w:space="0" w:color="auto"/>
      </w:divBdr>
      <w:divsChild>
        <w:div w:id="391318084">
          <w:marLeft w:val="0"/>
          <w:marRight w:val="0"/>
          <w:marTop w:val="0"/>
          <w:marBottom w:val="375"/>
          <w:divBdr>
            <w:top w:val="none" w:sz="0" w:space="0" w:color="auto"/>
            <w:left w:val="none" w:sz="0" w:space="0" w:color="auto"/>
            <w:bottom w:val="none" w:sz="0" w:space="0" w:color="auto"/>
            <w:right w:val="none" w:sz="0" w:space="0" w:color="auto"/>
          </w:divBdr>
        </w:div>
        <w:div w:id="725179417">
          <w:marLeft w:val="0"/>
          <w:marRight w:val="0"/>
          <w:marTop w:val="0"/>
          <w:marBottom w:val="150"/>
          <w:divBdr>
            <w:top w:val="none" w:sz="0" w:space="0" w:color="auto"/>
            <w:left w:val="none" w:sz="0" w:space="0" w:color="auto"/>
            <w:bottom w:val="none" w:sz="0" w:space="0" w:color="auto"/>
            <w:right w:val="none" w:sz="0" w:space="0" w:color="auto"/>
          </w:divBdr>
        </w:div>
        <w:div w:id="912743608">
          <w:marLeft w:val="0"/>
          <w:marRight w:val="0"/>
          <w:marTop w:val="0"/>
          <w:marBottom w:val="375"/>
          <w:divBdr>
            <w:top w:val="none" w:sz="0" w:space="0" w:color="auto"/>
            <w:left w:val="none" w:sz="0" w:space="0" w:color="auto"/>
            <w:bottom w:val="none" w:sz="0" w:space="0" w:color="auto"/>
            <w:right w:val="none" w:sz="0" w:space="0" w:color="auto"/>
          </w:divBdr>
        </w:div>
        <w:div w:id="1806118529">
          <w:marLeft w:val="0"/>
          <w:marRight w:val="0"/>
          <w:marTop w:val="0"/>
          <w:marBottom w:val="375"/>
          <w:divBdr>
            <w:top w:val="none" w:sz="0" w:space="0" w:color="auto"/>
            <w:left w:val="none" w:sz="0" w:space="0" w:color="auto"/>
            <w:bottom w:val="none" w:sz="0" w:space="0" w:color="auto"/>
            <w:right w:val="none" w:sz="0" w:space="0" w:color="auto"/>
          </w:divBdr>
        </w:div>
      </w:divsChild>
    </w:div>
    <w:div w:id="1516457721">
      <w:bodyDiv w:val="1"/>
      <w:marLeft w:val="0"/>
      <w:marRight w:val="0"/>
      <w:marTop w:val="0"/>
      <w:marBottom w:val="0"/>
      <w:divBdr>
        <w:top w:val="none" w:sz="0" w:space="0" w:color="auto"/>
        <w:left w:val="none" w:sz="0" w:space="0" w:color="auto"/>
        <w:bottom w:val="none" w:sz="0" w:space="0" w:color="auto"/>
        <w:right w:val="none" w:sz="0" w:space="0" w:color="auto"/>
      </w:divBdr>
    </w:div>
    <w:div w:id="1536428722">
      <w:bodyDiv w:val="1"/>
      <w:marLeft w:val="0"/>
      <w:marRight w:val="0"/>
      <w:marTop w:val="0"/>
      <w:marBottom w:val="0"/>
      <w:divBdr>
        <w:top w:val="none" w:sz="0" w:space="0" w:color="auto"/>
        <w:left w:val="none" w:sz="0" w:space="0" w:color="auto"/>
        <w:bottom w:val="none" w:sz="0" w:space="0" w:color="auto"/>
        <w:right w:val="none" w:sz="0" w:space="0" w:color="auto"/>
      </w:divBdr>
    </w:div>
    <w:div w:id="1586261067">
      <w:bodyDiv w:val="1"/>
      <w:marLeft w:val="0"/>
      <w:marRight w:val="0"/>
      <w:marTop w:val="0"/>
      <w:marBottom w:val="0"/>
      <w:divBdr>
        <w:top w:val="none" w:sz="0" w:space="0" w:color="auto"/>
        <w:left w:val="none" w:sz="0" w:space="0" w:color="auto"/>
        <w:bottom w:val="none" w:sz="0" w:space="0" w:color="auto"/>
        <w:right w:val="none" w:sz="0" w:space="0" w:color="auto"/>
      </w:divBdr>
    </w:div>
    <w:div w:id="1617056419">
      <w:bodyDiv w:val="1"/>
      <w:marLeft w:val="0"/>
      <w:marRight w:val="0"/>
      <w:marTop w:val="0"/>
      <w:marBottom w:val="0"/>
      <w:divBdr>
        <w:top w:val="none" w:sz="0" w:space="0" w:color="auto"/>
        <w:left w:val="none" w:sz="0" w:space="0" w:color="auto"/>
        <w:bottom w:val="none" w:sz="0" w:space="0" w:color="auto"/>
        <w:right w:val="none" w:sz="0" w:space="0" w:color="auto"/>
      </w:divBdr>
      <w:divsChild>
        <w:div w:id="1483038512">
          <w:marLeft w:val="0"/>
          <w:marRight w:val="0"/>
          <w:marTop w:val="100"/>
          <w:marBottom w:val="100"/>
          <w:divBdr>
            <w:top w:val="none" w:sz="0" w:space="0" w:color="auto"/>
            <w:left w:val="none" w:sz="0" w:space="0" w:color="auto"/>
            <w:bottom w:val="none" w:sz="0" w:space="0" w:color="auto"/>
            <w:right w:val="none" w:sz="0" w:space="0" w:color="auto"/>
          </w:divBdr>
          <w:divsChild>
            <w:div w:id="424886102">
              <w:marLeft w:val="0"/>
              <w:marRight w:val="0"/>
              <w:marTop w:val="0"/>
              <w:marBottom w:val="0"/>
              <w:divBdr>
                <w:top w:val="none" w:sz="0" w:space="0" w:color="auto"/>
                <w:left w:val="none" w:sz="0" w:space="0" w:color="auto"/>
                <w:bottom w:val="none" w:sz="0" w:space="0" w:color="auto"/>
                <w:right w:val="none" w:sz="0" w:space="0" w:color="auto"/>
              </w:divBdr>
              <w:divsChild>
                <w:div w:id="796800351">
                  <w:marLeft w:val="0"/>
                  <w:marRight w:val="0"/>
                  <w:marTop w:val="450"/>
                  <w:marBottom w:val="0"/>
                  <w:divBdr>
                    <w:top w:val="none" w:sz="0" w:space="0" w:color="auto"/>
                    <w:left w:val="none" w:sz="0" w:space="0" w:color="auto"/>
                    <w:bottom w:val="none" w:sz="0" w:space="0" w:color="auto"/>
                    <w:right w:val="none" w:sz="0" w:space="0" w:color="auto"/>
                  </w:divBdr>
                  <w:divsChild>
                    <w:div w:id="2012891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 w:id="1721395321">
      <w:bodyDiv w:val="1"/>
      <w:marLeft w:val="0"/>
      <w:marRight w:val="0"/>
      <w:marTop w:val="0"/>
      <w:marBottom w:val="0"/>
      <w:divBdr>
        <w:top w:val="none" w:sz="0" w:space="0" w:color="auto"/>
        <w:left w:val="none" w:sz="0" w:space="0" w:color="auto"/>
        <w:bottom w:val="none" w:sz="0" w:space="0" w:color="auto"/>
        <w:right w:val="none" w:sz="0" w:space="0" w:color="auto"/>
      </w:divBdr>
      <w:divsChild>
        <w:div w:id="1470365932">
          <w:marLeft w:val="0"/>
          <w:marRight w:val="0"/>
          <w:marTop w:val="0"/>
          <w:marBottom w:val="375"/>
          <w:divBdr>
            <w:top w:val="none" w:sz="0" w:space="0" w:color="auto"/>
            <w:left w:val="none" w:sz="0" w:space="0" w:color="auto"/>
            <w:bottom w:val="none" w:sz="0" w:space="0" w:color="auto"/>
            <w:right w:val="none" w:sz="0" w:space="0" w:color="auto"/>
          </w:divBdr>
        </w:div>
        <w:div w:id="1636787563">
          <w:marLeft w:val="0"/>
          <w:marRight w:val="0"/>
          <w:marTop w:val="0"/>
          <w:marBottom w:val="375"/>
          <w:divBdr>
            <w:top w:val="none" w:sz="0" w:space="0" w:color="auto"/>
            <w:left w:val="none" w:sz="0" w:space="0" w:color="auto"/>
            <w:bottom w:val="none" w:sz="0" w:space="0" w:color="auto"/>
            <w:right w:val="none" w:sz="0" w:space="0" w:color="auto"/>
          </w:divBdr>
        </w:div>
        <w:div w:id="1827017945">
          <w:marLeft w:val="0"/>
          <w:marRight w:val="0"/>
          <w:marTop w:val="0"/>
          <w:marBottom w:val="375"/>
          <w:divBdr>
            <w:top w:val="none" w:sz="0" w:space="0" w:color="auto"/>
            <w:left w:val="none" w:sz="0" w:space="0" w:color="auto"/>
            <w:bottom w:val="none" w:sz="0" w:space="0" w:color="auto"/>
            <w:right w:val="none" w:sz="0" w:space="0" w:color="auto"/>
          </w:divBdr>
        </w:div>
        <w:div w:id="1886409129">
          <w:marLeft w:val="0"/>
          <w:marRight w:val="0"/>
          <w:marTop w:val="0"/>
          <w:marBottom w:val="150"/>
          <w:divBdr>
            <w:top w:val="none" w:sz="0" w:space="0" w:color="auto"/>
            <w:left w:val="none" w:sz="0" w:space="0" w:color="auto"/>
            <w:bottom w:val="none" w:sz="0" w:space="0" w:color="auto"/>
            <w:right w:val="none" w:sz="0" w:space="0" w:color="auto"/>
          </w:divBdr>
        </w:div>
      </w:divsChild>
    </w:div>
    <w:div w:id="1730763785">
      <w:bodyDiv w:val="1"/>
      <w:marLeft w:val="0"/>
      <w:marRight w:val="0"/>
      <w:marTop w:val="0"/>
      <w:marBottom w:val="0"/>
      <w:divBdr>
        <w:top w:val="none" w:sz="0" w:space="0" w:color="auto"/>
        <w:left w:val="none" w:sz="0" w:space="0" w:color="auto"/>
        <w:bottom w:val="none" w:sz="0" w:space="0" w:color="auto"/>
        <w:right w:val="none" w:sz="0" w:space="0" w:color="auto"/>
      </w:divBdr>
    </w:div>
    <w:div w:id="1768691243">
      <w:bodyDiv w:val="1"/>
      <w:marLeft w:val="0"/>
      <w:marRight w:val="0"/>
      <w:marTop w:val="0"/>
      <w:marBottom w:val="0"/>
      <w:divBdr>
        <w:top w:val="none" w:sz="0" w:space="0" w:color="auto"/>
        <w:left w:val="none" w:sz="0" w:space="0" w:color="auto"/>
        <w:bottom w:val="none" w:sz="0" w:space="0" w:color="auto"/>
        <w:right w:val="none" w:sz="0" w:space="0" w:color="auto"/>
      </w:divBdr>
    </w:div>
    <w:div w:id="1799716032">
      <w:bodyDiv w:val="1"/>
      <w:marLeft w:val="0"/>
      <w:marRight w:val="0"/>
      <w:marTop w:val="0"/>
      <w:marBottom w:val="0"/>
      <w:divBdr>
        <w:top w:val="none" w:sz="0" w:space="0" w:color="auto"/>
        <w:left w:val="none" w:sz="0" w:space="0" w:color="auto"/>
        <w:bottom w:val="none" w:sz="0" w:space="0" w:color="auto"/>
        <w:right w:val="none" w:sz="0" w:space="0" w:color="auto"/>
      </w:divBdr>
    </w:div>
    <w:div w:id="1801799259">
      <w:bodyDiv w:val="1"/>
      <w:marLeft w:val="0"/>
      <w:marRight w:val="0"/>
      <w:marTop w:val="0"/>
      <w:marBottom w:val="0"/>
      <w:divBdr>
        <w:top w:val="none" w:sz="0" w:space="0" w:color="auto"/>
        <w:left w:val="none" w:sz="0" w:space="0" w:color="auto"/>
        <w:bottom w:val="none" w:sz="0" w:space="0" w:color="auto"/>
        <w:right w:val="none" w:sz="0" w:space="0" w:color="auto"/>
      </w:divBdr>
    </w:div>
    <w:div w:id="1849323045">
      <w:bodyDiv w:val="1"/>
      <w:marLeft w:val="0"/>
      <w:marRight w:val="0"/>
      <w:marTop w:val="0"/>
      <w:marBottom w:val="0"/>
      <w:divBdr>
        <w:top w:val="none" w:sz="0" w:space="0" w:color="auto"/>
        <w:left w:val="none" w:sz="0" w:space="0" w:color="auto"/>
        <w:bottom w:val="none" w:sz="0" w:space="0" w:color="auto"/>
        <w:right w:val="none" w:sz="0" w:space="0" w:color="auto"/>
      </w:divBdr>
    </w:div>
    <w:div w:id="1865483355">
      <w:bodyDiv w:val="1"/>
      <w:marLeft w:val="0"/>
      <w:marRight w:val="0"/>
      <w:marTop w:val="0"/>
      <w:marBottom w:val="0"/>
      <w:divBdr>
        <w:top w:val="none" w:sz="0" w:space="0" w:color="auto"/>
        <w:left w:val="none" w:sz="0" w:space="0" w:color="auto"/>
        <w:bottom w:val="none" w:sz="0" w:space="0" w:color="auto"/>
        <w:right w:val="none" w:sz="0" w:space="0" w:color="auto"/>
      </w:divBdr>
    </w:div>
    <w:div w:id="1873641424">
      <w:bodyDiv w:val="1"/>
      <w:marLeft w:val="0"/>
      <w:marRight w:val="0"/>
      <w:marTop w:val="0"/>
      <w:marBottom w:val="0"/>
      <w:divBdr>
        <w:top w:val="none" w:sz="0" w:space="0" w:color="auto"/>
        <w:left w:val="none" w:sz="0" w:space="0" w:color="auto"/>
        <w:bottom w:val="none" w:sz="0" w:space="0" w:color="auto"/>
        <w:right w:val="none" w:sz="0" w:space="0" w:color="auto"/>
      </w:divBdr>
    </w:div>
    <w:div w:id="1874688296">
      <w:bodyDiv w:val="1"/>
      <w:marLeft w:val="0"/>
      <w:marRight w:val="0"/>
      <w:marTop w:val="0"/>
      <w:marBottom w:val="0"/>
      <w:divBdr>
        <w:top w:val="none" w:sz="0" w:space="0" w:color="auto"/>
        <w:left w:val="none" w:sz="0" w:space="0" w:color="auto"/>
        <w:bottom w:val="none" w:sz="0" w:space="0" w:color="auto"/>
        <w:right w:val="none" w:sz="0" w:space="0" w:color="auto"/>
      </w:divBdr>
    </w:div>
    <w:div w:id="1880123297">
      <w:bodyDiv w:val="1"/>
      <w:marLeft w:val="0"/>
      <w:marRight w:val="0"/>
      <w:marTop w:val="0"/>
      <w:marBottom w:val="0"/>
      <w:divBdr>
        <w:top w:val="none" w:sz="0" w:space="0" w:color="auto"/>
        <w:left w:val="none" w:sz="0" w:space="0" w:color="auto"/>
        <w:bottom w:val="none" w:sz="0" w:space="0" w:color="auto"/>
        <w:right w:val="none" w:sz="0" w:space="0" w:color="auto"/>
      </w:divBdr>
    </w:div>
    <w:div w:id="1908494501">
      <w:bodyDiv w:val="1"/>
      <w:marLeft w:val="0"/>
      <w:marRight w:val="0"/>
      <w:marTop w:val="0"/>
      <w:marBottom w:val="0"/>
      <w:divBdr>
        <w:top w:val="none" w:sz="0" w:space="0" w:color="auto"/>
        <w:left w:val="none" w:sz="0" w:space="0" w:color="auto"/>
        <w:bottom w:val="none" w:sz="0" w:space="0" w:color="auto"/>
        <w:right w:val="none" w:sz="0" w:space="0" w:color="auto"/>
      </w:divBdr>
    </w:div>
    <w:div w:id="1981568337">
      <w:bodyDiv w:val="1"/>
      <w:marLeft w:val="0"/>
      <w:marRight w:val="0"/>
      <w:marTop w:val="0"/>
      <w:marBottom w:val="0"/>
      <w:divBdr>
        <w:top w:val="none" w:sz="0" w:space="0" w:color="auto"/>
        <w:left w:val="none" w:sz="0" w:space="0" w:color="auto"/>
        <w:bottom w:val="none" w:sz="0" w:space="0" w:color="auto"/>
        <w:right w:val="none" w:sz="0" w:space="0" w:color="auto"/>
      </w:divBdr>
    </w:div>
    <w:div w:id="2031175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Aline</dc:creator>
  <cp:keywords/>
  <dc:description/>
  <cp:lastModifiedBy>Đặng Toàn</cp:lastModifiedBy>
  <cp:revision>1</cp:revision>
  <cp:lastPrinted>2023-10-11T01:50:00Z</cp:lastPrinted>
  <dcterms:created xsi:type="dcterms:W3CDTF">2023-09-27T08:33:00Z</dcterms:created>
  <dcterms:modified xsi:type="dcterms:W3CDTF">2023-10-23T13:04:00Z</dcterms:modified>
</cp:coreProperties>
</file>