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EDE2" w14:textId="429DC0D1" w:rsidR="009D53E6" w:rsidRPr="00E115E7" w:rsidRDefault="003941AC" w:rsidP="00E115E7">
      <w:pPr>
        <w:spacing w:before="0" w:after="0"/>
        <w:jc w:val="center"/>
        <w:rPr>
          <w:rFonts w:ascii="Algerian" w:hAnsi="Algerian"/>
          <w:b/>
          <w:sz w:val="40"/>
          <w:szCs w:val="40"/>
        </w:rPr>
      </w:pPr>
      <w:r>
        <w:rPr>
          <w:b/>
          <w:sz w:val="56"/>
          <w:szCs w:val="56"/>
        </w:rPr>
        <w:t>STATIC STRUCTURAL AND FATIGUE ANALYSIS OF SUSPENSION COMPONENTS</w:t>
      </w:r>
    </w:p>
    <w:p w14:paraId="24CEF129" w14:textId="77777777" w:rsidR="00D63105" w:rsidRDefault="00D63105" w:rsidP="00D63105">
      <w:pPr>
        <w:spacing w:before="0" w:after="0"/>
        <w:jc w:val="center"/>
        <w:rPr>
          <w:b/>
          <w:sz w:val="32"/>
          <w:szCs w:val="32"/>
        </w:rPr>
      </w:pPr>
    </w:p>
    <w:p w14:paraId="3206879D" w14:textId="77777777" w:rsidR="003B21FB" w:rsidRPr="00E115E7" w:rsidRDefault="003B21FB" w:rsidP="00D63105">
      <w:pPr>
        <w:spacing w:before="0" w:after="0"/>
        <w:jc w:val="center"/>
        <w:rPr>
          <w:sz w:val="40"/>
          <w:szCs w:val="40"/>
        </w:rPr>
      </w:pPr>
      <w:r w:rsidRPr="00E115E7">
        <w:rPr>
          <w:sz w:val="40"/>
          <w:szCs w:val="40"/>
        </w:rPr>
        <w:t>By</w:t>
      </w:r>
    </w:p>
    <w:p w14:paraId="3F8D6415" w14:textId="77777777" w:rsidR="00D63105" w:rsidRPr="00FE0858" w:rsidRDefault="00D63105" w:rsidP="00D63105">
      <w:pPr>
        <w:spacing w:before="0" w:after="0"/>
        <w:jc w:val="center"/>
        <w:rPr>
          <w:szCs w:val="24"/>
        </w:rPr>
      </w:pPr>
    </w:p>
    <w:p w14:paraId="2E454F80" w14:textId="065BC5B7" w:rsidR="003B21FB" w:rsidRDefault="003941AC" w:rsidP="00D63105">
      <w:pPr>
        <w:spacing w:before="0" w:after="0"/>
        <w:jc w:val="center"/>
        <w:rPr>
          <w:rFonts w:ascii="Baskerville Old Face" w:hAnsi="Baskerville Old Face"/>
          <w:b/>
          <w:color w:val="000000" w:themeColor="text1"/>
          <w:sz w:val="48"/>
          <w:szCs w:val="48"/>
        </w:rPr>
      </w:pPr>
      <w:r w:rsidRPr="003941AC">
        <w:rPr>
          <w:rFonts w:ascii="Baskerville Old Face" w:hAnsi="Baskerville Old Face"/>
          <w:b/>
          <w:color w:val="000000" w:themeColor="text1"/>
          <w:sz w:val="48"/>
          <w:szCs w:val="48"/>
        </w:rPr>
        <w:t>CHAITANYA GAJBHIYE</w:t>
      </w:r>
    </w:p>
    <w:p w14:paraId="6BAF09BE" w14:textId="04DCCDFE" w:rsidR="00E115E7" w:rsidRDefault="00E115E7" w:rsidP="00D63105">
      <w:pPr>
        <w:spacing w:before="0" w:after="0"/>
        <w:jc w:val="center"/>
        <w:rPr>
          <w:rFonts w:ascii="Baskerville Old Face" w:hAnsi="Baskerville Old Face"/>
          <w:b/>
          <w:color w:val="000000" w:themeColor="text1"/>
          <w:sz w:val="48"/>
          <w:szCs w:val="48"/>
        </w:rPr>
      </w:pPr>
      <w:r>
        <w:rPr>
          <w:rFonts w:ascii="Baskerville Old Face" w:hAnsi="Baskerville Old Face"/>
          <w:b/>
          <w:color w:val="000000" w:themeColor="text1"/>
          <w:sz w:val="48"/>
          <w:szCs w:val="48"/>
        </w:rPr>
        <w:t>REGISTRATION NO. 20236048</w:t>
      </w:r>
    </w:p>
    <w:p w14:paraId="4E7E9532" w14:textId="749069F2" w:rsidR="00E115E7" w:rsidRDefault="00E115E7" w:rsidP="00D63105">
      <w:pPr>
        <w:spacing w:before="0" w:after="0"/>
        <w:jc w:val="center"/>
        <w:rPr>
          <w:rFonts w:ascii="Baskerville Old Face" w:hAnsi="Baskerville Old Face"/>
          <w:b/>
          <w:color w:val="000000" w:themeColor="text1"/>
          <w:sz w:val="48"/>
          <w:szCs w:val="48"/>
        </w:rPr>
      </w:pPr>
      <w:r>
        <w:rPr>
          <w:rFonts w:ascii="Baskerville Old Face" w:hAnsi="Baskerville Old Face"/>
          <w:b/>
          <w:color w:val="000000" w:themeColor="text1"/>
          <w:sz w:val="48"/>
          <w:szCs w:val="48"/>
        </w:rPr>
        <w:t>B.TECH (</w:t>
      </w:r>
      <w:r w:rsidR="00BF3554">
        <w:rPr>
          <w:rFonts w:ascii="Baskerville Old Face" w:hAnsi="Baskerville Old Face"/>
          <w:b/>
          <w:color w:val="000000" w:themeColor="text1"/>
          <w:sz w:val="48"/>
          <w:szCs w:val="48"/>
        </w:rPr>
        <w:t>7</w:t>
      </w:r>
      <w:r w:rsidRPr="00E115E7">
        <w:rPr>
          <w:rFonts w:ascii="Baskerville Old Face" w:hAnsi="Baskerville Old Face"/>
          <w:b/>
          <w:color w:val="000000" w:themeColor="text1"/>
          <w:sz w:val="48"/>
          <w:szCs w:val="48"/>
          <w:vertAlign w:val="superscript"/>
        </w:rPr>
        <w:t>th</w:t>
      </w:r>
      <w:r>
        <w:rPr>
          <w:rFonts w:ascii="Baskerville Old Face" w:hAnsi="Baskerville Old Face"/>
          <w:b/>
          <w:color w:val="000000" w:themeColor="text1"/>
          <w:sz w:val="48"/>
          <w:szCs w:val="48"/>
        </w:rPr>
        <w:t xml:space="preserve"> SEMESTER)</w:t>
      </w:r>
    </w:p>
    <w:p w14:paraId="5FD864B6" w14:textId="0BC16F08" w:rsidR="00E115E7" w:rsidRPr="003941AC" w:rsidRDefault="00E115E7" w:rsidP="00D63105">
      <w:pPr>
        <w:spacing w:before="0" w:after="0"/>
        <w:jc w:val="center"/>
        <w:rPr>
          <w:rFonts w:ascii="Baskerville Old Face" w:hAnsi="Baskerville Old Face"/>
          <w:b/>
          <w:color w:val="000000" w:themeColor="text1"/>
          <w:sz w:val="48"/>
          <w:szCs w:val="48"/>
        </w:rPr>
      </w:pPr>
      <w:r>
        <w:rPr>
          <w:rFonts w:ascii="Baskerville Old Face" w:hAnsi="Baskerville Old Face"/>
          <w:b/>
          <w:color w:val="000000" w:themeColor="text1"/>
          <w:sz w:val="48"/>
          <w:szCs w:val="48"/>
        </w:rPr>
        <w:t>MECHANICAL ENGINEERING</w:t>
      </w:r>
    </w:p>
    <w:p w14:paraId="22D6C1E4" w14:textId="2F4F76BD" w:rsidR="0049555B" w:rsidRPr="00406D6E" w:rsidRDefault="0049555B" w:rsidP="00D63105">
      <w:pPr>
        <w:spacing w:before="0" w:after="0"/>
        <w:jc w:val="center"/>
        <w:rPr>
          <w:b/>
          <w:szCs w:val="24"/>
        </w:rPr>
      </w:pPr>
    </w:p>
    <w:p w14:paraId="23D90233" w14:textId="77777777" w:rsidR="003B21FB" w:rsidRPr="00FE0858" w:rsidRDefault="003B21FB" w:rsidP="00D63105">
      <w:pPr>
        <w:spacing w:before="0" w:after="0"/>
        <w:jc w:val="center"/>
        <w:rPr>
          <w:szCs w:val="24"/>
        </w:rPr>
      </w:pPr>
    </w:p>
    <w:p w14:paraId="5736251C" w14:textId="2F290B67" w:rsidR="00F67CA0" w:rsidRPr="00E115E7" w:rsidRDefault="003941AC" w:rsidP="003941AC">
      <w:pPr>
        <w:spacing w:before="0" w:after="0"/>
        <w:ind w:left="2880"/>
        <w:jc w:val="left"/>
        <w:rPr>
          <w:sz w:val="36"/>
          <w:szCs w:val="36"/>
        </w:rPr>
      </w:pPr>
      <w:r>
        <w:rPr>
          <w:sz w:val="28"/>
          <w:szCs w:val="28"/>
        </w:rPr>
        <w:t xml:space="preserve">  </w:t>
      </w:r>
      <w:r w:rsidR="000C512F">
        <w:rPr>
          <w:sz w:val="36"/>
          <w:szCs w:val="36"/>
        </w:rPr>
        <w:t>Personal</w:t>
      </w:r>
      <w:r w:rsidR="00633B49" w:rsidRPr="00E115E7">
        <w:rPr>
          <w:sz w:val="36"/>
          <w:szCs w:val="36"/>
        </w:rPr>
        <w:t xml:space="preserve"> </w:t>
      </w:r>
      <w:r w:rsidR="00C44180" w:rsidRPr="00E115E7">
        <w:rPr>
          <w:sz w:val="36"/>
          <w:szCs w:val="36"/>
        </w:rPr>
        <w:t xml:space="preserve">Project </w:t>
      </w:r>
      <w:r w:rsidR="00C43488" w:rsidRPr="00E115E7">
        <w:rPr>
          <w:sz w:val="36"/>
          <w:szCs w:val="36"/>
        </w:rPr>
        <w:t>R</w:t>
      </w:r>
      <w:r w:rsidR="00F67CA0" w:rsidRPr="00E115E7">
        <w:rPr>
          <w:sz w:val="36"/>
          <w:szCs w:val="36"/>
        </w:rPr>
        <w:t>eport</w:t>
      </w:r>
    </w:p>
    <w:p w14:paraId="6B2E0138" w14:textId="14EE2461" w:rsidR="0049555B" w:rsidRPr="00F14AEB" w:rsidRDefault="00E115E7" w:rsidP="00D63105">
      <w:pPr>
        <w:spacing w:before="0" w:after="0"/>
        <w:jc w:val="center"/>
        <w:rPr>
          <w:b/>
          <w:sz w:val="32"/>
          <w:szCs w:val="32"/>
        </w:rPr>
      </w:pPr>
      <w:r>
        <w:rPr>
          <w:noProof/>
          <w:lang w:val="en-IN" w:eastAsia="en-IN"/>
        </w:rPr>
        <w:drawing>
          <wp:anchor distT="0" distB="0" distL="114300" distR="114300" simplePos="0" relativeHeight="251658240" behindDoc="0" locked="0" layoutInCell="1" allowOverlap="1" wp14:anchorId="04C19556" wp14:editId="681F1CB5">
            <wp:simplePos x="0" y="0"/>
            <wp:positionH relativeFrom="margin">
              <wp:align>center</wp:align>
            </wp:positionH>
            <wp:positionV relativeFrom="paragraph">
              <wp:posOffset>386715</wp:posOffset>
            </wp:positionV>
            <wp:extent cx="1352550" cy="1698625"/>
            <wp:effectExtent l="0" t="0" r="0" b="0"/>
            <wp:wrapTopAndBottom/>
            <wp:docPr id="1" name="Picture 1" descr="ANd9GcQRLcrmlNs-w2ow3UJk7zXLarVPqgcaaGYGzl_Xsp9DhL4N0Nw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9GcQRLcrmlNs-w2ow3UJk7zXLarVPqgcaaGYGzl_Xsp9DhL4N0Nw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2550" cy="16986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7DF3361" w14:textId="017FA765" w:rsidR="00C44180" w:rsidRDefault="00C44180" w:rsidP="003941AC">
      <w:pPr>
        <w:spacing w:before="0" w:after="0"/>
        <w:rPr>
          <w:b/>
          <w:sz w:val="28"/>
          <w:szCs w:val="28"/>
        </w:rPr>
      </w:pPr>
      <w:bookmarkStart w:id="0" w:name="_Toc286653259"/>
    </w:p>
    <w:p w14:paraId="18C2D4BA" w14:textId="1A3596FD" w:rsidR="00C44180" w:rsidRDefault="00C44180" w:rsidP="00F67CA0">
      <w:pPr>
        <w:spacing w:before="0" w:after="0"/>
        <w:jc w:val="center"/>
        <w:rPr>
          <w:b/>
          <w:sz w:val="28"/>
          <w:szCs w:val="28"/>
        </w:rPr>
      </w:pPr>
    </w:p>
    <w:p w14:paraId="0567A574" w14:textId="77777777" w:rsidR="00C44180" w:rsidRDefault="00C44180" w:rsidP="00F67CA0">
      <w:pPr>
        <w:spacing w:before="0" w:after="0"/>
        <w:jc w:val="center"/>
        <w:rPr>
          <w:b/>
          <w:sz w:val="28"/>
          <w:szCs w:val="28"/>
        </w:rPr>
      </w:pPr>
    </w:p>
    <w:p w14:paraId="7443182A" w14:textId="77777777" w:rsidR="009F05BB" w:rsidRPr="00E115E7" w:rsidRDefault="0049555B" w:rsidP="00F67CA0">
      <w:pPr>
        <w:spacing w:before="0" w:after="0"/>
        <w:jc w:val="center"/>
        <w:rPr>
          <w:b/>
          <w:sz w:val="32"/>
          <w:szCs w:val="32"/>
        </w:rPr>
      </w:pPr>
      <w:r w:rsidRPr="00E115E7">
        <w:rPr>
          <w:b/>
          <w:sz w:val="32"/>
          <w:szCs w:val="32"/>
        </w:rPr>
        <w:t xml:space="preserve">Motilal Nehru National Institute of Technology </w:t>
      </w:r>
      <w:r w:rsidR="009F05BB" w:rsidRPr="00E115E7">
        <w:rPr>
          <w:b/>
          <w:sz w:val="32"/>
          <w:szCs w:val="32"/>
        </w:rPr>
        <w:t>Allahabad</w:t>
      </w:r>
    </w:p>
    <w:p w14:paraId="4D0306C6" w14:textId="77777777" w:rsidR="0049555B" w:rsidRPr="00E115E7" w:rsidRDefault="009F05BB" w:rsidP="00F67CA0">
      <w:pPr>
        <w:spacing w:before="0" w:after="0"/>
        <w:jc w:val="center"/>
        <w:rPr>
          <w:b/>
          <w:sz w:val="32"/>
          <w:szCs w:val="32"/>
        </w:rPr>
      </w:pPr>
      <w:r w:rsidRPr="00E115E7">
        <w:rPr>
          <w:b/>
          <w:sz w:val="32"/>
          <w:szCs w:val="32"/>
        </w:rPr>
        <w:t xml:space="preserve">Prayagraj, </w:t>
      </w:r>
      <w:r w:rsidR="0049555B" w:rsidRPr="00E115E7">
        <w:rPr>
          <w:b/>
          <w:sz w:val="32"/>
          <w:szCs w:val="32"/>
        </w:rPr>
        <w:t>UP, India, 211004</w:t>
      </w:r>
    </w:p>
    <w:p w14:paraId="0827C9F4" w14:textId="77777777" w:rsidR="00CC081E" w:rsidRDefault="00CC081E" w:rsidP="00F67CA0">
      <w:pPr>
        <w:spacing w:before="0" w:after="0"/>
        <w:jc w:val="center"/>
        <w:rPr>
          <w:szCs w:val="24"/>
        </w:rPr>
      </w:pPr>
    </w:p>
    <w:p w14:paraId="797B37F4" w14:textId="1E915C27" w:rsidR="00F67CA0" w:rsidRDefault="00BF3554" w:rsidP="00F67CA0">
      <w:pPr>
        <w:spacing w:before="0" w:after="0"/>
        <w:jc w:val="center"/>
        <w:rPr>
          <w:sz w:val="28"/>
          <w:szCs w:val="28"/>
        </w:rPr>
      </w:pPr>
      <w:r>
        <w:rPr>
          <w:sz w:val="28"/>
          <w:szCs w:val="28"/>
        </w:rPr>
        <w:t>September 2026</w:t>
      </w:r>
    </w:p>
    <w:p w14:paraId="2866E554" w14:textId="77777777" w:rsidR="003941AC" w:rsidRDefault="003941AC" w:rsidP="00F67CA0">
      <w:pPr>
        <w:spacing w:before="0" w:after="0"/>
        <w:jc w:val="center"/>
        <w:rPr>
          <w:sz w:val="28"/>
          <w:szCs w:val="28"/>
        </w:rPr>
      </w:pPr>
    </w:p>
    <w:p w14:paraId="749FF167" w14:textId="77777777" w:rsidR="003941AC" w:rsidRDefault="003941AC" w:rsidP="00F67CA0">
      <w:pPr>
        <w:spacing w:before="0" w:after="0"/>
        <w:jc w:val="center"/>
        <w:rPr>
          <w:sz w:val="28"/>
          <w:szCs w:val="28"/>
        </w:rPr>
      </w:pPr>
    </w:p>
    <w:p w14:paraId="7AE52A23" w14:textId="77777777" w:rsidR="003941AC" w:rsidRPr="00F14AEB" w:rsidRDefault="003941AC" w:rsidP="00E115E7">
      <w:pPr>
        <w:spacing w:before="0" w:after="0"/>
        <w:rPr>
          <w:b/>
          <w:sz w:val="28"/>
          <w:szCs w:val="28"/>
        </w:rPr>
      </w:pPr>
    </w:p>
    <w:p w14:paraId="3F2E3AA0" w14:textId="038A1627" w:rsidR="00924849" w:rsidRPr="00FE0858" w:rsidRDefault="008F2929" w:rsidP="00984C67">
      <w:pPr>
        <w:pStyle w:val="Heading1"/>
      </w:pPr>
      <w:bookmarkStart w:id="1" w:name="_Toc240967821"/>
      <w:r w:rsidRPr="00E95D13">
        <w:lastRenderedPageBreak/>
        <w:t>DECLARATIO</w:t>
      </w:r>
      <w:bookmarkEnd w:id="0"/>
      <w:r w:rsidR="003941AC">
        <w:t>N</w:t>
      </w:r>
      <w:bookmarkEnd w:id="1"/>
      <w:r w:rsidR="00CF7CEF">
        <w:t xml:space="preserve"> </w:t>
      </w:r>
    </w:p>
    <w:p w14:paraId="6B8BD494" w14:textId="41077C14" w:rsidR="008F2929" w:rsidRDefault="008F2929" w:rsidP="00EB558D">
      <w:pPr>
        <w:spacing w:before="0" w:after="0" w:line="360" w:lineRule="auto"/>
      </w:pPr>
      <w:r w:rsidRPr="00FE0858">
        <w:t xml:space="preserve">I </w:t>
      </w:r>
      <w:r w:rsidR="003941AC" w:rsidRPr="003941AC">
        <w:rPr>
          <w:b/>
          <w:color w:val="000000" w:themeColor="text1"/>
        </w:rPr>
        <w:t>Chaitanya Gajbhiye</w:t>
      </w:r>
      <w:r w:rsidR="00223678" w:rsidRPr="003941AC">
        <w:rPr>
          <w:b/>
          <w:color w:val="000000" w:themeColor="text1"/>
        </w:rPr>
        <w:t xml:space="preserve"> </w:t>
      </w:r>
      <w:r w:rsidRPr="00FE0858">
        <w:t xml:space="preserve">hereby declare that this </w:t>
      </w:r>
      <w:r w:rsidR="00F776B8">
        <w:t xml:space="preserve">project </w:t>
      </w:r>
      <w:r w:rsidR="00223678">
        <w:t>report</w:t>
      </w:r>
      <w:r w:rsidRPr="00FE0858">
        <w:t xml:space="preserve"> is wholly my own work and has not been submitted anywhere else for academic credit, either by myself or another person.</w:t>
      </w:r>
    </w:p>
    <w:p w14:paraId="6E672467" w14:textId="77777777" w:rsidR="00D63105" w:rsidRPr="00FE0858" w:rsidRDefault="00D63105" w:rsidP="00EB558D">
      <w:pPr>
        <w:spacing w:before="0" w:after="0" w:line="360" w:lineRule="auto"/>
      </w:pPr>
    </w:p>
    <w:p w14:paraId="05EC8054" w14:textId="7C56A839" w:rsidR="008F2929" w:rsidRDefault="008F2929" w:rsidP="00EB558D">
      <w:pPr>
        <w:spacing w:before="0" w:after="0" w:line="360" w:lineRule="auto"/>
      </w:pPr>
      <w:r w:rsidRPr="00FE0858">
        <w:t>I</w:t>
      </w:r>
      <w:r w:rsidR="00797EEA">
        <w:t xml:space="preserve"> </w:t>
      </w:r>
      <w:r w:rsidRPr="00FE0858">
        <w:t>understand what</w:t>
      </w:r>
      <w:r w:rsidR="00223678">
        <w:t xml:space="preserve"> plagiarism implies and declare</w:t>
      </w:r>
      <w:r w:rsidRPr="00FE0858">
        <w:t xml:space="preserve"> that this </w:t>
      </w:r>
      <w:r w:rsidR="00223678">
        <w:t xml:space="preserve">report embodies </w:t>
      </w:r>
      <w:r w:rsidRPr="00FE0858">
        <w:t>my own ideas, words, phrases, argume</w:t>
      </w:r>
      <w:r w:rsidR="00223678">
        <w:t>nts, graphics, figures, results</w:t>
      </w:r>
      <w:r w:rsidRPr="00FE0858">
        <w:t xml:space="preserve"> and organization except where referenc</w:t>
      </w:r>
      <w:r w:rsidR="00223678">
        <w:t>e is explicitly made to another</w:t>
      </w:r>
      <w:r w:rsidRPr="00FE0858">
        <w:t xml:space="preserve"> work.</w:t>
      </w:r>
    </w:p>
    <w:p w14:paraId="5D03C233" w14:textId="77777777" w:rsidR="00D63105" w:rsidRPr="00FE0858" w:rsidRDefault="00D63105" w:rsidP="00EB558D">
      <w:pPr>
        <w:spacing w:before="0" w:after="0" w:line="360" w:lineRule="auto"/>
      </w:pPr>
    </w:p>
    <w:p w14:paraId="741CCA8F" w14:textId="1B61BC10" w:rsidR="008F2929" w:rsidRDefault="008F2929" w:rsidP="003941AC">
      <w:pPr>
        <w:spacing w:before="0" w:after="0" w:line="360" w:lineRule="auto"/>
      </w:pPr>
      <w:r w:rsidRPr="00FE0858">
        <w:t xml:space="preserve">I understand further that any unethical academic behaviour, which includes plagiarism, is seen in a serious light by </w:t>
      </w:r>
      <w:r w:rsidR="008B6CE0">
        <w:t xml:space="preserve">MNNIT Allahabad </w:t>
      </w:r>
      <w:r w:rsidRPr="00FE0858">
        <w:t>and is punishable by disciplinary action</w:t>
      </w:r>
      <w:r w:rsidR="00223678">
        <w:t xml:space="preserve"> as stipulated by the </w:t>
      </w:r>
      <w:r w:rsidR="008B6CE0">
        <w:t xml:space="preserve">institute’s </w:t>
      </w:r>
      <w:r w:rsidR="00223678">
        <w:t>rules and regulations</w:t>
      </w:r>
      <w:r w:rsidRPr="00FE0858">
        <w:t>.</w:t>
      </w:r>
    </w:p>
    <w:p w14:paraId="0F93B8C7" w14:textId="77777777" w:rsidR="00D63105" w:rsidRDefault="00D63105" w:rsidP="00D63105">
      <w:pPr>
        <w:spacing w:before="0" w:after="0"/>
      </w:pPr>
    </w:p>
    <w:p w14:paraId="31246244" w14:textId="77777777" w:rsidR="00D63105" w:rsidRDefault="00D63105" w:rsidP="00D63105">
      <w:pPr>
        <w:spacing w:before="0" w:after="0"/>
      </w:pPr>
    </w:p>
    <w:p w14:paraId="6C186EFD" w14:textId="2CF13EBB" w:rsidR="008F2929" w:rsidRPr="00BF3554" w:rsidRDefault="00BF3554" w:rsidP="00BF3554">
      <w:pPr>
        <w:spacing w:before="0" w:after="0"/>
        <w:jc w:val="right"/>
        <w:rPr>
          <w:b/>
        </w:rPr>
      </w:pPr>
      <w:r w:rsidRPr="00BF3554">
        <w:rPr>
          <w:b/>
          <w:noProof/>
          <w:lang w:val="en-IN"/>
        </w:rPr>
        <w:drawing>
          <wp:anchor distT="0" distB="0" distL="114300" distR="114300" simplePos="0" relativeHeight="251661312" behindDoc="0" locked="0" layoutInCell="1" allowOverlap="1" wp14:anchorId="2317E3E1" wp14:editId="2DC2FDB9">
            <wp:simplePos x="0" y="0"/>
            <wp:positionH relativeFrom="column">
              <wp:posOffset>4487122</wp:posOffset>
            </wp:positionH>
            <wp:positionV relativeFrom="paragraph">
              <wp:posOffset>175471</wp:posOffset>
            </wp:positionV>
            <wp:extent cx="1237767" cy="501650"/>
            <wp:effectExtent l="0" t="0" r="0" b="0"/>
            <wp:wrapNone/>
            <wp:docPr id="166593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7767" cy="50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15E7">
        <w:t xml:space="preserve">Date: </w:t>
      </w:r>
      <w:r>
        <w:t xml:space="preserve">01/09/2026                                                                       </w:t>
      </w:r>
      <w:r>
        <w:rPr>
          <w:b/>
        </w:rPr>
        <w:t>Name: Chaitanya Gajbhiye</w:t>
      </w:r>
    </w:p>
    <w:p w14:paraId="49C11EC5" w14:textId="2C46DC0D" w:rsidR="003573D8" w:rsidRPr="00223678" w:rsidRDefault="003941AC" w:rsidP="003941AC">
      <w:pPr>
        <w:spacing w:before="0" w:after="0"/>
        <w:ind w:left="5040" w:right="480" w:firstLine="720"/>
        <w:rPr>
          <w:b/>
        </w:rPr>
      </w:pPr>
      <w:r>
        <w:rPr>
          <w:b/>
        </w:rPr>
        <w:t xml:space="preserve">   </w:t>
      </w:r>
      <w:r w:rsidR="00F776B8">
        <w:rPr>
          <w:b/>
        </w:rPr>
        <w:t xml:space="preserve">Reg. </w:t>
      </w:r>
      <w:r w:rsidR="00223678" w:rsidRPr="00223678">
        <w:rPr>
          <w:b/>
        </w:rPr>
        <w:t>No</w:t>
      </w:r>
      <w:r w:rsidR="003573D8" w:rsidRPr="00223678">
        <w:rPr>
          <w:b/>
        </w:rPr>
        <w:t>:</w:t>
      </w:r>
      <w:r w:rsidR="00223678" w:rsidRPr="00223678">
        <w:rPr>
          <w:b/>
        </w:rPr>
        <w:t xml:space="preserve"> </w:t>
      </w:r>
      <w:r>
        <w:rPr>
          <w:b/>
        </w:rPr>
        <w:t>20236048</w:t>
      </w:r>
    </w:p>
    <w:p w14:paraId="10C65821" w14:textId="3033F066" w:rsidR="003573D8" w:rsidRDefault="00BF3554" w:rsidP="00BF3554">
      <w:pPr>
        <w:spacing w:before="0" w:after="0"/>
        <w:ind w:right="480"/>
        <w:jc w:val="center"/>
        <w:rPr>
          <w:b/>
          <w:u w:val="single"/>
        </w:rPr>
      </w:pPr>
      <w:r>
        <w:rPr>
          <w:b/>
        </w:rPr>
        <w:t xml:space="preserve">                                                                              Signature: </w:t>
      </w:r>
    </w:p>
    <w:p w14:paraId="242F99A5" w14:textId="00C4047E" w:rsidR="00223678" w:rsidRDefault="003573D8" w:rsidP="00223678">
      <w:pPr>
        <w:spacing w:before="0" w:after="0"/>
        <w:jc w:val="right"/>
        <w:rPr>
          <w:b/>
        </w:rPr>
      </w:pPr>
      <w:r w:rsidRPr="003573D8">
        <w:rPr>
          <w:b/>
        </w:rPr>
        <w:tab/>
      </w:r>
      <w:r w:rsidRPr="003573D8">
        <w:rPr>
          <w:b/>
        </w:rPr>
        <w:tab/>
      </w:r>
      <w:r w:rsidRPr="003573D8">
        <w:rPr>
          <w:b/>
        </w:rPr>
        <w:tab/>
      </w:r>
      <w:r w:rsidRPr="003573D8">
        <w:rPr>
          <w:b/>
        </w:rPr>
        <w:tab/>
      </w:r>
    </w:p>
    <w:p w14:paraId="5126167F" w14:textId="19919914" w:rsidR="00223678" w:rsidRDefault="00223678" w:rsidP="00223678">
      <w:pPr>
        <w:spacing w:before="0" w:after="0"/>
        <w:jc w:val="right"/>
        <w:rPr>
          <w:b/>
        </w:rPr>
      </w:pPr>
    </w:p>
    <w:p w14:paraId="2696CBF2" w14:textId="2C1B434A" w:rsidR="00223678" w:rsidRDefault="003573D8" w:rsidP="00223678">
      <w:pPr>
        <w:spacing w:before="0" w:after="0"/>
        <w:ind w:left="1440" w:firstLine="720"/>
        <w:jc w:val="right"/>
      </w:pPr>
      <w:r>
        <w:t xml:space="preserve">          </w:t>
      </w:r>
    </w:p>
    <w:p w14:paraId="698B9A8E" w14:textId="152FE0E8" w:rsidR="00633B49" w:rsidRPr="00E115E7" w:rsidRDefault="00633B49" w:rsidP="00BF3554">
      <w:pPr>
        <w:spacing w:before="0" w:after="0"/>
        <w:ind w:left="1440" w:right="600" w:firstLine="720"/>
        <w:jc w:val="right"/>
      </w:pPr>
      <w:r w:rsidRPr="004F7086">
        <w:rPr>
          <w:sz w:val="40"/>
          <w:szCs w:val="36"/>
        </w:rPr>
        <w:br w:type="page"/>
      </w:r>
    </w:p>
    <w:p w14:paraId="71525B80" w14:textId="63809B53" w:rsidR="00CF7CEF" w:rsidRPr="00CF7CEF" w:rsidRDefault="000A063E" w:rsidP="00984C67">
      <w:pPr>
        <w:pStyle w:val="Heading1"/>
      </w:pPr>
      <w:bookmarkStart w:id="2" w:name="_Toc240967822"/>
      <w:r w:rsidRPr="00E95D13">
        <w:lastRenderedPageBreak/>
        <w:t>ACKNOWLE</w:t>
      </w:r>
      <w:r w:rsidR="008F2929" w:rsidRPr="00E95D13">
        <w:t>DGEMENT</w:t>
      </w:r>
      <w:bookmarkEnd w:id="2"/>
    </w:p>
    <w:p w14:paraId="311C1B61" w14:textId="26B24E9C" w:rsidR="00BF3554" w:rsidRPr="00BF3554" w:rsidRDefault="00BF3554" w:rsidP="00BF3554">
      <w:pPr>
        <w:spacing w:line="480" w:lineRule="auto"/>
        <w:rPr>
          <w:lang w:val="en-IN"/>
        </w:rPr>
      </w:pPr>
      <w:r w:rsidRPr="00BF3554">
        <w:rPr>
          <w:lang w:val="en-IN"/>
        </w:rPr>
        <w:t xml:space="preserve">Although this project was conceived and completed independently, it could not have reached completion without the supportive academic ecosystem at </w:t>
      </w:r>
      <w:r w:rsidRPr="00BF3554">
        <w:rPr>
          <w:b/>
          <w:bCs/>
          <w:lang w:val="en-IN"/>
        </w:rPr>
        <w:t>Motilal Nehru National Institute of Technology Allahabad</w:t>
      </w:r>
      <w:r w:rsidRPr="00BF3554">
        <w:rPr>
          <w:lang w:val="en-IN"/>
        </w:rPr>
        <w:t>.</w:t>
      </w:r>
    </w:p>
    <w:p w14:paraId="040911AC" w14:textId="0659FD97" w:rsidR="008B6CE0" w:rsidRPr="00BF3554" w:rsidRDefault="00BF3554" w:rsidP="00BF3554">
      <w:pPr>
        <w:spacing w:line="480" w:lineRule="auto"/>
        <w:rPr>
          <w:szCs w:val="24"/>
          <w:lang w:val="en-IN"/>
        </w:rPr>
      </w:pPr>
      <w:r w:rsidRPr="00BF3554">
        <w:rPr>
          <w:szCs w:val="24"/>
          <w:lang w:val="en-IN"/>
        </w:rPr>
        <w:t>I would like to acknowledge the Department of Mechanical Engineering for providing access to the design and simulation software essential for this work. I am also thankful to my professors, colleagues, and family for their encouragement and moral support during the execution of this project and the preparation of this report.</w:t>
      </w:r>
    </w:p>
    <w:p w14:paraId="38B62996" w14:textId="77777777" w:rsidR="00B52A19" w:rsidRDefault="00B52A19" w:rsidP="00D63105">
      <w:pPr>
        <w:spacing w:before="0" w:after="0"/>
        <w:jc w:val="left"/>
      </w:pPr>
    </w:p>
    <w:p w14:paraId="7AC0FF66" w14:textId="7E285DEE" w:rsidR="00BF3554" w:rsidRPr="00BF3554" w:rsidRDefault="00BF3554" w:rsidP="00BF3554">
      <w:pPr>
        <w:spacing w:before="0" w:after="0"/>
        <w:jc w:val="right"/>
        <w:rPr>
          <w:b/>
        </w:rPr>
      </w:pPr>
      <w:r>
        <w:t xml:space="preserve">Date: 01/09/2026                                                                       </w:t>
      </w:r>
      <w:r>
        <w:rPr>
          <w:b/>
        </w:rPr>
        <w:t>Name: Chaitanya Gajbhiye</w:t>
      </w:r>
    </w:p>
    <w:p w14:paraId="78E0C093" w14:textId="6DA86978" w:rsidR="00BF3554" w:rsidRDefault="00BF3554" w:rsidP="00BF3554">
      <w:pPr>
        <w:spacing w:before="0" w:after="0"/>
        <w:ind w:right="360"/>
        <w:rPr>
          <w:b/>
        </w:rPr>
      </w:pPr>
      <w:r w:rsidRPr="00BF3554">
        <w:rPr>
          <w:b/>
          <w:noProof/>
          <w:lang w:val="en-IN"/>
        </w:rPr>
        <w:drawing>
          <wp:anchor distT="0" distB="0" distL="114300" distR="114300" simplePos="0" relativeHeight="251659264" behindDoc="0" locked="0" layoutInCell="1" allowOverlap="1" wp14:anchorId="465E804E" wp14:editId="54A735AD">
            <wp:simplePos x="0" y="0"/>
            <wp:positionH relativeFrom="column">
              <wp:posOffset>4444365</wp:posOffset>
            </wp:positionH>
            <wp:positionV relativeFrom="paragraph">
              <wp:posOffset>9525</wp:posOffset>
            </wp:positionV>
            <wp:extent cx="1237767" cy="501650"/>
            <wp:effectExtent l="0" t="0" r="0" b="0"/>
            <wp:wrapNone/>
            <wp:docPr id="725573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7767" cy="501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 xml:space="preserve">                                                                                                   Reg. </w:t>
      </w:r>
      <w:r w:rsidRPr="00223678">
        <w:rPr>
          <w:b/>
        </w:rPr>
        <w:t xml:space="preserve">No: </w:t>
      </w:r>
      <w:r>
        <w:rPr>
          <w:b/>
        </w:rPr>
        <w:t>20236048</w:t>
      </w:r>
    </w:p>
    <w:p w14:paraId="1BBB1F5F" w14:textId="0362179E" w:rsidR="009E58C3" w:rsidRDefault="00BF3554" w:rsidP="009E58C3">
      <w:pPr>
        <w:spacing w:before="0" w:after="0"/>
        <w:ind w:right="360"/>
        <w:rPr>
          <w:b/>
          <w:sz w:val="32"/>
          <w:szCs w:val="32"/>
        </w:rPr>
      </w:pPr>
      <w:r>
        <w:rPr>
          <w:b/>
        </w:rPr>
        <w:t xml:space="preserve">                                                                                                   Signature:</w:t>
      </w:r>
      <w:r w:rsidR="003B21FB" w:rsidRPr="00B52A19">
        <w:rPr>
          <w:b/>
        </w:rPr>
        <w:br w:type="page"/>
      </w:r>
    </w:p>
    <w:p w14:paraId="698A4A9C" w14:textId="57D3B217" w:rsidR="00CF7CEF" w:rsidRPr="00D45B62" w:rsidRDefault="009E58C3" w:rsidP="00984C67">
      <w:pPr>
        <w:pStyle w:val="Heading1"/>
      </w:pPr>
      <w:bookmarkStart w:id="3" w:name="_Toc240967823"/>
      <w:r>
        <w:lastRenderedPageBreak/>
        <w:t>ABSTRACT</w:t>
      </w:r>
      <w:bookmarkEnd w:id="3"/>
    </w:p>
    <w:p w14:paraId="795D26FF" w14:textId="77777777" w:rsidR="00CF7CEF" w:rsidRDefault="00CF7CEF" w:rsidP="00CF7CEF">
      <w:pPr>
        <w:spacing w:before="0" w:after="0" w:line="360" w:lineRule="auto"/>
      </w:pPr>
      <w:r w:rsidRPr="00CF7CEF">
        <w:t>This report presents the finite element analysis (FEA) and design evaluation of a vehicle suspension system. The suspension system is a critical subassembly responsible for absorbing road irregularities, ensuring handling stability, and transmitting loads safely. The motivation behind this study is to move beyond expensive trial-and-error physical prototyping by leveraging virtual simulation during the design phase to predict failure zones and ensure structural reliability under extreme vehicle operating conditions.</w:t>
      </w:r>
    </w:p>
    <w:p w14:paraId="013B8F93" w14:textId="77777777" w:rsidR="00CF7CEF" w:rsidRDefault="00CF7CEF" w:rsidP="00CF7CEF">
      <w:pPr>
        <w:spacing w:before="0" w:after="0" w:line="360" w:lineRule="auto"/>
      </w:pPr>
    </w:p>
    <w:p w14:paraId="20EF4630" w14:textId="3825D390" w:rsidR="00CF7CEF" w:rsidRDefault="00CF7CEF" w:rsidP="00CF7CEF">
      <w:pPr>
        <w:spacing w:before="0" w:after="0" w:line="360" w:lineRule="auto"/>
        <w:rPr>
          <w:lang w:val="en-IN"/>
        </w:rPr>
      </w:pPr>
      <w:r w:rsidRPr="00CF7CEF">
        <w:rPr>
          <w:lang w:val="en-IN"/>
        </w:rPr>
        <w:t>The methodology involved mode</w:t>
      </w:r>
      <w:r>
        <w:rPr>
          <w:lang w:val="en-IN"/>
        </w:rPr>
        <w:t>l</w:t>
      </w:r>
      <w:r w:rsidRPr="00CF7CEF">
        <w:rPr>
          <w:lang w:val="en-IN"/>
        </w:rPr>
        <w:t xml:space="preserve">ling the complete </w:t>
      </w:r>
      <w:r>
        <w:rPr>
          <w:lang w:val="en-IN"/>
        </w:rPr>
        <w:t>D</w:t>
      </w:r>
      <w:r w:rsidRPr="00CF7CEF">
        <w:rPr>
          <w:lang w:val="en-IN"/>
        </w:rPr>
        <w:t>ouble-wishbone</w:t>
      </w:r>
      <w:r>
        <w:rPr>
          <w:lang w:val="en-IN"/>
        </w:rPr>
        <w:t xml:space="preserve"> S</w:t>
      </w:r>
      <w:r w:rsidRPr="00CF7CEF">
        <w:rPr>
          <w:lang w:val="en-IN"/>
        </w:rPr>
        <w:t>uspension assembly and generating its Bill of Materials (BOM) in SolidWorks. Key components</w:t>
      </w:r>
      <w:r>
        <w:rPr>
          <w:lang w:val="en-IN"/>
        </w:rPr>
        <w:t xml:space="preserve"> – </w:t>
      </w:r>
      <w:r w:rsidRPr="00CF7CEF">
        <w:rPr>
          <w:lang w:val="en-IN"/>
        </w:rPr>
        <w:t>specifically the</w:t>
      </w:r>
      <w:r>
        <w:rPr>
          <w:lang w:val="en-IN"/>
        </w:rPr>
        <w:t xml:space="preserve"> Upper and Lower</w:t>
      </w:r>
      <w:r w:rsidRPr="00CF7CEF">
        <w:rPr>
          <w:lang w:val="en-IN"/>
        </w:rPr>
        <w:t xml:space="preserve"> A-Arm and Shock Absorber</w:t>
      </w:r>
      <w:r>
        <w:rPr>
          <w:lang w:val="en-IN"/>
        </w:rPr>
        <w:t xml:space="preserve">, </w:t>
      </w:r>
      <w:r w:rsidRPr="00CF7CEF">
        <w:rPr>
          <w:lang w:val="en-IN"/>
        </w:rPr>
        <w:t>were isolated, assigned real-world dimensions and engineering materials (such as Alumin</w:t>
      </w:r>
      <w:r>
        <w:rPr>
          <w:lang w:val="en-IN"/>
        </w:rPr>
        <w:t>i</w:t>
      </w:r>
      <w:r w:rsidRPr="00CF7CEF">
        <w:rPr>
          <w:lang w:val="en-IN"/>
        </w:rPr>
        <w:t>um Alloy 6061-T6 and Alloy Steels), and analy</w:t>
      </w:r>
      <w:r>
        <w:rPr>
          <w:lang w:val="en-IN"/>
        </w:rPr>
        <w:t>s</w:t>
      </w:r>
      <w:r w:rsidRPr="00CF7CEF">
        <w:rPr>
          <w:lang w:val="en-IN"/>
        </w:rPr>
        <w:t xml:space="preserve">ed in ANSYS Workbench. For the A-Arm, a Static Structural analysis under a 10,000 N peak load and Modal analysis were conducted. For the Shock Absorber, a Static Structural analysis under a 3,000 N remote compression force and a Fatigue analysis were performed. Results demonstrated that the A-Arm experienced a maximum von Mises stress of 45.386 MPa and a total deformation of 0.0228 mm, with a minimum static factor of safety of 5.711. The Shock Absorber assembly showed a peak stress of 67.155 MPa and a maximum deformation of 7.05 mm, maintaining a safe static factor of safety of 3.85. Furthermore, durability evaluations confirmed robust fatigue lives exceeding </w:t>
      </w:r>
      <m:oMath>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7</m:t>
            </m:r>
          </m:sup>
        </m:sSup>
      </m:oMath>
      <w:r w:rsidRPr="00CF7CEF">
        <w:rPr>
          <w:lang w:val="en-IN"/>
        </w:rPr>
        <w:t xml:space="preserve"> to </w:t>
      </w:r>
      <m:oMath>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8</m:t>
            </m:r>
          </m:sup>
        </m:sSup>
      </m:oMath>
      <w:r w:rsidRPr="00CF7CEF">
        <w:rPr>
          <w:lang w:val="en-IN"/>
        </w:rPr>
        <w:t xml:space="preserve"> cycles for both components. </w:t>
      </w:r>
    </w:p>
    <w:p w14:paraId="73680518" w14:textId="77777777" w:rsidR="009E58C3" w:rsidRDefault="009E58C3" w:rsidP="00CF7CEF">
      <w:pPr>
        <w:spacing w:before="0" w:after="0" w:line="360" w:lineRule="auto"/>
        <w:rPr>
          <w:lang w:val="en-IN"/>
        </w:rPr>
      </w:pPr>
    </w:p>
    <w:p w14:paraId="06BD5B99" w14:textId="6CFE3911" w:rsidR="009E58C3" w:rsidRPr="00CF7CEF" w:rsidRDefault="009E58C3" w:rsidP="00CF7CEF">
      <w:pPr>
        <w:spacing w:before="0" w:after="0" w:line="360" w:lineRule="auto"/>
        <w:rPr>
          <w:lang w:val="en-IN"/>
        </w:rPr>
      </w:pPr>
      <w:r w:rsidRPr="009E58C3">
        <w:t>In conclusion, the finite element evaluations successfully validated the mechanical performance and safety margins of the suspension system under severe bump and cyclic loading scenarios. The primary advantage of this work lies in its capacity to optimize component designs and prevent structural failure early in development. Future scope includes integrating multi-body dynamics, terrain interaction models, and weight-optimization techniques to further enhance suspension efficiency.</w:t>
      </w:r>
    </w:p>
    <w:p w14:paraId="62BE0187" w14:textId="5B505CAA" w:rsidR="00064F5B" w:rsidRPr="009E58C3" w:rsidRDefault="00064F5B" w:rsidP="009E58C3">
      <w:pPr>
        <w:spacing w:before="0" w:after="0"/>
        <w:ind w:right="360"/>
        <w:rPr>
          <w:b/>
          <w:lang w:val="en-IN"/>
        </w:rPr>
      </w:pPr>
    </w:p>
    <w:p w14:paraId="6F47180B" w14:textId="0F9EFE5D" w:rsidR="004E79CA" w:rsidRPr="00FE0858" w:rsidRDefault="00251C84" w:rsidP="00984C67">
      <w:pPr>
        <w:pStyle w:val="Heading1"/>
      </w:pPr>
      <w:r>
        <w:br w:type="page"/>
      </w:r>
      <w:bookmarkStart w:id="4" w:name="_Toc240967824"/>
      <w:r w:rsidR="00D45B62">
        <w:lastRenderedPageBreak/>
        <w:t>TABLE OF CONTENTS</w:t>
      </w:r>
      <w:bookmarkEnd w:id="4"/>
    </w:p>
    <w:p w14:paraId="62A97B60" w14:textId="1080A987" w:rsidR="00925203" w:rsidRDefault="00775492">
      <w:pPr>
        <w:pStyle w:val="TOC1"/>
        <w:rPr>
          <w:rFonts w:asciiTheme="minorHAnsi" w:eastAsiaTheme="minorEastAsia" w:hAnsiTheme="minorHAnsi" w:cstheme="minorBidi"/>
          <w:i w:val="0"/>
          <w:iCs w:val="0"/>
          <w:noProof/>
          <w:kern w:val="2"/>
          <w:szCs w:val="30"/>
          <w:lang w:val="en-IN" w:eastAsia="zh-CN" w:bidi="th-TH"/>
          <w14:ligatures w14:val="standardContextual"/>
        </w:rPr>
      </w:pPr>
      <w:r w:rsidRPr="009E58C3">
        <w:rPr>
          <w:highlight w:val="yellow"/>
        </w:rPr>
        <w:fldChar w:fldCharType="begin"/>
      </w:r>
      <w:r w:rsidR="004E79CA" w:rsidRPr="009E58C3">
        <w:rPr>
          <w:highlight w:val="yellow"/>
        </w:rPr>
        <w:instrText xml:space="preserve"> TOC \o "1-3" \h \z \u </w:instrText>
      </w:r>
      <w:r w:rsidRPr="009E58C3">
        <w:rPr>
          <w:highlight w:val="yellow"/>
        </w:rPr>
        <w:fldChar w:fldCharType="separate"/>
      </w:r>
      <w:hyperlink w:anchor="_Toc240967821" w:history="1">
        <w:r w:rsidR="00925203" w:rsidRPr="00CB7F52">
          <w:rPr>
            <w:rStyle w:val="Hyperlink"/>
            <w:noProof/>
          </w:rPr>
          <w:t>DECLARATION</w:t>
        </w:r>
        <w:r w:rsidR="00925203">
          <w:rPr>
            <w:noProof/>
            <w:webHidden/>
          </w:rPr>
          <w:tab/>
        </w:r>
        <w:r w:rsidR="00925203">
          <w:rPr>
            <w:noProof/>
            <w:webHidden/>
          </w:rPr>
          <w:fldChar w:fldCharType="begin"/>
        </w:r>
        <w:r w:rsidR="00925203">
          <w:rPr>
            <w:noProof/>
            <w:webHidden/>
          </w:rPr>
          <w:instrText xml:space="preserve"> PAGEREF _Toc240967821 \h </w:instrText>
        </w:r>
        <w:r w:rsidR="00925203">
          <w:rPr>
            <w:noProof/>
            <w:webHidden/>
          </w:rPr>
        </w:r>
        <w:r w:rsidR="00925203">
          <w:rPr>
            <w:noProof/>
            <w:webHidden/>
          </w:rPr>
          <w:fldChar w:fldCharType="separate"/>
        </w:r>
        <w:r w:rsidR="00925203">
          <w:rPr>
            <w:noProof/>
            <w:webHidden/>
          </w:rPr>
          <w:t>1</w:t>
        </w:r>
        <w:r w:rsidR="00925203">
          <w:rPr>
            <w:noProof/>
            <w:webHidden/>
          </w:rPr>
          <w:fldChar w:fldCharType="end"/>
        </w:r>
      </w:hyperlink>
    </w:p>
    <w:p w14:paraId="1AEF01AC" w14:textId="652BC4D8"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22" w:history="1">
        <w:r w:rsidRPr="00CB7F52">
          <w:rPr>
            <w:rStyle w:val="Hyperlink"/>
            <w:noProof/>
          </w:rPr>
          <w:t>ACKNOWLEDGEMENT</w:t>
        </w:r>
        <w:r>
          <w:rPr>
            <w:noProof/>
            <w:webHidden/>
          </w:rPr>
          <w:tab/>
        </w:r>
        <w:r>
          <w:rPr>
            <w:noProof/>
            <w:webHidden/>
          </w:rPr>
          <w:fldChar w:fldCharType="begin"/>
        </w:r>
        <w:r>
          <w:rPr>
            <w:noProof/>
            <w:webHidden/>
          </w:rPr>
          <w:instrText xml:space="preserve"> PAGEREF _Toc240967822 \h </w:instrText>
        </w:r>
        <w:r>
          <w:rPr>
            <w:noProof/>
            <w:webHidden/>
          </w:rPr>
        </w:r>
        <w:r>
          <w:rPr>
            <w:noProof/>
            <w:webHidden/>
          </w:rPr>
          <w:fldChar w:fldCharType="separate"/>
        </w:r>
        <w:r>
          <w:rPr>
            <w:noProof/>
            <w:webHidden/>
          </w:rPr>
          <w:t>2</w:t>
        </w:r>
        <w:r>
          <w:rPr>
            <w:noProof/>
            <w:webHidden/>
          </w:rPr>
          <w:fldChar w:fldCharType="end"/>
        </w:r>
      </w:hyperlink>
    </w:p>
    <w:p w14:paraId="5E1FD742" w14:textId="2F847ABB"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23" w:history="1">
        <w:r w:rsidRPr="00CB7F52">
          <w:rPr>
            <w:rStyle w:val="Hyperlink"/>
            <w:noProof/>
          </w:rPr>
          <w:t>ABSTRACT</w:t>
        </w:r>
        <w:r>
          <w:rPr>
            <w:noProof/>
            <w:webHidden/>
          </w:rPr>
          <w:tab/>
        </w:r>
        <w:r>
          <w:rPr>
            <w:noProof/>
            <w:webHidden/>
          </w:rPr>
          <w:fldChar w:fldCharType="begin"/>
        </w:r>
        <w:r>
          <w:rPr>
            <w:noProof/>
            <w:webHidden/>
          </w:rPr>
          <w:instrText xml:space="preserve"> PAGEREF _Toc240967823 \h </w:instrText>
        </w:r>
        <w:r>
          <w:rPr>
            <w:noProof/>
            <w:webHidden/>
          </w:rPr>
        </w:r>
        <w:r>
          <w:rPr>
            <w:noProof/>
            <w:webHidden/>
          </w:rPr>
          <w:fldChar w:fldCharType="separate"/>
        </w:r>
        <w:r>
          <w:rPr>
            <w:noProof/>
            <w:webHidden/>
          </w:rPr>
          <w:t>3</w:t>
        </w:r>
        <w:r>
          <w:rPr>
            <w:noProof/>
            <w:webHidden/>
          </w:rPr>
          <w:fldChar w:fldCharType="end"/>
        </w:r>
      </w:hyperlink>
    </w:p>
    <w:p w14:paraId="0691EC87" w14:textId="29BDF270"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24" w:history="1">
        <w:r w:rsidRPr="00CB7F52">
          <w:rPr>
            <w:rStyle w:val="Hyperlink"/>
            <w:noProof/>
          </w:rPr>
          <w:t>TABLE OF CONTENTS</w:t>
        </w:r>
        <w:r>
          <w:rPr>
            <w:noProof/>
            <w:webHidden/>
          </w:rPr>
          <w:tab/>
        </w:r>
        <w:r>
          <w:rPr>
            <w:noProof/>
            <w:webHidden/>
          </w:rPr>
          <w:fldChar w:fldCharType="begin"/>
        </w:r>
        <w:r>
          <w:rPr>
            <w:noProof/>
            <w:webHidden/>
          </w:rPr>
          <w:instrText xml:space="preserve"> PAGEREF _Toc240967824 \h </w:instrText>
        </w:r>
        <w:r>
          <w:rPr>
            <w:noProof/>
            <w:webHidden/>
          </w:rPr>
        </w:r>
        <w:r>
          <w:rPr>
            <w:noProof/>
            <w:webHidden/>
          </w:rPr>
          <w:fldChar w:fldCharType="separate"/>
        </w:r>
        <w:r>
          <w:rPr>
            <w:noProof/>
            <w:webHidden/>
          </w:rPr>
          <w:t>4</w:t>
        </w:r>
        <w:r>
          <w:rPr>
            <w:noProof/>
            <w:webHidden/>
          </w:rPr>
          <w:fldChar w:fldCharType="end"/>
        </w:r>
      </w:hyperlink>
    </w:p>
    <w:p w14:paraId="272B9996" w14:textId="656B6603"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25" w:history="1">
        <w:r w:rsidRPr="00CB7F52">
          <w:rPr>
            <w:rStyle w:val="Hyperlink"/>
            <w:noProof/>
          </w:rPr>
          <w:t>LIST OF FIGURES</w:t>
        </w:r>
        <w:r>
          <w:rPr>
            <w:noProof/>
            <w:webHidden/>
          </w:rPr>
          <w:tab/>
        </w:r>
        <w:r>
          <w:rPr>
            <w:noProof/>
            <w:webHidden/>
          </w:rPr>
          <w:fldChar w:fldCharType="begin"/>
        </w:r>
        <w:r>
          <w:rPr>
            <w:noProof/>
            <w:webHidden/>
          </w:rPr>
          <w:instrText xml:space="preserve"> PAGEREF _Toc240967825 \h </w:instrText>
        </w:r>
        <w:r>
          <w:rPr>
            <w:noProof/>
            <w:webHidden/>
          </w:rPr>
        </w:r>
        <w:r>
          <w:rPr>
            <w:noProof/>
            <w:webHidden/>
          </w:rPr>
          <w:fldChar w:fldCharType="separate"/>
        </w:r>
        <w:r>
          <w:rPr>
            <w:noProof/>
            <w:webHidden/>
          </w:rPr>
          <w:t>5</w:t>
        </w:r>
        <w:r>
          <w:rPr>
            <w:noProof/>
            <w:webHidden/>
          </w:rPr>
          <w:fldChar w:fldCharType="end"/>
        </w:r>
      </w:hyperlink>
    </w:p>
    <w:p w14:paraId="4EAFDF37" w14:textId="7323F21F"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26" w:history="1">
        <w:r w:rsidRPr="00CB7F52">
          <w:rPr>
            <w:rStyle w:val="Hyperlink"/>
            <w:noProof/>
          </w:rPr>
          <w:t>LIST OF TABLES</w:t>
        </w:r>
        <w:r>
          <w:rPr>
            <w:noProof/>
            <w:webHidden/>
          </w:rPr>
          <w:tab/>
        </w:r>
        <w:r>
          <w:rPr>
            <w:noProof/>
            <w:webHidden/>
          </w:rPr>
          <w:fldChar w:fldCharType="begin"/>
        </w:r>
        <w:r>
          <w:rPr>
            <w:noProof/>
            <w:webHidden/>
          </w:rPr>
          <w:instrText xml:space="preserve"> PAGEREF _Toc240967826 \h </w:instrText>
        </w:r>
        <w:r>
          <w:rPr>
            <w:noProof/>
            <w:webHidden/>
          </w:rPr>
        </w:r>
        <w:r>
          <w:rPr>
            <w:noProof/>
            <w:webHidden/>
          </w:rPr>
          <w:fldChar w:fldCharType="separate"/>
        </w:r>
        <w:r>
          <w:rPr>
            <w:noProof/>
            <w:webHidden/>
          </w:rPr>
          <w:t>6</w:t>
        </w:r>
        <w:r>
          <w:rPr>
            <w:noProof/>
            <w:webHidden/>
          </w:rPr>
          <w:fldChar w:fldCharType="end"/>
        </w:r>
      </w:hyperlink>
    </w:p>
    <w:p w14:paraId="4C132502" w14:textId="0EBD5069"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27" w:history="1">
        <w:r w:rsidRPr="00CB7F52">
          <w:rPr>
            <w:rStyle w:val="Hyperlink"/>
            <w:noProof/>
          </w:rPr>
          <w:t>CHAPTER 1: INTRODUCTION</w:t>
        </w:r>
        <w:r>
          <w:rPr>
            <w:noProof/>
            <w:webHidden/>
          </w:rPr>
          <w:tab/>
        </w:r>
        <w:r>
          <w:rPr>
            <w:noProof/>
            <w:webHidden/>
          </w:rPr>
          <w:fldChar w:fldCharType="begin"/>
        </w:r>
        <w:r>
          <w:rPr>
            <w:noProof/>
            <w:webHidden/>
          </w:rPr>
          <w:instrText xml:space="preserve"> PAGEREF _Toc240967827 \h </w:instrText>
        </w:r>
        <w:r>
          <w:rPr>
            <w:noProof/>
            <w:webHidden/>
          </w:rPr>
        </w:r>
        <w:r>
          <w:rPr>
            <w:noProof/>
            <w:webHidden/>
          </w:rPr>
          <w:fldChar w:fldCharType="separate"/>
        </w:r>
        <w:r>
          <w:rPr>
            <w:noProof/>
            <w:webHidden/>
          </w:rPr>
          <w:t>7</w:t>
        </w:r>
        <w:r>
          <w:rPr>
            <w:noProof/>
            <w:webHidden/>
          </w:rPr>
          <w:fldChar w:fldCharType="end"/>
        </w:r>
      </w:hyperlink>
    </w:p>
    <w:p w14:paraId="157FAA60" w14:textId="34EB99D2"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28" w:history="1">
        <w:r w:rsidRPr="00CB7F52">
          <w:rPr>
            <w:rStyle w:val="Hyperlink"/>
            <w:noProof/>
          </w:rPr>
          <w:t>1.1 General Remarks</w:t>
        </w:r>
        <w:r>
          <w:rPr>
            <w:noProof/>
            <w:webHidden/>
          </w:rPr>
          <w:tab/>
        </w:r>
        <w:r>
          <w:rPr>
            <w:noProof/>
            <w:webHidden/>
          </w:rPr>
          <w:fldChar w:fldCharType="begin"/>
        </w:r>
        <w:r>
          <w:rPr>
            <w:noProof/>
            <w:webHidden/>
          </w:rPr>
          <w:instrText xml:space="preserve"> PAGEREF _Toc240967828 \h </w:instrText>
        </w:r>
        <w:r>
          <w:rPr>
            <w:noProof/>
            <w:webHidden/>
          </w:rPr>
        </w:r>
        <w:r>
          <w:rPr>
            <w:noProof/>
            <w:webHidden/>
          </w:rPr>
          <w:fldChar w:fldCharType="separate"/>
        </w:r>
        <w:r>
          <w:rPr>
            <w:noProof/>
            <w:webHidden/>
          </w:rPr>
          <w:t>7</w:t>
        </w:r>
        <w:r>
          <w:rPr>
            <w:noProof/>
            <w:webHidden/>
          </w:rPr>
          <w:fldChar w:fldCharType="end"/>
        </w:r>
      </w:hyperlink>
    </w:p>
    <w:p w14:paraId="5DB7E6E3" w14:textId="316A589F"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29" w:history="1">
        <w:r w:rsidRPr="00CB7F52">
          <w:rPr>
            <w:rStyle w:val="Hyperlink"/>
            <w:noProof/>
          </w:rPr>
          <w:t>1.2 Introduction</w:t>
        </w:r>
        <w:r>
          <w:rPr>
            <w:noProof/>
            <w:webHidden/>
          </w:rPr>
          <w:tab/>
        </w:r>
        <w:r>
          <w:rPr>
            <w:noProof/>
            <w:webHidden/>
          </w:rPr>
          <w:fldChar w:fldCharType="begin"/>
        </w:r>
        <w:r>
          <w:rPr>
            <w:noProof/>
            <w:webHidden/>
          </w:rPr>
          <w:instrText xml:space="preserve"> PAGEREF _Toc240967829 \h </w:instrText>
        </w:r>
        <w:r>
          <w:rPr>
            <w:noProof/>
            <w:webHidden/>
          </w:rPr>
        </w:r>
        <w:r>
          <w:rPr>
            <w:noProof/>
            <w:webHidden/>
          </w:rPr>
          <w:fldChar w:fldCharType="separate"/>
        </w:r>
        <w:r>
          <w:rPr>
            <w:noProof/>
            <w:webHidden/>
          </w:rPr>
          <w:t>7</w:t>
        </w:r>
        <w:r>
          <w:rPr>
            <w:noProof/>
            <w:webHidden/>
          </w:rPr>
          <w:fldChar w:fldCharType="end"/>
        </w:r>
      </w:hyperlink>
    </w:p>
    <w:p w14:paraId="73216D46" w14:textId="5C5A67A1"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30" w:history="1">
        <w:r w:rsidRPr="00CB7F52">
          <w:rPr>
            <w:rStyle w:val="Hyperlink"/>
            <w:noProof/>
          </w:rPr>
          <w:t>1.3 Applications</w:t>
        </w:r>
        <w:r>
          <w:rPr>
            <w:noProof/>
            <w:webHidden/>
          </w:rPr>
          <w:tab/>
        </w:r>
        <w:r>
          <w:rPr>
            <w:noProof/>
            <w:webHidden/>
          </w:rPr>
          <w:fldChar w:fldCharType="begin"/>
        </w:r>
        <w:r>
          <w:rPr>
            <w:noProof/>
            <w:webHidden/>
          </w:rPr>
          <w:instrText xml:space="preserve"> PAGEREF _Toc240967830 \h </w:instrText>
        </w:r>
        <w:r>
          <w:rPr>
            <w:noProof/>
            <w:webHidden/>
          </w:rPr>
        </w:r>
        <w:r>
          <w:rPr>
            <w:noProof/>
            <w:webHidden/>
          </w:rPr>
          <w:fldChar w:fldCharType="separate"/>
        </w:r>
        <w:r>
          <w:rPr>
            <w:noProof/>
            <w:webHidden/>
          </w:rPr>
          <w:t>7</w:t>
        </w:r>
        <w:r>
          <w:rPr>
            <w:noProof/>
            <w:webHidden/>
          </w:rPr>
          <w:fldChar w:fldCharType="end"/>
        </w:r>
      </w:hyperlink>
    </w:p>
    <w:p w14:paraId="646A1C53" w14:textId="12B20AC3"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31" w:history="1">
        <w:r w:rsidRPr="00CB7F52">
          <w:rPr>
            <w:rStyle w:val="Hyperlink"/>
            <w:noProof/>
          </w:rPr>
          <w:t>1.4 Motivation</w:t>
        </w:r>
        <w:r>
          <w:rPr>
            <w:noProof/>
            <w:webHidden/>
          </w:rPr>
          <w:tab/>
        </w:r>
        <w:r>
          <w:rPr>
            <w:noProof/>
            <w:webHidden/>
          </w:rPr>
          <w:fldChar w:fldCharType="begin"/>
        </w:r>
        <w:r>
          <w:rPr>
            <w:noProof/>
            <w:webHidden/>
          </w:rPr>
          <w:instrText xml:space="preserve"> PAGEREF _Toc240967831 \h </w:instrText>
        </w:r>
        <w:r>
          <w:rPr>
            <w:noProof/>
            <w:webHidden/>
          </w:rPr>
        </w:r>
        <w:r>
          <w:rPr>
            <w:noProof/>
            <w:webHidden/>
          </w:rPr>
          <w:fldChar w:fldCharType="separate"/>
        </w:r>
        <w:r>
          <w:rPr>
            <w:noProof/>
            <w:webHidden/>
          </w:rPr>
          <w:t>8</w:t>
        </w:r>
        <w:r>
          <w:rPr>
            <w:noProof/>
            <w:webHidden/>
          </w:rPr>
          <w:fldChar w:fldCharType="end"/>
        </w:r>
      </w:hyperlink>
    </w:p>
    <w:p w14:paraId="55CD8CC5" w14:textId="49F74F09"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32" w:history="1">
        <w:r w:rsidRPr="00CB7F52">
          <w:rPr>
            <w:rStyle w:val="Hyperlink"/>
            <w:noProof/>
          </w:rPr>
          <w:t>1.5 Scope of Work</w:t>
        </w:r>
        <w:r>
          <w:rPr>
            <w:noProof/>
            <w:webHidden/>
          </w:rPr>
          <w:tab/>
        </w:r>
        <w:r>
          <w:rPr>
            <w:noProof/>
            <w:webHidden/>
          </w:rPr>
          <w:fldChar w:fldCharType="begin"/>
        </w:r>
        <w:r>
          <w:rPr>
            <w:noProof/>
            <w:webHidden/>
          </w:rPr>
          <w:instrText xml:space="preserve"> PAGEREF _Toc240967832 \h </w:instrText>
        </w:r>
        <w:r>
          <w:rPr>
            <w:noProof/>
            <w:webHidden/>
          </w:rPr>
        </w:r>
        <w:r>
          <w:rPr>
            <w:noProof/>
            <w:webHidden/>
          </w:rPr>
          <w:fldChar w:fldCharType="separate"/>
        </w:r>
        <w:r>
          <w:rPr>
            <w:noProof/>
            <w:webHidden/>
          </w:rPr>
          <w:t>8</w:t>
        </w:r>
        <w:r>
          <w:rPr>
            <w:noProof/>
            <w:webHidden/>
          </w:rPr>
          <w:fldChar w:fldCharType="end"/>
        </w:r>
      </w:hyperlink>
    </w:p>
    <w:p w14:paraId="499E3BA1" w14:textId="2271472F"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33" w:history="1">
        <w:r w:rsidRPr="00CB7F52">
          <w:rPr>
            <w:rStyle w:val="Hyperlink"/>
            <w:noProof/>
          </w:rPr>
          <w:t>CHAPTER 2: LITERATURE REVIEW</w:t>
        </w:r>
        <w:r>
          <w:rPr>
            <w:noProof/>
            <w:webHidden/>
          </w:rPr>
          <w:tab/>
        </w:r>
        <w:r>
          <w:rPr>
            <w:noProof/>
            <w:webHidden/>
          </w:rPr>
          <w:fldChar w:fldCharType="begin"/>
        </w:r>
        <w:r>
          <w:rPr>
            <w:noProof/>
            <w:webHidden/>
          </w:rPr>
          <w:instrText xml:space="preserve"> PAGEREF _Toc240967833 \h </w:instrText>
        </w:r>
        <w:r>
          <w:rPr>
            <w:noProof/>
            <w:webHidden/>
          </w:rPr>
        </w:r>
        <w:r>
          <w:rPr>
            <w:noProof/>
            <w:webHidden/>
          </w:rPr>
          <w:fldChar w:fldCharType="separate"/>
        </w:r>
        <w:r>
          <w:rPr>
            <w:noProof/>
            <w:webHidden/>
          </w:rPr>
          <w:t>10</w:t>
        </w:r>
        <w:r>
          <w:rPr>
            <w:noProof/>
            <w:webHidden/>
          </w:rPr>
          <w:fldChar w:fldCharType="end"/>
        </w:r>
      </w:hyperlink>
    </w:p>
    <w:p w14:paraId="56627610" w14:textId="08F6E8B2"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34" w:history="1">
        <w:r w:rsidRPr="00CB7F52">
          <w:rPr>
            <w:rStyle w:val="Hyperlink"/>
            <w:noProof/>
          </w:rPr>
          <w:t>2.1 Introduction</w:t>
        </w:r>
        <w:r>
          <w:rPr>
            <w:noProof/>
            <w:webHidden/>
          </w:rPr>
          <w:tab/>
        </w:r>
        <w:r>
          <w:rPr>
            <w:noProof/>
            <w:webHidden/>
          </w:rPr>
          <w:fldChar w:fldCharType="begin"/>
        </w:r>
        <w:r>
          <w:rPr>
            <w:noProof/>
            <w:webHidden/>
          </w:rPr>
          <w:instrText xml:space="preserve"> PAGEREF _Toc240967834 \h </w:instrText>
        </w:r>
        <w:r>
          <w:rPr>
            <w:noProof/>
            <w:webHidden/>
          </w:rPr>
        </w:r>
        <w:r>
          <w:rPr>
            <w:noProof/>
            <w:webHidden/>
          </w:rPr>
          <w:fldChar w:fldCharType="separate"/>
        </w:r>
        <w:r>
          <w:rPr>
            <w:noProof/>
            <w:webHidden/>
          </w:rPr>
          <w:t>10</w:t>
        </w:r>
        <w:r>
          <w:rPr>
            <w:noProof/>
            <w:webHidden/>
          </w:rPr>
          <w:fldChar w:fldCharType="end"/>
        </w:r>
      </w:hyperlink>
    </w:p>
    <w:p w14:paraId="1A583734" w14:textId="3A824D3C"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35" w:history="1">
        <w:r w:rsidRPr="00CB7F52">
          <w:rPr>
            <w:rStyle w:val="Hyperlink"/>
            <w:noProof/>
          </w:rPr>
          <w:t>2.2 Suspension Assembly Components</w:t>
        </w:r>
        <w:r>
          <w:rPr>
            <w:noProof/>
            <w:webHidden/>
          </w:rPr>
          <w:tab/>
        </w:r>
        <w:r>
          <w:rPr>
            <w:noProof/>
            <w:webHidden/>
          </w:rPr>
          <w:fldChar w:fldCharType="begin"/>
        </w:r>
        <w:r>
          <w:rPr>
            <w:noProof/>
            <w:webHidden/>
          </w:rPr>
          <w:instrText xml:space="preserve"> PAGEREF _Toc240967835 \h </w:instrText>
        </w:r>
        <w:r>
          <w:rPr>
            <w:noProof/>
            <w:webHidden/>
          </w:rPr>
        </w:r>
        <w:r>
          <w:rPr>
            <w:noProof/>
            <w:webHidden/>
          </w:rPr>
          <w:fldChar w:fldCharType="separate"/>
        </w:r>
        <w:r>
          <w:rPr>
            <w:noProof/>
            <w:webHidden/>
          </w:rPr>
          <w:t>10</w:t>
        </w:r>
        <w:r>
          <w:rPr>
            <w:noProof/>
            <w:webHidden/>
          </w:rPr>
          <w:fldChar w:fldCharType="end"/>
        </w:r>
      </w:hyperlink>
    </w:p>
    <w:p w14:paraId="454A953D" w14:textId="4642A499"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36" w:history="1">
        <w:r w:rsidRPr="00CB7F52">
          <w:rPr>
            <w:rStyle w:val="Hyperlink"/>
            <w:noProof/>
          </w:rPr>
          <w:t>2.3 Structural FEA of Suspension Systems</w:t>
        </w:r>
        <w:r>
          <w:rPr>
            <w:noProof/>
            <w:webHidden/>
          </w:rPr>
          <w:tab/>
        </w:r>
        <w:r>
          <w:rPr>
            <w:noProof/>
            <w:webHidden/>
          </w:rPr>
          <w:fldChar w:fldCharType="begin"/>
        </w:r>
        <w:r>
          <w:rPr>
            <w:noProof/>
            <w:webHidden/>
          </w:rPr>
          <w:instrText xml:space="preserve"> PAGEREF _Toc240967836 \h </w:instrText>
        </w:r>
        <w:r>
          <w:rPr>
            <w:noProof/>
            <w:webHidden/>
          </w:rPr>
        </w:r>
        <w:r>
          <w:rPr>
            <w:noProof/>
            <w:webHidden/>
          </w:rPr>
          <w:fldChar w:fldCharType="separate"/>
        </w:r>
        <w:r>
          <w:rPr>
            <w:noProof/>
            <w:webHidden/>
          </w:rPr>
          <w:t>11</w:t>
        </w:r>
        <w:r>
          <w:rPr>
            <w:noProof/>
            <w:webHidden/>
          </w:rPr>
          <w:fldChar w:fldCharType="end"/>
        </w:r>
      </w:hyperlink>
    </w:p>
    <w:p w14:paraId="594C2CB6" w14:textId="7E32C53E"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37" w:history="1">
        <w:r w:rsidRPr="00CB7F52">
          <w:rPr>
            <w:rStyle w:val="Hyperlink"/>
            <w:noProof/>
          </w:rPr>
          <w:t>2.4 Fatigue FEA Analysis of Suspension Systems</w:t>
        </w:r>
        <w:r>
          <w:rPr>
            <w:noProof/>
            <w:webHidden/>
          </w:rPr>
          <w:tab/>
        </w:r>
        <w:r>
          <w:rPr>
            <w:noProof/>
            <w:webHidden/>
          </w:rPr>
          <w:fldChar w:fldCharType="begin"/>
        </w:r>
        <w:r>
          <w:rPr>
            <w:noProof/>
            <w:webHidden/>
          </w:rPr>
          <w:instrText xml:space="preserve"> PAGEREF _Toc240967837 \h </w:instrText>
        </w:r>
        <w:r>
          <w:rPr>
            <w:noProof/>
            <w:webHidden/>
          </w:rPr>
        </w:r>
        <w:r>
          <w:rPr>
            <w:noProof/>
            <w:webHidden/>
          </w:rPr>
          <w:fldChar w:fldCharType="separate"/>
        </w:r>
        <w:r>
          <w:rPr>
            <w:noProof/>
            <w:webHidden/>
          </w:rPr>
          <w:t>12</w:t>
        </w:r>
        <w:r>
          <w:rPr>
            <w:noProof/>
            <w:webHidden/>
          </w:rPr>
          <w:fldChar w:fldCharType="end"/>
        </w:r>
      </w:hyperlink>
    </w:p>
    <w:p w14:paraId="5A5C1D01" w14:textId="4BE4B341"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38" w:history="1">
        <w:r w:rsidRPr="00CB7F52">
          <w:rPr>
            <w:rStyle w:val="Hyperlink"/>
            <w:noProof/>
          </w:rPr>
          <w:t>2.5 Material Mechanical Properties</w:t>
        </w:r>
        <w:r>
          <w:rPr>
            <w:noProof/>
            <w:webHidden/>
          </w:rPr>
          <w:tab/>
        </w:r>
        <w:r>
          <w:rPr>
            <w:noProof/>
            <w:webHidden/>
          </w:rPr>
          <w:fldChar w:fldCharType="begin"/>
        </w:r>
        <w:r>
          <w:rPr>
            <w:noProof/>
            <w:webHidden/>
          </w:rPr>
          <w:instrText xml:space="preserve"> PAGEREF _Toc240967838 \h </w:instrText>
        </w:r>
        <w:r>
          <w:rPr>
            <w:noProof/>
            <w:webHidden/>
          </w:rPr>
        </w:r>
        <w:r>
          <w:rPr>
            <w:noProof/>
            <w:webHidden/>
          </w:rPr>
          <w:fldChar w:fldCharType="separate"/>
        </w:r>
        <w:r>
          <w:rPr>
            <w:noProof/>
            <w:webHidden/>
          </w:rPr>
          <w:t>12</w:t>
        </w:r>
        <w:r>
          <w:rPr>
            <w:noProof/>
            <w:webHidden/>
          </w:rPr>
          <w:fldChar w:fldCharType="end"/>
        </w:r>
      </w:hyperlink>
    </w:p>
    <w:p w14:paraId="1AD195DE" w14:textId="4732A84C"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39" w:history="1">
        <w:r w:rsidRPr="00CB7F52">
          <w:rPr>
            <w:rStyle w:val="Hyperlink"/>
            <w:noProof/>
          </w:rPr>
          <w:t>CHAPTER 3</w:t>
        </w:r>
        <w:r w:rsidRPr="00CB7F52">
          <w:rPr>
            <w:rStyle w:val="Hyperlink"/>
            <w:noProof/>
            <w:lang w:val="en-US"/>
          </w:rPr>
          <w:t xml:space="preserve">: </w:t>
        </w:r>
        <w:r w:rsidRPr="00CB7F52">
          <w:rPr>
            <w:rStyle w:val="Hyperlink"/>
            <w:noProof/>
          </w:rPr>
          <w:t>METHODOLOGY OF FEA MODELING</w:t>
        </w:r>
        <w:r>
          <w:rPr>
            <w:noProof/>
            <w:webHidden/>
          </w:rPr>
          <w:tab/>
        </w:r>
        <w:r>
          <w:rPr>
            <w:noProof/>
            <w:webHidden/>
          </w:rPr>
          <w:fldChar w:fldCharType="begin"/>
        </w:r>
        <w:r>
          <w:rPr>
            <w:noProof/>
            <w:webHidden/>
          </w:rPr>
          <w:instrText xml:space="preserve"> PAGEREF _Toc240967839 \h </w:instrText>
        </w:r>
        <w:r>
          <w:rPr>
            <w:noProof/>
            <w:webHidden/>
          </w:rPr>
        </w:r>
        <w:r>
          <w:rPr>
            <w:noProof/>
            <w:webHidden/>
          </w:rPr>
          <w:fldChar w:fldCharType="separate"/>
        </w:r>
        <w:r>
          <w:rPr>
            <w:noProof/>
            <w:webHidden/>
          </w:rPr>
          <w:t>13</w:t>
        </w:r>
        <w:r>
          <w:rPr>
            <w:noProof/>
            <w:webHidden/>
          </w:rPr>
          <w:fldChar w:fldCharType="end"/>
        </w:r>
      </w:hyperlink>
    </w:p>
    <w:p w14:paraId="756F2BB4" w14:textId="30E4DD28"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40" w:history="1">
        <w:r w:rsidRPr="00CB7F52">
          <w:rPr>
            <w:rStyle w:val="Hyperlink"/>
            <w:noProof/>
          </w:rPr>
          <w:t>3.1 3D CAD Geometry and Assembly</w:t>
        </w:r>
        <w:r>
          <w:rPr>
            <w:noProof/>
            <w:webHidden/>
          </w:rPr>
          <w:tab/>
        </w:r>
        <w:r>
          <w:rPr>
            <w:noProof/>
            <w:webHidden/>
          </w:rPr>
          <w:fldChar w:fldCharType="begin"/>
        </w:r>
        <w:r>
          <w:rPr>
            <w:noProof/>
            <w:webHidden/>
          </w:rPr>
          <w:instrText xml:space="preserve"> PAGEREF _Toc240967840 \h </w:instrText>
        </w:r>
        <w:r>
          <w:rPr>
            <w:noProof/>
            <w:webHidden/>
          </w:rPr>
        </w:r>
        <w:r>
          <w:rPr>
            <w:noProof/>
            <w:webHidden/>
          </w:rPr>
          <w:fldChar w:fldCharType="separate"/>
        </w:r>
        <w:r>
          <w:rPr>
            <w:noProof/>
            <w:webHidden/>
          </w:rPr>
          <w:t>13</w:t>
        </w:r>
        <w:r>
          <w:rPr>
            <w:noProof/>
            <w:webHidden/>
          </w:rPr>
          <w:fldChar w:fldCharType="end"/>
        </w:r>
      </w:hyperlink>
    </w:p>
    <w:p w14:paraId="44EC9239" w14:textId="7A5F90DF"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41" w:history="1">
        <w:r w:rsidRPr="00CB7F52">
          <w:rPr>
            <w:rStyle w:val="Hyperlink"/>
            <w:noProof/>
          </w:rPr>
          <w:t>3.2 Material Selection and Assignment</w:t>
        </w:r>
        <w:r>
          <w:rPr>
            <w:noProof/>
            <w:webHidden/>
          </w:rPr>
          <w:tab/>
        </w:r>
        <w:r>
          <w:rPr>
            <w:noProof/>
            <w:webHidden/>
          </w:rPr>
          <w:fldChar w:fldCharType="begin"/>
        </w:r>
        <w:r>
          <w:rPr>
            <w:noProof/>
            <w:webHidden/>
          </w:rPr>
          <w:instrText xml:space="preserve"> PAGEREF _Toc240967841 \h </w:instrText>
        </w:r>
        <w:r>
          <w:rPr>
            <w:noProof/>
            <w:webHidden/>
          </w:rPr>
        </w:r>
        <w:r>
          <w:rPr>
            <w:noProof/>
            <w:webHidden/>
          </w:rPr>
          <w:fldChar w:fldCharType="separate"/>
        </w:r>
        <w:r>
          <w:rPr>
            <w:noProof/>
            <w:webHidden/>
          </w:rPr>
          <w:t>13</w:t>
        </w:r>
        <w:r>
          <w:rPr>
            <w:noProof/>
            <w:webHidden/>
          </w:rPr>
          <w:fldChar w:fldCharType="end"/>
        </w:r>
      </w:hyperlink>
    </w:p>
    <w:p w14:paraId="42B27C09" w14:textId="6F88519B"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42" w:history="1">
        <w:r w:rsidRPr="00CB7F52">
          <w:rPr>
            <w:rStyle w:val="Hyperlink"/>
            <w:noProof/>
          </w:rPr>
          <w:t>3.3 Finite Element Discretization (Meshing)</w:t>
        </w:r>
        <w:r>
          <w:rPr>
            <w:noProof/>
            <w:webHidden/>
          </w:rPr>
          <w:tab/>
        </w:r>
        <w:r>
          <w:rPr>
            <w:noProof/>
            <w:webHidden/>
          </w:rPr>
          <w:fldChar w:fldCharType="begin"/>
        </w:r>
        <w:r>
          <w:rPr>
            <w:noProof/>
            <w:webHidden/>
          </w:rPr>
          <w:instrText xml:space="preserve"> PAGEREF _Toc240967842 \h </w:instrText>
        </w:r>
        <w:r>
          <w:rPr>
            <w:noProof/>
            <w:webHidden/>
          </w:rPr>
        </w:r>
        <w:r>
          <w:rPr>
            <w:noProof/>
            <w:webHidden/>
          </w:rPr>
          <w:fldChar w:fldCharType="separate"/>
        </w:r>
        <w:r>
          <w:rPr>
            <w:noProof/>
            <w:webHidden/>
          </w:rPr>
          <w:t>14</w:t>
        </w:r>
        <w:r>
          <w:rPr>
            <w:noProof/>
            <w:webHidden/>
          </w:rPr>
          <w:fldChar w:fldCharType="end"/>
        </w:r>
      </w:hyperlink>
    </w:p>
    <w:p w14:paraId="544D2B40" w14:textId="7BE287F5"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43" w:history="1">
        <w:r w:rsidRPr="00CB7F52">
          <w:rPr>
            <w:rStyle w:val="Hyperlink"/>
            <w:noProof/>
          </w:rPr>
          <w:t>3.4 Fixed Support and Loading Conditions</w:t>
        </w:r>
        <w:r>
          <w:rPr>
            <w:noProof/>
            <w:webHidden/>
          </w:rPr>
          <w:tab/>
        </w:r>
        <w:r>
          <w:rPr>
            <w:noProof/>
            <w:webHidden/>
          </w:rPr>
          <w:fldChar w:fldCharType="begin"/>
        </w:r>
        <w:r>
          <w:rPr>
            <w:noProof/>
            <w:webHidden/>
          </w:rPr>
          <w:instrText xml:space="preserve"> PAGEREF _Toc240967843 \h </w:instrText>
        </w:r>
        <w:r>
          <w:rPr>
            <w:noProof/>
            <w:webHidden/>
          </w:rPr>
        </w:r>
        <w:r>
          <w:rPr>
            <w:noProof/>
            <w:webHidden/>
          </w:rPr>
          <w:fldChar w:fldCharType="separate"/>
        </w:r>
        <w:r>
          <w:rPr>
            <w:noProof/>
            <w:webHidden/>
          </w:rPr>
          <w:t>16</w:t>
        </w:r>
        <w:r>
          <w:rPr>
            <w:noProof/>
            <w:webHidden/>
          </w:rPr>
          <w:fldChar w:fldCharType="end"/>
        </w:r>
      </w:hyperlink>
    </w:p>
    <w:p w14:paraId="2F81291E" w14:textId="19175A1B"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44" w:history="1">
        <w:r w:rsidRPr="00CB7F52">
          <w:rPr>
            <w:rStyle w:val="Hyperlink"/>
            <w:noProof/>
          </w:rPr>
          <w:t>CHAPTER 4</w:t>
        </w:r>
        <w:r w:rsidRPr="00CB7F52">
          <w:rPr>
            <w:rStyle w:val="Hyperlink"/>
            <w:noProof/>
            <w:lang w:val="en-US"/>
          </w:rPr>
          <w:t xml:space="preserve">: </w:t>
        </w:r>
        <w:r w:rsidRPr="00CB7F52">
          <w:rPr>
            <w:rStyle w:val="Hyperlink"/>
            <w:noProof/>
          </w:rPr>
          <w:t>RESULTS AND DISCUSSION</w:t>
        </w:r>
        <w:r>
          <w:rPr>
            <w:noProof/>
            <w:webHidden/>
          </w:rPr>
          <w:tab/>
        </w:r>
        <w:r>
          <w:rPr>
            <w:noProof/>
            <w:webHidden/>
          </w:rPr>
          <w:fldChar w:fldCharType="begin"/>
        </w:r>
        <w:r>
          <w:rPr>
            <w:noProof/>
            <w:webHidden/>
          </w:rPr>
          <w:instrText xml:space="preserve"> PAGEREF _Toc240967844 \h </w:instrText>
        </w:r>
        <w:r>
          <w:rPr>
            <w:noProof/>
            <w:webHidden/>
          </w:rPr>
        </w:r>
        <w:r>
          <w:rPr>
            <w:noProof/>
            <w:webHidden/>
          </w:rPr>
          <w:fldChar w:fldCharType="separate"/>
        </w:r>
        <w:r>
          <w:rPr>
            <w:noProof/>
            <w:webHidden/>
          </w:rPr>
          <w:t>18</w:t>
        </w:r>
        <w:r>
          <w:rPr>
            <w:noProof/>
            <w:webHidden/>
          </w:rPr>
          <w:fldChar w:fldCharType="end"/>
        </w:r>
      </w:hyperlink>
    </w:p>
    <w:p w14:paraId="091328D6" w14:textId="029F7716"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45" w:history="1">
        <w:r w:rsidRPr="00CB7F52">
          <w:rPr>
            <w:rStyle w:val="Hyperlink"/>
            <w:noProof/>
          </w:rPr>
          <w:t>CHAPTER 5</w:t>
        </w:r>
        <w:r w:rsidRPr="00CB7F52">
          <w:rPr>
            <w:rStyle w:val="Hyperlink"/>
            <w:noProof/>
            <w:lang w:val="en-US"/>
          </w:rPr>
          <w:t xml:space="preserve">: </w:t>
        </w:r>
        <w:r w:rsidRPr="00CB7F52">
          <w:rPr>
            <w:rStyle w:val="Hyperlink"/>
            <w:noProof/>
          </w:rPr>
          <w:t>CONCLUSION</w:t>
        </w:r>
        <w:r>
          <w:rPr>
            <w:noProof/>
            <w:webHidden/>
          </w:rPr>
          <w:tab/>
        </w:r>
        <w:r>
          <w:rPr>
            <w:noProof/>
            <w:webHidden/>
          </w:rPr>
          <w:fldChar w:fldCharType="begin"/>
        </w:r>
        <w:r>
          <w:rPr>
            <w:noProof/>
            <w:webHidden/>
          </w:rPr>
          <w:instrText xml:space="preserve"> PAGEREF _Toc240967845 \h </w:instrText>
        </w:r>
        <w:r>
          <w:rPr>
            <w:noProof/>
            <w:webHidden/>
          </w:rPr>
        </w:r>
        <w:r>
          <w:rPr>
            <w:noProof/>
            <w:webHidden/>
          </w:rPr>
          <w:fldChar w:fldCharType="separate"/>
        </w:r>
        <w:r>
          <w:rPr>
            <w:noProof/>
            <w:webHidden/>
          </w:rPr>
          <w:t>27</w:t>
        </w:r>
        <w:r>
          <w:rPr>
            <w:noProof/>
            <w:webHidden/>
          </w:rPr>
          <w:fldChar w:fldCharType="end"/>
        </w:r>
      </w:hyperlink>
    </w:p>
    <w:p w14:paraId="3F12516A" w14:textId="60345DA8"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46" w:history="1">
        <w:r w:rsidRPr="00CB7F52">
          <w:rPr>
            <w:rStyle w:val="Hyperlink"/>
            <w:noProof/>
          </w:rPr>
          <w:t>5.1. Conclusions</w:t>
        </w:r>
        <w:r>
          <w:rPr>
            <w:noProof/>
            <w:webHidden/>
          </w:rPr>
          <w:tab/>
        </w:r>
        <w:r>
          <w:rPr>
            <w:noProof/>
            <w:webHidden/>
          </w:rPr>
          <w:fldChar w:fldCharType="begin"/>
        </w:r>
        <w:r>
          <w:rPr>
            <w:noProof/>
            <w:webHidden/>
          </w:rPr>
          <w:instrText xml:space="preserve"> PAGEREF _Toc240967846 \h </w:instrText>
        </w:r>
        <w:r>
          <w:rPr>
            <w:noProof/>
            <w:webHidden/>
          </w:rPr>
        </w:r>
        <w:r>
          <w:rPr>
            <w:noProof/>
            <w:webHidden/>
          </w:rPr>
          <w:fldChar w:fldCharType="separate"/>
        </w:r>
        <w:r>
          <w:rPr>
            <w:noProof/>
            <w:webHidden/>
          </w:rPr>
          <w:t>27</w:t>
        </w:r>
        <w:r>
          <w:rPr>
            <w:noProof/>
            <w:webHidden/>
          </w:rPr>
          <w:fldChar w:fldCharType="end"/>
        </w:r>
      </w:hyperlink>
    </w:p>
    <w:p w14:paraId="3CCA27C6" w14:textId="3670F897" w:rsidR="00925203" w:rsidRDefault="00925203">
      <w:pPr>
        <w:pStyle w:val="TOC2"/>
        <w:rPr>
          <w:rFonts w:asciiTheme="minorHAnsi" w:eastAsiaTheme="minorEastAsia" w:hAnsiTheme="minorHAnsi" w:cstheme="minorBidi"/>
          <w:noProof/>
          <w:kern w:val="2"/>
          <w:szCs w:val="30"/>
          <w:lang w:val="en-IN" w:eastAsia="zh-CN" w:bidi="th-TH"/>
          <w14:ligatures w14:val="standardContextual"/>
        </w:rPr>
      </w:pPr>
      <w:hyperlink w:anchor="_Toc240967847" w:history="1">
        <w:r w:rsidRPr="00CB7F52">
          <w:rPr>
            <w:rStyle w:val="Hyperlink"/>
            <w:noProof/>
          </w:rPr>
          <w:t>5.2. Future work</w:t>
        </w:r>
        <w:r>
          <w:rPr>
            <w:noProof/>
            <w:webHidden/>
          </w:rPr>
          <w:tab/>
        </w:r>
        <w:r>
          <w:rPr>
            <w:noProof/>
            <w:webHidden/>
          </w:rPr>
          <w:fldChar w:fldCharType="begin"/>
        </w:r>
        <w:r>
          <w:rPr>
            <w:noProof/>
            <w:webHidden/>
          </w:rPr>
          <w:instrText xml:space="preserve"> PAGEREF _Toc240967847 \h </w:instrText>
        </w:r>
        <w:r>
          <w:rPr>
            <w:noProof/>
            <w:webHidden/>
          </w:rPr>
        </w:r>
        <w:r>
          <w:rPr>
            <w:noProof/>
            <w:webHidden/>
          </w:rPr>
          <w:fldChar w:fldCharType="separate"/>
        </w:r>
        <w:r>
          <w:rPr>
            <w:noProof/>
            <w:webHidden/>
          </w:rPr>
          <w:t>27</w:t>
        </w:r>
        <w:r>
          <w:rPr>
            <w:noProof/>
            <w:webHidden/>
          </w:rPr>
          <w:fldChar w:fldCharType="end"/>
        </w:r>
      </w:hyperlink>
    </w:p>
    <w:p w14:paraId="3264AFB9" w14:textId="6A3EF955" w:rsidR="00925203" w:rsidRDefault="00925203">
      <w:pPr>
        <w:pStyle w:val="TOC1"/>
        <w:rPr>
          <w:rFonts w:asciiTheme="minorHAnsi" w:eastAsiaTheme="minorEastAsia" w:hAnsiTheme="minorHAnsi" w:cstheme="minorBidi"/>
          <w:i w:val="0"/>
          <w:iCs w:val="0"/>
          <w:noProof/>
          <w:kern w:val="2"/>
          <w:szCs w:val="30"/>
          <w:lang w:val="en-IN" w:eastAsia="zh-CN" w:bidi="th-TH"/>
          <w14:ligatures w14:val="standardContextual"/>
        </w:rPr>
      </w:pPr>
      <w:hyperlink w:anchor="_Toc240967848" w:history="1">
        <w:r w:rsidRPr="00CB7F52">
          <w:rPr>
            <w:rStyle w:val="Hyperlink"/>
            <w:noProof/>
          </w:rPr>
          <w:t>REFERENCES</w:t>
        </w:r>
        <w:r>
          <w:rPr>
            <w:noProof/>
            <w:webHidden/>
          </w:rPr>
          <w:tab/>
        </w:r>
        <w:r>
          <w:rPr>
            <w:noProof/>
            <w:webHidden/>
          </w:rPr>
          <w:fldChar w:fldCharType="begin"/>
        </w:r>
        <w:r>
          <w:rPr>
            <w:noProof/>
            <w:webHidden/>
          </w:rPr>
          <w:instrText xml:space="preserve"> PAGEREF _Toc240967848 \h </w:instrText>
        </w:r>
        <w:r>
          <w:rPr>
            <w:noProof/>
            <w:webHidden/>
          </w:rPr>
        </w:r>
        <w:r>
          <w:rPr>
            <w:noProof/>
            <w:webHidden/>
          </w:rPr>
          <w:fldChar w:fldCharType="separate"/>
        </w:r>
        <w:r>
          <w:rPr>
            <w:noProof/>
            <w:webHidden/>
          </w:rPr>
          <w:t>29</w:t>
        </w:r>
        <w:r>
          <w:rPr>
            <w:noProof/>
            <w:webHidden/>
          </w:rPr>
          <w:fldChar w:fldCharType="end"/>
        </w:r>
      </w:hyperlink>
    </w:p>
    <w:p w14:paraId="61F4F346" w14:textId="5BB6090C" w:rsidR="00C819FC" w:rsidRPr="00B80D7D" w:rsidRDefault="00775492" w:rsidP="00B80D7D">
      <w:pPr>
        <w:spacing w:before="0" w:after="0"/>
      </w:pPr>
      <w:r w:rsidRPr="009E58C3">
        <w:rPr>
          <w:highlight w:val="yellow"/>
        </w:rPr>
        <w:fldChar w:fldCharType="end"/>
      </w:r>
      <w:r w:rsidR="00C819FC" w:rsidRPr="009E58C3">
        <w:rPr>
          <w:b/>
          <w:sz w:val="28"/>
          <w:szCs w:val="28"/>
        </w:rPr>
        <w:br w:type="page"/>
      </w:r>
    </w:p>
    <w:p w14:paraId="69FEB5A9" w14:textId="77777777" w:rsidR="00A32FF4" w:rsidRDefault="003807DA" w:rsidP="00984C67">
      <w:pPr>
        <w:pStyle w:val="Heading1"/>
        <w:rPr>
          <w:noProof/>
        </w:rPr>
      </w:pPr>
      <w:bookmarkStart w:id="5" w:name="_Toc240967825"/>
      <w:r>
        <w:lastRenderedPageBreak/>
        <w:t>LIST OF FIGURES</w:t>
      </w:r>
      <w:bookmarkEnd w:id="5"/>
      <w:r w:rsidR="00775492" w:rsidRPr="00FE0858">
        <w:fldChar w:fldCharType="begin"/>
      </w:r>
      <w:r w:rsidR="00443661" w:rsidRPr="00FE0858">
        <w:instrText xml:space="preserve"> TOC \h \z \c "Figure" </w:instrText>
      </w:r>
      <w:r w:rsidR="00775492" w:rsidRPr="00FE0858">
        <w:fldChar w:fldCharType="separate"/>
      </w:r>
    </w:p>
    <w:p w14:paraId="6B8C0097" w14:textId="2793F546"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21" w:history="1">
        <w:r w:rsidRPr="00B7661E">
          <w:rPr>
            <w:rStyle w:val="Hyperlink"/>
            <w:noProof/>
          </w:rPr>
          <w:t>Figure 1 – Automobile Suspension System Assembly</w:t>
        </w:r>
        <w:r>
          <w:rPr>
            <w:noProof/>
            <w:webHidden/>
          </w:rPr>
          <w:tab/>
        </w:r>
        <w:r>
          <w:rPr>
            <w:noProof/>
            <w:webHidden/>
          </w:rPr>
          <w:fldChar w:fldCharType="begin"/>
        </w:r>
        <w:r>
          <w:rPr>
            <w:noProof/>
            <w:webHidden/>
          </w:rPr>
          <w:instrText xml:space="preserve"> PAGEREF _Toc240932421 \h </w:instrText>
        </w:r>
        <w:r>
          <w:rPr>
            <w:noProof/>
            <w:webHidden/>
          </w:rPr>
        </w:r>
        <w:r>
          <w:rPr>
            <w:noProof/>
            <w:webHidden/>
          </w:rPr>
          <w:fldChar w:fldCharType="separate"/>
        </w:r>
        <w:r>
          <w:rPr>
            <w:noProof/>
            <w:webHidden/>
          </w:rPr>
          <w:t>10</w:t>
        </w:r>
        <w:r>
          <w:rPr>
            <w:noProof/>
            <w:webHidden/>
          </w:rPr>
          <w:fldChar w:fldCharType="end"/>
        </w:r>
      </w:hyperlink>
    </w:p>
    <w:p w14:paraId="74FF85C8" w14:textId="02D02905"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22" w:history="1">
        <w:r w:rsidRPr="00B7661E">
          <w:rPr>
            <w:rStyle w:val="Hyperlink"/>
            <w:noProof/>
          </w:rPr>
          <w:t>Figure 2</w:t>
        </w:r>
        <w:r w:rsidRPr="00B7661E">
          <w:rPr>
            <w:rStyle w:val="Hyperlink"/>
            <w:noProof/>
            <w:lang w:val="en-US"/>
          </w:rPr>
          <w:t xml:space="preserve"> – Suspension Lower A-Arm (Control Arm) Model</w:t>
        </w:r>
        <w:r>
          <w:rPr>
            <w:noProof/>
            <w:webHidden/>
          </w:rPr>
          <w:tab/>
        </w:r>
        <w:r>
          <w:rPr>
            <w:noProof/>
            <w:webHidden/>
          </w:rPr>
          <w:fldChar w:fldCharType="begin"/>
        </w:r>
        <w:r>
          <w:rPr>
            <w:noProof/>
            <w:webHidden/>
          </w:rPr>
          <w:instrText xml:space="preserve"> PAGEREF _Toc240932422 \h </w:instrText>
        </w:r>
        <w:r>
          <w:rPr>
            <w:noProof/>
            <w:webHidden/>
          </w:rPr>
        </w:r>
        <w:r>
          <w:rPr>
            <w:noProof/>
            <w:webHidden/>
          </w:rPr>
          <w:fldChar w:fldCharType="separate"/>
        </w:r>
        <w:r>
          <w:rPr>
            <w:noProof/>
            <w:webHidden/>
          </w:rPr>
          <w:t>11</w:t>
        </w:r>
        <w:r>
          <w:rPr>
            <w:noProof/>
            <w:webHidden/>
          </w:rPr>
          <w:fldChar w:fldCharType="end"/>
        </w:r>
      </w:hyperlink>
    </w:p>
    <w:p w14:paraId="09BC3D46" w14:textId="67FE8FB6"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23" w:history="1">
        <w:r w:rsidRPr="00B7661E">
          <w:rPr>
            <w:rStyle w:val="Hyperlink"/>
            <w:noProof/>
          </w:rPr>
          <w:t>Figure 3</w:t>
        </w:r>
        <w:r w:rsidRPr="00B7661E">
          <w:rPr>
            <w:rStyle w:val="Hyperlink"/>
            <w:noProof/>
            <w:lang w:val="en-US"/>
          </w:rPr>
          <w:t xml:space="preserve"> - Shock Absorber Assembly Model</w:t>
        </w:r>
        <w:r>
          <w:rPr>
            <w:noProof/>
            <w:webHidden/>
          </w:rPr>
          <w:tab/>
        </w:r>
        <w:r>
          <w:rPr>
            <w:noProof/>
            <w:webHidden/>
          </w:rPr>
          <w:fldChar w:fldCharType="begin"/>
        </w:r>
        <w:r>
          <w:rPr>
            <w:noProof/>
            <w:webHidden/>
          </w:rPr>
          <w:instrText xml:space="preserve"> PAGEREF _Toc240932423 \h </w:instrText>
        </w:r>
        <w:r>
          <w:rPr>
            <w:noProof/>
            <w:webHidden/>
          </w:rPr>
        </w:r>
        <w:r>
          <w:rPr>
            <w:noProof/>
            <w:webHidden/>
          </w:rPr>
          <w:fldChar w:fldCharType="separate"/>
        </w:r>
        <w:r>
          <w:rPr>
            <w:noProof/>
            <w:webHidden/>
          </w:rPr>
          <w:t>11</w:t>
        </w:r>
        <w:r>
          <w:rPr>
            <w:noProof/>
            <w:webHidden/>
          </w:rPr>
          <w:fldChar w:fldCharType="end"/>
        </w:r>
      </w:hyperlink>
    </w:p>
    <w:p w14:paraId="15876466" w14:textId="39F15B90"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24" w:history="1">
        <w:r w:rsidRPr="00B7661E">
          <w:rPr>
            <w:rStyle w:val="Hyperlink"/>
            <w:noProof/>
          </w:rPr>
          <w:t>Figure 4</w:t>
        </w:r>
        <w:r w:rsidRPr="00B7661E">
          <w:rPr>
            <w:rStyle w:val="Hyperlink"/>
            <w:noProof/>
            <w:lang w:val="en-US"/>
          </w:rPr>
          <w:t xml:space="preserve"> - Shock Absorber Assembly</w:t>
        </w:r>
        <w:r>
          <w:rPr>
            <w:noProof/>
            <w:webHidden/>
          </w:rPr>
          <w:tab/>
        </w:r>
        <w:r>
          <w:rPr>
            <w:noProof/>
            <w:webHidden/>
          </w:rPr>
          <w:fldChar w:fldCharType="begin"/>
        </w:r>
        <w:r>
          <w:rPr>
            <w:noProof/>
            <w:webHidden/>
          </w:rPr>
          <w:instrText xml:space="preserve"> PAGEREF _Toc240932424 \h </w:instrText>
        </w:r>
        <w:r>
          <w:rPr>
            <w:noProof/>
            <w:webHidden/>
          </w:rPr>
        </w:r>
        <w:r>
          <w:rPr>
            <w:noProof/>
            <w:webHidden/>
          </w:rPr>
          <w:fldChar w:fldCharType="separate"/>
        </w:r>
        <w:r>
          <w:rPr>
            <w:noProof/>
            <w:webHidden/>
          </w:rPr>
          <w:t>11</w:t>
        </w:r>
        <w:r>
          <w:rPr>
            <w:noProof/>
            <w:webHidden/>
          </w:rPr>
          <w:fldChar w:fldCharType="end"/>
        </w:r>
      </w:hyperlink>
    </w:p>
    <w:p w14:paraId="062358DA" w14:textId="25AF3D51"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25" w:history="1">
        <w:r w:rsidRPr="00B7661E">
          <w:rPr>
            <w:rStyle w:val="Hyperlink"/>
            <w:noProof/>
          </w:rPr>
          <w:t>Figure 5</w:t>
        </w:r>
        <w:r w:rsidRPr="00B7661E">
          <w:rPr>
            <w:rStyle w:val="Hyperlink"/>
            <w:noProof/>
            <w:lang w:val="en-US"/>
          </w:rPr>
          <w:t xml:space="preserve"> - Material Selection for Lower A-Arm (Control Arm)</w:t>
        </w:r>
        <w:r>
          <w:rPr>
            <w:noProof/>
            <w:webHidden/>
          </w:rPr>
          <w:tab/>
        </w:r>
        <w:r>
          <w:rPr>
            <w:noProof/>
            <w:webHidden/>
          </w:rPr>
          <w:fldChar w:fldCharType="begin"/>
        </w:r>
        <w:r>
          <w:rPr>
            <w:noProof/>
            <w:webHidden/>
          </w:rPr>
          <w:instrText xml:space="preserve"> PAGEREF _Toc240932425 \h </w:instrText>
        </w:r>
        <w:r>
          <w:rPr>
            <w:noProof/>
            <w:webHidden/>
          </w:rPr>
        </w:r>
        <w:r>
          <w:rPr>
            <w:noProof/>
            <w:webHidden/>
          </w:rPr>
          <w:fldChar w:fldCharType="separate"/>
        </w:r>
        <w:r>
          <w:rPr>
            <w:noProof/>
            <w:webHidden/>
          </w:rPr>
          <w:t>14</w:t>
        </w:r>
        <w:r>
          <w:rPr>
            <w:noProof/>
            <w:webHidden/>
          </w:rPr>
          <w:fldChar w:fldCharType="end"/>
        </w:r>
      </w:hyperlink>
    </w:p>
    <w:p w14:paraId="151454BA" w14:textId="2092A4D0"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26" w:history="1">
        <w:r w:rsidRPr="00B7661E">
          <w:rPr>
            <w:rStyle w:val="Hyperlink"/>
            <w:noProof/>
          </w:rPr>
          <w:t>Figure 6</w:t>
        </w:r>
        <w:r w:rsidRPr="00B7661E">
          <w:rPr>
            <w:rStyle w:val="Hyperlink"/>
            <w:noProof/>
            <w:lang w:val="en-US"/>
          </w:rPr>
          <w:t xml:space="preserve"> - Material Selection for Shock Absorber</w:t>
        </w:r>
        <w:r>
          <w:rPr>
            <w:noProof/>
            <w:webHidden/>
          </w:rPr>
          <w:tab/>
        </w:r>
        <w:r>
          <w:rPr>
            <w:noProof/>
            <w:webHidden/>
          </w:rPr>
          <w:fldChar w:fldCharType="begin"/>
        </w:r>
        <w:r>
          <w:rPr>
            <w:noProof/>
            <w:webHidden/>
          </w:rPr>
          <w:instrText xml:space="preserve"> PAGEREF _Toc240932426 \h </w:instrText>
        </w:r>
        <w:r>
          <w:rPr>
            <w:noProof/>
            <w:webHidden/>
          </w:rPr>
        </w:r>
        <w:r>
          <w:rPr>
            <w:noProof/>
            <w:webHidden/>
          </w:rPr>
          <w:fldChar w:fldCharType="separate"/>
        </w:r>
        <w:r>
          <w:rPr>
            <w:noProof/>
            <w:webHidden/>
          </w:rPr>
          <w:t>14</w:t>
        </w:r>
        <w:r>
          <w:rPr>
            <w:noProof/>
            <w:webHidden/>
          </w:rPr>
          <w:fldChar w:fldCharType="end"/>
        </w:r>
      </w:hyperlink>
    </w:p>
    <w:p w14:paraId="48031985" w14:textId="2F159AE4"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27" w:history="1">
        <w:r w:rsidRPr="00B7661E">
          <w:rPr>
            <w:rStyle w:val="Hyperlink"/>
            <w:noProof/>
          </w:rPr>
          <w:t>Figure 7</w:t>
        </w:r>
        <w:r w:rsidRPr="00B7661E">
          <w:rPr>
            <w:rStyle w:val="Hyperlink"/>
            <w:noProof/>
            <w:lang w:val="en-US"/>
          </w:rPr>
          <w:t xml:space="preserve"> - Meshing Details along with Mesh Quality Metrics for Shock Absorber</w:t>
        </w:r>
        <w:r>
          <w:rPr>
            <w:noProof/>
            <w:webHidden/>
          </w:rPr>
          <w:tab/>
        </w:r>
        <w:r>
          <w:rPr>
            <w:noProof/>
            <w:webHidden/>
          </w:rPr>
          <w:fldChar w:fldCharType="begin"/>
        </w:r>
        <w:r>
          <w:rPr>
            <w:noProof/>
            <w:webHidden/>
          </w:rPr>
          <w:instrText xml:space="preserve"> PAGEREF _Toc240932427 \h </w:instrText>
        </w:r>
        <w:r>
          <w:rPr>
            <w:noProof/>
            <w:webHidden/>
          </w:rPr>
        </w:r>
        <w:r>
          <w:rPr>
            <w:noProof/>
            <w:webHidden/>
          </w:rPr>
          <w:fldChar w:fldCharType="separate"/>
        </w:r>
        <w:r>
          <w:rPr>
            <w:noProof/>
            <w:webHidden/>
          </w:rPr>
          <w:t>15</w:t>
        </w:r>
        <w:r>
          <w:rPr>
            <w:noProof/>
            <w:webHidden/>
          </w:rPr>
          <w:fldChar w:fldCharType="end"/>
        </w:r>
      </w:hyperlink>
    </w:p>
    <w:p w14:paraId="39F6D4C4" w14:textId="474406BD"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28" w:history="1">
        <w:r w:rsidRPr="00B7661E">
          <w:rPr>
            <w:rStyle w:val="Hyperlink"/>
            <w:noProof/>
          </w:rPr>
          <w:t>Figure 8</w:t>
        </w:r>
        <w:r w:rsidRPr="00B7661E">
          <w:rPr>
            <w:rStyle w:val="Hyperlink"/>
            <w:noProof/>
            <w:lang w:val="en-US"/>
          </w:rPr>
          <w:t xml:space="preserve"> - Meshing Details along with Mesh Quality Metrics for Lower A-Arm</w:t>
        </w:r>
        <w:r>
          <w:rPr>
            <w:noProof/>
            <w:webHidden/>
          </w:rPr>
          <w:tab/>
        </w:r>
        <w:r>
          <w:rPr>
            <w:noProof/>
            <w:webHidden/>
          </w:rPr>
          <w:fldChar w:fldCharType="begin"/>
        </w:r>
        <w:r>
          <w:rPr>
            <w:noProof/>
            <w:webHidden/>
          </w:rPr>
          <w:instrText xml:space="preserve"> PAGEREF _Toc240932428 \h </w:instrText>
        </w:r>
        <w:r>
          <w:rPr>
            <w:noProof/>
            <w:webHidden/>
          </w:rPr>
        </w:r>
        <w:r>
          <w:rPr>
            <w:noProof/>
            <w:webHidden/>
          </w:rPr>
          <w:fldChar w:fldCharType="separate"/>
        </w:r>
        <w:r>
          <w:rPr>
            <w:noProof/>
            <w:webHidden/>
          </w:rPr>
          <w:t>15</w:t>
        </w:r>
        <w:r>
          <w:rPr>
            <w:noProof/>
            <w:webHidden/>
          </w:rPr>
          <w:fldChar w:fldCharType="end"/>
        </w:r>
      </w:hyperlink>
    </w:p>
    <w:p w14:paraId="4D4D27B0" w14:textId="3F259322"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29" w:history="1">
        <w:r w:rsidRPr="00B7661E">
          <w:rPr>
            <w:rStyle w:val="Hyperlink"/>
            <w:noProof/>
          </w:rPr>
          <w:t>Figure 9</w:t>
        </w:r>
        <w:r w:rsidRPr="00B7661E">
          <w:rPr>
            <w:rStyle w:val="Hyperlink"/>
            <w:noProof/>
            <w:lang w:val="en-US"/>
          </w:rPr>
          <w:t xml:space="preserve"> - Forces and Supports for Shock Absorber</w:t>
        </w:r>
        <w:r>
          <w:rPr>
            <w:noProof/>
            <w:webHidden/>
          </w:rPr>
          <w:tab/>
        </w:r>
        <w:r>
          <w:rPr>
            <w:noProof/>
            <w:webHidden/>
          </w:rPr>
          <w:fldChar w:fldCharType="begin"/>
        </w:r>
        <w:r>
          <w:rPr>
            <w:noProof/>
            <w:webHidden/>
          </w:rPr>
          <w:instrText xml:space="preserve"> PAGEREF _Toc240932429 \h </w:instrText>
        </w:r>
        <w:r>
          <w:rPr>
            <w:noProof/>
            <w:webHidden/>
          </w:rPr>
        </w:r>
        <w:r>
          <w:rPr>
            <w:noProof/>
            <w:webHidden/>
          </w:rPr>
          <w:fldChar w:fldCharType="separate"/>
        </w:r>
        <w:r>
          <w:rPr>
            <w:noProof/>
            <w:webHidden/>
          </w:rPr>
          <w:t>16</w:t>
        </w:r>
        <w:r>
          <w:rPr>
            <w:noProof/>
            <w:webHidden/>
          </w:rPr>
          <w:fldChar w:fldCharType="end"/>
        </w:r>
      </w:hyperlink>
    </w:p>
    <w:p w14:paraId="23F86587" w14:textId="1ABD30C4"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0" w:history="1">
        <w:r w:rsidRPr="00B7661E">
          <w:rPr>
            <w:rStyle w:val="Hyperlink"/>
            <w:noProof/>
          </w:rPr>
          <w:t>Figure 10</w:t>
        </w:r>
        <w:r w:rsidRPr="00B7661E">
          <w:rPr>
            <w:rStyle w:val="Hyperlink"/>
            <w:noProof/>
            <w:lang w:val="en-US"/>
          </w:rPr>
          <w:t xml:space="preserve"> - Forces and Supports for Lower A-Arm</w:t>
        </w:r>
        <w:r>
          <w:rPr>
            <w:noProof/>
            <w:webHidden/>
          </w:rPr>
          <w:tab/>
        </w:r>
        <w:r>
          <w:rPr>
            <w:noProof/>
            <w:webHidden/>
          </w:rPr>
          <w:fldChar w:fldCharType="begin"/>
        </w:r>
        <w:r>
          <w:rPr>
            <w:noProof/>
            <w:webHidden/>
          </w:rPr>
          <w:instrText xml:space="preserve"> PAGEREF _Toc240932430 \h </w:instrText>
        </w:r>
        <w:r>
          <w:rPr>
            <w:noProof/>
            <w:webHidden/>
          </w:rPr>
        </w:r>
        <w:r>
          <w:rPr>
            <w:noProof/>
            <w:webHidden/>
          </w:rPr>
          <w:fldChar w:fldCharType="separate"/>
        </w:r>
        <w:r>
          <w:rPr>
            <w:noProof/>
            <w:webHidden/>
          </w:rPr>
          <w:t>17</w:t>
        </w:r>
        <w:r>
          <w:rPr>
            <w:noProof/>
            <w:webHidden/>
          </w:rPr>
          <w:fldChar w:fldCharType="end"/>
        </w:r>
      </w:hyperlink>
    </w:p>
    <w:p w14:paraId="0B5BB6AD" w14:textId="368B770D"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1" w:history="1">
        <w:r w:rsidRPr="00B7661E">
          <w:rPr>
            <w:rStyle w:val="Hyperlink"/>
            <w:noProof/>
          </w:rPr>
          <w:t>Figure 11</w:t>
        </w:r>
        <w:r w:rsidRPr="00B7661E">
          <w:rPr>
            <w:rStyle w:val="Hyperlink"/>
            <w:noProof/>
            <w:lang w:val="en-US"/>
          </w:rPr>
          <w:t xml:space="preserve"> - Equivalent Stress on Shock Absorber</w:t>
        </w:r>
        <w:r>
          <w:rPr>
            <w:noProof/>
            <w:webHidden/>
          </w:rPr>
          <w:tab/>
        </w:r>
        <w:r>
          <w:rPr>
            <w:noProof/>
            <w:webHidden/>
          </w:rPr>
          <w:fldChar w:fldCharType="begin"/>
        </w:r>
        <w:r>
          <w:rPr>
            <w:noProof/>
            <w:webHidden/>
          </w:rPr>
          <w:instrText xml:space="preserve"> PAGEREF _Toc240932431 \h </w:instrText>
        </w:r>
        <w:r>
          <w:rPr>
            <w:noProof/>
            <w:webHidden/>
          </w:rPr>
        </w:r>
        <w:r>
          <w:rPr>
            <w:noProof/>
            <w:webHidden/>
          </w:rPr>
          <w:fldChar w:fldCharType="separate"/>
        </w:r>
        <w:r>
          <w:rPr>
            <w:noProof/>
            <w:webHidden/>
          </w:rPr>
          <w:t>18</w:t>
        </w:r>
        <w:r>
          <w:rPr>
            <w:noProof/>
            <w:webHidden/>
          </w:rPr>
          <w:fldChar w:fldCharType="end"/>
        </w:r>
      </w:hyperlink>
    </w:p>
    <w:p w14:paraId="587BBB06" w14:textId="34963774"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2" w:history="1">
        <w:r w:rsidRPr="00B7661E">
          <w:rPr>
            <w:rStyle w:val="Hyperlink"/>
            <w:noProof/>
          </w:rPr>
          <w:t>Figure 12</w:t>
        </w:r>
        <w:r w:rsidRPr="00B7661E">
          <w:rPr>
            <w:rStyle w:val="Hyperlink"/>
            <w:noProof/>
            <w:lang w:val="en-US"/>
          </w:rPr>
          <w:t xml:space="preserve"> - Equivalent Elastic Strain on Shock Absorber</w:t>
        </w:r>
        <w:r>
          <w:rPr>
            <w:noProof/>
            <w:webHidden/>
          </w:rPr>
          <w:tab/>
        </w:r>
        <w:r>
          <w:rPr>
            <w:noProof/>
            <w:webHidden/>
          </w:rPr>
          <w:fldChar w:fldCharType="begin"/>
        </w:r>
        <w:r>
          <w:rPr>
            <w:noProof/>
            <w:webHidden/>
          </w:rPr>
          <w:instrText xml:space="preserve"> PAGEREF _Toc240932432 \h </w:instrText>
        </w:r>
        <w:r>
          <w:rPr>
            <w:noProof/>
            <w:webHidden/>
          </w:rPr>
        </w:r>
        <w:r>
          <w:rPr>
            <w:noProof/>
            <w:webHidden/>
          </w:rPr>
          <w:fldChar w:fldCharType="separate"/>
        </w:r>
        <w:r>
          <w:rPr>
            <w:noProof/>
            <w:webHidden/>
          </w:rPr>
          <w:t>18</w:t>
        </w:r>
        <w:r>
          <w:rPr>
            <w:noProof/>
            <w:webHidden/>
          </w:rPr>
          <w:fldChar w:fldCharType="end"/>
        </w:r>
      </w:hyperlink>
    </w:p>
    <w:p w14:paraId="1DC2CD84" w14:textId="27CD3747"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3" w:history="1">
        <w:r w:rsidRPr="00B7661E">
          <w:rPr>
            <w:rStyle w:val="Hyperlink"/>
            <w:noProof/>
          </w:rPr>
          <w:t>Figure 13</w:t>
        </w:r>
        <w:r w:rsidRPr="00B7661E">
          <w:rPr>
            <w:rStyle w:val="Hyperlink"/>
            <w:noProof/>
            <w:lang w:val="en-US"/>
          </w:rPr>
          <w:t xml:space="preserve"> - Total Deformation of Shock Absorber</w:t>
        </w:r>
        <w:r>
          <w:rPr>
            <w:noProof/>
            <w:webHidden/>
          </w:rPr>
          <w:tab/>
        </w:r>
        <w:r>
          <w:rPr>
            <w:noProof/>
            <w:webHidden/>
          </w:rPr>
          <w:fldChar w:fldCharType="begin"/>
        </w:r>
        <w:r>
          <w:rPr>
            <w:noProof/>
            <w:webHidden/>
          </w:rPr>
          <w:instrText xml:space="preserve"> PAGEREF _Toc240932433 \h </w:instrText>
        </w:r>
        <w:r>
          <w:rPr>
            <w:noProof/>
            <w:webHidden/>
          </w:rPr>
        </w:r>
        <w:r>
          <w:rPr>
            <w:noProof/>
            <w:webHidden/>
          </w:rPr>
          <w:fldChar w:fldCharType="separate"/>
        </w:r>
        <w:r>
          <w:rPr>
            <w:noProof/>
            <w:webHidden/>
          </w:rPr>
          <w:t>19</w:t>
        </w:r>
        <w:r>
          <w:rPr>
            <w:noProof/>
            <w:webHidden/>
          </w:rPr>
          <w:fldChar w:fldCharType="end"/>
        </w:r>
      </w:hyperlink>
    </w:p>
    <w:p w14:paraId="55530FDA" w14:textId="357EBB00"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4" w:history="1">
        <w:r w:rsidRPr="00B7661E">
          <w:rPr>
            <w:rStyle w:val="Hyperlink"/>
            <w:noProof/>
          </w:rPr>
          <w:t>Figure 14</w:t>
        </w:r>
        <w:r w:rsidRPr="00B7661E">
          <w:rPr>
            <w:rStyle w:val="Hyperlink"/>
            <w:noProof/>
            <w:lang w:val="en-US"/>
          </w:rPr>
          <w:t xml:space="preserve"> - Factor of Safety of Shock Absorber</w:t>
        </w:r>
        <w:r>
          <w:rPr>
            <w:noProof/>
            <w:webHidden/>
          </w:rPr>
          <w:tab/>
        </w:r>
        <w:r>
          <w:rPr>
            <w:noProof/>
            <w:webHidden/>
          </w:rPr>
          <w:fldChar w:fldCharType="begin"/>
        </w:r>
        <w:r>
          <w:rPr>
            <w:noProof/>
            <w:webHidden/>
          </w:rPr>
          <w:instrText xml:space="preserve"> PAGEREF _Toc240932434 \h </w:instrText>
        </w:r>
        <w:r>
          <w:rPr>
            <w:noProof/>
            <w:webHidden/>
          </w:rPr>
        </w:r>
        <w:r>
          <w:rPr>
            <w:noProof/>
            <w:webHidden/>
          </w:rPr>
          <w:fldChar w:fldCharType="separate"/>
        </w:r>
        <w:r>
          <w:rPr>
            <w:noProof/>
            <w:webHidden/>
          </w:rPr>
          <w:t>19</w:t>
        </w:r>
        <w:r>
          <w:rPr>
            <w:noProof/>
            <w:webHidden/>
          </w:rPr>
          <w:fldChar w:fldCharType="end"/>
        </w:r>
      </w:hyperlink>
    </w:p>
    <w:p w14:paraId="6E94024C" w14:textId="69C6727F"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5" w:history="1">
        <w:r w:rsidRPr="00B7661E">
          <w:rPr>
            <w:rStyle w:val="Hyperlink"/>
            <w:noProof/>
          </w:rPr>
          <w:t>Figure 15</w:t>
        </w:r>
        <w:r w:rsidRPr="00B7661E">
          <w:rPr>
            <w:rStyle w:val="Hyperlink"/>
            <w:noProof/>
            <w:lang w:val="en-US"/>
          </w:rPr>
          <w:t xml:space="preserve"> – Fatigue Damage to Shock Absorber</w:t>
        </w:r>
        <w:r>
          <w:rPr>
            <w:noProof/>
            <w:webHidden/>
          </w:rPr>
          <w:tab/>
        </w:r>
        <w:r>
          <w:rPr>
            <w:noProof/>
            <w:webHidden/>
          </w:rPr>
          <w:fldChar w:fldCharType="begin"/>
        </w:r>
        <w:r>
          <w:rPr>
            <w:noProof/>
            <w:webHidden/>
          </w:rPr>
          <w:instrText xml:space="preserve"> PAGEREF _Toc240932435 \h </w:instrText>
        </w:r>
        <w:r>
          <w:rPr>
            <w:noProof/>
            <w:webHidden/>
          </w:rPr>
        </w:r>
        <w:r>
          <w:rPr>
            <w:noProof/>
            <w:webHidden/>
          </w:rPr>
          <w:fldChar w:fldCharType="separate"/>
        </w:r>
        <w:r>
          <w:rPr>
            <w:noProof/>
            <w:webHidden/>
          </w:rPr>
          <w:t>19</w:t>
        </w:r>
        <w:r>
          <w:rPr>
            <w:noProof/>
            <w:webHidden/>
          </w:rPr>
          <w:fldChar w:fldCharType="end"/>
        </w:r>
      </w:hyperlink>
    </w:p>
    <w:p w14:paraId="3F291139" w14:textId="4F1ADC80"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6" w:history="1">
        <w:r w:rsidRPr="00B7661E">
          <w:rPr>
            <w:rStyle w:val="Hyperlink"/>
            <w:noProof/>
          </w:rPr>
          <w:t>Figure 16</w:t>
        </w:r>
        <w:r w:rsidRPr="00B7661E">
          <w:rPr>
            <w:rStyle w:val="Hyperlink"/>
            <w:noProof/>
            <w:lang w:val="en-US"/>
          </w:rPr>
          <w:t xml:space="preserve"> - Fatigue Life of Shock Absorber</w:t>
        </w:r>
        <w:r>
          <w:rPr>
            <w:noProof/>
            <w:webHidden/>
          </w:rPr>
          <w:tab/>
        </w:r>
        <w:r>
          <w:rPr>
            <w:noProof/>
            <w:webHidden/>
          </w:rPr>
          <w:fldChar w:fldCharType="begin"/>
        </w:r>
        <w:r>
          <w:rPr>
            <w:noProof/>
            <w:webHidden/>
          </w:rPr>
          <w:instrText xml:space="preserve"> PAGEREF _Toc240932436 \h </w:instrText>
        </w:r>
        <w:r>
          <w:rPr>
            <w:noProof/>
            <w:webHidden/>
          </w:rPr>
        </w:r>
        <w:r>
          <w:rPr>
            <w:noProof/>
            <w:webHidden/>
          </w:rPr>
          <w:fldChar w:fldCharType="separate"/>
        </w:r>
        <w:r>
          <w:rPr>
            <w:noProof/>
            <w:webHidden/>
          </w:rPr>
          <w:t>20</w:t>
        </w:r>
        <w:r>
          <w:rPr>
            <w:noProof/>
            <w:webHidden/>
          </w:rPr>
          <w:fldChar w:fldCharType="end"/>
        </w:r>
      </w:hyperlink>
    </w:p>
    <w:p w14:paraId="25869C0A" w14:textId="4AA08897"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7" w:history="1">
        <w:r w:rsidRPr="00B7661E">
          <w:rPr>
            <w:rStyle w:val="Hyperlink"/>
            <w:noProof/>
          </w:rPr>
          <w:t>Figure 17</w:t>
        </w:r>
        <w:r w:rsidRPr="00B7661E">
          <w:rPr>
            <w:rStyle w:val="Hyperlink"/>
            <w:noProof/>
            <w:lang w:val="en-US"/>
          </w:rPr>
          <w:t xml:space="preserve"> - Fatigue Safety Factor of Shock Absorber</w:t>
        </w:r>
        <w:r>
          <w:rPr>
            <w:noProof/>
            <w:webHidden/>
          </w:rPr>
          <w:tab/>
        </w:r>
        <w:r>
          <w:rPr>
            <w:noProof/>
            <w:webHidden/>
          </w:rPr>
          <w:fldChar w:fldCharType="begin"/>
        </w:r>
        <w:r>
          <w:rPr>
            <w:noProof/>
            <w:webHidden/>
          </w:rPr>
          <w:instrText xml:space="preserve"> PAGEREF _Toc240932437 \h </w:instrText>
        </w:r>
        <w:r>
          <w:rPr>
            <w:noProof/>
            <w:webHidden/>
          </w:rPr>
        </w:r>
        <w:r>
          <w:rPr>
            <w:noProof/>
            <w:webHidden/>
          </w:rPr>
          <w:fldChar w:fldCharType="separate"/>
        </w:r>
        <w:r>
          <w:rPr>
            <w:noProof/>
            <w:webHidden/>
          </w:rPr>
          <w:t>20</w:t>
        </w:r>
        <w:r>
          <w:rPr>
            <w:noProof/>
            <w:webHidden/>
          </w:rPr>
          <w:fldChar w:fldCharType="end"/>
        </w:r>
      </w:hyperlink>
    </w:p>
    <w:p w14:paraId="381CE76D" w14:textId="4E016AB3"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8" w:history="1">
        <w:r w:rsidRPr="00B7661E">
          <w:rPr>
            <w:rStyle w:val="Hyperlink"/>
            <w:noProof/>
          </w:rPr>
          <w:t>Figure 18</w:t>
        </w:r>
        <w:r w:rsidRPr="00B7661E">
          <w:rPr>
            <w:rStyle w:val="Hyperlink"/>
            <w:noProof/>
            <w:lang w:val="en-US"/>
          </w:rPr>
          <w:t xml:space="preserve"> - Equivalent Stress on Lower A-Arm</w:t>
        </w:r>
        <w:r>
          <w:rPr>
            <w:noProof/>
            <w:webHidden/>
          </w:rPr>
          <w:tab/>
        </w:r>
        <w:r>
          <w:rPr>
            <w:noProof/>
            <w:webHidden/>
          </w:rPr>
          <w:fldChar w:fldCharType="begin"/>
        </w:r>
        <w:r>
          <w:rPr>
            <w:noProof/>
            <w:webHidden/>
          </w:rPr>
          <w:instrText xml:space="preserve"> PAGEREF _Toc240932438 \h </w:instrText>
        </w:r>
        <w:r>
          <w:rPr>
            <w:noProof/>
            <w:webHidden/>
          </w:rPr>
        </w:r>
        <w:r>
          <w:rPr>
            <w:noProof/>
            <w:webHidden/>
          </w:rPr>
          <w:fldChar w:fldCharType="separate"/>
        </w:r>
        <w:r>
          <w:rPr>
            <w:noProof/>
            <w:webHidden/>
          </w:rPr>
          <w:t>21</w:t>
        </w:r>
        <w:r>
          <w:rPr>
            <w:noProof/>
            <w:webHidden/>
          </w:rPr>
          <w:fldChar w:fldCharType="end"/>
        </w:r>
      </w:hyperlink>
    </w:p>
    <w:p w14:paraId="47E7187D" w14:textId="3DE23C49"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39" w:history="1">
        <w:r w:rsidRPr="00B7661E">
          <w:rPr>
            <w:rStyle w:val="Hyperlink"/>
            <w:noProof/>
          </w:rPr>
          <w:t>Figure 19</w:t>
        </w:r>
        <w:r w:rsidRPr="00B7661E">
          <w:rPr>
            <w:rStyle w:val="Hyperlink"/>
            <w:noProof/>
            <w:lang w:val="en-US"/>
          </w:rPr>
          <w:t xml:space="preserve"> – Total Deformation on Lower A-Arm</w:t>
        </w:r>
        <w:r>
          <w:rPr>
            <w:noProof/>
            <w:webHidden/>
          </w:rPr>
          <w:tab/>
        </w:r>
        <w:r>
          <w:rPr>
            <w:noProof/>
            <w:webHidden/>
          </w:rPr>
          <w:fldChar w:fldCharType="begin"/>
        </w:r>
        <w:r>
          <w:rPr>
            <w:noProof/>
            <w:webHidden/>
          </w:rPr>
          <w:instrText xml:space="preserve"> PAGEREF _Toc240932439 \h </w:instrText>
        </w:r>
        <w:r>
          <w:rPr>
            <w:noProof/>
            <w:webHidden/>
          </w:rPr>
        </w:r>
        <w:r>
          <w:rPr>
            <w:noProof/>
            <w:webHidden/>
          </w:rPr>
          <w:fldChar w:fldCharType="separate"/>
        </w:r>
        <w:r>
          <w:rPr>
            <w:noProof/>
            <w:webHidden/>
          </w:rPr>
          <w:t>21</w:t>
        </w:r>
        <w:r>
          <w:rPr>
            <w:noProof/>
            <w:webHidden/>
          </w:rPr>
          <w:fldChar w:fldCharType="end"/>
        </w:r>
      </w:hyperlink>
    </w:p>
    <w:p w14:paraId="07A34FBA" w14:textId="59BF6F14"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0" w:history="1">
        <w:r w:rsidRPr="00B7661E">
          <w:rPr>
            <w:rStyle w:val="Hyperlink"/>
            <w:noProof/>
          </w:rPr>
          <w:t>Figure 20</w:t>
        </w:r>
        <w:r w:rsidRPr="00B7661E">
          <w:rPr>
            <w:rStyle w:val="Hyperlink"/>
            <w:noProof/>
            <w:lang w:val="en-US"/>
          </w:rPr>
          <w:t xml:space="preserve"> – Factor of Safety of Lower A-Arm</w:t>
        </w:r>
        <w:r>
          <w:rPr>
            <w:noProof/>
            <w:webHidden/>
          </w:rPr>
          <w:tab/>
        </w:r>
        <w:r>
          <w:rPr>
            <w:noProof/>
            <w:webHidden/>
          </w:rPr>
          <w:fldChar w:fldCharType="begin"/>
        </w:r>
        <w:r>
          <w:rPr>
            <w:noProof/>
            <w:webHidden/>
          </w:rPr>
          <w:instrText xml:space="preserve"> PAGEREF _Toc240932440 \h </w:instrText>
        </w:r>
        <w:r>
          <w:rPr>
            <w:noProof/>
            <w:webHidden/>
          </w:rPr>
        </w:r>
        <w:r>
          <w:rPr>
            <w:noProof/>
            <w:webHidden/>
          </w:rPr>
          <w:fldChar w:fldCharType="separate"/>
        </w:r>
        <w:r>
          <w:rPr>
            <w:noProof/>
            <w:webHidden/>
          </w:rPr>
          <w:t>22</w:t>
        </w:r>
        <w:r>
          <w:rPr>
            <w:noProof/>
            <w:webHidden/>
          </w:rPr>
          <w:fldChar w:fldCharType="end"/>
        </w:r>
      </w:hyperlink>
    </w:p>
    <w:p w14:paraId="1F363DA8" w14:textId="68B9C8ED"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1" w:history="1">
        <w:r w:rsidRPr="00B7661E">
          <w:rPr>
            <w:rStyle w:val="Hyperlink"/>
            <w:noProof/>
          </w:rPr>
          <w:t>Figure 21</w:t>
        </w:r>
        <w:r w:rsidRPr="00B7661E">
          <w:rPr>
            <w:rStyle w:val="Hyperlink"/>
            <w:noProof/>
            <w:lang w:val="en-US"/>
          </w:rPr>
          <w:t xml:space="preserve"> - Fatigue Life of Lower A-Arm</w:t>
        </w:r>
        <w:r>
          <w:rPr>
            <w:noProof/>
            <w:webHidden/>
          </w:rPr>
          <w:tab/>
        </w:r>
        <w:r>
          <w:rPr>
            <w:noProof/>
            <w:webHidden/>
          </w:rPr>
          <w:fldChar w:fldCharType="begin"/>
        </w:r>
        <w:r>
          <w:rPr>
            <w:noProof/>
            <w:webHidden/>
          </w:rPr>
          <w:instrText xml:space="preserve"> PAGEREF _Toc240932441 \h </w:instrText>
        </w:r>
        <w:r>
          <w:rPr>
            <w:noProof/>
            <w:webHidden/>
          </w:rPr>
        </w:r>
        <w:r>
          <w:rPr>
            <w:noProof/>
            <w:webHidden/>
          </w:rPr>
          <w:fldChar w:fldCharType="separate"/>
        </w:r>
        <w:r>
          <w:rPr>
            <w:noProof/>
            <w:webHidden/>
          </w:rPr>
          <w:t>22</w:t>
        </w:r>
        <w:r>
          <w:rPr>
            <w:noProof/>
            <w:webHidden/>
          </w:rPr>
          <w:fldChar w:fldCharType="end"/>
        </w:r>
      </w:hyperlink>
    </w:p>
    <w:p w14:paraId="7EE81A83" w14:textId="45754A15"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2" w:history="1">
        <w:r w:rsidRPr="00B7661E">
          <w:rPr>
            <w:rStyle w:val="Hyperlink"/>
            <w:noProof/>
          </w:rPr>
          <w:t>Figure 22</w:t>
        </w:r>
        <w:r w:rsidRPr="00B7661E">
          <w:rPr>
            <w:rStyle w:val="Hyperlink"/>
            <w:noProof/>
            <w:lang w:val="en-US"/>
          </w:rPr>
          <w:t xml:space="preserve"> – Damage to Lower A-Arm</w:t>
        </w:r>
        <w:r>
          <w:rPr>
            <w:noProof/>
            <w:webHidden/>
          </w:rPr>
          <w:tab/>
        </w:r>
        <w:r>
          <w:rPr>
            <w:noProof/>
            <w:webHidden/>
          </w:rPr>
          <w:fldChar w:fldCharType="begin"/>
        </w:r>
        <w:r>
          <w:rPr>
            <w:noProof/>
            <w:webHidden/>
          </w:rPr>
          <w:instrText xml:space="preserve"> PAGEREF _Toc240932442 \h </w:instrText>
        </w:r>
        <w:r>
          <w:rPr>
            <w:noProof/>
            <w:webHidden/>
          </w:rPr>
        </w:r>
        <w:r>
          <w:rPr>
            <w:noProof/>
            <w:webHidden/>
          </w:rPr>
          <w:fldChar w:fldCharType="separate"/>
        </w:r>
        <w:r>
          <w:rPr>
            <w:noProof/>
            <w:webHidden/>
          </w:rPr>
          <w:t>22</w:t>
        </w:r>
        <w:r>
          <w:rPr>
            <w:noProof/>
            <w:webHidden/>
          </w:rPr>
          <w:fldChar w:fldCharType="end"/>
        </w:r>
      </w:hyperlink>
    </w:p>
    <w:p w14:paraId="294E148B" w14:textId="25D51207"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3" w:history="1">
        <w:r w:rsidRPr="00B7661E">
          <w:rPr>
            <w:rStyle w:val="Hyperlink"/>
            <w:noProof/>
          </w:rPr>
          <w:t>Figure 23</w:t>
        </w:r>
        <w:r w:rsidRPr="00B7661E">
          <w:rPr>
            <w:rStyle w:val="Hyperlink"/>
            <w:noProof/>
            <w:lang w:val="en-US"/>
          </w:rPr>
          <w:t xml:space="preserve"> -Fatigue Safety Factor of Lower A-Arm</w:t>
        </w:r>
        <w:r>
          <w:rPr>
            <w:noProof/>
            <w:webHidden/>
          </w:rPr>
          <w:tab/>
        </w:r>
        <w:r>
          <w:rPr>
            <w:noProof/>
            <w:webHidden/>
          </w:rPr>
          <w:fldChar w:fldCharType="begin"/>
        </w:r>
        <w:r>
          <w:rPr>
            <w:noProof/>
            <w:webHidden/>
          </w:rPr>
          <w:instrText xml:space="preserve"> PAGEREF _Toc240932443 \h </w:instrText>
        </w:r>
        <w:r>
          <w:rPr>
            <w:noProof/>
            <w:webHidden/>
          </w:rPr>
        </w:r>
        <w:r>
          <w:rPr>
            <w:noProof/>
            <w:webHidden/>
          </w:rPr>
          <w:fldChar w:fldCharType="separate"/>
        </w:r>
        <w:r>
          <w:rPr>
            <w:noProof/>
            <w:webHidden/>
          </w:rPr>
          <w:t>23</w:t>
        </w:r>
        <w:r>
          <w:rPr>
            <w:noProof/>
            <w:webHidden/>
          </w:rPr>
          <w:fldChar w:fldCharType="end"/>
        </w:r>
      </w:hyperlink>
    </w:p>
    <w:p w14:paraId="3376E333" w14:textId="6C9F96C7"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4" w:history="1">
        <w:r w:rsidRPr="00B7661E">
          <w:rPr>
            <w:rStyle w:val="Hyperlink"/>
            <w:noProof/>
          </w:rPr>
          <w:t>Figure 24</w:t>
        </w:r>
        <w:r w:rsidRPr="00B7661E">
          <w:rPr>
            <w:rStyle w:val="Hyperlink"/>
            <w:noProof/>
            <w:lang w:val="en-US"/>
          </w:rPr>
          <w:t xml:space="preserve"> - Modal Shape 1 (Total Deformation 1)</w:t>
        </w:r>
        <w:r>
          <w:rPr>
            <w:noProof/>
            <w:webHidden/>
          </w:rPr>
          <w:tab/>
        </w:r>
        <w:r>
          <w:rPr>
            <w:noProof/>
            <w:webHidden/>
          </w:rPr>
          <w:fldChar w:fldCharType="begin"/>
        </w:r>
        <w:r>
          <w:rPr>
            <w:noProof/>
            <w:webHidden/>
          </w:rPr>
          <w:instrText xml:space="preserve"> PAGEREF _Toc240932444 \h </w:instrText>
        </w:r>
        <w:r>
          <w:rPr>
            <w:noProof/>
            <w:webHidden/>
          </w:rPr>
        </w:r>
        <w:r>
          <w:rPr>
            <w:noProof/>
            <w:webHidden/>
          </w:rPr>
          <w:fldChar w:fldCharType="separate"/>
        </w:r>
        <w:r>
          <w:rPr>
            <w:noProof/>
            <w:webHidden/>
          </w:rPr>
          <w:t>23</w:t>
        </w:r>
        <w:r>
          <w:rPr>
            <w:noProof/>
            <w:webHidden/>
          </w:rPr>
          <w:fldChar w:fldCharType="end"/>
        </w:r>
      </w:hyperlink>
    </w:p>
    <w:p w14:paraId="72F6F909" w14:textId="54F422C9"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5" w:history="1">
        <w:r w:rsidRPr="00B7661E">
          <w:rPr>
            <w:rStyle w:val="Hyperlink"/>
            <w:noProof/>
          </w:rPr>
          <w:t>Figure 25</w:t>
        </w:r>
        <w:r w:rsidRPr="00B7661E">
          <w:rPr>
            <w:rStyle w:val="Hyperlink"/>
            <w:noProof/>
            <w:lang w:val="en-US"/>
          </w:rPr>
          <w:t xml:space="preserve"> - Modal Shape 2 (Total Deformation 2)</w:t>
        </w:r>
        <w:r>
          <w:rPr>
            <w:noProof/>
            <w:webHidden/>
          </w:rPr>
          <w:tab/>
        </w:r>
        <w:r>
          <w:rPr>
            <w:noProof/>
            <w:webHidden/>
          </w:rPr>
          <w:fldChar w:fldCharType="begin"/>
        </w:r>
        <w:r>
          <w:rPr>
            <w:noProof/>
            <w:webHidden/>
          </w:rPr>
          <w:instrText xml:space="preserve"> PAGEREF _Toc240932445 \h </w:instrText>
        </w:r>
        <w:r>
          <w:rPr>
            <w:noProof/>
            <w:webHidden/>
          </w:rPr>
        </w:r>
        <w:r>
          <w:rPr>
            <w:noProof/>
            <w:webHidden/>
          </w:rPr>
          <w:fldChar w:fldCharType="separate"/>
        </w:r>
        <w:r>
          <w:rPr>
            <w:noProof/>
            <w:webHidden/>
          </w:rPr>
          <w:t>24</w:t>
        </w:r>
        <w:r>
          <w:rPr>
            <w:noProof/>
            <w:webHidden/>
          </w:rPr>
          <w:fldChar w:fldCharType="end"/>
        </w:r>
      </w:hyperlink>
    </w:p>
    <w:p w14:paraId="07BCC27D" w14:textId="2BE396C1"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6" w:history="1">
        <w:r w:rsidRPr="00B7661E">
          <w:rPr>
            <w:rStyle w:val="Hyperlink"/>
            <w:noProof/>
          </w:rPr>
          <w:t>Figure 26</w:t>
        </w:r>
        <w:r w:rsidRPr="00B7661E">
          <w:rPr>
            <w:rStyle w:val="Hyperlink"/>
            <w:noProof/>
            <w:lang w:val="en-US"/>
          </w:rPr>
          <w:t xml:space="preserve"> - Modal Shape 3 (Total Deformation 3)</w:t>
        </w:r>
        <w:r>
          <w:rPr>
            <w:noProof/>
            <w:webHidden/>
          </w:rPr>
          <w:tab/>
        </w:r>
        <w:r>
          <w:rPr>
            <w:noProof/>
            <w:webHidden/>
          </w:rPr>
          <w:fldChar w:fldCharType="begin"/>
        </w:r>
        <w:r>
          <w:rPr>
            <w:noProof/>
            <w:webHidden/>
          </w:rPr>
          <w:instrText xml:space="preserve"> PAGEREF _Toc240932446 \h </w:instrText>
        </w:r>
        <w:r>
          <w:rPr>
            <w:noProof/>
            <w:webHidden/>
          </w:rPr>
        </w:r>
        <w:r>
          <w:rPr>
            <w:noProof/>
            <w:webHidden/>
          </w:rPr>
          <w:fldChar w:fldCharType="separate"/>
        </w:r>
        <w:r>
          <w:rPr>
            <w:noProof/>
            <w:webHidden/>
          </w:rPr>
          <w:t>24</w:t>
        </w:r>
        <w:r>
          <w:rPr>
            <w:noProof/>
            <w:webHidden/>
          </w:rPr>
          <w:fldChar w:fldCharType="end"/>
        </w:r>
      </w:hyperlink>
    </w:p>
    <w:p w14:paraId="6F7DDE65" w14:textId="123B971E"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7" w:history="1">
        <w:r w:rsidRPr="00B7661E">
          <w:rPr>
            <w:rStyle w:val="Hyperlink"/>
            <w:noProof/>
          </w:rPr>
          <w:t>Figure 27</w:t>
        </w:r>
        <w:r w:rsidRPr="00B7661E">
          <w:rPr>
            <w:rStyle w:val="Hyperlink"/>
            <w:noProof/>
            <w:lang w:val="en-US"/>
          </w:rPr>
          <w:t xml:space="preserve"> - Modal Shape 4 (Total Deformation 4)</w:t>
        </w:r>
        <w:r>
          <w:rPr>
            <w:noProof/>
            <w:webHidden/>
          </w:rPr>
          <w:tab/>
        </w:r>
        <w:r>
          <w:rPr>
            <w:noProof/>
            <w:webHidden/>
          </w:rPr>
          <w:fldChar w:fldCharType="begin"/>
        </w:r>
        <w:r>
          <w:rPr>
            <w:noProof/>
            <w:webHidden/>
          </w:rPr>
          <w:instrText xml:space="preserve"> PAGEREF _Toc240932447 \h </w:instrText>
        </w:r>
        <w:r>
          <w:rPr>
            <w:noProof/>
            <w:webHidden/>
          </w:rPr>
        </w:r>
        <w:r>
          <w:rPr>
            <w:noProof/>
            <w:webHidden/>
          </w:rPr>
          <w:fldChar w:fldCharType="separate"/>
        </w:r>
        <w:r>
          <w:rPr>
            <w:noProof/>
            <w:webHidden/>
          </w:rPr>
          <w:t>25</w:t>
        </w:r>
        <w:r>
          <w:rPr>
            <w:noProof/>
            <w:webHidden/>
          </w:rPr>
          <w:fldChar w:fldCharType="end"/>
        </w:r>
      </w:hyperlink>
    </w:p>
    <w:p w14:paraId="4AC9B03E" w14:textId="76F982CF"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8" w:history="1">
        <w:r w:rsidRPr="00B7661E">
          <w:rPr>
            <w:rStyle w:val="Hyperlink"/>
            <w:noProof/>
          </w:rPr>
          <w:t>Figure 28</w:t>
        </w:r>
        <w:r w:rsidRPr="00B7661E">
          <w:rPr>
            <w:rStyle w:val="Hyperlink"/>
            <w:noProof/>
            <w:lang w:val="en-US"/>
          </w:rPr>
          <w:t xml:space="preserve"> - Modal Shape 5 (Total Deformation 5)</w:t>
        </w:r>
        <w:r>
          <w:rPr>
            <w:noProof/>
            <w:webHidden/>
          </w:rPr>
          <w:tab/>
        </w:r>
        <w:r>
          <w:rPr>
            <w:noProof/>
            <w:webHidden/>
          </w:rPr>
          <w:fldChar w:fldCharType="begin"/>
        </w:r>
        <w:r>
          <w:rPr>
            <w:noProof/>
            <w:webHidden/>
          </w:rPr>
          <w:instrText xml:space="preserve"> PAGEREF _Toc240932448 \h </w:instrText>
        </w:r>
        <w:r>
          <w:rPr>
            <w:noProof/>
            <w:webHidden/>
          </w:rPr>
        </w:r>
        <w:r>
          <w:rPr>
            <w:noProof/>
            <w:webHidden/>
          </w:rPr>
          <w:fldChar w:fldCharType="separate"/>
        </w:r>
        <w:r>
          <w:rPr>
            <w:noProof/>
            <w:webHidden/>
          </w:rPr>
          <w:t>25</w:t>
        </w:r>
        <w:r>
          <w:rPr>
            <w:noProof/>
            <w:webHidden/>
          </w:rPr>
          <w:fldChar w:fldCharType="end"/>
        </w:r>
      </w:hyperlink>
    </w:p>
    <w:p w14:paraId="367B1590" w14:textId="20237F4F"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49" w:history="1">
        <w:r w:rsidRPr="00B7661E">
          <w:rPr>
            <w:rStyle w:val="Hyperlink"/>
            <w:noProof/>
          </w:rPr>
          <w:t xml:space="preserve">Figure 29 - </w:t>
        </w:r>
        <w:r w:rsidRPr="00B7661E">
          <w:rPr>
            <w:rStyle w:val="Hyperlink"/>
            <w:noProof/>
            <w:lang w:val="en-US"/>
          </w:rPr>
          <w:t>Modal Shape 6 (Total Deformation 6)</w:t>
        </w:r>
        <w:r>
          <w:rPr>
            <w:noProof/>
            <w:webHidden/>
          </w:rPr>
          <w:tab/>
        </w:r>
        <w:r>
          <w:rPr>
            <w:noProof/>
            <w:webHidden/>
          </w:rPr>
          <w:fldChar w:fldCharType="begin"/>
        </w:r>
        <w:r>
          <w:rPr>
            <w:noProof/>
            <w:webHidden/>
          </w:rPr>
          <w:instrText xml:space="preserve"> PAGEREF _Toc240932449 \h </w:instrText>
        </w:r>
        <w:r>
          <w:rPr>
            <w:noProof/>
            <w:webHidden/>
          </w:rPr>
        </w:r>
        <w:r>
          <w:rPr>
            <w:noProof/>
            <w:webHidden/>
          </w:rPr>
          <w:fldChar w:fldCharType="separate"/>
        </w:r>
        <w:r>
          <w:rPr>
            <w:noProof/>
            <w:webHidden/>
          </w:rPr>
          <w:t>25</w:t>
        </w:r>
        <w:r>
          <w:rPr>
            <w:noProof/>
            <w:webHidden/>
          </w:rPr>
          <w:fldChar w:fldCharType="end"/>
        </w:r>
      </w:hyperlink>
    </w:p>
    <w:p w14:paraId="2AF70364" w14:textId="492F881D" w:rsidR="00A32FF4" w:rsidRDefault="00A32FF4">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hyperlink w:anchor="_Toc240932450" w:history="1">
        <w:r w:rsidRPr="00B7661E">
          <w:rPr>
            <w:rStyle w:val="Hyperlink"/>
            <w:noProof/>
          </w:rPr>
          <w:t>Figure 30</w:t>
        </w:r>
        <w:r w:rsidRPr="00B7661E">
          <w:rPr>
            <w:rStyle w:val="Hyperlink"/>
            <w:noProof/>
            <w:lang w:val="en-US"/>
          </w:rPr>
          <w:t xml:space="preserve"> - Modal Shape 7 (Total Deformation 7)</w:t>
        </w:r>
        <w:r>
          <w:rPr>
            <w:noProof/>
            <w:webHidden/>
          </w:rPr>
          <w:tab/>
        </w:r>
        <w:r>
          <w:rPr>
            <w:noProof/>
            <w:webHidden/>
          </w:rPr>
          <w:fldChar w:fldCharType="begin"/>
        </w:r>
        <w:r>
          <w:rPr>
            <w:noProof/>
            <w:webHidden/>
          </w:rPr>
          <w:instrText xml:space="preserve"> PAGEREF _Toc240932450 \h </w:instrText>
        </w:r>
        <w:r>
          <w:rPr>
            <w:noProof/>
            <w:webHidden/>
          </w:rPr>
        </w:r>
        <w:r>
          <w:rPr>
            <w:noProof/>
            <w:webHidden/>
          </w:rPr>
          <w:fldChar w:fldCharType="separate"/>
        </w:r>
        <w:r>
          <w:rPr>
            <w:noProof/>
            <w:webHidden/>
          </w:rPr>
          <w:t>26</w:t>
        </w:r>
        <w:r>
          <w:rPr>
            <w:noProof/>
            <w:webHidden/>
          </w:rPr>
          <w:fldChar w:fldCharType="end"/>
        </w:r>
      </w:hyperlink>
    </w:p>
    <w:p w14:paraId="4D78ED1D" w14:textId="5C62226D" w:rsidR="008439C2" w:rsidRPr="00A32FF4" w:rsidRDefault="00775492" w:rsidP="00A32FF4">
      <w:pPr>
        <w:spacing w:before="0" w:after="0"/>
      </w:pPr>
      <w:r w:rsidRPr="00FE0858">
        <w:fldChar w:fldCharType="end"/>
      </w:r>
    </w:p>
    <w:p w14:paraId="13B17967" w14:textId="7BD66BC8" w:rsidR="005962B1" w:rsidRDefault="008439C2" w:rsidP="00984C67">
      <w:pPr>
        <w:pStyle w:val="Heading1"/>
      </w:pPr>
      <w:bookmarkStart w:id="6" w:name="_Toc240967826"/>
      <w:r>
        <w:lastRenderedPageBreak/>
        <w:t>LIST OF TABLES</w:t>
      </w:r>
      <w:bookmarkEnd w:id="6"/>
      <w:r w:rsidRPr="00FE0858">
        <w:fldChar w:fldCharType="begin"/>
      </w:r>
      <w:r w:rsidRPr="00FE0858">
        <w:instrText xml:space="preserve"> TOC \h \z \c "Figure" </w:instrText>
      </w:r>
      <w:r w:rsidRPr="00FE0858">
        <w:fldChar w:fldCharType="separate"/>
      </w:r>
      <w:r w:rsidRPr="00FE0858">
        <w:fldChar w:fldCharType="end"/>
      </w:r>
    </w:p>
    <w:p w14:paraId="397CB2E0" w14:textId="77777777" w:rsidR="008439C2" w:rsidRPr="008439C2" w:rsidRDefault="008439C2" w:rsidP="008439C2"/>
    <w:p w14:paraId="15FE70DA" w14:textId="04DBF6E7" w:rsidR="008439C2" w:rsidRDefault="00775492">
      <w:pPr>
        <w:pStyle w:val="TableofFigures"/>
        <w:tabs>
          <w:tab w:val="right" w:leader="dot" w:pos="8758"/>
        </w:tabs>
        <w:rPr>
          <w:rFonts w:asciiTheme="minorHAnsi" w:eastAsiaTheme="minorEastAsia" w:hAnsiTheme="minorHAnsi" w:cstheme="minorBidi"/>
          <w:noProof/>
          <w:kern w:val="2"/>
          <w:szCs w:val="30"/>
          <w:lang w:val="en-IN" w:eastAsia="zh-CN" w:bidi="th-TH"/>
          <w14:ligatures w14:val="standardContextual"/>
        </w:rPr>
      </w:pPr>
      <w:r w:rsidRPr="00FE0858">
        <w:rPr>
          <w:b/>
        </w:rPr>
        <w:fldChar w:fldCharType="begin"/>
      </w:r>
      <w:r w:rsidR="005962B1" w:rsidRPr="00FE0858">
        <w:rPr>
          <w:b/>
        </w:rPr>
        <w:instrText xml:space="preserve"> TOC \h \z \c "Table" </w:instrText>
      </w:r>
      <w:r w:rsidRPr="00FE0858">
        <w:rPr>
          <w:b/>
        </w:rPr>
        <w:fldChar w:fldCharType="separate"/>
      </w:r>
      <w:hyperlink w:anchor="_Toc240896979" w:history="1">
        <w:r w:rsidR="008439C2" w:rsidRPr="00537989">
          <w:rPr>
            <w:rStyle w:val="Hyperlink"/>
            <w:noProof/>
          </w:rPr>
          <w:t>Table 2.1: Engineering Material Data Sources (Ansys).</w:t>
        </w:r>
        <w:r w:rsidR="008439C2">
          <w:rPr>
            <w:noProof/>
            <w:webHidden/>
          </w:rPr>
          <w:tab/>
        </w:r>
        <w:r w:rsidR="008439C2">
          <w:rPr>
            <w:noProof/>
            <w:webHidden/>
          </w:rPr>
          <w:fldChar w:fldCharType="begin"/>
        </w:r>
        <w:r w:rsidR="008439C2">
          <w:rPr>
            <w:noProof/>
            <w:webHidden/>
          </w:rPr>
          <w:instrText xml:space="preserve"> PAGEREF _Toc240896979 \h </w:instrText>
        </w:r>
        <w:r w:rsidR="008439C2">
          <w:rPr>
            <w:noProof/>
            <w:webHidden/>
          </w:rPr>
        </w:r>
        <w:r w:rsidR="008439C2">
          <w:rPr>
            <w:noProof/>
            <w:webHidden/>
          </w:rPr>
          <w:fldChar w:fldCharType="separate"/>
        </w:r>
        <w:r w:rsidR="00A32FF4">
          <w:rPr>
            <w:noProof/>
            <w:webHidden/>
          </w:rPr>
          <w:t>12</w:t>
        </w:r>
        <w:r w:rsidR="008439C2">
          <w:rPr>
            <w:noProof/>
            <w:webHidden/>
          </w:rPr>
          <w:fldChar w:fldCharType="end"/>
        </w:r>
      </w:hyperlink>
    </w:p>
    <w:p w14:paraId="6B7791F1" w14:textId="5D3C150A" w:rsidR="00516FA0" w:rsidRDefault="00775492" w:rsidP="00516FA0">
      <w:pPr>
        <w:spacing w:before="0" w:after="0" w:line="360" w:lineRule="auto"/>
        <w:jc w:val="left"/>
        <w:rPr>
          <w:b/>
        </w:rPr>
      </w:pPr>
      <w:r w:rsidRPr="00FE0858">
        <w:rPr>
          <w:b/>
        </w:rPr>
        <w:fldChar w:fldCharType="end"/>
      </w:r>
    </w:p>
    <w:p w14:paraId="3FFF8F26" w14:textId="4422066A" w:rsidR="00515435" w:rsidRDefault="00515435" w:rsidP="008E042E">
      <w:pPr>
        <w:spacing w:before="0" w:after="0" w:line="360" w:lineRule="auto"/>
        <w:rPr>
          <w:sz w:val="23"/>
          <w:szCs w:val="23"/>
        </w:rPr>
      </w:pPr>
    </w:p>
    <w:p w14:paraId="4A2383AA" w14:textId="77777777" w:rsidR="00E840C9" w:rsidRDefault="00E840C9" w:rsidP="00D63105">
      <w:pPr>
        <w:spacing w:before="0" w:after="0"/>
        <w:rPr>
          <w:sz w:val="23"/>
          <w:szCs w:val="23"/>
        </w:rPr>
      </w:pPr>
    </w:p>
    <w:p w14:paraId="4F7EE8F3" w14:textId="77777777" w:rsidR="00E840C9" w:rsidRDefault="00E840C9" w:rsidP="00D63105">
      <w:pPr>
        <w:spacing w:before="0" w:after="0"/>
        <w:rPr>
          <w:sz w:val="23"/>
          <w:szCs w:val="23"/>
        </w:rPr>
      </w:pPr>
    </w:p>
    <w:p w14:paraId="18DB346C" w14:textId="63B9D4C8" w:rsidR="00D60998" w:rsidRDefault="008C5A73" w:rsidP="008E042E">
      <w:pPr>
        <w:spacing w:before="0" w:after="0"/>
        <w:jc w:val="center"/>
      </w:pPr>
      <w:r>
        <w:rPr>
          <w:b/>
          <w:sz w:val="28"/>
          <w:szCs w:val="28"/>
        </w:rPr>
        <w:br w:type="page"/>
      </w:r>
      <w:bookmarkStart w:id="7" w:name="_Toc211651251"/>
      <w:bookmarkStart w:id="8" w:name="_Toc286653262"/>
    </w:p>
    <w:p w14:paraId="404AD13B" w14:textId="56E7ACD2" w:rsidR="002110E5" w:rsidRPr="00B51F32" w:rsidRDefault="002110E5" w:rsidP="00984C67">
      <w:pPr>
        <w:pStyle w:val="Heading1"/>
      </w:pPr>
      <w:bookmarkStart w:id="9" w:name="_Toc240967827"/>
      <w:r w:rsidRPr="00B51F32">
        <w:lastRenderedPageBreak/>
        <w:t>CHAPTER 1</w:t>
      </w:r>
      <w:r w:rsidR="00B51F32" w:rsidRPr="00B51F32">
        <w:t>: INTRODUCTION</w:t>
      </w:r>
      <w:bookmarkEnd w:id="9"/>
    </w:p>
    <w:bookmarkEnd w:id="7"/>
    <w:bookmarkEnd w:id="8"/>
    <w:p w14:paraId="4D139A17" w14:textId="40D63699" w:rsidR="00C94951" w:rsidRPr="00274360" w:rsidRDefault="00C94951" w:rsidP="00C94951">
      <w:r>
        <w:t>_________________________________________________________________________</w:t>
      </w:r>
    </w:p>
    <w:p w14:paraId="336FA445" w14:textId="77777777" w:rsidR="002110E5" w:rsidRPr="002110E5" w:rsidRDefault="002110E5" w:rsidP="002110E5"/>
    <w:p w14:paraId="0D4717AA" w14:textId="55983FE9" w:rsidR="000A7A8D" w:rsidRPr="00FE0858" w:rsidRDefault="00EC2390" w:rsidP="00DC08AF">
      <w:pPr>
        <w:pStyle w:val="Heading2"/>
      </w:pPr>
      <w:bookmarkStart w:id="10" w:name="_Toc211651252"/>
      <w:bookmarkStart w:id="11" w:name="_Toc286653263"/>
      <w:bookmarkStart w:id="12" w:name="_Toc240967828"/>
      <w:r>
        <w:t xml:space="preserve">1.1 </w:t>
      </w:r>
      <w:r w:rsidR="000A7A8D" w:rsidRPr="00FE0858">
        <w:t>General Remarks</w:t>
      </w:r>
      <w:bookmarkEnd w:id="10"/>
      <w:bookmarkEnd w:id="11"/>
      <w:bookmarkEnd w:id="12"/>
    </w:p>
    <w:p w14:paraId="36961EA4" w14:textId="311EFCED" w:rsidR="000A7A8D" w:rsidRDefault="003807DA" w:rsidP="00374522">
      <w:pPr>
        <w:spacing w:before="0" w:after="0" w:line="360" w:lineRule="auto"/>
      </w:pPr>
      <w:r w:rsidRPr="003807DA">
        <w:t>Vehicle suspension systems have been utilized for decades and have continuously evolved to become far superior to conventional fixed-axle or basic dampening setups in terms of handling and ride safety. In modern vehicle dynamics, numerous structural materials with high specific strength, exceptional fatigue resistance, and low mass are required. As lightweighting demands increase across automotive and motorsports industries (such as Formula Student, Baja SAE, and high-performance ATVs), it is essential to implement efficient design and analysis workflows that not only simplify component geometry and manufacturing but also ensure maximum structural safety under aggressive load scenarios. Leveraging virtual simulation provides a cost-effective, highly efficient mechanism to evaluate complex multi-axial forces before physical prototyping.</w:t>
      </w:r>
    </w:p>
    <w:p w14:paraId="492BF17C" w14:textId="77777777" w:rsidR="003807DA" w:rsidRPr="00FE0858" w:rsidRDefault="003807DA" w:rsidP="00374522">
      <w:pPr>
        <w:spacing w:before="0" w:after="0" w:line="360" w:lineRule="auto"/>
      </w:pPr>
    </w:p>
    <w:p w14:paraId="1443AB73" w14:textId="4CD8B1F9" w:rsidR="008A12FC" w:rsidRPr="00FE0858" w:rsidRDefault="00EC2390" w:rsidP="00DC08AF">
      <w:pPr>
        <w:pStyle w:val="Heading2"/>
      </w:pPr>
      <w:bookmarkStart w:id="13" w:name="_Toc240967829"/>
      <w:r>
        <w:t xml:space="preserve">1.2 </w:t>
      </w:r>
      <w:r w:rsidR="00FD7EEC">
        <w:t>Introduction</w:t>
      </w:r>
      <w:bookmarkEnd w:id="13"/>
    </w:p>
    <w:p w14:paraId="589FF2FE" w14:textId="74563DFA" w:rsidR="005B6D1D" w:rsidRDefault="003807DA" w:rsidP="00374522">
      <w:pPr>
        <w:spacing w:before="0" w:after="0" w:line="360" w:lineRule="auto"/>
      </w:pPr>
      <w:r w:rsidRPr="003807DA">
        <w:t xml:space="preserve">The purpose of this study was to develop and formulate a comprehensive finite element analysis (FEA) model for a vehicle suspension system comprising a complete </w:t>
      </w:r>
      <w:r>
        <w:t>D</w:t>
      </w:r>
      <w:r w:rsidRPr="003807DA">
        <w:t>ouble-</w:t>
      </w:r>
      <w:r>
        <w:t>W</w:t>
      </w:r>
      <w:r w:rsidRPr="003807DA">
        <w:t>ishbone</w:t>
      </w:r>
      <w:r>
        <w:t xml:space="preserve"> Suspension System</w:t>
      </w:r>
      <w:r w:rsidRPr="003807DA">
        <w:t xml:space="preserve"> assembly, </w:t>
      </w:r>
      <w:r>
        <w:t>which includes mainly the Upper and Lower</w:t>
      </w:r>
      <w:r w:rsidRPr="003807DA">
        <w:t xml:space="preserve"> A-Arm, and a </w:t>
      </w:r>
      <w:r>
        <w:t>S</w:t>
      </w:r>
      <w:r w:rsidRPr="003807DA">
        <w:t xml:space="preserve">hock </w:t>
      </w:r>
      <w:r>
        <w:t>A</w:t>
      </w:r>
      <w:r w:rsidRPr="003807DA">
        <w:t>bsorber unit, which can then be used to evaluate structural integrity, stress distribution, deformation, and fatigue life under extreme operating conditions.</w:t>
      </w:r>
    </w:p>
    <w:p w14:paraId="0430FC59" w14:textId="77777777" w:rsidR="003807DA" w:rsidRPr="003807DA" w:rsidRDefault="003807DA" w:rsidP="00374522">
      <w:pPr>
        <w:spacing w:before="0" w:after="0" w:line="360" w:lineRule="auto"/>
      </w:pPr>
    </w:p>
    <w:p w14:paraId="46B32C61" w14:textId="30307F9D" w:rsidR="005B6D1D" w:rsidRPr="00FE0858" w:rsidRDefault="00EC2390" w:rsidP="00DC08AF">
      <w:pPr>
        <w:pStyle w:val="Heading2"/>
      </w:pPr>
      <w:bookmarkStart w:id="14" w:name="_Toc240967830"/>
      <w:r>
        <w:t xml:space="preserve">1.3 </w:t>
      </w:r>
      <w:r w:rsidR="00FD7EEC">
        <w:t>Applications</w:t>
      </w:r>
      <w:bookmarkEnd w:id="14"/>
    </w:p>
    <w:p w14:paraId="34E7BA52" w14:textId="3581A1B5" w:rsidR="00FE0AF5" w:rsidRDefault="005B6D1D" w:rsidP="00FE0AF5">
      <w:pPr>
        <w:spacing w:after="0" w:line="360" w:lineRule="auto"/>
        <w:rPr>
          <w:lang w:val="en-IN"/>
        </w:rPr>
      </w:pPr>
      <w:r w:rsidRPr="00FE0858">
        <w:t>Since there are many factors/parameters that affect the water jet cutting process; the factors were listed as</w:t>
      </w:r>
      <w:r w:rsidR="00683185">
        <w:t xml:space="preserve"> [1]</w:t>
      </w:r>
      <w:r w:rsidR="00FE0AF5" w:rsidRPr="00FE0AF5">
        <w:rPr>
          <w:rFonts w:ascii="Arial" w:eastAsia="Times New Roman" w:hAnsi="Arial" w:cs="Arial"/>
          <w:szCs w:val="24"/>
          <w:lang w:val="en-IN" w:eastAsia="zh-CN" w:bidi="th-TH"/>
        </w:rPr>
        <w:t xml:space="preserve"> </w:t>
      </w:r>
      <w:r w:rsidR="00FE0AF5" w:rsidRPr="00FE0AF5">
        <w:rPr>
          <w:lang w:val="en-IN"/>
        </w:rPr>
        <w:t>FEM-based suspension analysis and multi-component mechanical mode</w:t>
      </w:r>
      <w:r w:rsidR="00FE0AF5">
        <w:rPr>
          <w:lang w:val="en-IN"/>
        </w:rPr>
        <w:t>l</w:t>
      </w:r>
      <w:r w:rsidR="00FE0AF5" w:rsidRPr="00FE0AF5">
        <w:rPr>
          <w:lang w:val="en-IN"/>
        </w:rPr>
        <w:t xml:space="preserve">ling find broad applications across multiple engineering domains. Since there are many operating, geometric, and material parameters that affect the structural performance and durability of a vehicle suspension system, these key factors can be listed as: </w:t>
      </w:r>
    </w:p>
    <w:p w14:paraId="342CE8C8" w14:textId="77777777" w:rsidR="00D60998" w:rsidRDefault="00D60998" w:rsidP="00FE0AF5">
      <w:pPr>
        <w:spacing w:after="0" w:line="360" w:lineRule="auto"/>
        <w:rPr>
          <w:lang w:val="en-IN"/>
        </w:rPr>
      </w:pPr>
    </w:p>
    <w:p w14:paraId="62376F55" w14:textId="77777777" w:rsidR="00FE0AF5" w:rsidRPr="00FE0AF5" w:rsidRDefault="00FE0AF5" w:rsidP="00FE0AF5">
      <w:pPr>
        <w:numPr>
          <w:ilvl w:val="0"/>
          <w:numId w:val="11"/>
        </w:numPr>
        <w:spacing w:before="0" w:after="0" w:line="360" w:lineRule="auto"/>
        <w:rPr>
          <w:lang w:val="en-IN"/>
        </w:rPr>
      </w:pPr>
      <w:r w:rsidRPr="00D60998">
        <w:rPr>
          <w:lang w:val="en-IN"/>
        </w:rPr>
        <w:t>Vertical and cornering load magnitudes</w:t>
      </w:r>
      <w:r w:rsidRPr="00FE0AF5">
        <w:rPr>
          <w:lang w:val="en-IN"/>
        </w:rPr>
        <w:t xml:space="preserve"> transmitted from road irregularities through the tire and hub assembly. </w:t>
      </w:r>
    </w:p>
    <w:p w14:paraId="26835D8C" w14:textId="77777777" w:rsidR="00FE0AF5" w:rsidRPr="00FE0AF5" w:rsidRDefault="00FE0AF5" w:rsidP="00FE0AF5">
      <w:pPr>
        <w:spacing w:after="0" w:line="360" w:lineRule="auto"/>
        <w:rPr>
          <w:lang w:val="en-IN"/>
        </w:rPr>
      </w:pPr>
    </w:p>
    <w:p w14:paraId="3C3D59C0" w14:textId="77777777" w:rsidR="00FE0AF5" w:rsidRPr="00FE0AF5" w:rsidRDefault="00FE0AF5" w:rsidP="00FE0AF5">
      <w:pPr>
        <w:numPr>
          <w:ilvl w:val="0"/>
          <w:numId w:val="11"/>
        </w:numPr>
        <w:spacing w:before="0" w:after="0" w:line="360" w:lineRule="auto"/>
        <w:rPr>
          <w:lang w:val="en-IN"/>
        </w:rPr>
      </w:pPr>
      <w:r w:rsidRPr="00D60998">
        <w:rPr>
          <w:lang w:val="en-IN"/>
        </w:rPr>
        <w:lastRenderedPageBreak/>
        <w:t>Spring stiffness and pre-load characteristics</w:t>
      </w:r>
      <w:r w:rsidRPr="00FE0AF5">
        <w:rPr>
          <w:lang w:val="en-IN"/>
        </w:rPr>
        <w:t xml:space="preserve"> of the shock absorber unit. </w:t>
      </w:r>
    </w:p>
    <w:p w14:paraId="18A8FC02" w14:textId="545EAB92" w:rsidR="00FE0AF5" w:rsidRPr="00FE0AF5" w:rsidRDefault="00FE0AF5" w:rsidP="00FE0AF5">
      <w:pPr>
        <w:numPr>
          <w:ilvl w:val="0"/>
          <w:numId w:val="11"/>
        </w:numPr>
        <w:spacing w:before="0" w:after="0" w:line="360" w:lineRule="auto"/>
        <w:rPr>
          <w:lang w:val="en-IN"/>
        </w:rPr>
      </w:pPr>
      <w:r w:rsidRPr="00D60998">
        <w:rPr>
          <w:lang w:val="en-IN"/>
        </w:rPr>
        <w:t>Material properties</w:t>
      </w:r>
      <w:r w:rsidRPr="00FE0AF5">
        <w:rPr>
          <w:lang w:val="en-IN"/>
        </w:rPr>
        <w:t xml:space="preserve"> (such as Young's modulus, Poisson's ratio, and yield strength) assigned to structural components like Alumin</w:t>
      </w:r>
      <w:r>
        <w:rPr>
          <w:lang w:val="en-IN"/>
        </w:rPr>
        <w:t>i</w:t>
      </w:r>
      <w:r w:rsidRPr="00FE0AF5">
        <w:rPr>
          <w:lang w:val="en-IN"/>
        </w:rPr>
        <w:t xml:space="preserve">um Alloy 6061-T6 and structural steels. </w:t>
      </w:r>
    </w:p>
    <w:p w14:paraId="25D8A9BA" w14:textId="77777777" w:rsidR="00FE0AF5" w:rsidRPr="00FE0AF5" w:rsidRDefault="00FE0AF5" w:rsidP="00FE0AF5">
      <w:pPr>
        <w:numPr>
          <w:ilvl w:val="0"/>
          <w:numId w:val="11"/>
        </w:numPr>
        <w:spacing w:before="0" w:after="0" w:line="360" w:lineRule="auto"/>
        <w:rPr>
          <w:lang w:val="en-IN"/>
        </w:rPr>
      </w:pPr>
      <w:r w:rsidRPr="00D60998">
        <w:rPr>
          <w:lang w:val="en-IN"/>
        </w:rPr>
        <w:t>Boundary constraint configurations</w:t>
      </w:r>
      <w:r w:rsidRPr="00FE0AF5">
        <w:rPr>
          <w:lang w:val="en-IN"/>
        </w:rPr>
        <w:t xml:space="preserve"> at the chassis mounting points and pin boss connections. </w:t>
      </w:r>
    </w:p>
    <w:p w14:paraId="03F4059D" w14:textId="4EE8DDC6" w:rsidR="00FE0AF5" w:rsidRDefault="00FE0AF5" w:rsidP="00FE0AF5">
      <w:pPr>
        <w:numPr>
          <w:ilvl w:val="0"/>
          <w:numId w:val="11"/>
        </w:numPr>
        <w:spacing w:before="0" w:after="0" w:line="360" w:lineRule="auto"/>
        <w:rPr>
          <w:lang w:val="en-IN"/>
        </w:rPr>
      </w:pPr>
      <w:r w:rsidRPr="00D60998">
        <w:rPr>
          <w:lang w:val="en-IN"/>
        </w:rPr>
        <w:t>Mesh density, element type</w:t>
      </w:r>
      <w:r w:rsidRPr="00FE0AF5">
        <w:rPr>
          <w:lang w:val="en-IN"/>
        </w:rPr>
        <w:t xml:space="preserve"> (quadratic tetrahedral/hexahedral), and contact behavio</w:t>
      </w:r>
      <w:r>
        <w:rPr>
          <w:lang w:val="en-IN"/>
        </w:rPr>
        <w:t>u</w:t>
      </w:r>
      <w:r w:rsidRPr="00FE0AF5">
        <w:rPr>
          <w:lang w:val="en-IN"/>
        </w:rPr>
        <w:t xml:space="preserve">r between mating sub-assemblies. </w:t>
      </w:r>
    </w:p>
    <w:p w14:paraId="0DAF3DDA" w14:textId="77777777" w:rsidR="00FE0AF5" w:rsidRPr="00FE0AF5" w:rsidRDefault="00FE0AF5" w:rsidP="00FE0AF5">
      <w:pPr>
        <w:spacing w:before="0" w:after="0" w:line="360" w:lineRule="auto"/>
        <w:ind w:left="720"/>
        <w:rPr>
          <w:lang w:val="en-IN"/>
        </w:rPr>
      </w:pPr>
    </w:p>
    <w:p w14:paraId="4387FEA0" w14:textId="77777777" w:rsidR="00FE0AF5" w:rsidRPr="00FE0AF5" w:rsidRDefault="00FE0AF5" w:rsidP="00FE0AF5">
      <w:pPr>
        <w:spacing w:before="0" w:after="0" w:line="360" w:lineRule="auto"/>
        <w:rPr>
          <w:lang w:val="en-IN"/>
        </w:rPr>
      </w:pPr>
      <w:r w:rsidRPr="00FE0AF5">
        <w:rPr>
          <w:lang w:val="en-IN"/>
        </w:rPr>
        <w:t>Building upon these parameters, applications span across:</w:t>
      </w:r>
    </w:p>
    <w:p w14:paraId="53400881" w14:textId="77777777" w:rsidR="00FE0AF5" w:rsidRPr="00FE0AF5" w:rsidRDefault="00FE0AF5" w:rsidP="00FE0AF5">
      <w:pPr>
        <w:numPr>
          <w:ilvl w:val="0"/>
          <w:numId w:val="12"/>
        </w:numPr>
        <w:spacing w:before="0" w:after="0" w:line="360" w:lineRule="auto"/>
        <w:rPr>
          <w:lang w:val="en-IN"/>
        </w:rPr>
      </w:pPr>
      <w:r w:rsidRPr="00FE0AF5">
        <w:rPr>
          <w:b/>
          <w:bCs/>
          <w:lang w:val="en-IN"/>
        </w:rPr>
        <w:t>Automotive Design and Passenger Cars:</w:t>
      </w:r>
      <w:r w:rsidRPr="00FE0AF5">
        <w:rPr>
          <w:lang w:val="en-IN"/>
        </w:rPr>
        <w:t xml:space="preserve"> Evaluating lower control arms, steering knuckles, and shock absorber mountings under maximum vertical bump and braking forces.</w:t>
      </w:r>
    </w:p>
    <w:p w14:paraId="5A932889" w14:textId="77777777" w:rsidR="00FE0AF5" w:rsidRPr="00FE0AF5" w:rsidRDefault="00FE0AF5" w:rsidP="00FE0AF5">
      <w:pPr>
        <w:numPr>
          <w:ilvl w:val="0"/>
          <w:numId w:val="12"/>
        </w:numPr>
        <w:spacing w:before="0" w:after="0" w:line="360" w:lineRule="auto"/>
        <w:rPr>
          <w:lang w:val="en-IN"/>
        </w:rPr>
      </w:pPr>
      <w:r w:rsidRPr="00FE0AF5">
        <w:rPr>
          <w:b/>
          <w:bCs/>
          <w:lang w:val="en-IN"/>
        </w:rPr>
        <w:t>Motorsports (Formula Student / Baja SAE):</w:t>
      </w:r>
      <w:r w:rsidRPr="00FE0AF5">
        <w:rPr>
          <w:lang w:val="en-IN"/>
        </w:rPr>
        <w:t xml:space="preserve"> Optimizing lightweight components to meet strict structural rigidity requirements while minimizing unsprung mass.</w:t>
      </w:r>
    </w:p>
    <w:p w14:paraId="3747A771" w14:textId="420DA7D6" w:rsidR="004B63D1" w:rsidRPr="00FE0AF5" w:rsidRDefault="00FE0AF5" w:rsidP="00FE0AF5">
      <w:pPr>
        <w:numPr>
          <w:ilvl w:val="0"/>
          <w:numId w:val="12"/>
        </w:numPr>
        <w:spacing w:before="0" w:after="0" w:line="360" w:lineRule="auto"/>
        <w:rPr>
          <w:lang w:val="en-IN"/>
        </w:rPr>
      </w:pPr>
      <w:r w:rsidRPr="00FE0AF5">
        <w:rPr>
          <w:b/>
          <w:bCs/>
          <w:lang w:val="en-IN"/>
        </w:rPr>
        <w:t>Off-Road and All-Terrain Vehicles (ATVs):</w:t>
      </w:r>
      <w:r w:rsidRPr="00FE0AF5">
        <w:rPr>
          <w:lang w:val="en-IN"/>
        </w:rPr>
        <w:t xml:space="preserve"> Simulating extreme impact loading </w:t>
      </w:r>
      <w:r>
        <w:rPr>
          <w:lang w:val="en-IN"/>
        </w:rPr>
        <w:t>and</w:t>
      </w:r>
      <w:r w:rsidRPr="00FE0AF5">
        <w:t xml:space="preserve"> high-cycle fatigue life under severe terrain conditions.</w:t>
      </w:r>
    </w:p>
    <w:p w14:paraId="68C07D88" w14:textId="77777777" w:rsidR="00FE0AF5" w:rsidRDefault="00FE0AF5" w:rsidP="00FE0AF5">
      <w:pPr>
        <w:spacing w:before="0" w:after="0" w:line="360" w:lineRule="auto"/>
        <w:ind w:left="720"/>
        <w:rPr>
          <w:lang w:val="en-IN"/>
        </w:rPr>
      </w:pPr>
    </w:p>
    <w:p w14:paraId="46FE8658" w14:textId="4F9C81ED" w:rsidR="00E242FB" w:rsidRPr="00FE0AF5" w:rsidRDefault="00FE0AF5" w:rsidP="00DC08AF">
      <w:pPr>
        <w:pStyle w:val="Heading2"/>
      </w:pPr>
      <w:bookmarkStart w:id="15" w:name="_Toc240967831"/>
      <w:r>
        <w:t>1.4 Motivation</w:t>
      </w:r>
      <w:bookmarkStart w:id="16" w:name="_Toc272209795"/>
      <w:bookmarkStart w:id="17" w:name="_Toc286653267"/>
      <w:bookmarkStart w:id="18" w:name="_Toc272209796"/>
      <w:bookmarkEnd w:id="15"/>
    </w:p>
    <w:p w14:paraId="2D74C54C" w14:textId="1093EF11" w:rsidR="00E242FB" w:rsidRDefault="00FE0AF5" w:rsidP="00E242FB">
      <w:pPr>
        <w:spacing w:before="0" w:after="0" w:line="360" w:lineRule="auto"/>
        <w:jc w:val="left"/>
      </w:pPr>
      <w:r w:rsidRPr="00FE0AF5">
        <w:t>The failure of suspension components due to structural yielding or fatigue under severe road impacts leads to catastrophic vehicle breakdown and high prototyping costs. Conventional trial-and-error physical testing is both expensive and time-consuming. Performing finite element analysis during the preliminary design stage allows for early identification of critical high-stress zones, material validation, and optimization, significantly reducing product development cycles.</w:t>
      </w:r>
    </w:p>
    <w:p w14:paraId="40D414A2" w14:textId="77777777" w:rsidR="00FE0AF5" w:rsidRDefault="00FE0AF5" w:rsidP="00E242FB">
      <w:pPr>
        <w:spacing w:before="0" w:after="0" w:line="360" w:lineRule="auto"/>
        <w:jc w:val="left"/>
        <w:rPr>
          <w:b/>
          <w:sz w:val="32"/>
          <w:szCs w:val="32"/>
        </w:rPr>
      </w:pPr>
    </w:p>
    <w:p w14:paraId="0A9F58E7" w14:textId="42313D69" w:rsidR="00FE0AF5" w:rsidRPr="00FE0AF5" w:rsidRDefault="00FE0AF5" w:rsidP="00DC08AF">
      <w:pPr>
        <w:pStyle w:val="Heading2"/>
      </w:pPr>
      <w:bookmarkStart w:id="19" w:name="_Toc240967832"/>
      <w:r>
        <w:t>1.5 Scope of Work</w:t>
      </w:r>
      <w:bookmarkEnd w:id="19"/>
    </w:p>
    <w:p w14:paraId="1BF1FAF7" w14:textId="77777777" w:rsidR="00FE0AF5" w:rsidRPr="00FE0AF5" w:rsidRDefault="00FE0AF5" w:rsidP="00FE0AF5">
      <w:pPr>
        <w:spacing w:before="0" w:after="0" w:line="360" w:lineRule="auto"/>
        <w:jc w:val="left"/>
        <w:rPr>
          <w:lang w:val="en-IN"/>
        </w:rPr>
      </w:pPr>
      <w:r w:rsidRPr="00FE0AF5">
        <w:rPr>
          <w:lang w:val="en-IN"/>
        </w:rPr>
        <w:t>The scope of this term project encompasses the following steps:</w:t>
      </w:r>
    </w:p>
    <w:p w14:paraId="2D359C04" w14:textId="77777777" w:rsidR="00FE0AF5" w:rsidRPr="00FE0AF5" w:rsidRDefault="00FE0AF5" w:rsidP="00FE0AF5">
      <w:pPr>
        <w:numPr>
          <w:ilvl w:val="0"/>
          <w:numId w:val="13"/>
        </w:numPr>
        <w:spacing w:before="0" w:after="0" w:line="360" w:lineRule="auto"/>
        <w:jc w:val="left"/>
        <w:rPr>
          <w:lang w:val="en-IN"/>
        </w:rPr>
      </w:pPr>
      <w:r w:rsidRPr="00FE0AF5">
        <w:rPr>
          <w:lang w:val="en-IN"/>
        </w:rPr>
        <w:t xml:space="preserve">Model the complete double-wishbone front suspension assembly and generate its comprehensive Bill of Materials (BOM) in SolidWorks. </w:t>
      </w:r>
    </w:p>
    <w:p w14:paraId="7CAF0776" w14:textId="412BB548" w:rsidR="00FE0AF5" w:rsidRPr="00FE0AF5" w:rsidRDefault="00FE0AF5" w:rsidP="00FE0AF5">
      <w:pPr>
        <w:numPr>
          <w:ilvl w:val="0"/>
          <w:numId w:val="13"/>
        </w:numPr>
        <w:spacing w:before="0" w:after="0" w:line="360" w:lineRule="auto"/>
        <w:jc w:val="left"/>
        <w:rPr>
          <w:lang w:val="en-IN"/>
        </w:rPr>
      </w:pPr>
      <w:r w:rsidRPr="00FE0AF5">
        <w:rPr>
          <w:lang w:val="en-IN"/>
        </w:rPr>
        <w:t>Assign realistic engineering materials (such as Alumin</w:t>
      </w:r>
      <w:r w:rsidR="00D60998">
        <w:rPr>
          <w:lang w:val="en-IN"/>
        </w:rPr>
        <w:t>i</w:t>
      </w:r>
      <w:r w:rsidRPr="00FE0AF5">
        <w:rPr>
          <w:lang w:val="en-IN"/>
        </w:rPr>
        <w:t xml:space="preserve">um Alloy 6061-T6, ASTM A228 Music Wire, Carbon Steel 1095, and Low Alloy Steel 4140) to isolated components. </w:t>
      </w:r>
    </w:p>
    <w:p w14:paraId="61BE3B0B" w14:textId="5746B1A9" w:rsidR="00FE0AF5" w:rsidRPr="00FE0AF5" w:rsidRDefault="00FE0AF5" w:rsidP="00FE0AF5">
      <w:pPr>
        <w:numPr>
          <w:ilvl w:val="0"/>
          <w:numId w:val="13"/>
        </w:numPr>
        <w:spacing w:before="0" w:after="0" w:line="360" w:lineRule="auto"/>
        <w:jc w:val="left"/>
        <w:rPr>
          <w:lang w:val="en-IN"/>
        </w:rPr>
      </w:pPr>
      <w:r w:rsidRPr="00FE0AF5">
        <w:rPr>
          <w:lang w:val="en-IN"/>
        </w:rPr>
        <w:lastRenderedPageBreak/>
        <w:t xml:space="preserve">Conduct </w:t>
      </w:r>
      <w:r w:rsidRPr="00FE0AF5">
        <w:rPr>
          <w:b/>
          <w:bCs/>
          <w:lang w:val="en-IN"/>
        </w:rPr>
        <w:t>Static Structural</w:t>
      </w:r>
      <w:r w:rsidRPr="00FE0AF5">
        <w:rPr>
          <w:lang w:val="en-IN"/>
        </w:rPr>
        <w:t xml:space="preserve"> and </w:t>
      </w:r>
      <w:r w:rsidRPr="00FE0AF5">
        <w:rPr>
          <w:b/>
          <w:bCs/>
          <w:lang w:val="en-IN"/>
        </w:rPr>
        <w:t>Modal analyses</w:t>
      </w:r>
      <w:r w:rsidRPr="00FE0AF5">
        <w:rPr>
          <w:lang w:val="en-IN"/>
        </w:rPr>
        <w:t xml:space="preserve"> on the </w:t>
      </w:r>
      <w:r w:rsidR="008C6D90">
        <w:rPr>
          <w:lang w:val="en-IN"/>
        </w:rPr>
        <w:t xml:space="preserve">lower </w:t>
      </w:r>
      <w:r w:rsidRPr="00FE0AF5">
        <w:rPr>
          <w:lang w:val="en-IN"/>
        </w:rPr>
        <w:t xml:space="preserve">A-Arm under a peak vertical load of 10,000 N. </w:t>
      </w:r>
    </w:p>
    <w:p w14:paraId="59EBF487" w14:textId="77777777" w:rsidR="00FE0AF5" w:rsidRPr="00FE0AF5" w:rsidRDefault="00FE0AF5" w:rsidP="00FE0AF5">
      <w:pPr>
        <w:numPr>
          <w:ilvl w:val="0"/>
          <w:numId w:val="13"/>
        </w:numPr>
        <w:spacing w:before="0" w:after="0" w:line="360" w:lineRule="auto"/>
        <w:jc w:val="left"/>
        <w:rPr>
          <w:lang w:val="en-IN"/>
        </w:rPr>
      </w:pPr>
      <w:r w:rsidRPr="00FE0AF5">
        <w:rPr>
          <w:lang w:val="en-IN"/>
        </w:rPr>
        <w:t xml:space="preserve">Conduct </w:t>
      </w:r>
      <w:r w:rsidRPr="00FE0AF5">
        <w:rPr>
          <w:b/>
          <w:bCs/>
          <w:lang w:val="en-IN"/>
        </w:rPr>
        <w:t>Static Structural</w:t>
      </w:r>
      <w:r w:rsidRPr="00425E59">
        <w:rPr>
          <w:b/>
          <w:bCs/>
          <w:lang w:val="en-IN"/>
        </w:rPr>
        <w:t xml:space="preserve"> and</w:t>
      </w:r>
      <w:r w:rsidRPr="00FE0AF5">
        <w:rPr>
          <w:lang w:val="en-IN"/>
        </w:rPr>
        <w:t xml:space="preserve"> </w:t>
      </w:r>
      <w:r w:rsidRPr="00FE0AF5">
        <w:rPr>
          <w:b/>
          <w:bCs/>
          <w:lang w:val="en-IN"/>
        </w:rPr>
        <w:t>Fatigue analyses</w:t>
      </w:r>
      <w:r w:rsidRPr="00FE0AF5">
        <w:rPr>
          <w:lang w:val="en-IN"/>
        </w:rPr>
        <w:t xml:space="preserve"> on the Shock Absorber under a 3,000 N remote compression force. </w:t>
      </w:r>
    </w:p>
    <w:p w14:paraId="4C10CF96" w14:textId="77777777" w:rsidR="00FE0AF5" w:rsidRPr="00FE0AF5" w:rsidRDefault="00FE0AF5" w:rsidP="00FE0AF5">
      <w:pPr>
        <w:numPr>
          <w:ilvl w:val="0"/>
          <w:numId w:val="13"/>
        </w:numPr>
        <w:spacing w:before="0" w:after="0" w:line="360" w:lineRule="auto"/>
        <w:jc w:val="left"/>
        <w:rPr>
          <w:lang w:val="en-IN"/>
        </w:rPr>
      </w:pPr>
      <w:r w:rsidRPr="00FE0AF5">
        <w:rPr>
          <w:lang w:val="en-IN"/>
        </w:rPr>
        <w:t xml:space="preserve">Evaluate key metrics including total deformation, equivalent (von Mises) stress, static and fatigue factors of safety, and predicted service life cycles. </w:t>
      </w:r>
    </w:p>
    <w:p w14:paraId="3F8E3D63" w14:textId="77777777" w:rsidR="00D60998" w:rsidRDefault="00D60998" w:rsidP="00E242FB">
      <w:pPr>
        <w:spacing w:before="0" w:after="0" w:line="360" w:lineRule="auto"/>
        <w:jc w:val="left"/>
        <w:rPr>
          <w:b/>
          <w:sz w:val="32"/>
          <w:szCs w:val="32"/>
        </w:rPr>
      </w:pPr>
    </w:p>
    <w:p w14:paraId="11A7A6BE" w14:textId="31673FA8" w:rsidR="007D650E" w:rsidRDefault="007D650E" w:rsidP="00E242FB">
      <w:pPr>
        <w:spacing w:before="0" w:after="0" w:line="360" w:lineRule="auto"/>
        <w:jc w:val="left"/>
        <w:rPr>
          <w:b/>
          <w:sz w:val="32"/>
          <w:szCs w:val="32"/>
        </w:rPr>
      </w:pPr>
      <w:r>
        <w:rPr>
          <w:b/>
          <w:sz w:val="32"/>
          <w:szCs w:val="32"/>
        </w:rPr>
        <w:t>______________________________________________________</w:t>
      </w:r>
    </w:p>
    <w:p w14:paraId="7B6FB993" w14:textId="77777777" w:rsidR="00D60998" w:rsidRDefault="00D60998" w:rsidP="00E242FB">
      <w:pPr>
        <w:spacing w:before="0" w:after="0" w:line="360" w:lineRule="auto"/>
        <w:jc w:val="left"/>
        <w:rPr>
          <w:b/>
          <w:sz w:val="32"/>
          <w:szCs w:val="32"/>
        </w:rPr>
      </w:pPr>
    </w:p>
    <w:p w14:paraId="182C0CF0" w14:textId="77777777" w:rsidR="00D60998" w:rsidRDefault="00D60998" w:rsidP="00E242FB">
      <w:pPr>
        <w:spacing w:before="0" w:after="0" w:line="360" w:lineRule="auto"/>
        <w:jc w:val="left"/>
        <w:rPr>
          <w:b/>
          <w:sz w:val="32"/>
          <w:szCs w:val="32"/>
        </w:rPr>
      </w:pPr>
    </w:p>
    <w:p w14:paraId="281CDDF5" w14:textId="77777777" w:rsidR="00D60998" w:rsidRDefault="00D60998" w:rsidP="00E242FB">
      <w:pPr>
        <w:spacing w:before="0" w:after="0" w:line="360" w:lineRule="auto"/>
        <w:jc w:val="left"/>
        <w:rPr>
          <w:b/>
          <w:sz w:val="32"/>
          <w:szCs w:val="32"/>
        </w:rPr>
      </w:pPr>
    </w:p>
    <w:p w14:paraId="06F115B3" w14:textId="77777777" w:rsidR="00D60998" w:rsidRDefault="00D60998" w:rsidP="00E242FB">
      <w:pPr>
        <w:spacing w:before="0" w:after="0" w:line="360" w:lineRule="auto"/>
        <w:jc w:val="left"/>
        <w:rPr>
          <w:b/>
          <w:sz w:val="32"/>
          <w:szCs w:val="32"/>
        </w:rPr>
      </w:pPr>
    </w:p>
    <w:p w14:paraId="6FAEE29B" w14:textId="77777777" w:rsidR="00D60998" w:rsidRDefault="00D60998" w:rsidP="00E242FB">
      <w:pPr>
        <w:spacing w:before="0" w:after="0" w:line="360" w:lineRule="auto"/>
        <w:jc w:val="left"/>
        <w:rPr>
          <w:b/>
          <w:sz w:val="32"/>
          <w:szCs w:val="32"/>
        </w:rPr>
      </w:pPr>
    </w:p>
    <w:p w14:paraId="3E466E6E" w14:textId="77777777" w:rsidR="00D60998" w:rsidRDefault="00D60998" w:rsidP="00E242FB">
      <w:pPr>
        <w:spacing w:before="0" w:after="0" w:line="360" w:lineRule="auto"/>
        <w:jc w:val="left"/>
        <w:rPr>
          <w:b/>
          <w:sz w:val="32"/>
          <w:szCs w:val="32"/>
        </w:rPr>
      </w:pPr>
    </w:p>
    <w:p w14:paraId="458F2DAC" w14:textId="77777777" w:rsidR="00D60998" w:rsidRDefault="00D60998" w:rsidP="00E242FB">
      <w:pPr>
        <w:spacing w:before="0" w:after="0" w:line="360" w:lineRule="auto"/>
        <w:jc w:val="left"/>
        <w:rPr>
          <w:b/>
          <w:sz w:val="32"/>
          <w:szCs w:val="32"/>
        </w:rPr>
      </w:pPr>
    </w:p>
    <w:p w14:paraId="1711E783" w14:textId="77777777" w:rsidR="00D60998" w:rsidRDefault="00D60998" w:rsidP="00E242FB">
      <w:pPr>
        <w:spacing w:before="0" w:after="0" w:line="360" w:lineRule="auto"/>
        <w:jc w:val="left"/>
        <w:rPr>
          <w:b/>
          <w:sz w:val="32"/>
          <w:szCs w:val="32"/>
        </w:rPr>
      </w:pPr>
    </w:p>
    <w:p w14:paraId="6F228810" w14:textId="77777777" w:rsidR="00D60998" w:rsidRDefault="00D60998" w:rsidP="00E242FB">
      <w:pPr>
        <w:spacing w:before="0" w:after="0" w:line="360" w:lineRule="auto"/>
        <w:jc w:val="left"/>
        <w:rPr>
          <w:b/>
          <w:sz w:val="32"/>
          <w:szCs w:val="32"/>
        </w:rPr>
      </w:pPr>
    </w:p>
    <w:p w14:paraId="6E490410" w14:textId="77777777" w:rsidR="00D60998" w:rsidRDefault="00D60998" w:rsidP="00E242FB">
      <w:pPr>
        <w:spacing w:before="0" w:after="0" w:line="360" w:lineRule="auto"/>
        <w:jc w:val="left"/>
        <w:rPr>
          <w:b/>
          <w:sz w:val="32"/>
          <w:szCs w:val="32"/>
        </w:rPr>
      </w:pPr>
    </w:p>
    <w:p w14:paraId="2FBEEF11" w14:textId="77777777" w:rsidR="00D60998" w:rsidRDefault="00D60998" w:rsidP="00E242FB">
      <w:pPr>
        <w:spacing w:before="0" w:after="0" w:line="360" w:lineRule="auto"/>
        <w:jc w:val="left"/>
        <w:rPr>
          <w:b/>
          <w:sz w:val="32"/>
          <w:szCs w:val="32"/>
        </w:rPr>
      </w:pPr>
    </w:p>
    <w:p w14:paraId="7B79EA65" w14:textId="77777777" w:rsidR="00D60998" w:rsidRDefault="00D60998" w:rsidP="00E242FB">
      <w:pPr>
        <w:spacing w:before="0" w:after="0" w:line="360" w:lineRule="auto"/>
        <w:jc w:val="left"/>
        <w:rPr>
          <w:b/>
          <w:sz w:val="32"/>
          <w:szCs w:val="32"/>
        </w:rPr>
      </w:pPr>
    </w:p>
    <w:p w14:paraId="2A89C6FA" w14:textId="77777777" w:rsidR="00D60998" w:rsidRDefault="00D60998" w:rsidP="00E242FB">
      <w:pPr>
        <w:spacing w:before="0" w:after="0" w:line="360" w:lineRule="auto"/>
        <w:jc w:val="left"/>
        <w:rPr>
          <w:b/>
          <w:sz w:val="32"/>
          <w:szCs w:val="32"/>
        </w:rPr>
      </w:pPr>
    </w:p>
    <w:p w14:paraId="48B96CD2" w14:textId="77777777" w:rsidR="00D60998" w:rsidRDefault="00D60998" w:rsidP="00E242FB">
      <w:pPr>
        <w:spacing w:before="0" w:after="0" w:line="360" w:lineRule="auto"/>
        <w:jc w:val="left"/>
        <w:rPr>
          <w:b/>
          <w:sz w:val="32"/>
          <w:szCs w:val="32"/>
        </w:rPr>
      </w:pPr>
    </w:p>
    <w:p w14:paraId="20CECEFC" w14:textId="77777777" w:rsidR="00D60998" w:rsidRDefault="00D60998" w:rsidP="00E242FB">
      <w:pPr>
        <w:spacing w:before="0" w:after="0" w:line="360" w:lineRule="auto"/>
        <w:jc w:val="left"/>
        <w:rPr>
          <w:b/>
          <w:sz w:val="32"/>
          <w:szCs w:val="32"/>
        </w:rPr>
      </w:pPr>
    </w:p>
    <w:p w14:paraId="1E8DD951" w14:textId="77777777" w:rsidR="00D60998" w:rsidRDefault="00D60998" w:rsidP="00E242FB">
      <w:pPr>
        <w:spacing w:before="0" w:after="0" w:line="360" w:lineRule="auto"/>
        <w:jc w:val="left"/>
        <w:rPr>
          <w:b/>
          <w:sz w:val="32"/>
          <w:szCs w:val="32"/>
        </w:rPr>
      </w:pPr>
    </w:p>
    <w:p w14:paraId="4311719F" w14:textId="77777777" w:rsidR="00D60998" w:rsidRDefault="00D60998" w:rsidP="00E242FB">
      <w:pPr>
        <w:spacing w:before="0" w:after="0" w:line="360" w:lineRule="auto"/>
        <w:jc w:val="left"/>
        <w:rPr>
          <w:b/>
          <w:sz w:val="32"/>
          <w:szCs w:val="32"/>
        </w:rPr>
      </w:pPr>
    </w:p>
    <w:p w14:paraId="5A8E6A07" w14:textId="77777777" w:rsidR="00B51F32" w:rsidRDefault="00E242FB" w:rsidP="00E242FB">
      <w:pPr>
        <w:spacing w:before="0" w:after="0" w:line="360" w:lineRule="auto"/>
        <w:jc w:val="left"/>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p>
    <w:p w14:paraId="6A2025B8" w14:textId="597AE41F" w:rsidR="002110E5" w:rsidRPr="002110E5" w:rsidRDefault="00E242FB" w:rsidP="00E242FB">
      <w:pPr>
        <w:spacing w:before="0" w:after="0" w:line="360" w:lineRule="auto"/>
        <w:jc w:val="left"/>
        <w:rPr>
          <w:b/>
          <w:sz w:val="32"/>
          <w:szCs w:val="32"/>
        </w:rPr>
      </w:pPr>
      <w:r>
        <w:rPr>
          <w:b/>
          <w:sz w:val="32"/>
          <w:szCs w:val="32"/>
        </w:rPr>
        <w:t xml:space="preserve">    </w:t>
      </w:r>
      <w:r>
        <w:rPr>
          <w:b/>
          <w:sz w:val="32"/>
          <w:szCs w:val="32"/>
        </w:rPr>
        <w:tab/>
      </w:r>
      <w:r>
        <w:rPr>
          <w:b/>
          <w:sz w:val="32"/>
          <w:szCs w:val="32"/>
        </w:rPr>
        <w:tab/>
      </w:r>
      <w:r>
        <w:rPr>
          <w:b/>
          <w:sz w:val="32"/>
          <w:szCs w:val="32"/>
        </w:rPr>
        <w:tab/>
      </w:r>
      <w:r>
        <w:rPr>
          <w:b/>
          <w:sz w:val="32"/>
          <w:szCs w:val="32"/>
        </w:rPr>
        <w:tab/>
      </w:r>
      <w:bookmarkEnd w:id="16"/>
    </w:p>
    <w:p w14:paraId="037B6859" w14:textId="47261AFC" w:rsidR="00DC08AF" w:rsidRPr="00B51F32" w:rsidRDefault="00DC08AF" w:rsidP="00984C67">
      <w:pPr>
        <w:pStyle w:val="Heading1"/>
      </w:pPr>
      <w:bookmarkStart w:id="20" w:name="_Toc240967833"/>
      <w:bookmarkStart w:id="21" w:name="_Toc286653268"/>
      <w:bookmarkStart w:id="22" w:name="_Toc272209797"/>
      <w:bookmarkStart w:id="23" w:name="_Toc286653269"/>
      <w:bookmarkEnd w:id="17"/>
      <w:bookmarkEnd w:id="18"/>
      <w:r>
        <w:lastRenderedPageBreak/>
        <w:t>CHAPTER 2</w:t>
      </w:r>
      <w:r w:rsidR="00B51F32">
        <w:t>:</w:t>
      </w:r>
      <w:r w:rsidR="00B51F32" w:rsidRPr="00B51F32">
        <w:t xml:space="preserve"> LITERATURE REVIEW</w:t>
      </w:r>
      <w:bookmarkEnd w:id="20"/>
    </w:p>
    <w:p w14:paraId="1B039FE1" w14:textId="77777777" w:rsidR="00D60998" w:rsidRPr="00274360" w:rsidRDefault="00D60998" w:rsidP="00D60998">
      <w:r>
        <w:t>_________________________________________________________________________</w:t>
      </w:r>
    </w:p>
    <w:p w14:paraId="7D4598B0" w14:textId="6B68DF2E" w:rsidR="00A74FAA" w:rsidRPr="007E245E" w:rsidRDefault="00A74FAA" w:rsidP="00DC08AF">
      <w:pPr>
        <w:pStyle w:val="Heading2"/>
      </w:pPr>
      <w:bookmarkStart w:id="24" w:name="_Toc240967834"/>
      <w:r w:rsidRPr="007E245E">
        <w:t>2.1 Introduction</w:t>
      </w:r>
      <w:bookmarkEnd w:id="21"/>
      <w:bookmarkEnd w:id="24"/>
    </w:p>
    <w:p w14:paraId="2E7DCE7F" w14:textId="68C9E072" w:rsidR="00A822EC" w:rsidRDefault="00062449" w:rsidP="00F5164D">
      <w:pPr>
        <w:spacing w:before="0" w:after="0" w:line="360" w:lineRule="auto"/>
      </w:pPr>
      <w:r w:rsidRPr="00B51F32">
        <w:rPr>
          <w:noProof/>
        </w:rPr>
        <w:drawing>
          <wp:anchor distT="0" distB="0" distL="114300" distR="114300" simplePos="0" relativeHeight="251663360" behindDoc="1" locked="0" layoutInCell="1" allowOverlap="1" wp14:anchorId="6861CDF9" wp14:editId="11084127">
            <wp:simplePos x="0" y="0"/>
            <wp:positionH relativeFrom="margin">
              <wp:align>left</wp:align>
            </wp:positionH>
            <wp:positionV relativeFrom="paragraph">
              <wp:posOffset>1557655</wp:posOffset>
            </wp:positionV>
            <wp:extent cx="5475605" cy="3220720"/>
            <wp:effectExtent l="0" t="0" r="0" b="0"/>
            <wp:wrapNone/>
            <wp:docPr id="103677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73793" name=""/>
                    <pic:cNvPicPr/>
                  </pic:nvPicPr>
                  <pic:blipFill>
                    <a:blip r:embed="rId10">
                      <a:extLst>
                        <a:ext uri="{28A0092B-C50C-407E-A947-70E740481C1C}">
                          <a14:useLocalDpi xmlns:a14="http://schemas.microsoft.com/office/drawing/2010/main" val="0"/>
                        </a:ext>
                      </a:extLst>
                    </a:blip>
                    <a:stretch>
                      <a:fillRect/>
                    </a:stretch>
                  </pic:blipFill>
                  <pic:spPr>
                    <a:xfrm>
                      <a:off x="0" y="0"/>
                      <a:ext cx="5475605" cy="3220720"/>
                    </a:xfrm>
                    <a:prstGeom prst="rect">
                      <a:avLst/>
                    </a:prstGeom>
                  </pic:spPr>
                </pic:pic>
              </a:graphicData>
            </a:graphic>
            <wp14:sizeRelH relativeFrom="margin">
              <wp14:pctWidth>0</wp14:pctWidth>
            </wp14:sizeRelH>
            <wp14:sizeRelV relativeFrom="margin">
              <wp14:pctHeight>0</wp14:pctHeight>
            </wp14:sizeRelV>
          </wp:anchor>
        </w:drawing>
      </w:r>
      <w:r w:rsidR="00DC08AF" w:rsidRPr="00DC08AF">
        <w:t>Vehicle suspension design and finite element analysis are considered core methodologies in automotive engineering, and although numerical simulations are becoming widely utilized in industry for analy</w:t>
      </w:r>
      <w:r w:rsidR="00DC08AF">
        <w:t>s</w:t>
      </w:r>
      <w:r w:rsidR="00DC08AF" w:rsidRPr="00DC08AF">
        <w:t>ing component integrity, their use is not limited to just static verification. The suspension analysis process is part of a broad engineering framework where virtual prototyping and multi-criteria optimization are implemented across the manufacturing and design sectors</w:t>
      </w:r>
      <w:bookmarkStart w:id="25" w:name="_Toc299678469"/>
      <w:bookmarkStart w:id="26" w:name="_Toc272209805"/>
      <w:bookmarkEnd w:id="22"/>
      <w:bookmarkEnd w:id="23"/>
      <w:r w:rsidR="00F5164D">
        <w:t>.</w:t>
      </w:r>
      <w:r>
        <w:t xml:space="preserve"> The different views for this </w:t>
      </w:r>
      <w:hyperlink r:id="rId11" w:history="1">
        <w:r w:rsidRPr="00062449">
          <w:rPr>
            <w:rStyle w:val="Hyperlink"/>
          </w:rPr>
          <w:t>Fully Assembled Suspension System</w:t>
        </w:r>
      </w:hyperlink>
      <w:r>
        <w:t xml:space="preserve"> can be seen from here.</w:t>
      </w:r>
    </w:p>
    <w:p w14:paraId="2658667F" w14:textId="77777777" w:rsidR="00062449" w:rsidRDefault="00062449" w:rsidP="00F5164D">
      <w:pPr>
        <w:spacing w:before="0" w:after="0" w:line="360" w:lineRule="auto"/>
      </w:pPr>
    </w:p>
    <w:p w14:paraId="3D01DDE0" w14:textId="77777777" w:rsidR="00062449" w:rsidRDefault="00062449" w:rsidP="00F5164D">
      <w:pPr>
        <w:spacing w:before="0" w:after="0" w:line="360" w:lineRule="auto"/>
      </w:pPr>
    </w:p>
    <w:p w14:paraId="0895F21B" w14:textId="77777777" w:rsidR="00062449" w:rsidRDefault="00062449" w:rsidP="00F5164D">
      <w:pPr>
        <w:spacing w:before="0" w:after="0" w:line="360" w:lineRule="auto"/>
      </w:pPr>
    </w:p>
    <w:p w14:paraId="6A317B1B" w14:textId="77777777" w:rsidR="00062449" w:rsidRDefault="00062449" w:rsidP="00F5164D">
      <w:pPr>
        <w:spacing w:before="0" w:after="0" w:line="360" w:lineRule="auto"/>
      </w:pPr>
    </w:p>
    <w:p w14:paraId="22FD52CD" w14:textId="77777777" w:rsidR="00062449" w:rsidRDefault="00062449" w:rsidP="00F5164D">
      <w:pPr>
        <w:spacing w:before="0" w:after="0" w:line="360" w:lineRule="auto"/>
      </w:pPr>
    </w:p>
    <w:p w14:paraId="1CB509FF" w14:textId="77777777" w:rsidR="00062449" w:rsidRDefault="00062449" w:rsidP="00F5164D">
      <w:pPr>
        <w:spacing w:before="0" w:after="0" w:line="360" w:lineRule="auto"/>
      </w:pPr>
    </w:p>
    <w:p w14:paraId="77E6913C" w14:textId="77777777" w:rsidR="00062449" w:rsidRDefault="00062449" w:rsidP="00F5164D">
      <w:pPr>
        <w:spacing w:before="0" w:after="0" w:line="360" w:lineRule="auto"/>
      </w:pPr>
    </w:p>
    <w:p w14:paraId="3EBF542F" w14:textId="77777777" w:rsidR="00062449" w:rsidRDefault="00062449" w:rsidP="00F5164D">
      <w:pPr>
        <w:spacing w:before="0" w:after="0" w:line="360" w:lineRule="auto"/>
      </w:pPr>
    </w:p>
    <w:p w14:paraId="143724F0" w14:textId="77777777" w:rsidR="00062449" w:rsidRDefault="00062449" w:rsidP="00F5164D">
      <w:pPr>
        <w:spacing w:before="0" w:after="0" w:line="360" w:lineRule="auto"/>
      </w:pPr>
    </w:p>
    <w:p w14:paraId="24C17F03" w14:textId="77777777" w:rsidR="00062449" w:rsidRDefault="00062449" w:rsidP="00F5164D">
      <w:pPr>
        <w:spacing w:before="0" w:after="0" w:line="360" w:lineRule="auto"/>
      </w:pPr>
    </w:p>
    <w:p w14:paraId="5BC6DFA1" w14:textId="7181B025" w:rsidR="00062449" w:rsidRDefault="00062449" w:rsidP="00F5164D">
      <w:pPr>
        <w:spacing w:before="0" w:after="0" w:line="360" w:lineRule="auto"/>
      </w:pPr>
      <w:r>
        <w:rPr>
          <w:noProof/>
        </w:rPr>
        <mc:AlternateContent>
          <mc:Choice Requires="wps">
            <w:drawing>
              <wp:anchor distT="0" distB="0" distL="114300" distR="114300" simplePos="0" relativeHeight="251667456" behindDoc="0" locked="0" layoutInCell="1" allowOverlap="1" wp14:anchorId="1571D87D" wp14:editId="174F5EB9">
                <wp:simplePos x="0" y="0"/>
                <wp:positionH relativeFrom="margin">
                  <wp:align>center</wp:align>
                </wp:positionH>
                <wp:positionV relativeFrom="paragraph">
                  <wp:posOffset>348615</wp:posOffset>
                </wp:positionV>
                <wp:extent cx="4853940" cy="635"/>
                <wp:effectExtent l="0" t="0" r="3810" b="2540"/>
                <wp:wrapTopAndBottom/>
                <wp:docPr id="1356533547" name="Text Box 1"/>
                <wp:cNvGraphicFramePr/>
                <a:graphic xmlns:a="http://schemas.openxmlformats.org/drawingml/2006/main">
                  <a:graphicData uri="http://schemas.microsoft.com/office/word/2010/wordprocessingShape">
                    <wps:wsp>
                      <wps:cNvSpPr txBox="1"/>
                      <wps:spPr>
                        <a:xfrm>
                          <a:off x="0" y="0"/>
                          <a:ext cx="4853940" cy="635"/>
                        </a:xfrm>
                        <a:prstGeom prst="rect">
                          <a:avLst/>
                        </a:prstGeom>
                        <a:solidFill>
                          <a:prstClr val="white"/>
                        </a:solidFill>
                        <a:ln>
                          <a:noFill/>
                        </a:ln>
                      </wps:spPr>
                      <wps:txbx>
                        <w:txbxContent>
                          <w:p w14:paraId="71D595F5" w14:textId="495FAF26" w:rsidR="00A73012" w:rsidRPr="00A73012" w:rsidRDefault="00A73012" w:rsidP="00A73012">
                            <w:pPr>
                              <w:pStyle w:val="Caption"/>
                              <w:jc w:val="center"/>
                              <w:rPr>
                                <w:color w:val="000000" w:themeColor="text1"/>
                                <w:sz w:val="24"/>
                                <w:szCs w:val="24"/>
                              </w:rPr>
                            </w:pPr>
                            <w:bookmarkStart w:id="27" w:name="_Toc240932421"/>
                            <w:r w:rsidRPr="00A73012">
                              <w:rPr>
                                <w:color w:val="000000" w:themeColor="text1"/>
                                <w:sz w:val="24"/>
                                <w:szCs w:val="24"/>
                              </w:rPr>
                              <w:t xml:space="preserve">Figure </w:t>
                            </w:r>
                            <w:r w:rsidRPr="00A73012">
                              <w:rPr>
                                <w:color w:val="000000" w:themeColor="text1"/>
                                <w:sz w:val="24"/>
                                <w:szCs w:val="24"/>
                              </w:rPr>
                              <w:fldChar w:fldCharType="begin"/>
                            </w:r>
                            <w:r w:rsidRPr="00A73012">
                              <w:rPr>
                                <w:color w:val="000000" w:themeColor="text1"/>
                                <w:sz w:val="24"/>
                                <w:szCs w:val="24"/>
                              </w:rPr>
                              <w:instrText xml:space="preserve"> SEQ Figure \* ARABIC </w:instrText>
                            </w:r>
                            <w:r w:rsidRPr="00A73012">
                              <w:rPr>
                                <w:color w:val="000000" w:themeColor="text1"/>
                                <w:sz w:val="24"/>
                                <w:szCs w:val="24"/>
                              </w:rPr>
                              <w:fldChar w:fldCharType="separate"/>
                            </w:r>
                            <w:r w:rsidR="00A32FF4">
                              <w:rPr>
                                <w:noProof/>
                                <w:color w:val="000000" w:themeColor="text1"/>
                                <w:sz w:val="24"/>
                                <w:szCs w:val="24"/>
                              </w:rPr>
                              <w:t>1</w:t>
                            </w:r>
                            <w:r w:rsidRPr="00A73012">
                              <w:rPr>
                                <w:color w:val="000000" w:themeColor="text1"/>
                                <w:sz w:val="24"/>
                                <w:szCs w:val="24"/>
                              </w:rPr>
                              <w:fldChar w:fldCharType="end"/>
                            </w:r>
                            <w:r w:rsidRPr="00A73012">
                              <w:rPr>
                                <w:color w:val="000000" w:themeColor="text1"/>
                                <w:sz w:val="24"/>
                                <w:szCs w:val="24"/>
                              </w:rPr>
                              <w:t xml:space="preserve"> – Automobile Suspension System Assembly</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71D87D" id="_x0000_t202" coordsize="21600,21600" o:spt="202" path="m,l,21600r21600,l21600,xe">
                <v:stroke joinstyle="miter"/>
                <v:path gradientshapeok="t" o:connecttype="rect"/>
              </v:shapetype>
              <v:shape id="Text Box 1" o:spid="_x0000_s1026" type="#_x0000_t202" style="position:absolute;left:0;text-align:left;margin-left:0;margin-top:27.45pt;width:382.2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" stroked="f">
                <v:textbox style="mso-fit-shape-to-text:t" inset="0,0,0,0">
                  <w:txbxContent>
                    <w:p w14:paraId="71D595F5" w14:textId="495FAF26" w:rsidR="00A73012" w:rsidRPr="00A73012" w:rsidRDefault="00A73012" w:rsidP="00A73012">
                      <w:pPr>
                        <w:pStyle w:val="Caption"/>
                        <w:jc w:val="center"/>
                        <w:rPr>
                          <w:color w:val="000000" w:themeColor="text1"/>
                          <w:sz w:val="24"/>
                          <w:szCs w:val="24"/>
                        </w:rPr>
                      </w:pPr>
                      <w:bookmarkStart w:id="28" w:name="_Toc240932421"/>
                      <w:r w:rsidRPr="00A73012">
                        <w:rPr>
                          <w:color w:val="000000" w:themeColor="text1"/>
                          <w:sz w:val="24"/>
                          <w:szCs w:val="24"/>
                        </w:rPr>
                        <w:t xml:space="preserve">Figure </w:t>
                      </w:r>
                      <w:r w:rsidRPr="00A73012">
                        <w:rPr>
                          <w:color w:val="000000" w:themeColor="text1"/>
                          <w:sz w:val="24"/>
                          <w:szCs w:val="24"/>
                        </w:rPr>
                        <w:fldChar w:fldCharType="begin"/>
                      </w:r>
                      <w:r w:rsidRPr="00A73012">
                        <w:rPr>
                          <w:color w:val="000000" w:themeColor="text1"/>
                          <w:sz w:val="24"/>
                          <w:szCs w:val="24"/>
                        </w:rPr>
                        <w:instrText xml:space="preserve"> SEQ Figure \* ARABIC </w:instrText>
                      </w:r>
                      <w:r w:rsidRPr="00A73012">
                        <w:rPr>
                          <w:color w:val="000000" w:themeColor="text1"/>
                          <w:sz w:val="24"/>
                          <w:szCs w:val="24"/>
                        </w:rPr>
                        <w:fldChar w:fldCharType="separate"/>
                      </w:r>
                      <w:r w:rsidR="00A32FF4">
                        <w:rPr>
                          <w:noProof/>
                          <w:color w:val="000000" w:themeColor="text1"/>
                          <w:sz w:val="24"/>
                          <w:szCs w:val="24"/>
                        </w:rPr>
                        <w:t>1</w:t>
                      </w:r>
                      <w:r w:rsidRPr="00A73012">
                        <w:rPr>
                          <w:color w:val="000000" w:themeColor="text1"/>
                          <w:sz w:val="24"/>
                          <w:szCs w:val="24"/>
                        </w:rPr>
                        <w:fldChar w:fldCharType="end"/>
                      </w:r>
                      <w:r w:rsidRPr="00A73012">
                        <w:rPr>
                          <w:color w:val="000000" w:themeColor="text1"/>
                          <w:sz w:val="24"/>
                          <w:szCs w:val="24"/>
                        </w:rPr>
                        <w:t xml:space="preserve"> – Automobile Suspension System Assembly</w:t>
                      </w:r>
                      <w:bookmarkEnd w:id="28"/>
                    </w:p>
                  </w:txbxContent>
                </v:textbox>
                <w10:wrap type="topAndBottom" anchorx="margin"/>
              </v:shape>
            </w:pict>
          </mc:Fallback>
        </mc:AlternateContent>
      </w:r>
    </w:p>
    <w:p w14:paraId="34F4AE69" w14:textId="0B7111E1" w:rsidR="00062449" w:rsidRPr="00F5164D" w:rsidRDefault="00062449" w:rsidP="00F5164D">
      <w:pPr>
        <w:spacing w:before="0" w:after="0" w:line="360" w:lineRule="auto"/>
      </w:pPr>
    </w:p>
    <w:p w14:paraId="71AF70ED" w14:textId="369D1823" w:rsidR="00A822EC" w:rsidRDefault="00A822EC" w:rsidP="00A822EC">
      <w:pPr>
        <w:pStyle w:val="Heading2"/>
      </w:pPr>
      <w:bookmarkStart w:id="28" w:name="_Toc240967835"/>
      <w:r w:rsidRPr="007E245E">
        <w:t>2.</w:t>
      </w:r>
      <w:r w:rsidR="0082597B">
        <w:t>2</w:t>
      </w:r>
      <w:r w:rsidRPr="007E245E">
        <w:t xml:space="preserve"> </w:t>
      </w:r>
      <w:r w:rsidRPr="00A822EC">
        <w:t>Suspension Assembly Components</w:t>
      </w:r>
      <w:bookmarkEnd w:id="25"/>
      <w:bookmarkEnd w:id="28"/>
    </w:p>
    <w:p w14:paraId="744B2688" w14:textId="34A9C36B" w:rsidR="00A822EC" w:rsidRPr="00A822EC" w:rsidRDefault="00A822EC" w:rsidP="00A822EC">
      <w:r w:rsidRPr="00A822EC">
        <w:t xml:space="preserve">The complete front double-wishbone suspension assembly comprises numerous hardware elements, fasteners, and structural sub-assemblies as detailed in the </w:t>
      </w:r>
      <w:hyperlink r:id="rId12" w:history="1">
        <w:r w:rsidRPr="000C3A62">
          <w:rPr>
            <w:rStyle w:val="Hyperlink"/>
            <w:color w:val="000000" w:themeColor="text1"/>
          </w:rPr>
          <w:t>Bill of Materials (BOM).</w:t>
        </w:r>
      </w:hyperlink>
    </w:p>
    <w:p w14:paraId="341F9A64" w14:textId="110B27DD" w:rsidR="008856EC" w:rsidRDefault="008856EC" w:rsidP="008856EC">
      <w:pPr>
        <w:rPr>
          <w:lang w:val="en-IN"/>
        </w:rPr>
      </w:pPr>
      <w:r w:rsidRPr="008856EC">
        <w:rPr>
          <w:lang w:val="en-IN"/>
        </w:rPr>
        <w:t>While every part contributes to the kinematic alignment of the system, finite element analysis (FEA) and structural validation were specifically focused on the two primary critical components that bear the maximum mechanical loads during operation:</w:t>
      </w:r>
    </w:p>
    <w:p w14:paraId="1A6FC6FE" w14:textId="7373DA9D" w:rsidR="008856EC" w:rsidRPr="008856EC" w:rsidRDefault="008856EC" w:rsidP="008856EC">
      <w:pPr>
        <w:rPr>
          <w:lang w:val="en-IN"/>
        </w:rPr>
      </w:pPr>
    </w:p>
    <w:p w14:paraId="3AC6A433" w14:textId="3A911253" w:rsidR="00BF5D19" w:rsidRDefault="008856EC" w:rsidP="00BF5D19">
      <w:pPr>
        <w:numPr>
          <w:ilvl w:val="0"/>
          <w:numId w:val="14"/>
        </w:numPr>
        <w:rPr>
          <w:lang w:val="en-IN"/>
        </w:rPr>
      </w:pPr>
      <w:r w:rsidRPr="008856EC">
        <w:rPr>
          <w:b/>
          <w:bCs/>
          <w:lang w:val="en-IN"/>
        </w:rPr>
        <w:t>Suspension A-Arm (Control Arm):</w:t>
      </w:r>
      <w:r w:rsidRPr="008856EC">
        <w:rPr>
          <w:lang w:val="en-IN"/>
        </w:rPr>
        <w:t xml:space="preserve"> The principal structural link connecting the wheel hub carrier to the chassis, responsible for transmitting severe lateral, longitudinal, and vertical bump loads. </w:t>
      </w:r>
    </w:p>
    <w:p w14:paraId="0EAB6B20" w14:textId="26680569" w:rsidR="00715465" w:rsidRPr="00715465" w:rsidRDefault="00715465" w:rsidP="00715465">
      <w:pPr>
        <w:rPr>
          <w:lang w:val="en-IN"/>
        </w:rPr>
      </w:pPr>
      <w:r>
        <w:rPr>
          <w:noProof/>
        </w:rPr>
        <w:lastRenderedPageBreak/>
        <mc:AlternateContent>
          <mc:Choice Requires="wps">
            <w:drawing>
              <wp:anchor distT="0" distB="0" distL="114300" distR="114300" simplePos="0" relativeHeight="251676672" behindDoc="0" locked="0" layoutInCell="1" allowOverlap="1" wp14:anchorId="68C56869" wp14:editId="7FA44AF5">
                <wp:simplePos x="0" y="0"/>
                <wp:positionH relativeFrom="margin">
                  <wp:align>right</wp:align>
                </wp:positionH>
                <wp:positionV relativeFrom="paragraph">
                  <wp:posOffset>2461953</wp:posOffset>
                </wp:positionV>
                <wp:extent cx="5567680" cy="635"/>
                <wp:effectExtent l="0" t="0" r="0" b="2540"/>
                <wp:wrapTopAndBottom/>
                <wp:docPr id="503986052"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323FF296" w14:textId="13684F26" w:rsidR="00847B70" w:rsidRPr="00517090" w:rsidRDefault="00847B70" w:rsidP="00517090">
                            <w:pPr>
                              <w:pStyle w:val="Caption"/>
                              <w:jc w:val="center"/>
                              <w:rPr>
                                <w:noProof/>
                                <w:color w:val="auto"/>
                                <w:sz w:val="24"/>
                                <w:szCs w:val="24"/>
                              </w:rPr>
                            </w:pPr>
                            <w:bookmarkStart w:id="29" w:name="_Toc240932422"/>
                            <w:r w:rsidRPr="00517090">
                              <w:rPr>
                                <w:color w:val="auto"/>
                                <w:sz w:val="24"/>
                                <w:szCs w:val="24"/>
                              </w:rPr>
                              <w:t xml:space="preserve">Figure </w:t>
                            </w:r>
                            <w:r w:rsidRPr="00517090">
                              <w:rPr>
                                <w:color w:val="auto"/>
                                <w:sz w:val="24"/>
                                <w:szCs w:val="24"/>
                              </w:rPr>
                              <w:fldChar w:fldCharType="begin"/>
                            </w:r>
                            <w:r w:rsidRPr="00517090">
                              <w:rPr>
                                <w:color w:val="auto"/>
                                <w:sz w:val="24"/>
                                <w:szCs w:val="24"/>
                              </w:rPr>
                              <w:instrText xml:space="preserve"> SEQ Figure \* ARABIC </w:instrText>
                            </w:r>
                            <w:r w:rsidRPr="00517090">
                              <w:rPr>
                                <w:color w:val="auto"/>
                                <w:sz w:val="24"/>
                                <w:szCs w:val="24"/>
                              </w:rPr>
                              <w:fldChar w:fldCharType="separate"/>
                            </w:r>
                            <w:r w:rsidR="00A32FF4">
                              <w:rPr>
                                <w:noProof/>
                                <w:color w:val="auto"/>
                                <w:sz w:val="24"/>
                                <w:szCs w:val="24"/>
                              </w:rPr>
                              <w:t>2</w:t>
                            </w:r>
                            <w:r w:rsidRPr="00517090">
                              <w:rPr>
                                <w:color w:val="auto"/>
                                <w:sz w:val="24"/>
                                <w:szCs w:val="24"/>
                              </w:rPr>
                              <w:fldChar w:fldCharType="end"/>
                            </w:r>
                            <w:r w:rsidRPr="00517090">
                              <w:rPr>
                                <w:color w:val="auto"/>
                                <w:sz w:val="24"/>
                                <w:szCs w:val="24"/>
                                <w:lang w:val="en-US"/>
                              </w:rPr>
                              <w:t xml:space="preserve"> </w:t>
                            </w:r>
                            <w:r w:rsidR="008C6D90">
                              <w:rPr>
                                <w:color w:val="auto"/>
                                <w:sz w:val="24"/>
                                <w:szCs w:val="24"/>
                                <w:lang w:val="en-US"/>
                              </w:rPr>
                              <w:t>–</w:t>
                            </w:r>
                            <w:r w:rsidRPr="00517090">
                              <w:rPr>
                                <w:color w:val="auto"/>
                                <w:sz w:val="24"/>
                                <w:szCs w:val="24"/>
                                <w:lang w:val="en-US"/>
                              </w:rPr>
                              <w:t xml:space="preserve"> Suspension</w:t>
                            </w:r>
                            <w:r w:rsidR="008C6D90">
                              <w:rPr>
                                <w:color w:val="auto"/>
                                <w:sz w:val="24"/>
                                <w:szCs w:val="24"/>
                                <w:lang w:val="en-US"/>
                              </w:rPr>
                              <w:t xml:space="preserve"> Lower</w:t>
                            </w:r>
                            <w:r w:rsidRPr="00517090">
                              <w:rPr>
                                <w:color w:val="auto"/>
                                <w:sz w:val="24"/>
                                <w:szCs w:val="24"/>
                                <w:lang w:val="en-US"/>
                              </w:rPr>
                              <w:t xml:space="preserve"> A-Arm (Control Arm)</w:t>
                            </w:r>
                            <w:r w:rsidR="00715465">
                              <w:rPr>
                                <w:color w:val="auto"/>
                                <w:sz w:val="24"/>
                                <w:szCs w:val="24"/>
                                <w:lang w:val="en-US"/>
                              </w:rPr>
                              <w:t xml:space="preserve"> Model</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C56869" id="_x0000_s1027" type="#_x0000_t202" style="position:absolute;left:0;text-align:left;margin-left:387.2pt;margin-top:193.85pt;width:438.4pt;height:.05pt;z-index:2516766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" stroked="f">
                <v:textbox style="mso-fit-shape-to-text:t" inset="0,0,0,0">
                  <w:txbxContent>
                    <w:p w14:paraId="323FF296" w14:textId="13684F26" w:rsidR="00847B70" w:rsidRPr="00517090" w:rsidRDefault="00847B70" w:rsidP="00517090">
                      <w:pPr>
                        <w:pStyle w:val="Caption"/>
                        <w:jc w:val="center"/>
                        <w:rPr>
                          <w:noProof/>
                          <w:color w:val="auto"/>
                          <w:sz w:val="24"/>
                          <w:szCs w:val="24"/>
                        </w:rPr>
                      </w:pPr>
                      <w:bookmarkStart w:id="31" w:name="_Toc240932422"/>
                      <w:r w:rsidRPr="00517090">
                        <w:rPr>
                          <w:color w:val="auto"/>
                          <w:sz w:val="24"/>
                          <w:szCs w:val="24"/>
                        </w:rPr>
                        <w:t xml:space="preserve">Figure </w:t>
                      </w:r>
                      <w:r w:rsidRPr="00517090">
                        <w:rPr>
                          <w:color w:val="auto"/>
                          <w:sz w:val="24"/>
                          <w:szCs w:val="24"/>
                        </w:rPr>
                        <w:fldChar w:fldCharType="begin"/>
                      </w:r>
                      <w:r w:rsidRPr="00517090">
                        <w:rPr>
                          <w:color w:val="auto"/>
                          <w:sz w:val="24"/>
                          <w:szCs w:val="24"/>
                        </w:rPr>
                        <w:instrText xml:space="preserve"> SEQ Figure \* ARABIC </w:instrText>
                      </w:r>
                      <w:r w:rsidRPr="00517090">
                        <w:rPr>
                          <w:color w:val="auto"/>
                          <w:sz w:val="24"/>
                          <w:szCs w:val="24"/>
                        </w:rPr>
                        <w:fldChar w:fldCharType="separate"/>
                      </w:r>
                      <w:r w:rsidR="00A32FF4">
                        <w:rPr>
                          <w:noProof/>
                          <w:color w:val="auto"/>
                          <w:sz w:val="24"/>
                          <w:szCs w:val="24"/>
                        </w:rPr>
                        <w:t>2</w:t>
                      </w:r>
                      <w:r w:rsidRPr="00517090">
                        <w:rPr>
                          <w:color w:val="auto"/>
                          <w:sz w:val="24"/>
                          <w:szCs w:val="24"/>
                        </w:rPr>
                        <w:fldChar w:fldCharType="end"/>
                      </w:r>
                      <w:r w:rsidRPr="00517090">
                        <w:rPr>
                          <w:color w:val="auto"/>
                          <w:sz w:val="24"/>
                          <w:szCs w:val="24"/>
                          <w:lang w:val="en-US"/>
                        </w:rPr>
                        <w:t xml:space="preserve"> </w:t>
                      </w:r>
                      <w:r w:rsidR="008C6D90">
                        <w:rPr>
                          <w:color w:val="auto"/>
                          <w:sz w:val="24"/>
                          <w:szCs w:val="24"/>
                          <w:lang w:val="en-US"/>
                        </w:rPr>
                        <w:t>–</w:t>
                      </w:r>
                      <w:r w:rsidRPr="00517090">
                        <w:rPr>
                          <w:color w:val="auto"/>
                          <w:sz w:val="24"/>
                          <w:szCs w:val="24"/>
                          <w:lang w:val="en-US"/>
                        </w:rPr>
                        <w:t xml:space="preserve"> Suspension</w:t>
                      </w:r>
                      <w:r w:rsidR="008C6D90">
                        <w:rPr>
                          <w:color w:val="auto"/>
                          <w:sz w:val="24"/>
                          <w:szCs w:val="24"/>
                          <w:lang w:val="en-US"/>
                        </w:rPr>
                        <w:t xml:space="preserve"> Lower</w:t>
                      </w:r>
                      <w:r w:rsidRPr="00517090">
                        <w:rPr>
                          <w:color w:val="auto"/>
                          <w:sz w:val="24"/>
                          <w:szCs w:val="24"/>
                          <w:lang w:val="en-US"/>
                        </w:rPr>
                        <w:t xml:space="preserve"> A-Arm (Control Arm)</w:t>
                      </w:r>
                      <w:r w:rsidR="00715465">
                        <w:rPr>
                          <w:color w:val="auto"/>
                          <w:sz w:val="24"/>
                          <w:szCs w:val="24"/>
                          <w:lang w:val="en-US"/>
                        </w:rPr>
                        <w:t xml:space="preserve"> Model</w:t>
                      </w:r>
                      <w:bookmarkEnd w:id="31"/>
                    </w:p>
                  </w:txbxContent>
                </v:textbox>
                <w10:wrap type="topAndBottom" anchorx="margin"/>
              </v:shape>
            </w:pict>
          </mc:Fallback>
        </mc:AlternateContent>
      </w:r>
      <w:r w:rsidRPr="00715465">
        <w:rPr>
          <w:noProof/>
          <w:lang w:val="en-IN"/>
        </w:rPr>
        <w:drawing>
          <wp:anchor distT="0" distB="0" distL="114300" distR="114300" simplePos="0" relativeHeight="251681792" behindDoc="0" locked="0" layoutInCell="1" allowOverlap="1" wp14:anchorId="7BDAA9A7" wp14:editId="56075C1A">
            <wp:simplePos x="0" y="0"/>
            <wp:positionH relativeFrom="column">
              <wp:posOffset>20955</wp:posOffset>
            </wp:positionH>
            <wp:positionV relativeFrom="paragraph">
              <wp:posOffset>0</wp:posOffset>
            </wp:positionV>
            <wp:extent cx="5567680" cy="2410460"/>
            <wp:effectExtent l="0" t="0" r="0" b="8890"/>
            <wp:wrapTopAndBottom/>
            <wp:docPr id="1233317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7680" cy="2410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5465">
        <w:rPr>
          <w:rFonts w:eastAsia="Times New Roman"/>
          <w:szCs w:val="24"/>
          <w:lang w:val="en-IN" w:eastAsia="zh-CN" w:bidi="th-TH"/>
        </w:rPr>
        <w:t xml:space="preserve"> </w:t>
      </w:r>
    </w:p>
    <w:p w14:paraId="08285D5F" w14:textId="5A4A9B77" w:rsidR="00847B70" w:rsidRDefault="00847B70" w:rsidP="00847B70">
      <w:pPr>
        <w:rPr>
          <w:lang w:val="en-IN"/>
        </w:rPr>
      </w:pPr>
    </w:p>
    <w:p w14:paraId="6477B2A4" w14:textId="167A013C" w:rsidR="00BF5D19" w:rsidRPr="00847B70" w:rsidRDefault="00715465" w:rsidP="00847B70">
      <w:pPr>
        <w:pStyle w:val="ListParagraph"/>
        <w:numPr>
          <w:ilvl w:val="0"/>
          <w:numId w:val="14"/>
        </w:numPr>
        <w:spacing w:before="100" w:beforeAutospacing="1" w:after="100" w:afterAutospacing="1" w:line="240" w:lineRule="auto"/>
        <w:jc w:val="left"/>
        <w:rPr>
          <w:rFonts w:eastAsia="Times New Roman"/>
          <w:szCs w:val="24"/>
          <w:lang w:val="en-IN" w:eastAsia="zh-CN" w:bidi="th-TH"/>
        </w:rPr>
      </w:pPr>
      <w:r>
        <w:rPr>
          <w:noProof/>
        </w:rPr>
        <mc:AlternateContent>
          <mc:Choice Requires="wps">
            <w:drawing>
              <wp:anchor distT="0" distB="0" distL="114300" distR="114300" simplePos="0" relativeHeight="251683840" behindDoc="0" locked="0" layoutInCell="1" allowOverlap="1" wp14:anchorId="618E0E92" wp14:editId="034F7D54">
                <wp:simplePos x="0" y="0"/>
                <wp:positionH relativeFrom="column">
                  <wp:posOffset>57785</wp:posOffset>
                </wp:positionH>
                <wp:positionV relativeFrom="paragraph">
                  <wp:posOffset>3404235</wp:posOffset>
                </wp:positionV>
                <wp:extent cx="5567680" cy="635"/>
                <wp:effectExtent l="0" t="0" r="0" b="0"/>
                <wp:wrapTopAndBottom/>
                <wp:docPr id="426145519"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6ADF6030" w14:textId="1F33F9EA" w:rsidR="00715465" w:rsidRPr="00715465" w:rsidRDefault="00715465" w:rsidP="00715465">
                            <w:pPr>
                              <w:pStyle w:val="Caption"/>
                              <w:jc w:val="center"/>
                              <w:rPr>
                                <w:noProof/>
                                <w:color w:val="auto"/>
                                <w:sz w:val="24"/>
                                <w:szCs w:val="24"/>
                              </w:rPr>
                            </w:pPr>
                            <w:bookmarkStart w:id="30" w:name="_Toc240932423"/>
                            <w:r w:rsidRPr="00715465">
                              <w:rPr>
                                <w:color w:val="auto"/>
                                <w:sz w:val="24"/>
                                <w:szCs w:val="24"/>
                              </w:rPr>
                              <w:t xml:space="preserve">Figure </w:t>
                            </w:r>
                            <w:r w:rsidRPr="00715465">
                              <w:rPr>
                                <w:color w:val="auto"/>
                                <w:sz w:val="24"/>
                                <w:szCs w:val="24"/>
                              </w:rPr>
                              <w:fldChar w:fldCharType="begin"/>
                            </w:r>
                            <w:r w:rsidRPr="00715465">
                              <w:rPr>
                                <w:color w:val="auto"/>
                                <w:sz w:val="24"/>
                                <w:szCs w:val="24"/>
                              </w:rPr>
                              <w:instrText xml:space="preserve"> SEQ Figure \* ARABIC </w:instrText>
                            </w:r>
                            <w:r w:rsidRPr="00715465">
                              <w:rPr>
                                <w:color w:val="auto"/>
                                <w:sz w:val="24"/>
                                <w:szCs w:val="24"/>
                              </w:rPr>
                              <w:fldChar w:fldCharType="separate"/>
                            </w:r>
                            <w:r w:rsidR="00A32FF4">
                              <w:rPr>
                                <w:noProof/>
                                <w:color w:val="auto"/>
                                <w:sz w:val="24"/>
                                <w:szCs w:val="24"/>
                              </w:rPr>
                              <w:t>3</w:t>
                            </w:r>
                            <w:r w:rsidRPr="00715465">
                              <w:rPr>
                                <w:color w:val="auto"/>
                                <w:sz w:val="24"/>
                                <w:szCs w:val="24"/>
                              </w:rPr>
                              <w:fldChar w:fldCharType="end"/>
                            </w:r>
                            <w:r w:rsidRPr="00715465">
                              <w:rPr>
                                <w:color w:val="auto"/>
                                <w:sz w:val="24"/>
                                <w:szCs w:val="24"/>
                                <w:lang w:val="en-US"/>
                              </w:rPr>
                              <w:t xml:space="preserve"> - Shock Absorber Assembly Model</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E0E92" id="_x0000_s1028" type="#_x0000_t202" style="position:absolute;left:0;text-align:left;margin-left:4.55pt;margin-top:268.05pt;width:438.4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0noGQIAAD8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zT/N7ygkKTb/OI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" stroked="f">
                <v:textbox style="mso-fit-shape-to-text:t" inset="0,0,0,0">
                  <w:txbxContent>
                    <w:p w14:paraId="6ADF6030" w14:textId="1F33F9EA" w:rsidR="00715465" w:rsidRPr="00715465" w:rsidRDefault="00715465" w:rsidP="00715465">
                      <w:pPr>
                        <w:pStyle w:val="Caption"/>
                        <w:jc w:val="center"/>
                        <w:rPr>
                          <w:noProof/>
                          <w:color w:val="auto"/>
                          <w:sz w:val="24"/>
                          <w:szCs w:val="24"/>
                        </w:rPr>
                      </w:pPr>
                      <w:bookmarkStart w:id="33" w:name="_Toc240932423"/>
                      <w:r w:rsidRPr="00715465">
                        <w:rPr>
                          <w:color w:val="auto"/>
                          <w:sz w:val="24"/>
                          <w:szCs w:val="24"/>
                        </w:rPr>
                        <w:t xml:space="preserve">Figure </w:t>
                      </w:r>
                      <w:r w:rsidRPr="00715465">
                        <w:rPr>
                          <w:color w:val="auto"/>
                          <w:sz w:val="24"/>
                          <w:szCs w:val="24"/>
                        </w:rPr>
                        <w:fldChar w:fldCharType="begin"/>
                      </w:r>
                      <w:r w:rsidRPr="00715465">
                        <w:rPr>
                          <w:color w:val="auto"/>
                          <w:sz w:val="24"/>
                          <w:szCs w:val="24"/>
                        </w:rPr>
                        <w:instrText xml:space="preserve"> SEQ Figure \* ARABIC </w:instrText>
                      </w:r>
                      <w:r w:rsidRPr="00715465">
                        <w:rPr>
                          <w:color w:val="auto"/>
                          <w:sz w:val="24"/>
                          <w:szCs w:val="24"/>
                        </w:rPr>
                        <w:fldChar w:fldCharType="separate"/>
                      </w:r>
                      <w:r w:rsidR="00A32FF4">
                        <w:rPr>
                          <w:noProof/>
                          <w:color w:val="auto"/>
                          <w:sz w:val="24"/>
                          <w:szCs w:val="24"/>
                        </w:rPr>
                        <w:t>3</w:t>
                      </w:r>
                      <w:r w:rsidRPr="00715465">
                        <w:rPr>
                          <w:color w:val="auto"/>
                          <w:sz w:val="24"/>
                          <w:szCs w:val="24"/>
                        </w:rPr>
                        <w:fldChar w:fldCharType="end"/>
                      </w:r>
                      <w:r w:rsidRPr="00715465">
                        <w:rPr>
                          <w:color w:val="auto"/>
                          <w:sz w:val="24"/>
                          <w:szCs w:val="24"/>
                          <w:lang w:val="en-US"/>
                        </w:rPr>
                        <w:t xml:space="preserve"> - Shock Absorber Assembly Model</w:t>
                      </w:r>
                      <w:bookmarkEnd w:id="33"/>
                    </w:p>
                  </w:txbxContent>
                </v:textbox>
                <w10:wrap type="topAndBottom"/>
              </v:shape>
            </w:pict>
          </mc:Fallback>
        </mc:AlternateContent>
      </w:r>
      <w:r w:rsidR="00517090" w:rsidRPr="00517090">
        <w:rPr>
          <w:noProof/>
          <w:lang w:val="en-IN" w:eastAsia="zh-CN" w:bidi="th-TH"/>
        </w:rPr>
        <w:drawing>
          <wp:anchor distT="0" distB="0" distL="114300" distR="114300" simplePos="0" relativeHeight="251680768" behindDoc="0" locked="0" layoutInCell="1" allowOverlap="1" wp14:anchorId="7E466262" wp14:editId="1D8BA5B9">
            <wp:simplePos x="0" y="0"/>
            <wp:positionH relativeFrom="column">
              <wp:posOffset>57785</wp:posOffset>
            </wp:positionH>
            <wp:positionV relativeFrom="paragraph">
              <wp:posOffset>725805</wp:posOffset>
            </wp:positionV>
            <wp:extent cx="5567680" cy="2621280"/>
            <wp:effectExtent l="0" t="0" r="0" b="7620"/>
            <wp:wrapTopAndBottom/>
            <wp:docPr id="572451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8483"/>
                    <a:stretch>
                      <a:fillRect/>
                    </a:stretch>
                  </pic:blipFill>
                  <pic:spPr bwMode="auto">
                    <a:xfrm>
                      <a:off x="0" y="0"/>
                      <a:ext cx="5567680" cy="2621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7090">
        <w:rPr>
          <w:noProof/>
        </w:rPr>
        <mc:AlternateContent>
          <mc:Choice Requires="wps">
            <w:drawing>
              <wp:anchor distT="0" distB="0" distL="114300" distR="114300" simplePos="0" relativeHeight="251678720" behindDoc="0" locked="0" layoutInCell="1" allowOverlap="1" wp14:anchorId="0AFACBE0" wp14:editId="26DB94EC">
                <wp:simplePos x="0" y="0"/>
                <wp:positionH relativeFrom="column">
                  <wp:posOffset>367665</wp:posOffset>
                </wp:positionH>
                <wp:positionV relativeFrom="paragraph">
                  <wp:posOffset>2936875</wp:posOffset>
                </wp:positionV>
                <wp:extent cx="5098415" cy="635"/>
                <wp:effectExtent l="0" t="0" r="0" b="0"/>
                <wp:wrapTopAndBottom/>
                <wp:docPr id="914592959" name="Text Box 1"/>
                <wp:cNvGraphicFramePr/>
                <a:graphic xmlns:a="http://schemas.openxmlformats.org/drawingml/2006/main">
                  <a:graphicData uri="http://schemas.microsoft.com/office/word/2010/wordprocessingShape">
                    <wps:wsp>
                      <wps:cNvSpPr txBox="1"/>
                      <wps:spPr>
                        <a:xfrm>
                          <a:off x="0" y="0"/>
                          <a:ext cx="5098415" cy="635"/>
                        </a:xfrm>
                        <a:prstGeom prst="rect">
                          <a:avLst/>
                        </a:prstGeom>
                        <a:solidFill>
                          <a:prstClr val="white"/>
                        </a:solidFill>
                        <a:ln>
                          <a:noFill/>
                        </a:ln>
                      </wps:spPr>
                      <wps:txbx>
                        <w:txbxContent>
                          <w:p w14:paraId="7DD5048C" w14:textId="771A5350" w:rsidR="00517090" w:rsidRPr="00517090" w:rsidRDefault="00517090" w:rsidP="00517090">
                            <w:pPr>
                              <w:pStyle w:val="Caption"/>
                              <w:jc w:val="center"/>
                              <w:rPr>
                                <w:noProof/>
                                <w:color w:val="auto"/>
                                <w:sz w:val="24"/>
                                <w:szCs w:val="24"/>
                              </w:rPr>
                            </w:pPr>
                            <w:bookmarkStart w:id="31" w:name="_Toc240932424"/>
                            <w:r w:rsidRPr="00517090">
                              <w:rPr>
                                <w:color w:val="auto"/>
                                <w:sz w:val="24"/>
                                <w:szCs w:val="24"/>
                              </w:rPr>
                              <w:t xml:space="preserve">Figure </w:t>
                            </w:r>
                            <w:r w:rsidRPr="00517090">
                              <w:rPr>
                                <w:color w:val="auto"/>
                                <w:sz w:val="24"/>
                                <w:szCs w:val="24"/>
                              </w:rPr>
                              <w:fldChar w:fldCharType="begin"/>
                            </w:r>
                            <w:r w:rsidRPr="00517090">
                              <w:rPr>
                                <w:color w:val="auto"/>
                                <w:sz w:val="24"/>
                                <w:szCs w:val="24"/>
                              </w:rPr>
                              <w:instrText xml:space="preserve"> SEQ Figure \* ARABIC </w:instrText>
                            </w:r>
                            <w:r w:rsidRPr="00517090">
                              <w:rPr>
                                <w:color w:val="auto"/>
                                <w:sz w:val="24"/>
                                <w:szCs w:val="24"/>
                              </w:rPr>
                              <w:fldChar w:fldCharType="separate"/>
                            </w:r>
                            <w:r w:rsidR="00A32FF4">
                              <w:rPr>
                                <w:noProof/>
                                <w:color w:val="auto"/>
                                <w:sz w:val="24"/>
                                <w:szCs w:val="24"/>
                              </w:rPr>
                              <w:t>4</w:t>
                            </w:r>
                            <w:r w:rsidRPr="00517090">
                              <w:rPr>
                                <w:color w:val="auto"/>
                                <w:sz w:val="24"/>
                                <w:szCs w:val="24"/>
                              </w:rPr>
                              <w:fldChar w:fldCharType="end"/>
                            </w:r>
                            <w:r w:rsidRPr="00517090">
                              <w:rPr>
                                <w:color w:val="auto"/>
                                <w:sz w:val="24"/>
                                <w:szCs w:val="24"/>
                                <w:lang w:val="en-US"/>
                              </w:rPr>
                              <w:t xml:space="preserve"> - Shock Absorber Assembly</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ACBE0" id="_x0000_s1029" type="#_x0000_t202" style="position:absolute;left:0;text-align:left;margin-left:28.95pt;margin-top:231.25pt;width:401.4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JHkGwIAAD8EAAAOAAAAZHJzL2Uyb0RvYy54bWysU8Fu2zAMvQ/YPwi6L07ape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6afbj7M5Z5JiN9fz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" stroked="f">
                <v:textbox style="mso-fit-shape-to-text:t" inset="0,0,0,0">
                  <w:txbxContent>
                    <w:p w14:paraId="7DD5048C" w14:textId="771A5350" w:rsidR="00517090" w:rsidRPr="00517090" w:rsidRDefault="00517090" w:rsidP="00517090">
                      <w:pPr>
                        <w:pStyle w:val="Caption"/>
                        <w:jc w:val="center"/>
                        <w:rPr>
                          <w:noProof/>
                          <w:color w:val="auto"/>
                          <w:sz w:val="24"/>
                          <w:szCs w:val="24"/>
                        </w:rPr>
                      </w:pPr>
                      <w:bookmarkStart w:id="35" w:name="_Toc240932424"/>
                      <w:r w:rsidRPr="00517090">
                        <w:rPr>
                          <w:color w:val="auto"/>
                          <w:sz w:val="24"/>
                          <w:szCs w:val="24"/>
                        </w:rPr>
                        <w:t xml:space="preserve">Figure </w:t>
                      </w:r>
                      <w:r w:rsidRPr="00517090">
                        <w:rPr>
                          <w:color w:val="auto"/>
                          <w:sz w:val="24"/>
                          <w:szCs w:val="24"/>
                        </w:rPr>
                        <w:fldChar w:fldCharType="begin"/>
                      </w:r>
                      <w:r w:rsidRPr="00517090">
                        <w:rPr>
                          <w:color w:val="auto"/>
                          <w:sz w:val="24"/>
                          <w:szCs w:val="24"/>
                        </w:rPr>
                        <w:instrText xml:space="preserve"> SEQ Figure \* ARABIC </w:instrText>
                      </w:r>
                      <w:r w:rsidRPr="00517090">
                        <w:rPr>
                          <w:color w:val="auto"/>
                          <w:sz w:val="24"/>
                          <w:szCs w:val="24"/>
                        </w:rPr>
                        <w:fldChar w:fldCharType="separate"/>
                      </w:r>
                      <w:r w:rsidR="00A32FF4">
                        <w:rPr>
                          <w:noProof/>
                          <w:color w:val="auto"/>
                          <w:sz w:val="24"/>
                          <w:szCs w:val="24"/>
                        </w:rPr>
                        <w:t>4</w:t>
                      </w:r>
                      <w:r w:rsidRPr="00517090">
                        <w:rPr>
                          <w:color w:val="auto"/>
                          <w:sz w:val="24"/>
                          <w:szCs w:val="24"/>
                        </w:rPr>
                        <w:fldChar w:fldCharType="end"/>
                      </w:r>
                      <w:r w:rsidRPr="00517090">
                        <w:rPr>
                          <w:color w:val="auto"/>
                          <w:sz w:val="24"/>
                          <w:szCs w:val="24"/>
                          <w:lang w:val="en-US"/>
                        </w:rPr>
                        <w:t xml:space="preserve"> - Shock Absorber Assembly</w:t>
                      </w:r>
                      <w:bookmarkEnd w:id="35"/>
                    </w:p>
                  </w:txbxContent>
                </v:textbox>
                <w10:wrap type="topAndBottom"/>
              </v:shape>
            </w:pict>
          </mc:Fallback>
        </mc:AlternateContent>
      </w:r>
      <w:r w:rsidR="008856EC" w:rsidRPr="00847B70">
        <w:rPr>
          <w:b/>
          <w:bCs/>
          <w:lang w:val="en-IN"/>
        </w:rPr>
        <w:t>Shock Absorber Assembly:</w:t>
      </w:r>
      <w:r w:rsidR="008856EC" w:rsidRPr="00847B70">
        <w:rPr>
          <w:lang w:val="en-IN"/>
        </w:rPr>
        <w:t xml:space="preserve"> The combined hydraulic damper and helical spring unit responsible for absorbing road impact energy and managing cyclic oscillation frequencies</w:t>
      </w:r>
      <w:r w:rsidR="008856EC" w:rsidRPr="00847B70">
        <w:rPr>
          <w:noProof/>
          <w:lang w:val="en-IN" w:eastAsia="zh-CN" w:bidi="th-TH"/>
        </w:rPr>
        <w:t xml:space="preserve"> </w:t>
      </w:r>
    </w:p>
    <w:p w14:paraId="05DF521D" w14:textId="07A2F98F" w:rsidR="00BB41F1" w:rsidRPr="00517090" w:rsidRDefault="00BB41F1" w:rsidP="00517090">
      <w:pPr>
        <w:pStyle w:val="ListParagraph"/>
        <w:spacing w:before="100" w:beforeAutospacing="1" w:after="100" w:afterAutospacing="1" w:line="240" w:lineRule="auto"/>
        <w:jc w:val="left"/>
        <w:rPr>
          <w:rFonts w:eastAsia="Times New Roman"/>
          <w:szCs w:val="24"/>
          <w:lang w:val="en-IN" w:eastAsia="zh-CN" w:bidi="th-TH"/>
        </w:rPr>
      </w:pPr>
    </w:p>
    <w:p w14:paraId="798933F0" w14:textId="0722A9B5" w:rsidR="008856EC" w:rsidRPr="00BF5D19" w:rsidRDefault="008856EC" w:rsidP="00BF5D19">
      <w:pPr>
        <w:pStyle w:val="Heading2"/>
      </w:pPr>
      <w:r w:rsidRPr="008856EC">
        <w:rPr>
          <w:rFonts w:eastAsia="Times New Roman"/>
          <w:szCs w:val="24"/>
          <w:lang w:val="en-IN" w:eastAsia="zh-CN" w:bidi="th-TH"/>
        </w:rPr>
        <w:t xml:space="preserve"> </w:t>
      </w:r>
      <w:bookmarkStart w:id="32" w:name="_Toc240967836"/>
      <w:r w:rsidR="00BF5D19" w:rsidRPr="007E245E">
        <w:t>2.</w:t>
      </w:r>
      <w:r w:rsidR="0082597B">
        <w:t>3</w:t>
      </w:r>
      <w:r w:rsidR="00BF5D19" w:rsidRPr="007E245E">
        <w:t xml:space="preserve"> </w:t>
      </w:r>
      <w:r w:rsidR="00BF5D19" w:rsidRPr="00BF5D19">
        <w:t>Structural FEA of Suspension Systems</w:t>
      </w:r>
      <w:bookmarkEnd w:id="32"/>
    </w:p>
    <w:p w14:paraId="67ADBE1F" w14:textId="4E676932" w:rsidR="00BF5D19" w:rsidRPr="00BF5D19" w:rsidRDefault="00BF5D19" w:rsidP="00BF5D19">
      <w:pPr>
        <w:rPr>
          <w:lang w:val="en-IN"/>
        </w:rPr>
      </w:pPr>
      <w:r w:rsidRPr="00BF5D19">
        <w:rPr>
          <w:lang w:val="en-IN"/>
        </w:rPr>
        <w:t>Classical analytical methods are inadequate for capturing complex geometries, stress concentrations, and multi-directional loading in suspension components. Consequently, finite element analysis (FEA) has become the industry standard for evaluating structural performance</w:t>
      </w:r>
      <w:r w:rsidR="00715465">
        <w:rPr>
          <w:lang w:val="en-IN"/>
        </w:rPr>
        <w:t>.</w:t>
      </w:r>
    </w:p>
    <w:p w14:paraId="6DFFB38D" w14:textId="703B70A3" w:rsidR="008856EC" w:rsidRPr="008856EC" w:rsidRDefault="00BF5D19" w:rsidP="008856EC">
      <w:pPr>
        <w:rPr>
          <w:lang w:val="en-IN"/>
        </w:rPr>
      </w:pPr>
      <w:r w:rsidRPr="00BF5D19">
        <w:rPr>
          <w:lang w:val="en-IN"/>
        </w:rPr>
        <w:lastRenderedPageBreak/>
        <w:t>The equivalent (von Mises) stress criterion used to predict yielding in ductile suspension materials under multi-axial loading is formulated as given</w:t>
      </w:r>
      <w:r>
        <w:rPr>
          <w:lang w:val="en-IN"/>
        </w:rPr>
        <w:t xml:space="preserve"> –</w:t>
      </w:r>
    </w:p>
    <w:p w14:paraId="35579214" w14:textId="77D8C7DC" w:rsidR="008856EC" w:rsidRDefault="00000000" w:rsidP="00BB41F1">
      <w:pPr>
        <w:rPr>
          <w:lang w:val="en-IN"/>
        </w:rPr>
      </w:pPr>
      <m:oMathPara>
        <m:oMath>
          <m:sSub>
            <m:sSubPr>
              <m:ctrlPr>
                <w:rPr>
                  <w:rFonts w:ascii="Cambria Math" w:hAnsi="Cambria Math"/>
                </w:rPr>
              </m:ctrlPr>
            </m:sSubPr>
            <m:e>
              <m:r>
                <w:rPr>
                  <w:rFonts w:ascii="Cambria Math" w:hAnsi="Cambria Math"/>
                </w:rPr>
                <m:t>σ</m:t>
              </m:r>
            </m:e>
            <m:sub>
              <m:r>
                <w:rPr>
                  <w:rFonts w:ascii="Cambria Math" w:hAnsi="Cambria Math"/>
                </w:rPr>
                <m:t>vm</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e>
                      </m:d>
                    </m:e>
                    <m:sup>
                      <m:r>
                        <w:rPr>
                          <w:rFonts w:ascii="Cambria Math" w:hAnsi="Cambria Math"/>
                        </w:rPr>
                        <m:t>2</m:t>
                      </m:r>
                    </m:sup>
                  </m:sSup>
                </m:e>
              </m:d>
            </m:e>
          </m:rad>
        </m:oMath>
      </m:oMathPara>
    </w:p>
    <w:p w14:paraId="4066568D" w14:textId="77777777" w:rsidR="008856EC" w:rsidRPr="008856EC" w:rsidRDefault="008856EC" w:rsidP="00BB41F1">
      <w:pPr>
        <w:rPr>
          <w:lang w:val="en-IN"/>
        </w:rPr>
      </w:pPr>
    </w:p>
    <w:p w14:paraId="3ACD23D8" w14:textId="07EE4516" w:rsidR="00BF5D19" w:rsidRPr="00BF5D19" w:rsidRDefault="00BF5D19" w:rsidP="00BF5D19">
      <w:pPr>
        <w:spacing w:before="0" w:after="0" w:line="360" w:lineRule="auto"/>
        <w:jc w:val="left"/>
        <w:rPr>
          <w:lang w:val="en-IN"/>
        </w:rPr>
      </w:pPr>
      <w:r>
        <w:rPr>
          <w:lang w:val="en-IN"/>
        </w:rPr>
        <w:t>w</w:t>
      </w:r>
      <w:r w:rsidRPr="00BF5D19">
        <w:rPr>
          <w:lang w:val="en-IN"/>
        </w:rPr>
        <w:t xml:space="preserve">here </w:t>
      </w:r>
      <m:oMath>
        <m:sSub>
          <m:sSubPr>
            <m:ctrlPr>
              <w:rPr>
                <w:rFonts w:ascii="Cambria Math" w:hAnsi="Cambria Math"/>
                <w:lang w:val="en-IN"/>
              </w:rPr>
            </m:ctrlPr>
          </m:sSubPr>
          <m:e>
            <m:r>
              <w:rPr>
                <w:rFonts w:ascii="Cambria Math" w:hAnsi="Cambria Math"/>
                <w:lang w:val="en-IN"/>
              </w:rPr>
              <m:t>σ</m:t>
            </m:r>
          </m:e>
          <m:sub>
            <m:r>
              <w:rPr>
                <w:rFonts w:ascii="Cambria Math" w:hAnsi="Cambria Math"/>
                <w:lang w:val="en-IN"/>
              </w:rPr>
              <m:t>vm</m:t>
            </m:r>
          </m:sub>
        </m:sSub>
      </m:oMath>
      <w:r w:rsidRPr="00BF5D19">
        <w:rPr>
          <w:lang w:val="en-IN"/>
        </w:rPr>
        <w:t xml:space="preserve"> is the von Mises equivalent stress, and </w:t>
      </w:r>
      <m:oMath>
        <m:sSub>
          <m:sSubPr>
            <m:ctrlPr>
              <w:rPr>
                <w:rFonts w:ascii="Cambria Math" w:hAnsi="Cambria Math"/>
                <w:lang w:val="en-IN"/>
              </w:rPr>
            </m:ctrlPr>
          </m:sSubPr>
          <m:e>
            <m:r>
              <w:rPr>
                <w:rFonts w:ascii="Cambria Math" w:hAnsi="Cambria Math"/>
                <w:lang w:val="en-IN"/>
              </w:rPr>
              <m:t>σ</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σ</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σ</m:t>
            </m:r>
          </m:e>
          <m:sub>
            <m:r>
              <w:rPr>
                <w:rFonts w:ascii="Cambria Math" w:hAnsi="Cambria Math"/>
                <w:lang w:val="en-IN"/>
              </w:rPr>
              <m:t>3</m:t>
            </m:r>
          </m:sub>
        </m:sSub>
      </m:oMath>
      <w:r w:rsidRPr="00BF5D19">
        <w:rPr>
          <w:lang w:val="en-IN"/>
        </w:rPr>
        <w:t xml:space="preserve"> represent the principal normal</w:t>
      </w:r>
      <w:r>
        <w:rPr>
          <w:lang w:val="en-IN"/>
        </w:rPr>
        <w:t xml:space="preserve"> </w:t>
      </w:r>
      <w:r w:rsidRPr="00BF5D19">
        <w:rPr>
          <w:lang w:val="en-IN"/>
        </w:rPr>
        <w:t>stresses evaluated at critical nodes across the component geometry</w:t>
      </w:r>
      <w:r>
        <w:rPr>
          <w:lang w:val="en-IN"/>
        </w:rPr>
        <w:t xml:space="preserve">. </w:t>
      </w:r>
      <w:bookmarkEnd w:id="26"/>
    </w:p>
    <w:p w14:paraId="2D818CCD" w14:textId="77777777" w:rsidR="00BF5D19" w:rsidRDefault="00BF5D19" w:rsidP="00374522">
      <w:pPr>
        <w:spacing w:before="0" w:after="0" w:line="360" w:lineRule="auto"/>
      </w:pPr>
    </w:p>
    <w:p w14:paraId="5E9B5B4E" w14:textId="29FD7F8E" w:rsidR="00BF5D19" w:rsidRDefault="00BF5D19" w:rsidP="00BD787F">
      <w:pPr>
        <w:pStyle w:val="Heading2"/>
      </w:pPr>
      <w:bookmarkStart w:id="33" w:name="_Toc240967837"/>
      <w:r w:rsidRPr="007E245E">
        <w:t>2.</w:t>
      </w:r>
      <w:r w:rsidR="0082597B">
        <w:t>4</w:t>
      </w:r>
      <w:r w:rsidRPr="007E245E">
        <w:t xml:space="preserve"> </w:t>
      </w:r>
      <w:r w:rsidR="00BD787F" w:rsidRPr="00BD787F">
        <w:t xml:space="preserve">Fatigue </w:t>
      </w:r>
      <w:r w:rsidR="00BD787F">
        <w:t xml:space="preserve">FEA </w:t>
      </w:r>
      <w:r w:rsidR="00BD787F" w:rsidRPr="00BD787F">
        <w:t>Analysis</w:t>
      </w:r>
      <w:r w:rsidRPr="00BF5D19">
        <w:t xml:space="preserve"> of Suspension Systems</w:t>
      </w:r>
      <w:bookmarkEnd w:id="33"/>
    </w:p>
    <w:p w14:paraId="6A70F784" w14:textId="1D8A5FEE" w:rsidR="00BF5D19" w:rsidRDefault="00BD787F" w:rsidP="00374522">
      <w:pPr>
        <w:spacing w:before="0" w:after="0" w:line="360" w:lineRule="auto"/>
      </w:pPr>
      <w:r w:rsidRPr="00BD787F">
        <w:t>Because suspension systems experience millions of load cycles over their operational lifespan, static structural evaluation alone is insufficient. Fatigue analysis utilizing S-N curves and cumulative damage models (such as the Palmgren-Miner linear damage rule) is necessary to predict service life and prevent high-cycle fatigue failures under repetitive cyclic loading</w:t>
      </w:r>
      <w:r>
        <w:t>.</w:t>
      </w:r>
    </w:p>
    <w:p w14:paraId="24B04509" w14:textId="77777777" w:rsidR="00BD787F" w:rsidRDefault="00BD787F" w:rsidP="00374522">
      <w:pPr>
        <w:spacing w:before="0" w:after="0" w:line="360" w:lineRule="auto"/>
      </w:pPr>
    </w:p>
    <w:p w14:paraId="559EC180" w14:textId="657A2F2F" w:rsidR="00BD787F" w:rsidRDefault="00BD787F" w:rsidP="00BD787F">
      <w:pPr>
        <w:pStyle w:val="Heading2"/>
      </w:pPr>
      <w:bookmarkStart w:id="34" w:name="_Toc240967838"/>
      <w:r w:rsidRPr="007E245E">
        <w:t>2.</w:t>
      </w:r>
      <w:r w:rsidR="0082597B">
        <w:t>5</w:t>
      </w:r>
      <w:r w:rsidRPr="007E245E">
        <w:t xml:space="preserve"> </w:t>
      </w:r>
      <w:r w:rsidRPr="00BD787F">
        <w:t>Material Mechanical</w:t>
      </w:r>
      <w:r>
        <w:t xml:space="preserve"> Properties</w:t>
      </w:r>
      <w:bookmarkEnd w:id="34"/>
    </w:p>
    <w:p w14:paraId="5245298F" w14:textId="77777777" w:rsidR="00BF5D19" w:rsidRDefault="00BF5D19" w:rsidP="00374522">
      <w:pPr>
        <w:spacing w:before="0" w:after="0" w:line="360" w:lineRule="auto"/>
      </w:pPr>
    </w:p>
    <w:p w14:paraId="009A9077" w14:textId="4EFFFF8F" w:rsidR="009246AA" w:rsidRPr="00BD787F" w:rsidRDefault="009246AA" w:rsidP="00BD787F">
      <w:pPr>
        <w:pStyle w:val="Caption"/>
        <w:keepNext/>
        <w:spacing w:after="240" w:line="360" w:lineRule="auto"/>
        <w:jc w:val="center"/>
        <w:rPr>
          <w:color w:val="FF0000"/>
          <w:sz w:val="24"/>
          <w:szCs w:val="24"/>
        </w:rPr>
      </w:pPr>
      <w:bookmarkStart w:id="35" w:name="_Toc240896979"/>
      <w:r w:rsidRPr="001313C9">
        <w:rPr>
          <w:color w:val="auto"/>
          <w:sz w:val="24"/>
          <w:szCs w:val="24"/>
        </w:rPr>
        <w:t xml:space="preserve">Table </w:t>
      </w:r>
      <w:r w:rsidR="00E31786" w:rsidRPr="001313C9">
        <w:rPr>
          <w:color w:val="auto"/>
          <w:sz w:val="24"/>
          <w:szCs w:val="24"/>
        </w:rPr>
        <w:t>2</w:t>
      </w:r>
      <w:r w:rsidR="00A85E07" w:rsidRPr="001313C9">
        <w:rPr>
          <w:color w:val="auto"/>
          <w:sz w:val="24"/>
          <w:szCs w:val="24"/>
        </w:rPr>
        <w:t>.</w:t>
      </w:r>
      <w:r w:rsidR="00775492" w:rsidRPr="001313C9">
        <w:rPr>
          <w:color w:val="auto"/>
          <w:sz w:val="24"/>
          <w:szCs w:val="24"/>
        </w:rPr>
        <w:fldChar w:fldCharType="begin"/>
      </w:r>
      <w:r w:rsidR="00F45551" w:rsidRPr="001313C9">
        <w:rPr>
          <w:color w:val="auto"/>
          <w:sz w:val="24"/>
          <w:szCs w:val="24"/>
        </w:rPr>
        <w:instrText xml:space="preserve"> SEQ Table \* ARABIC </w:instrText>
      </w:r>
      <w:r w:rsidR="00775492" w:rsidRPr="001313C9">
        <w:rPr>
          <w:color w:val="auto"/>
          <w:sz w:val="24"/>
          <w:szCs w:val="24"/>
        </w:rPr>
        <w:fldChar w:fldCharType="separate"/>
      </w:r>
      <w:r w:rsidR="00A32FF4">
        <w:rPr>
          <w:noProof/>
          <w:color w:val="auto"/>
          <w:sz w:val="24"/>
          <w:szCs w:val="24"/>
        </w:rPr>
        <w:t>1</w:t>
      </w:r>
      <w:r w:rsidR="00775492" w:rsidRPr="001313C9">
        <w:rPr>
          <w:color w:val="auto"/>
          <w:sz w:val="24"/>
          <w:szCs w:val="24"/>
        </w:rPr>
        <w:fldChar w:fldCharType="end"/>
      </w:r>
      <w:r w:rsidRPr="001313C9">
        <w:rPr>
          <w:color w:val="auto"/>
          <w:sz w:val="24"/>
          <w:szCs w:val="24"/>
        </w:rPr>
        <w:t xml:space="preserve">: </w:t>
      </w:r>
      <w:r w:rsidR="0052036F">
        <w:rPr>
          <w:color w:val="auto"/>
          <w:sz w:val="24"/>
          <w:szCs w:val="24"/>
        </w:rPr>
        <w:t xml:space="preserve">Engineering </w:t>
      </w:r>
      <w:r w:rsidR="008439C2">
        <w:rPr>
          <w:color w:val="auto"/>
          <w:sz w:val="24"/>
          <w:szCs w:val="24"/>
        </w:rPr>
        <w:t xml:space="preserve">Material </w:t>
      </w:r>
      <w:r w:rsidR="0052036F">
        <w:rPr>
          <w:color w:val="auto"/>
          <w:sz w:val="24"/>
          <w:szCs w:val="24"/>
        </w:rPr>
        <w:t>Data Sources (Ansys)</w:t>
      </w:r>
      <w:r w:rsidRPr="001313C9">
        <w:rPr>
          <w:color w:val="auto"/>
          <w:sz w:val="24"/>
          <w:szCs w:val="24"/>
        </w:rPr>
        <w:t>.</w:t>
      </w:r>
      <w:bookmarkEnd w:id="35"/>
      <w:r w:rsidR="002F2F21">
        <w:rPr>
          <w:color w:val="FF0000"/>
          <w:sz w:val="24"/>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021"/>
        <w:gridCol w:w="2126"/>
        <w:gridCol w:w="1150"/>
        <w:gridCol w:w="1827"/>
      </w:tblGrid>
      <w:tr w:rsidR="00BD787F" w:rsidRPr="00F5325E" w14:paraId="357567A6" w14:textId="77777777" w:rsidTr="0052036F">
        <w:trPr>
          <w:trHeight w:val="359"/>
          <w:jc w:val="center"/>
        </w:trPr>
        <w:tc>
          <w:tcPr>
            <w:tcW w:w="1951" w:type="dxa"/>
          </w:tcPr>
          <w:p w14:paraId="44A4C97F" w14:textId="5DEA6DE7" w:rsidR="00BD787F" w:rsidRPr="00F85D27" w:rsidRDefault="00BD787F" w:rsidP="00BD787F">
            <w:pPr>
              <w:spacing w:before="0" w:after="0" w:line="360" w:lineRule="auto"/>
              <w:jc w:val="center"/>
              <w:rPr>
                <w:b/>
                <w:szCs w:val="24"/>
              </w:rPr>
            </w:pPr>
            <w:r w:rsidRPr="00BD787F">
              <w:rPr>
                <w:b/>
                <w:szCs w:val="24"/>
              </w:rPr>
              <w:t>Material</w:t>
            </w:r>
          </w:p>
        </w:tc>
        <w:tc>
          <w:tcPr>
            <w:tcW w:w="1021" w:type="dxa"/>
          </w:tcPr>
          <w:p w14:paraId="0ACB9E79" w14:textId="77777777" w:rsidR="00BD787F" w:rsidRDefault="00BD787F" w:rsidP="00BD787F">
            <w:pPr>
              <w:spacing w:before="0" w:after="0" w:line="360" w:lineRule="auto"/>
              <w:jc w:val="center"/>
              <w:rPr>
                <w:b/>
                <w:szCs w:val="24"/>
              </w:rPr>
            </w:pPr>
            <w:r w:rsidRPr="00BD787F">
              <w:rPr>
                <w:b/>
                <w:szCs w:val="24"/>
              </w:rPr>
              <w:t>Density</w:t>
            </w:r>
          </w:p>
          <w:p w14:paraId="7DCA9E0C" w14:textId="0D182938" w:rsidR="00BD787F" w:rsidRPr="00F85D27" w:rsidRDefault="00BD787F" w:rsidP="00BD787F">
            <w:pPr>
              <w:spacing w:before="0" w:after="0" w:line="360" w:lineRule="auto"/>
              <w:jc w:val="center"/>
              <w:rPr>
                <w:b/>
                <w:szCs w:val="24"/>
              </w:rPr>
            </w:pPr>
            <w:r w:rsidRPr="00BD787F">
              <w:rPr>
                <w:b/>
                <w:szCs w:val="24"/>
              </w:rPr>
              <w:t>(kg/m3)</w:t>
            </w:r>
          </w:p>
        </w:tc>
        <w:tc>
          <w:tcPr>
            <w:tcW w:w="2126" w:type="dxa"/>
          </w:tcPr>
          <w:p w14:paraId="32C0FCC6" w14:textId="56831987" w:rsidR="00BD787F" w:rsidRPr="00F85D27" w:rsidRDefault="00BD787F" w:rsidP="00BD787F">
            <w:pPr>
              <w:spacing w:before="0" w:after="0" w:line="360" w:lineRule="auto"/>
              <w:jc w:val="center"/>
              <w:rPr>
                <w:b/>
                <w:szCs w:val="24"/>
              </w:rPr>
            </w:pPr>
            <w:r w:rsidRPr="00BD787F">
              <w:rPr>
                <w:b/>
                <w:szCs w:val="24"/>
              </w:rPr>
              <w:t>Young's</w:t>
            </w:r>
            <w:r>
              <w:rPr>
                <w:b/>
                <w:szCs w:val="24"/>
              </w:rPr>
              <w:t xml:space="preserve"> Modulus </w:t>
            </w:r>
            <w:r w:rsidRPr="00BD787F">
              <w:rPr>
                <w:b/>
                <w:szCs w:val="24"/>
              </w:rPr>
              <w:t>(GPa</w:t>
            </w:r>
            <w:r>
              <w:rPr>
                <w:b/>
                <w:szCs w:val="24"/>
              </w:rPr>
              <w:t>)</w:t>
            </w:r>
          </w:p>
        </w:tc>
        <w:tc>
          <w:tcPr>
            <w:tcW w:w="1150" w:type="dxa"/>
          </w:tcPr>
          <w:p w14:paraId="368814FB" w14:textId="7164795C" w:rsidR="00BD787F" w:rsidRPr="00F85D27" w:rsidRDefault="00BD787F" w:rsidP="00BD787F">
            <w:pPr>
              <w:spacing w:before="0" w:after="0" w:line="360" w:lineRule="auto"/>
              <w:jc w:val="center"/>
              <w:rPr>
                <w:b/>
                <w:szCs w:val="24"/>
              </w:rPr>
            </w:pPr>
            <w:r w:rsidRPr="00BD787F">
              <w:rPr>
                <w:b/>
                <w:szCs w:val="24"/>
              </w:rPr>
              <w:t>Poisson's Ratio</w:t>
            </w:r>
          </w:p>
        </w:tc>
        <w:tc>
          <w:tcPr>
            <w:tcW w:w="1827" w:type="dxa"/>
          </w:tcPr>
          <w:p w14:paraId="00D2E3AF" w14:textId="65EB4BA7" w:rsidR="00BD787F" w:rsidRPr="00F85D27" w:rsidRDefault="00BD787F" w:rsidP="00BD787F">
            <w:pPr>
              <w:spacing w:before="0" w:after="0" w:line="360" w:lineRule="auto"/>
              <w:jc w:val="center"/>
              <w:rPr>
                <w:b/>
                <w:szCs w:val="24"/>
              </w:rPr>
            </w:pPr>
            <w:r w:rsidRPr="00BD787F">
              <w:rPr>
                <w:b/>
                <w:szCs w:val="24"/>
              </w:rPr>
              <w:t>Yield Strength (MPa)</w:t>
            </w:r>
          </w:p>
        </w:tc>
      </w:tr>
      <w:tr w:rsidR="00BD787F" w:rsidRPr="00F5325E" w14:paraId="4A602DF3" w14:textId="77777777" w:rsidTr="0052036F">
        <w:trPr>
          <w:trHeight w:val="350"/>
          <w:jc w:val="center"/>
        </w:trPr>
        <w:tc>
          <w:tcPr>
            <w:tcW w:w="1951" w:type="dxa"/>
          </w:tcPr>
          <w:p w14:paraId="7416122F" w14:textId="6E928F66" w:rsidR="00BD787F" w:rsidRPr="0052036F" w:rsidRDefault="0052036F" w:rsidP="0052036F">
            <w:pPr>
              <w:spacing w:before="0" w:after="0" w:line="360" w:lineRule="auto"/>
              <w:jc w:val="center"/>
              <w:rPr>
                <w:sz w:val="22"/>
              </w:rPr>
            </w:pPr>
            <w:r w:rsidRPr="0052036F">
              <w:rPr>
                <w:sz w:val="22"/>
              </w:rPr>
              <w:t>Al</w:t>
            </w:r>
            <w:r>
              <w:rPr>
                <w:sz w:val="22"/>
              </w:rPr>
              <w:t>u</w:t>
            </w:r>
            <w:r w:rsidRPr="0052036F">
              <w:rPr>
                <w:sz w:val="22"/>
              </w:rPr>
              <w:t>minium</w:t>
            </w:r>
            <w:r w:rsidR="00BD787F" w:rsidRPr="0052036F">
              <w:rPr>
                <w:sz w:val="22"/>
              </w:rPr>
              <w:t xml:space="preserve"> Alloy 6061-T6</w:t>
            </w:r>
          </w:p>
        </w:tc>
        <w:tc>
          <w:tcPr>
            <w:tcW w:w="1021" w:type="dxa"/>
          </w:tcPr>
          <w:p w14:paraId="5ECE6CC0" w14:textId="2AE15060" w:rsidR="00BD787F" w:rsidRPr="0052036F" w:rsidRDefault="00BD787F" w:rsidP="0052036F">
            <w:pPr>
              <w:spacing w:before="0" w:after="0" w:line="360" w:lineRule="auto"/>
              <w:jc w:val="center"/>
              <w:rPr>
                <w:sz w:val="22"/>
              </w:rPr>
            </w:pPr>
            <w:r w:rsidRPr="0052036F">
              <w:rPr>
                <w:sz w:val="22"/>
              </w:rPr>
              <w:t>2700</w:t>
            </w:r>
          </w:p>
        </w:tc>
        <w:tc>
          <w:tcPr>
            <w:tcW w:w="2126" w:type="dxa"/>
          </w:tcPr>
          <w:p w14:paraId="1D7CEBD0" w14:textId="713E6845" w:rsidR="00BD787F" w:rsidRPr="0052036F" w:rsidRDefault="00BD787F" w:rsidP="0052036F">
            <w:pPr>
              <w:spacing w:before="0" w:after="0" w:line="360" w:lineRule="auto"/>
              <w:jc w:val="center"/>
              <w:rPr>
                <w:sz w:val="22"/>
              </w:rPr>
            </w:pPr>
            <w:r w:rsidRPr="0052036F">
              <w:rPr>
                <w:sz w:val="22"/>
              </w:rPr>
              <w:t>6</w:t>
            </w:r>
            <w:r w:rsidR="00DF475E">
              <w:rPr>
                <w:sz w:val="22"/>
              </w:rPr>
              <w:t>9.036</w:t>
            </w:r>
          </w:p>
        </w:tc>
        <w:tc>
          <w:tcPr>
            <w:tcW w:w="1150" w:type="dxa"/>
          </w:tcPr>
          <w:p w14:paraId="2B0AE4FC" w14:textId="7736D5F9" w:rsidR="00BD787F" w:rsidRPr="0052036F" w:rsidRDefault="00BD787F" w:rsidP="0052036F">
            <w:pPr>
              <w:spacing w:before="0" w:after="0" w:line="360" w:lineRule="auto"/>
              <w:jc w:val="center"/>
              <w:rPr>
                <w:sz w:val="22"/>
              </w:rPr>
            </w:pPr>
            <w:r w:rsidRPr="0052036F">
              <w:rPr>
                <w:sz w:val="22"/>
              </w:rPr>
              <w:t>0.33</w:t>
            </w:r>
          </w:p>
        </w:tc>
        <w:tc>
          <w:tcPr>
            <w:tcW w:w="1827" w:type="dxa"/>
          </w:tcPr>
          <w:p w14:paraId="0DC49A4D" w14:textId="3F367963" w:rsidR="00BD787F" w:rsidRPr="0052036F" w:rsidRDefault="00BD787F" w:rsidP="0052036F">
            <w:pPr>
              <w:spacing w:before="0" w:after="0" w:line="360" w:lineRule="auto"/>
              <w:jc w:val="center"/>
              <w:rPr>
                <w:sz w:val="22"/>
              </w:rPr>
            </w:pPr>
            <w:r w:rsidRPr="0052036F">
              <w:rPr>
                <w:sz w:val="22"/>
              </w:rPr>
              <w:t>2</w:t>
            </w:r>
            <w:r w:rsidR="00DF475E">
              <w:rPr>
                <w:sz w:val="22"/>
              </w:rPr>
              <w:t>59.2</w:t>
            </w:r>
          </w:p>
        </w:tc>
      </w:tr>
      <w:tr w:rsidR="0052036F" w:rsidRPr="00F5325E" w14:paraId="2CF2BCCB" w14:textId="77777777" w:rsidTr="0052036F">
        <w:trPr>
          <w:trHeight w:val="359"/>
          <w:jc w:val="center"/>
        </w:trPr>
        <w:tc>
          <w:tcPr>
            <w:tcW w:w="1951" w:type="dxa"/>
          </w:tcPr>
          <w:p w14:paraId="66CFA309" w14:textId="63D50038" w:rsidR="0052036F" w:rsidRPr="0052036F" w:rsidRDefault="0052036F" w:rsidP="0052036F">
            <w:pPr>
              <w:spacing w:before="0" w:after="0" w:line="360" w:lineRule="auto"/>
              <w:jc w:val="center"/>
              <w:rPr>
                <w:sz w:val="22"/>
              </w:rPr>
            </w:pPr>
            <w:r w:rsidRPr="0052036F">
              <w:rPr>
                <w:sz w:val="22"/>
              </w:rPr>
              <w:t>ASTM A228 Music Wire</w:t>
            </w:r>
          </w:p>
        </w:tc>
        <w:tc>
          <w:tcPr>
            <w:tcW w:w="1021" w:type="dxa"/>
          </w:tcPr>
          <w:p w14:paraId="12688D7C" w14:textId="4874094B" w:rsidR="0052036F" w:rsidRPr="0052036F" w:rsidRDefault="0052036F" w:rsidP="0052036F">
            <w:pPr>
              <w:spacing w:before="0" w:after="0" w:line="360" w:lineRule="auto"/>
              <w:jc w:val="center"/>
              <w:rPr>
                <w:sz w:val="22"/>
              </w:rPr>
            </w:pPr>
            <w:r>
              <w:t>7850</w:t>
            </w:r>
          </w:p>
        </w:tc>
        <w:tc>
          <w:tcPr>
            <w:tcW w:w="2126" w:type="dxa"/>
          </w:tcPr>
          <w:p w14:paraId="379C9E67" w14:textId="6BF75DE9" w:rsidR="0052036F" w:rsidRPr="0052036F" w:rsidRDefault="0052036F" w:rsidP="0052036F">
            <w:pPr>
              <w:spacing w:before="0" w:after="0" w:line="360" w:lineRule="auto"/>
              <w:jc w:val="center"/>
              <w:rPr>
                <w:sz w:val="22"/>
              </w:rPr>
            </w:pPr>
            <w:r w:rsidRPr="00FE32C2">
              <w:t>203</w:t>
            </w:r>
          </w:p>
        </w:tc>
        <w:tc>
          <w:tcPr>
            <w:tcW w:w="1150" w:type="dxa"/>
          </w:tcPr>
          <w:p w14:paraId="71C79378" w14:textId="6B5FFD9A" w:rsidR="0052036F" w:rsidRPr="0052036F" w:rsidRDefault="0052036F" w:rsidP="0052036F">
            <w:pPr>
              <w:spacing w:before="0" w:after="0" w:line="360" w:lineRule="auto"/>
              <w:jc w:val="center"/>
              <w:rPr>
                <w:sz w:val="22"/>
              </w:rPr>
            </w:pPr>
            <w:r>
              <w:t>0.30</w:t>
            </w:r>
          </w:p>
        </w:tc>
        <w:tc>
          <w:tcPr>
            <w:tcW w:w="1827" w:type="dxa"/>
          </w:tcPr>
          <w:p w14:paraId="46AE6F5A" w14:textId="44F85B81" w:rsidR="0052036F" w:rsidRPr="0052036F" w:rsidRDefault="0052036F" w:rsidP="0052036F">
            <w:pPr>
              <w:spacing w:before="0" w:after="0" w:line="360" w:lineRule="auto"/>
              <w:jc w:val="center"/>
              <w:rPr>
                <w:sz w:val="22"/>
              </w:rPr>
            </w:pPr>
            <w:r>
              <w:t>1590</w:t>
            </w:r>
          </w:p>
        </w:tc>
      </w:tr>
      <w:tr w:rsidR="00BD787F" w:rsidRPr="00F5325E" w14:paraId="42E51789" w14:textId="77777777" w:rsidTr="0052036F">
        <w:trPr>
          <w:trHeight w:val="350"/>
          <w:jc w:val="center"/>
        </w:trPr>
        <w:tc>
          <w:tcPr>
            <w:tcW w:w="1951" w:type="dxa"/>
            <w:vAlign w:val="center"/>
          </w:tcPr>
          <w:p w14:paraId="77417D34" w14:textId="0AE75021" w:rsidR="00BD787F" w:rsidRPr="0052036F" w:rsidRDefault="00BD787F" w:rsidP="0052036F">
            <w:pPr>
              <w:spacing w:before="0" w:after="0" w:line="360" w:lineRule="auto"/>
              <w:jc w:val="center"/>
              <w:rPr>
                <w:sz w:val="22"/>
              </w:rPr>
            </w:pPr>
            <w:r w:rsidRPr="0052036F">
              <w:rPr>
                <w:rFonts w:eastAsia="Times New Roman"/>
                <w:sz w:val="22"/>
                <w:lang w:val="en-IN"/>
              </w:rPr>
              <w:t>Carbon Steel 1095</w:t>
            </w:r>
            <w:r w:rsidR="0052036F">
              <w:rPr>
                <w:rFonts w:eastAsia="Times New Roman"/>
                <w:sz w:val="22"/>
                <w:lang w:val="en-IN"/>
              </w:rPr>
              <w:t xml:space="preserve"> – Hardened and Tempered </w:t>
            </w:r>
          </w:p>
        </w:tc>
        <w:tc>
          <w:tcPr>
            <w:tcW w:w="1021" w:type="dxa"/>
            <w:vAlign w:val="center"/>
          </w:tcPr>
          <w:p w14:paraId="734F0CFA" w14:textId="7AB789FF" w:rsidR="00BD787F" w:rsidRPr="0052036F" w:rsidRDefault="00BD787F" w:rsidP="0052036F">
            <w:pPr>
              <w:spacing w:before="0" w:after="0" w:line="360" w:lineRule="auto"/>
              <w:jc w:val="center"/>
              <w:rPr>
                <w:sz w:val="22"/>
              </w:rPr>
            </w:pPr>
            <w:r w:rsidRPr="0052036F">
              <w:rPr>
                <w:rFonts w:eastAsia="Times New Roman"/>
                <w:sz w:val="22"/>
                <w:lang w:val="en-IN"/>
              </w:rPr>
              <w:t>78</w:t>
            </w:r>
            <w:r w:rsidR="0052036F">
              <w:rPr>
                <w:rFonts w:eastAsia="Times New Roman"/>
                <w:sz w:val="22"/>
                <w:lang w:val="en-IN"/>
              </w:rPr>
              <w:t>50</w:t>
            </w:r>
          </w:p>
        </w:tc>
        <w:tc>
          <w:tcPr>
            <w:tcW w:w="2126" w:type="dxa"/>
            <w:vAlign w:val="center"/>
          </w:tcPr>
          <w:p w14:paraId="52391B03" w14:textId="27E2FAAA" w:rsidR="00BD787F" w:rsidRPr="0052036F" w:rsidRDefault="00BD787F" w:rsidP="0052036F">
            <w:pPr>
              <w:spacing w:before="0" w:after="0" w:line="360" w:lineRule="auto"/>
              <w:jc w:val="center"/>
              <w:rPr>
                <w:sz w:val="22"/>
              </w:rPr>
            </w:pPr>
            <w:r w:rsidRPr="0052036F">
              <w:rPr>
                <w:rFonts w:eastAsia="Times New Roman"/>
                <w:sz w:val="22"/>
                <w:lang w:val="en-IN"/>
              </w:rPr>
              <w:t>20</w:t>
            </w:r>
            <w:r w:rsidR="0052036F">
              <w:rPr>
                <w:rFonts w:eastAsia="Times New Roman"/>
                <w:sz w:val="22"/>
                <w:lang w:val="en-IN"/>
              </w:rPr>
              <w:t>0</w:t>
            </w:r>
          </w:p>
        </w:tc>
        <w:tc>
          <w:tcPr>
            <w:tcW w:w="1150" w:type="dxa"/>
            <w:vAlign w:val="center"/>
          </w:tcPr>
          <w:p w14:paraId="69079C82" w14:textId="6E933216" w:rsidR="00BD787F" w:rsidRPr="0052036F" w:rsidRDefault="00BD787F" w:rsidP="0052036F">
            <w:pPr>
              <w:spacing w:before="0" w:after="0" w:line="360" w:lineRule="auto"/>
              <w:jc w:val="center"/>
              <w:rPr>
                <w:sz w:val="22"/>
              </w:rPr>
            </w:pPr>
            <w:r w:rsidRPr="0052036F">
              <w:rPr>
                <w:rFonts w:eastAsia="Times New Roman"/>
                <w:sz w:val="22"/>
                <w:lang w:val="en-IN"/>
              </w:rPr>
              <w:t>0.29</w:t>
            </w:r>
          </w:p>
        </w:tc>
        <w:tc>
          <w:tcPr>
            <w:tcW w:w="1827" w:type="dxa"/>
            <w:vAlign w:val="center"/>
          </w:tcPr>
          <w:p w14:paraId="266D1C58" w14:textId="0A8AE7B2" w:rsidR="00BD787F" w:rsidRPr="0052036F" w:rsidRDefault="00DF475E" w:rsidP="0052036F">
            <w:pPr>
              <w:spacing w:before="0" w:after="0" w:line="360" w:lineRule="auto"/>
              <w:jc w:val="center"/>
              <w:rPr>
                <w:sz w:val="22"/>
              </w:rPr>
            </w:pPr>
            <w:r>
              <w:rPr>
                <w:rFonts w:eastAsia="Times New Roman"/>
                <w:sz w:val="22"/>
                <w:lang w:val="en-IN"/>
              </w:rPr>
              <w:t>525</w:t>
            </w:r>
          </w:p>
        </w:tc>
      </w:tr>
      <w:tr w:rsidR="00BD787F" w:rsidRPr="00F5325E" w14:paraId="0FDF6EBB" w14:textId="77777777" w:rsidTr="0052036F">
        <w:trPr>
          <w:trHeight w:val="341"/>
          <w:jc w:val="center"/>
        </w:trPr>
        <w:tc>
          <w:tcPr>
            <w:tcW w:w="1951" w:type="dxa"/>
            <w:vAlign w:val="center"/>
          </w:tcPr>
          <w:p w14:paraId="69C4CC1E" w14:textId="4E87398F" w:rsidR="00BD787F" w:rsidRPr="0052036F" w:rsidRDefault="00BD787F" w:rsidP="0052036F">
            <w:pPr>
              <w:spacing w:before="0" w:after="0" w:line="360" w:lineRule="auto"/>
              <w:jc w:val="center"/>
              <w:rPr>
                <w:sz w:val="22"/>
              </w:rPr>
            </w:pPr>
            <w:r w:rsidRPr="0052036F">
              <w:rPr>
                <w:rFonts w:eastAsia="Times New Roman"/>
                <w:sz w:val="22"/>
                <w:lang w:val="en-IN"/>
              </w:rPr>
              <w:t>Low Alloy Steel 4140</w:t>
            </w:r>
            <w:r w:rsidR="0052036F">
              <w:rPr>
                <w:rFonts w:eastAsia="Times New Roman"/>
                <w:sz w:val="22"/>
                <w:lang w:val="en-IN"/>
              </w:rPr>
              <w:t xml:space="preserve"> – Hardened and Tempered</w:t>
            </w:r>
          </w:p>
        </w:tc>
        <w:tc>
          <w:tcPr>
            <w:tcW w:w="1021" w:type="dxa"/>
            <w:vAlign w:val="center"/>
          </w:tcPr>
          <w:p w14:paraId="4F8CA672" w14:textId="7954A1FC" w:rsidR="00BD787F" w:rsidRPr="0052036F" w:rsidRDefault="00BD787F" w:rsidP="0052036F">
            <w:pPr>
              <w:spacing w:before="0" w:after="0" w:line="360" w:lineRule="auto"/>
              <w:jc w:val="center"/>
              <w:rPr>
                <w:sz w:val="22"/>
              </w:rPr>
            </w:pPr>
            <w:r w:rsidRPr="0052036F">
              <w:rPr>
                <w:rFonts w:eastAsia="Times New Roman"/>
                <w:sz w:val="22"/>
                <w:lang w:val="en-IN"/>
              </w:rPr>
              <w:t>7850</w:t>
            </w:r>
          </w:p>
        </w:tc>
        <w:tc>
          <w:tcPr>
            <w:tcW w:w="2126" w:type="dxa"/>
            <w:vAlign w:val="center"/>
          </w:tcPr>
          <w:p w14:paraId="4676BB19" w14:textId="3ED7398E" w:rsidR="00BD787F" w:rsidRPr="0052036F" w:rsidRDefault="00BD787F" w:rsidP="0052036F">
            <w:pPr>
              <w:spacing w:before="0" w:after="0" w:line="360" w:lineRule="auto"/>
              <w:jc w:val="center"/>
              <w:rPr>
                <w:sz w:val="22"/>
              </w:rPr>
            </w:pPr>
            <w:r w:rsidRPr="0052036F">
              <w:rPr>
                <w:rFonts w:eastAsia="Times New Roman"/>
                <w:sz w:val="22"/>
                <w:lang w:val="en-IN"/>
              </w:rPr>
              <w:t>205</w:t>
            </w:r>
          </w:p>
        </w:tc>
        <w:tc>
          <w:tcPr>
            <w:tcW w:w="1150" w:type="dxa"/>
            <w:vAlign w:val="center"/>
          </w:tcPr>
          <w:p w14:paraId="3C8BCF99" w14:textId="61C7E3E9" w:rsidR="00BD787F" w:rsidRPr="0052036F" w:rsidRDefault="00BD787F" w:rsidP="0052036F">
            <w:pPr>
              <w:spacing w:before="0" w:after="0" w:line="360" w:lineRule="auto"/>
              <w:jc w:val="center"/>
              <w:rPr>
                <w:sz w:val="22"/>
              </w:rPr>
            </w:pPr>
            <w:r w:rsidRPr="0052036F">
              <w:rPr>
                <w:rFonts w:eastAsia="Times New Roman"/>
                <w:sz w:val="22"/>
                <w:lang w:val="en-IN"/>
              </w:rPr>
              <w:t>0.29</w:t>
            </w:r>
          </w:p>
        </w:tc>
        <w:tc>
          <w:tcPr>
            <w:tcW w:w="1827" w:type="dxa"/>
            <w:vAlign w:val="center"/>
          </w:tcPr>
          <w:p w14:paraId="3DD78393" w14:textId="7CFA4F7D" w:rsidR="00BD787F" w:rsidRPr="0052036F" w:rsidRDefault="00DF475E" w:rsidP="0052036F">
            <w:pPr>
              <w:spacing w:before="0" w:after="0" w:line="360" w:lineRule="auto"/>
              <w:jc w:val="center"/>
              <w:rPr>
                <w:sz w:val="22"/>
              </w:rPr>
            </w:pPr>
            <w:r>
              <w:rPr>
                <w:rFonts w:eastAsia="Times New Roman"/>
                <w:sz w:val="22"/>
                <w:lang w:val="en-IN"/>
              </w:rPr>
              <w:t>655</w:t>
            </w:r>
          </w:p>
        </w:tc>
      </w:tr>
    </w:tbl>
    <w:p w14:paraId="2222C294" w14:textId="77777777" w:rsidR="003843B5" w:rsidRDefault="003843B5" w:rsidP="00374522">
      <w:pPr>
        <w:spacing w:before="0" w:after="0" w:line="360" w:lineRule="auto"/>
      </w:pPr>
    </w:p>
    <w:p w14:paraId="7FD0992B" w14:textId="77777777" w:rsidR="00587F68" w:rsidRDefault="00587F68" w:rsidP="00374522">
      <w:pPr>
        <w:spacing w:before="0" w:after="0" w:line="360" w:lineRule="auto"/>
      </w:pPr>
    </w:p>
    <w:p w14:paraId="5746B865" w14:textId="77777777" w:rsidR="00587F68" w:rsidRDefault="00587F68" w:rsidP="00374522">
      <w:pPr>
        <w:spacing w:before="0" w:after="0" w:line="360" w:lineRule="auto"/>
      </w:pPr>
    </w:p>
    <w:p w14:paraId="2B290C79" w14:textId="77777777" w:rsidR="00587F68" w:rsidRPr="00FE0858" w:rsidRDefault="00587F68" w:rsidP="00374522">
      <w:pPr>
        <w:spacing w:before="0" w:after="0" w:line="360" w:lineRule="auto"/>
      </w:pPr>
    </w:p>
    <w:p w14:paraId="2C1B9387" w14:textId="1A747D53" w:rsidR="008810D4" w:rsidRPr="003843B5" w:rsidRDefault="00A85E07" w:rsidP="00984C67">
      <w:pPr>
        <w:pStyle w:val="Heading1"/>
        <w:rPr>
          <w:color w:val="FF0000"/>
          <w:lang w:val="en-US"/>
        </w:rPr>
      </w:pPr>
      <w:bookmarkStart w:id="36" w:name="_Toc240967839"/>
      <w:r w:rsidRPr="005077F7">
        <w:t>CHAPTER 3</w:t>
      </w:r>
      <w:r w:rsidR="003843B5" w:rsidRPr="003843B5">
        <w:rPr>
          <w:color w:val="000000" w:themeColor="text1"/>
          <w:lang w:val="en-US"/>
        </w:rPr>
        <w:t>:</w:t>
      </w:r>
      <w:r w:rsidR="003843B5">
        <w:rPr>
          <w:color w:val="000000" w:themeColor="text1"/>
          <w:lang w:val="en-US"/>
        </w:rPr>
        <w:t xml:space="preserve"> </w:t>
      </w:r>
      <w:r w:rsidR="00F326A7">
        <w:t xml:space="preserve">METHODOLOGY OF </w:t>
      </w:r>
      <w:r w:rsidRPr="005077F7">
        <w:t>FE</w:t>
      </w:r>
      <w:r w:rsidR="00CF7CEF">
        <w:t>A</w:t>
      </w:r>
      <w:r w:rsidRPr="005077F7">
        <w:t xml:space="preserve"> MODELING</w:t>
      </w:r>
      <w:bookmarkEnd w:id="36"/>
    </w:p>
    <w:p w14:paraId="38F77D28" w14:textId="17484D12" w:rsidR="008A4C5D" w:rsidRPr="008A4C5D" w:rsidRDefault="00CF7CEF" w:rsidP="008A4C5D">
      <w:r>
        <w:t>_________________________________________________________________________</w:t>
      </w:r>
    </w:p>
    <w:p w14:paraId="70E5B375" w14:textId="4A97ACC2" w:rsidR="00D557B6" w:rsidRDefault="00645DDF" w:rsidP="00374522">
      <w:pPr>
        <w:spacing w:before="0" w:after="0" w:line="360" w:lineRule="auto"/>
      </w:pPr>
      <w:r>
        <w:t xml:space="preserve"> </w:t>
      </w:r>
      <w:bookmarkStart w:id="37" w:name="_Toc299678502"/>
    </w:p>
    <w:p w14:paraId="6C31B91E" w14:textId="3EDD9F81" w:rsidR="003843B5" w:rsidRDefault="003843B5" w:rsidP="003843B5">
      <w:pPr>
        <w:pStyle w:val="Heading2"/>
      </w:pPr>
      <w:bookmarkStart w:id="38" w:name="_Toc240967840"/>
      <w:r>
        <w:t>3.1</w:t>
      </w:r>
      <w:r w:rsidRPr="007E245E">
        <w:t xml:space="preserve"> </w:t>
      </w:r>
      <w:r w:rsidRPr="003843B5">
        <w:t>3D CAD Geometry and Assembly</w:t>
      </w:r>
      <w:bookmarkEnd w:id="38"/>
    </w:p>
    <w:p w14:paraId="4326AD8E" w14:textId="4794EFC5" w:rsidR="00D557B6" w:rsidRDefault="0000488D" w:rsidP="00374522">
      <w:pPr>
        <w:spacing w:before="0" w:after="0" w:line="360" w:lineRule="auto"/>
      </w:pPr>
      <w:r w:rsidRPr="0000488D">
        <w:t>The model</w:t>
      </w:r>
      <w:r>
        <w:t>l</w:t>
      </w:r>
      <w:r w:rsidRPr="0000488D">
        <w:t xml:space="preserve">ing workflow began with the development of a comprehensive 3D assembly of the vehicle's front double-wishbone suspension system using </w:t>
      </w:r>
      <w:r w:rsidRPr="0000488D">
        <w:rPr>
          <w:b/>
          <w:bCs/>
        </w:rPr>
        <w:t>SolidWorks</w:t>
      </w:r>
      <w:r w:rsidRPr="0000488D">
        <w:t>. While the baseline layout was model</w:t>
      </w:r>
      <w:r>
        <w:t>l</w:t>
      </w:r>
      <w:r w:rsidRPr="0000488D">
        <w:t>ed following standard automotive architecture and instructional assembly guidelines, the two primary load-bearing components—</w:t>
      </w:r>
      <w:r w:rsidRPr="0000488D">
        <w:rPr>
          <w:b/>
          <w:bCs/>
        </w:rPr>
        <w:t>the Suspension A-Arm and the Shock Absorber assembly</w:t>
      </w:r>
      <w:r w:rsidRPr="0000488D">
        <w:t>—were isolated, scaled, and updated to precise real-world physical dimensions.</w:t>
      </w:r>
    </w:p>
    <w:p w14:paraId="69253148" w14:textId="77777777" w:rsidR="00272FF5" w:rsidRDefault="00272FF5" w:rsidP="00374522">
      <w:pPr>
        <w:spacing w:before="0" w:after="0" w:line="360" w:lineRule="auto"/>
      </w:pPr>
    </w:p>
    <w:p w14:paraId="6964B32D" w14:textId="46374D96" w:rsidR="00272FF5" w:rsidRDefault="00272FF5" w:rsidP="00272FF5">
      <w:pPr>
        <w:pStyle w:val="Heading2"/>
      </w:pPr>
      <w:bookmarkStart w:id="39" w:name="_Toc240967841"/>
      <w:r>
        <w:t>3.</w:t>
      </w:r>
      <w:r w:rsidR="0082597B">
        <w:t xml:space="preserve">2 </w:t>
      </w:r>
      <w:r w:rsidRPr="00272FF5">
        <w:t>Material Selection and Assignment</w:t>
      </w:r>
      <w:bookmarkEnd w:id="39"/>
    </w:p>
    <w:p w14:paraId="0094EDF3" w14:textId="4C5D8BDC" w:rsidR="00272FF5" w:rsidRDefault="007D650E" w:rsidP="00374522">
      <w:pPr>
        <w:spacing w:before="0" w:after="0" w:line="360" w:lineRule="auto"/>
      </w:pPr>
      <w:r w:rsidRPr="007D650E">
        <w:t>To accurately capture physical behavio</w:t>
      </w:r>
      <w:r>
        <w:t>u</w:t>
      </w:r>
      <w:r w:rsidRPr="007D650E">
        <w:t>r under operating loads, specific engineering materials were assigned to each part within the isolated assemblies:</w:t>
      </w:r>
    </w:p>
    <w:p w14:paraId="39E31A6F" w14:textId="77777777" w:rsidR="007D650E" w:rsidRDefault="007D650E" w:rsidP="00374522">
      <w:pPr>
        <w:spacing w:before="0" w:after="0" w:line="360" w:lineRule="auto"/>
      </w:pPr>
    </w:p>
    <w:p w14:paraId="75322058" w14:textId="4E3A5889" w:rsidR="007D650E" w:rsidRDefault="007D650E" w:rsidP="007D650E">
      <w:pPr>
        <w:pStyle w:val="ListParagraph"/>
        <w:numPr>
          <w:ilvl w:val="0"/>
          <w:numId w:val="17"/>
        </w:numPr>
        <w:spacing w:after="0"/>
        <w:rPr>
          <w:lang w:val="en-IN"/>
        </w:rPr>
      </w:pPr>
      <w:r w:rsidRPr="007D650E">
        <w:rPr>
          <w:b/>
          <w:bCs/>
          <w:lang w:val="en-IN"/>
        </w:rPr>
        <w:t>Alumin</w:t>
      </w:r>
      <w:r>
        <w:rPr>
          <w:b/>
          <w:bCs/>
          <w:lang w:val="en-IN"/>
        </w:rPr>
        <w:t>i</w:t>
      </w:r>
      <w:r w:rsidRPr="007D650E">
        <w:rPr>
          <w:b/>
          <w:bCs/>
          <w:lang w:val="en-IN"/>
        </w:rPr>
        <w:t>um Alloy 6061-T6:</w:t>
      </w:r>
      <w:r w:rsidRPr="007D650E">
        <w:rPr>
          <w:lang w:val="en-IN"/>
        </w:rPr>
        <w:t xml:space="preserve"> Applied to the suspension A-Arm, housing caps, and mounting eyes due to its high strength-to-weight ratio; minimizes unsprung mass to significantly improve vehicle handling and tire-road contact.</w:t>
      </w:r>
    </w:p>
    <w:p w14:paraId="479AE0BB" w14:textId="77777777" w:rsidR="00715465" w:rsidRPr="00715465" w:rsidRDefault="00715465" w:rsidP="00715465">
      <w:pPr>
        <w:spacing w:after="0"/>
        <w:rPr>
          <w:lang w:val="en-IN"/>
        </w:rPr>
      </w:pPr>
    </w:p>
    <w:p w14:paraId="1F0FB6D9" w14:textId="19E3FD0E" w:rsidR="007D650E" w:rsidRDefault="007D650E" w:rsidP="007D650E">
      <w:pPr>
        <w:pStyle w:val="ListParagraph"/>
        <w:numPr>
          <w:ilvl w:val="0"/>
          <w:numId w:val="17"/>
        </w:numPr>
        <w:spacing w:after="0"/>
        <w:rPr>
          <w:lang w:val="en-IN"/>
        </w:rPr>
      </w:pPr>
      <w:r w:rsidRPr="007D650E">
        <w:rPr>
          <w:b/>
          <w:bCs/>
          <w:lang w:val="en-IN"/>
        </w:rPr>
        <w:t>ASTM A228 Music Wire:</w:t>
      </w:r>
      <w:r w:rsidRPr="007D650E">
        <w:rPr>
          <w:lang w:val="en-IN"/>
        </w:rPr>
        <w:t xml:space="preserve"> Utilized for the helical suspension spring; selected for its extreme tensile strength and elasticity, enabling repeated energy absorption under heavy impacts without permanent deformation or sag.</w:t>
      </w:r>
    </w:p>
    <w:p w14:paraId="6C48B2A5" w14:textId="77777777" w:rsidR="00715465" w:rsidRPr="00715465" w:rsidRDefault="00715465" w:rsidP="00715465">
      <w:pPr>
        <w:spacing w:after="0"/>
        <w:rPr>
          <w:lang w:val="en-IN"/>
        </w:rPr>
      </w:pPr>
    </w:p>
    <w:p w14:paraId="38E66572" w14:textId="4E191154" w:rsidR="007D650E" w:rsidRDefault="007D650E" w:rsidP="007D650E">
      <w:pPr>
        <w:pStyle w:val="ListParagraph"/>
        <w:numPr>
          <w:ilvl w:val="0"/>
          <w:numId w:val="17"/>
        </w:numPr>
        <w:spacing w:after="0"/>
        <w:rPr>
          <w:lang w:val="en-IN"/>
        </w:rPr>
      </w:pPr>
      <w:r w:rsidRPr="007D650E">
        <w:rPr>
          <w:b/>
          <w:bCs/>
          <w:lang w:val="en-IN"/>
        </w:rPr>
        <w:t>Low Alloy Steel 4140 - Hardened and Tempered:</w:t>
      </w:r>
      <w:r w:rsidRPr="007D650E">
        <w:rPr>
          <w:lang w:val="en-IN"/>
        </w:rPr>
        <w:t xml:space="preserve"> Applied to the main piston rod and high-stress structural shafts; chosen for high fatigue strength and toughness to withstand severe axial shocks and bending moments without yielding.</w:t>
      </w:r>
    </w:p>
    <w:p w14:paraId="687E1971" w14:textId="77777777" w:rsidR="00715465" w:rsidRPr="00715465" w:rsidRDefault="00715465" w:rsidP="00715465">
      <w:pPr>
        <w:spacing w:after="0"/>
        <w:rPr>
          <w:lang w:val="en-IN"/>
        </w:rPr>
      </w:pPr>
    </w:p>
    <w:p w14:paraId="607620B6" w14:textId="12982B40" w:rsidR="000A43CB" w:rsidRPr="000A43CB" w:rsidRDefault="007D650E" w:rsidP="000A43CB">
      <w:pPr>
        <w:pStyle w:val="ListParagraph"/>
        <w:numPr>
          <w:ilvl w:val="0"/>
          <w:numId w:val="17"/>
        </w:numPr>
        <w:spacing w:after="0"/>
        <w:rPr>
          <w:lang w:val="en-IN"/>
        </w:rPr>
      </w:pPr>
      <w:r w:rsidRPr="007D650E">
        <w:rPr>
          <w:b/>
          <w:bCs/>
          <w:lang w:val="en-IN"/>
        </w:rPr>
        <w:t>Carbon Steel 1095 - Hardened and Tempered:</w:t>
      </w:r>
      <w:r w:rsidRPr="007D650E">
        <w:rPr>
          <w:lang w:val="en-IN"/>
        </w:rPr>
        <w:t xml:space="preserve"> Utilized for internal locking rings and collars; chosen for high surface hardness and wear resistance to prevent joint loosening and frictional degradation under continuous vibrations.</w:t>
      </w:r>
    </w:p>
    <w:p w14:paraId="71B68BDB" w14:textId="64ABDF90" w:rsidR="00AE1E9B" w:rsidRDefault="00AE1E9B" w:rsidP="008439C2">
      <w:pPr>
        <w:spacing w:before="0" w:line="360" w:lineRule="auto"/>
        <w:ind w:right="480"/>
        <w:rPr>
          <w:b/>
          <w:sz w:val="32"/>
          <w:szCs w:val="32"/>
        </w:rPr>
      </w:pPr>
      <w:r>
        <w:rPr>
          <w:noProof/>
        </w:rPr>
        <w:lastRenderedPageBreak/>
        <mc:AlternateContent>
          <mc:Choice Requires="wps">
            <w:drawing>
              <wp:anchor distT="0" distB="0" distL="114300" distR="114300" simplePos="0" relativeHeight="251687936" behindDoc="0" locked="0" layoutInCell="1" allowOverlap="1" wp14:anchorId="13F083E7" wp14:editId="00EEE9B2">
                <wp:simplePos x="0" y="0"/>
                <wp:positionH relativeFrom="margin">
                  <wp:posOffset>0</wp:posOffset>
                </wp:positionH>
                <wp:positionV relativeFrom="paragraph">
                  <wp:posOffset>2513330</wp:posOffset>
                </wp:positionV>
                <wp:extent cx="5527040" cy="635"/>
                <wp:effectExtent l="0" t="0" r="0" b="2540"/>
                <wp:wrapTopAndBottom/>
                <wp:docPr id="161185479" name="Text Box 1"/>
                <wp:cNvGraphicFramePr/>
                <a:graphic xmlns:a="http://schemas.openxmlformats.org/drawingml/2006/main">
                  <a:graphicData uri="http://schemas.microsoft.com/office/word/2010/wordprocessingShape">
                    <wps:wsp>
                      <wps:cNvSpPr txBox="1"/>
                      <wps:spPr>
                        <a:xfrm>
                          <a:off x="0" y="0"/>
                          <a:ext cx="5527040" cy="635"/>
                        </a:xfrm>
                        <a:prstGeom prst="rect">
                          <a:avLst/>
                        </a:prstGeom>
                        <a:solidFill>
                          <a:prstClr val="white"/>
                        </a:solidFill>
                        <a:ln>
                          <a:noFill/>
                        </a:ln>
                      </wps:spPr>
                      <wps:txbx>
                        <w:txbxContent>
                          <w:p w14:paraId="4EA86D0E" w14:textId="4137E764" w:rsidR="008439C2" w:rsidRPr="008439C2" w:rsidRDefault="008439C2" w:rsidP="008439C2">
                            <w:pPr>
                              <w:pStyle w:val="Caption"/>
                              <w:jc w:val="center"/>
                              <w:rPr>
                                <w:noProof/>
                                <w:color w:val="auto"/>
                                <w:sz w:val="24"/>
                                <w:szCs w:val="24"/>
                              </w:rPr>
                            </w:pPr>
                            <w:bookmarkStart w:id="40" w:name="_Toc240932425"/>
                            <w:r w:rsidRPr="008439C2">
                              <w:rPr>
                                <w:color w:val="auto"/>
                                <w:sz w:val="24"/>
                                <w:szCs w:val="24"/>
                              </w:rPr>
                              <w:t xml:space="preserve">Figure </w:t>
                            </w:r>
                            <w:r w:rsidRPr="008439C2">
                              <w:rPr>
                                <w:color w:val="auto"/>
                                <w:sz w:val="24"/>
                                <w:szCs w:val="24"/>
                              </w:rPr>
                              <w:fldChar w:fldCharType="begin"/>
                            </w:r>
                            <w:r w:rsidRPr="008439C2">
                              <w:rPr>
                                <w:color w:val="auto"/>
                                <w:sz w:val="24"/>
                                <w:szCs w:val="24"/>
                              </w:rPr>
                              <w:instrText xml:space="preserve"> SEQ Figure \* ARABIC </w:instrText>
                            </w:r>
                            <w:r w:rsidRPr="008439C2">
                              <w:rPr>
                                <w:color w:val="auto"/>
                                <w:sz w:val="24"/>
                                <w:szCs w:val="24"/>
                              </w:rPr>
                              <w:fldChar w:fldCharType="separate"/>
                            </w:r>
                            <w:r w:rsidR="00A32FF4">
                              <w:rPr>
                                <w:noProof/>
                                <w:color w:val="auto"/>
                                <w:sz w:val="24"/>
                                <w:szCs w:val="24"/>
                              </w:rPr>
                              <w:t>5</w:t>
                            </w:r>
                            <w:r w:rsidRPr="008439C2">
                              <w:rPr>
                                <w:color w:val="auto"/>
                                <w:sz w:val="24"/>
                                <w:szCs w:val="24"/>
                              </w:rPr>
                              <w:fldChar w:fldCharType="end"/>
                            </w:r>
                            <w:r w:rsidRPr="008439C2">
                              <w:rPr>
                                <w:color w:val="auto"/>
                                <w:sz w:val="24"/>
                                <w:szCs w:val="24"/>
                                <w:lang w:val="en-US"/>
                              </w:rPr>
                              <w:t xml:space="preserve"> - Material Selection for</w:t>
                            </w:r>
                            <w:r w:rsidR="008C6D90">
                              <w:rPr>
                                <w:color w:val="auto"/>
                                <w:sz w:val="24"/>
                                <w:szCs w:val="24"/>
                                <w:lang w:val="en-US"/>
                              </w:rPr>
                              <w:t xml:space="preserve"> Lower</w:t>
                            </w:r>
                            <w:r w:rsidRPr="008439C2">
                              <w:rPr>
                                <w:color w:val="auto"/>
                                <w:sz w:val="24"/>
                                <w:szCs w:val="24"/>
                                <w:lang w:val="en-US"/>
                              </w:rPr>
                              <w:t xml:space="preserve"> A-Arm (Control Arm)</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F083E7" id="_x0000_s1030" type="#_x0000_t202" style="position:absolute;left:0;text-align:left;margin-left:0;margin-top:197.9pt;width:435.2pt;height:.05pt;z-index:251687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KlGgIAAD8EAAAOAAAAZHJzL2Uyb0RvYy54bWysU8Fu2zAMvQ/YPwi6L06ypi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bPppfEMhSbHbj7N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" stroked="f">
                <v:textbox style="mso-fit-shape-to-text:t" inset="0,0,0,0">
                  <w:txbxContent>
                    <w:p w14:paraId="4EA86D0E" w14:textId="4137E764" w:rsidR="008439C2" w:rsidRPr="008439C2" w:rsidRDefault="008439C2" w:rsidP="008439C2">
                      <w:pPr>
                        <w:pStyle w:val="Caption"/>
                        <w:jc w:val="center"/>
                        <w:rPr>
                          <w:noProof/>
                          <w:color w:val="auto"/>
                          <w:sz w:val="24"/>
                          <w:szCs w:val="24"/>
                        </w:rPr>
                      </w:pPr>
                      <w:bookmarkStart w:id="45" w:name="_Toc240932425"/>
                      <w:r w:rsidRPr="008439C2">
                        <w:rPr>
                          <w:color w:val="auto"/>
                          <w:sz w:val="24"/>
                          <w:szCs w:val="24"/>
                        </w:rPr>
                        <w:t xml:space="preserve">Figure </w:t>
                      </w:r>
                      <w:r w:rsidRPr="008439C2">
                        <w:rPr>
                          <w:color w:val="auto"/>
                          <w:sz w:val="24"/>
                          <w:szCs w:val="24"/>
                        </w:rPr>
                        <w:fldChar w:fldCharType="begin"/>
                      </w:r>
                      <w:r w:rsidRPr="008439C2">
                        <w:rPr>
                          <w:color w:val="auto"/>
                          <w:sz w:val="24"/>
                          <w:szCs w:val="24"/>
                        </w:rPr>
                        <w:instrText xml:space="preserve"> SEQ Figure \* ARABIC </w:instrText>
                      </w:r>
                      <w:r w:rsidRPr="008439C2">
                        <w:rPr>
                          <w:color w:val="auto"/>
                          <w:sz w:val="24"/>
                          <w:szCs w:val="24"/>
                        </w:rPr>
                        <w:fldChar w:fldCharType="separate"/>
                      </w:r>
                      <w:r w:rsidR="00A32FF4">
                        <w:rPr>
                          <w:noProof/>
                          <w:color w:val="auto"/>
                          <w:sz w:val="24"/>
                          <w:szCs w:val="24"/>
                        </w:rPr>
                        <w:t>5</w:t>
                      </w:r>
                      <w:r w:rsidRPr="008439C2">
                        <w:rPr>
                          <w:color w:val="auto"/>
                          <w:sz w:val="24"/>
                          <w:szCs w:val="24"/>
                        </w:rPr>
                        <w:fldChar w:fldCharType="end"/>
                      </w:r>
                      <w:r w:rsidRPr="008439C2">
                        <w:rPr>
                          <w:color w:val="auto"/>
                          <w:sz w:val="24"/>
                          <w:szCs w:val="24"/>
                          <w:lang w:val="en-US"/>
                        </w:rPr>
                        <w:t xml:space="preserve"> - Material Selection for</w:t>
                      </w:r>
                      <w:r w:rsidR="008C6D90">
                        <w:rPr>
                          <w:color w:val="auto"/>
                          <w:sz w:val="24"/>
                          <w:szCs w:val="24"/>
                          <w:lang w:val="en-US"/>
                        </w:rPr>
                        <w:t xml:space="preserve"> Lower</w:t>
                      </w:r>
                      <w:r w:rsidRPr="008439C2">
                        <w:rPr>
                          <w:color w:val="auto"/>
                          <w:sz w:val="24"/>
                          <w:szCs w:val="24"/>
                          <w:lang w:val="en-US"/>
                        </w:rPr>
                        <w:t xml:space="preserve"> A-Arm (Control Arm)</w:t>
                      </w:r>
                      <w:bookmarkEnd w:id="45"/>
                    </w:p>
                  </w:txbxContent>
                </v:textbox>
                <w10:wrap type="topAndBottom" anchorx="margin"/>
              </v:shape>
            </w:pict>
          </mc:Fallback>
        </mc:AlternateContent>
      </w:r>
      <w:r w:rsidRPr="008856EC">
        <w:rPr>
          <w:noProof/>
          <w:lang w:val="en-IN" w:eastAsia="zh-CN" w:bidi="th-TH"/>
        </w:rPr>
        <w:drawing>
          <wp:anchor distT="0" distB="0" distL="114300" distR="114300" simplePos="0" relativeHeight="251673600" behindDoc="0" locked="0" layoutInCell="1" allowOverlap="1" wp14:anchorId="61D2A806" wp14:editId="5B6AD35D">
            <wp:simplePos x="0" y="0"/>
            <wp:positionH relativeFrom="margin">
              <wp:posOffset>0</wp:posOffset>
            </wp:positionH>
            <wp:positionV relativeFrom="paragraph">
              <wp:posOffset>182880</wp:posOffset>
            </wp:positionV>
            <wp:extent cx="5584190" cy="2265045"/>
            <wp:effectExtent l="0" t="0" r="0" b="1905"/>
            <wp:wrapTopAndBottom/>
            <wp:docPr id="1437056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4190" cy="2265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FD702A" w14:textId="70E34C10" w:rsidR="000A43CB" w:rsidRDefault="00AE1E9B" w:rsidP="00AE1E9B">
      <w:pPr>
        <w:spacing w:before="0" w:line="360" w:lineRule="auto"/>
        <w:ind w:right="480"/>
        <w:rPr>
          <w:b/>
          <w:sz w:val="32"/>
          <w:szCs w:val="32"/>
        </w:rPr>
      </w:pPr>
      <w:r w:rsidRPr="008856EC">
        <w:rPr>
          <w:noProof/>
          <w:lang w:val="en-IN" w:eastAsia="zh-CN" w:bidi="th-TH"/>
        </w:rPr>
        <w:drawing>
          <wp:anchor distT="0" distB="0" distL="114300" distR="114300" simplePos="0" relativeHeight="251679744" behindDoc="0" locked="0" layoutInCell="1" allowOverlap="1" wp14:anchorId="74564792" wp14:editId="5B87337C">
            <wp:simplePos x="0" y="0"/>
            <wp:positionH relativeFrom="margin">
              <wp:posOffset>2540</wp:posOffset>
            </wp:positionH>
            <wp:positionV relativeFrom="paragraph">
              <wp:posOffset>213360</wp:posOffset>
            </wp:positionV>
            <wp:extent cx="5527040" cy="2150110"/>
            <wp:effectExtent l="0" t="0" r="0" b="2540"/>
            <wp:wrapTopAndBottom/>
            <wp:docPr id="610549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27040" cy="2150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62EC4201" wp14:editId="71D6E11E">
                <wp:simplePos x="0" y="0"/>
                <wp:positionH relativeFrom="margin">
                  <wp:posOffset>0</wp:posOffset>
                </wp:positionH>
                <wp:positionV relativeFrom="paragraph">
                  <wp:posOffset>2488565</wp:posOffset>
                </wp:positionV>
                <wp:extent cx="5584190" cy="635"/>
                <wp:effectExtent l="0" t="0" r="0" b="2540"/>
                <wp:wrapTopAndBottom/>
                <wp:docPr id="1660561203" name="Text Box 1"/>
                <wp:cNvGraphicFramePr/>
                <a:graphic xmlns:a="http://schemas.openxmlformats.org/drawingml/2006/main">
                  <a:graphicData uri="http://schemas.microsoft.com/office/word/2010/wordprocessingShape">
                    <wps:wsp>
                      <wps:cNvSpPr txBox="1"/>
                      <wps:spPr>
                        <a:xfrm>
                          <a:off x="0" y="0"/>
                          <a:ext cx="5584190" cy="635"/>
                        </a:xfrm>
                        <a:prstGeom prst="rect">
                          <a:avLst/>
                        </a:prstGeom>
                        <a:solidFill>
                          <a:prstClr val="white"/>
                        </a:solidFill>
                        <a:ln>
                          <a:noFill/>
                        </a:ln>
                      </wps:spPr>
                      <wps:txbx>
                        <w:txbxContent>
                          <w:p w14:paraId="6940FE28" w14:textId="709BC45E" w:rsidR="00C264E3" w:rsidRPr="00C264E3" w:rsidRDefault="00C264E3" w:rsidP="00C264E3">
                            <w:pPr>
                              <w:pStyle w:val="Caption"/>
                              <w:jc w:val="center"/>
                              <w:rPr>
                                <w:noProof/>
                                <w:color w:val="auto"/>
                                <w:sz w:val="24"/>
                                <w:szCs w:val="24"/>
                              </w:rPr>
                            </w:pPr>
                            <w:bookmarkStart w:id="41" w:name="_Toc240932426"/>
                            <w:r w:rsidRPr="00C264E3">
                              <w:rPr>
                                <w:color w:val="auto"/>
                                <w:sz w:val="24"/>
                                <w:szCs w:val="24"/>
                              </w:rPr>
                              <w:t xml:space="preserve">Figure </w:t>
                            </w:r>
                            <w:r w:rsidRPr="00C264E3">
                              <w:rPr>
                                <w:color w:val="auto"/>
                                <w:sz w:val="24"/>
                                <w:szCs w:val="24"/>
                              </w:rPr>
                              <w:fldChar w:fldCharType="begin"/>
                            </w:r>
                            <w:r w:rsidRPr="00C264E3">
                              <w:rPr>
                                <w:color w:val="auto"/>
                                <w:sz w:val="24"/>
                                <w:szCs w:val="24"/>
                              </w:rPr>
                              <w:instrText xml:space="preserve"> SEQ Figure \* ARABIC </w:instrText>
                            </w:r>
                            <w:r w:rsidRPr="00C264E3">
                              <w:rPr>
                                <w:color w:val="auto"/>
                                <w:sz w:val="24"/>
                                <w:szCs w:val="24"/>
                              </w:rPr>
                              <w:fldChar w:fldCharType="separate"/>
                            </w:r>
                            <w:r w:rsidR="00A32FF4">
                              <w:rPr>
                                <w:noProof/>
                                <w:color w:val="auto"/>
                                <w:sz w:val="24"/>
                                <w:szCs w:val="24"/>
                              </w:rPr>
                              <w:t>6</w:t>
                            </w:r>
                            <w:r w:rsidRPr="00C264E3">
                              <w:rPr>
                                <w:color w:val="auto"/>
                                <w:sz w:val="24"/>
                                <w:szCs w:val="24"/>
                              </w:rPr>
                              <w:fldChar w:fldCharType="end"/>
                            </w:r>
                            <w:r w:rsidRPr="00C264E3">
                              <w:rPr>
                                <w:color w:val="auto"/>
                                <w:sz w:val="24"/>
                                <w:szCs w:val="24"/>
                                <w:lang w:val="en-US"/>
                              </w:rPr>
                              <w:t xml:space="preserve"> - Material Selection for </w:t>
                            </w:r>
                            <w:r w:rsidR="008439C2" w:rsidRPr="00715465">
                              <w:rPr>
                                <w:color w:val="auto"/>
                                <w:sz w:val="24"/>
                                <w:szCs w:val="24"/>
                                <w:lang w:val="en-US"/>
                              </w:rPr>
                              <w:t>Shock Absorber</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EC4201" id="_x0000_s1031" type="#_x0000_t202" style="position:absolute;left:0;text-align:left;margin-left:0;margin-top:195.95pt;width:439.7pt;height:.05pt;z-index:251685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" stroked="f">
                <v:textbox style="mso-fit-shape-to-text:t" inset="0,0,0,0">
                  <w:txbxContent>
                    <w:p w14:paraId="6940FE28" w14:textId="709BC45E" w:rsidR="00C264E3" w:rsidRPr="00C264E3" w:rsidRDefault="00C264E3" w:rsidP="00C264E3">
                      <w:pPr>
                        <w:pStyle w:val="Caption"/>
                        <w:jc w:val="center"/>
                        <w:rPr>
                          <w:noProof/>
                          <w:color w:val="auto"/>
                          <w:sz w:val="24"/>
                          <w:szCs w:val="24"/>
                        </w:rPr>
                      </w:pPr>
                      <w:bookmarkStart w:id="47" w:name="_Toc240932426"/>
                      <w:r w:rsidRPr="00C264E3">
                        <w:rPr>
                          <w:color w:val="auto"/>
                          <w:sz w:val="24"/>
                          <w:szCs w:val="24"/>
                        </w:rPr>
                        <w:t xml:space="preserve">Figure </w:t>
                      </w:r>
                      <w:r w:rsidRPr="00C264E3">
                        <w:rPr>
                          <w:color w:val="auto"/>
                          <w:sz w:val="24"/>
                          <w:szCs w:val="24"/>
                        </w:rPr>
                        <w:fldChar w:fldCharType="begin"/>
                      </w:r>
                      <w:r w:rsidRPr="00C264E3">
                        <w:rPr>
                          <w:color w:val="auto"/>
                          <w:sz w:val="24"/>
                          <w:szCs w:val="24"/>
                        </w:rPr>
                        <w:instrText xml:space="preserve"> SEQ Figure \* ARABIC </w:instrText>
                      </w:r>
                      <w:r w:rsidRPr="00C264E3">
                        <w:rPr>
                          <w:color w:val="auto"/>
                          <w:sz w:val="24"/>
                          <w:szCs w:val="24"/>
                        </w:rPr>
                        <w:fldChar w:fldCharType="separate"/>
                      </w:r>
                      <w:r w:rsidR="00A32FF4">
                        <w:rPr>
                          <w:noProof/>
                          <w:color w:val="auto"/>
                          <w:sz w:val="24"/>
                          <w:szCs w:val="24"/>
                        </w:rPr>
                        <w:t>6</w:t>
                      </w:r>
                      <w:r w:rsidRPr="00C264E3">
                        <w:rPr>
                          <w:color w:val="auto"/>
                          <w:sz w:val="24"/>
                          <w:szCs w:val="24"/>
                        </w:rPr>
                        <w:fldChar w:fldCharType="end"/>
                      </w:r>
                      <w:r w:rsidRPr="00C264E3">
                        <w:rPr>
                          <w:color w:val="auto"/>
                          <w:sz w:val="24"/>
                          <w:szCs w:val="24"/>
                          <w:lang w:val="en-US"/>
                        </w:rPr>
                        <w:t xml:space="preserve"> - Material Selection for </w:t>
                      </w:r>
                      <w:r w:rsidR="008439C2" w:rsidRPr="00715465">
                        <w:rPr>
                          <w:color w:val="auto"/>
                          <w:sz w:val="24"/>
                          <w:szCs w:val="24"/>
                          <w:lang w:val="en-US"/>
                        </w:rPr>
                        <w:t>Shock Absorber</w:t>
                      </w:r>
                      <w:bookmarkEnd w:id="47"/>
                    </w:p>
                  </w:txbxContent>
                </v:textbox>
                <w10:wrap type="topAndBottom" anchorx="margin"/>
              </v:shape>
            </w:pict>
          </mc:Fallback>
        </mc:AlternateContent>
      </w:r>
    </w:p>
    <w:p w14:paraId="5D0054EC" w14:textId="77777777" w:rsidR="00AE1E9B" w:rsidRPr="00AE1E9B" w:rsidRDefault="00AE1E9B" w:rsidP="00AE1E9B">
      <w:pPr>
        <w:spacing w:before="0" w:line="360" w:lineRule="auto"/>
        <w:ind w:right="480"/>
        <w:rPr>
          <w:b/>
          <w:sz w:val="32"/>
          <w:szCs w:val="32"/>
        </w:rPr>
      </w:pPr>
    </w:p>
    <w:p w14:paraId="1002503E" w14:textId="2016A1A4" w:rsidR="000A43CB" w:rsidRDefault="000A43CB" w:rsidP="000A43CB">
      <w:pPr>
        <w:pStyle w:val="Heading2"/>
        <w:numPr>
          <w:ilvl w:val="0"/>
          <w:numId w:val="0"/>
        </w:numPr>
      </w:pPr>
      <w:bookmarkStart w:id="42" w:name="_Toc240967842"/>
      <w:r>
        <w:t>3.3</w:t>
      </w:r>
      <w:r w:rsidRPr="007E245E">
        <w:t xml:space="preserve"> </w:t>
      </w:r>
      <w:r w:rsidRPr="00F22608">
        <w:t>Finite Element Discretization (Meshing)</w:t>
      </w:r>
      <w:bookmarkEnd w:id="42"/>
    </w:p>
    <w:p w14:paraId="43CD236E" w14:textId="7638223B" w:rsidR="000A43CB" w:rsidRPr="00F22608" w:rsidRDefault="000A43CB" w:rsidP="000A43CB">
      <w:pPr>
        <w:spacing w:before="0" w:line="360" w:lineRule="auto"/>
        <w:jc w:val="left"/>
        <w:rPr>
          <w:lang w:val="en-IN"/>
        </w:rPr>
      </w:pPr>
      <w:r w:rsidRPr="00F22608">
        <w:rPr>
          <w:lang w:val="en-IN"/>
        </w:rPr>
        <w:t>Discretization of the continuous CAD models into finite elements was performed using ANSYS Meshing.</w:t>
      </w:r>
    </w:p>
    <w:p w14:paraId="2FD502B0" w14:textId="1F7B8048" w:rsidR="000A43CB" w:rsidRDefault="000A43CB" w:rsidP="000A43CB">
      <w:pPr>
        <w:pStyle w:val="ListParagraph"/>
        <w:numPr>
          <w:ilvl w:val="0"/>
          <w:numId w:val="19"/>
        </w:numPr>
        <w:jc w:val="left"/>
        <w:rPr>
          <w:lang w:val="en-IN"/>
        </w:rPr>
      </w:pPr>
      <w:r w:rsidRPr="00F22608">
        <w:rPr>
          <w:lang w:val="en-IN"/>
        </w:rPr>
        <w:t xml:space="preserve">An unstructured tetrahedral mesh featuring quadratic elements (higher-order elements with mid-side nodes) was generated across both components. </w:t>
      </w:r>
    </w:p>
    <w:p w14:paraId="19D4D79B" w14:textId="15CED175" w:rsidR="000A43CB" w:rsidRPr="00F22608" w:rsidRDefault="000A43CB" w:rsidP="000A43CB">
      <w:pPr>
        <w:pStyle w:val="ListParagraph"/>
        <w:jc w:val="left"/>
        <w:rPr>
          <w:lang w:val="en-IN"/>
        </w:rPr>
      </w:pPr>
    </w:p>
    <w:p w14:paraId="3EAD278F" w14:textId="321DC7FB" w:rsidR="00AE1E9B" w:rsidRPr="00AE1E9B" w:rsidRDefault="000A43CB" w:rsidP="00AE1E9B">
      <w:pPr>
        <w:pStyle w:val="ListParagraph"/>
        <w:numPr>
          <w:ilvl w:val="0"/>
          <w:numId w:val="19"/>
        </w:numPr>
        <w:jc w:val="left"/>
        <w:rPr>
          <w:lang w:val="en-IN"/>
        </w:rPr>
      </w:pPr>
      <w:r w:rsidRPr="00F22608">
        <w:rPr>
          <w:lang w:val="en-IN"/>
        </w:rPr>
        <w:lastRenderedPageBreak/>
        <w:t>Quadratic elements were explicitly chosen to handle complex curves, sharp radii, and fillet transitions effectively, ensuring accurate calculation of steep stress gradients and displacement fields.</w:t>
      </w:r>
    </w:p>
    <w:p w14:paraId="5F72B248" w14:textId="623B2915" w:rsidR="008439C2" w:rsidRPr="00F22608" w:rsidRDefault="00F22608" w:rsidP="00C13B69">
      <w:pPr>
        <w:spacing w:before="0" w:line="360" w:lineRule="auto"/>
        <w:jc w:val="right"/>
        <w:rPr>
          <w:b/>
          <w:sz w:val="32"/>
          <w:szCs w:val="32"/>
          <w:lang w:val="en-IN"/>
        </w:rPr>
      </w:pPr>
      <w:r>
        <w:rPr>
          <w:noProof/>
        </w:rPr>
        <mc:AlternateContent>
          <mc:Choice Requires="wps">
            <w:drawing>
              <wp:anchor distT="0" distB="0" distL="114300" distR="114300" simplePos="0" relativeHeight="251692032" behindDoc="0" locked="0" layoutInCell="1" allowOverlap="1" wp14:anchorId="566881A5" wp14:editId="6BFE6A3B">
                <wp:simplePos x="0" y="0"/>
                <wp:positionH relativeFrom="column">
                  <wp:posOffset>17780</wp:posOffset>
                </wp:positionH>
                <wp:positionV relativeFrom="paragraph">
                  <wp:posOffset>3245485</wp:posOffset>
                </wp:positionV>
                <wp:extent cx="5456555" cy="635"/>
                <wp:effectExtent l="0" t="0" r="0" b="0"/>
                <wp:wrapSquare wrapText="bothSides"/>
                <wp:docPr id="1837251437" name="Text Box 1"/>
                <wp:cNvGraphicFramePr/>
                <a:graphic xmlns:a="http://schemas.openxmlformats.org/drawingml/2006/main">
                  <a:graphicData uri="http://schemas.microsoft.com/office/word/2010/wordprocessingShape">
                    <wps:wsp>
                      <wps:cNvSpPr txBox="1"/>
                      <wps:spPr>
                        <a:xfrm>
                          <a:off x="0" y="0"/>
                          <a:ext cx="5456555" cy="635"/>
                        </a:xfrm>
                        <a:prstGeom prst="rect">
                          <a:avLst/>
                        </a:prstGeom>
                        <a:solidFill>
                          <a:prstClr val="white"/>
                        </a:solidFill>
                        <a:ln>
                          <a:noFill/>
                        </a:ln>
                      </wps:spPr>
                      <wps:txbx>
                        <w:txbxContent>
                          <w:p w14:paraId="6A25A1DD" w14:textId="28E53BA3" w:rsidR="00F22608" w:rsidRPr="00F22608" w:rsidRDefault="00F22608" w:rsidP="00F22608">
                            <w:pPr>
                              <w:pStyle w:val="Caption"/>
                              <w:jc w:val="center"/>
                              <w:rPr>
                                <w:color w:val="auto"/>
                                <w:sz w:val="24"/>
                                <w:szCs w:val="24"/>
                              </w:rPr>
                            </w:pPr>
                            <w:bookmarkStart w:id="43" w:name="_Toc240932427"/>
                            <w:r w:rsidRPr="00F22608">
                              <w:rPr>
                                <w:color w:val="auto"/>
                                <w:sz w:val="24"/>
                                <w:szCs w:val="24"/>
                              </w:rPr>
                              <w:t xml:space="preserve">Figure </w:t>
                            </w:r>
                            <w:r w:rsidRPr="00F22608">
                              <w:rPr>
                                <w:color w:val="auto"/>
                                <w:sz w:val="24"/>
                                <w:szCs w:val="24"/>
                              </w:rPr>
                              <w:fldChar w:fldCharType="begin"/>
                            </w:r>
                            <w:r w:rsidRPr="00F22608">
                              <w:rPr>
                                <w:color w:val="auto"/>
                                <w:sz w:val="24"/>
                                <w:szCs w:val="24"/>
                              </w:rPr>
                              <w:instrText xml:space="preserve"> SEQ Figure \* ARABIC </w:instrText>
                            </w:r>
                            <w:r w:rsidRPr="00F22608">
                              <w:rPr>
                                <w:color w:val="auto"/>
                                <w:sz w:val="24"/>
                                <w:szCs w:val="24"/>
                              </w:rPr>
                              <w:fldChar w:fldCharType="separate"/>
                            </w:r>
                            <w:r w:rsidR="00A32FF4">
                              <w:rPr>
                                <w:noProof/>
                                <w:color w:val="auto"/>
                                <w:sz w:val="24"/>
                                <w:szCs w:val="24"/>
                              </w:rPr>
                              <w:t>7</w:t>
                            </w:r>
                            <w:r w:rsidRPr="00F22608">
                              <w:rPr>
                                <w:color w:val="auto"/>
                                <w:sz w:val="24"/>
                                <w:szCs w:val="24"/>
                              </w:rPr>
                              <w:fldChar w:fldCharType="end"/>
                            </w:r>
                            <w:r w:rsidRPr="00F22608">
                              <w:rPr>
                                <w:color w:val="auto"/>
                                <w:sz w:val="24"/>
                                <w:szCs w:val="24"/>
                                <w:lang w:val="en-US"/>
                              </w:rPr>
                              <w:t xml:space="preserve"> - Meshing Details along with Mesh Quality Metrics</w:t>
                            </w:r>
                            <w:r w:rsidR="000A43CB">
                              <w:rPr>
                                <w:color w:val="auto"/>
                                <w:sz w:val="24"/>
                                <w:szCs w:val="24"/>
                                <w:lang w:val="en-US"/>
                              </w:rPr>
                              <w:t xml:space="preserve"> for Shock Absorber</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6881A5" id="_x0000_s1032" type="#_x0000_t202" style="position:absolute;left:0;text-align:left;margin-left:1.4pt;margin-top:255.55pt;width:429.6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" stroked="f">
                <v:textbox style="mso-fit-shape-to-text:t" inset="0,0,0,0">
                  <w:txbxContent>
                    <w:p w14:paraId="6A25A1DD" w14:textId="28E53BA3" w:rsidR="00F22608" w:rsidRPr="00F22608" w:rsidRDefault="00F22608" w:rsidP="00F22608">
                      <w:pPr>
                        <w:pStyle w:val="Caption"/>
                        <w:jc w:val="center"/>
                        <w:rPr>
                          <w:color w:val="auto"/>
                          <w:sz w:val="24"/>
                          <w:szCs w:val="24"/>
                        </w:rPr>
                      </w:pPr>
                      <w:bookmarkStart w:id="50" w:name="_Toc240932427"/>
                      <w:r w:rsidRPr="00F22608">
                        <w:rPr>
                          <w:color w:val="auto"/>
                          <w:sz w:val="24"/>
                          <w:szCs w:val="24"/>
                        </w:rPr>
                        <w:t xml:space="preserve">Figure </w:t>
                      </w:r>
                      <w:r w:rsidRPr="00F22608">
                        <w:rPr>
                          <w:color w:val="auto"/>
                          <w:sz w:val="24"/>
                          <w:szCs w:val="24"/>
                        </w:rPr>
                        <w:fldChar w:fldCharType="begin"/>
                      </w:r>
                      <w:r w:rsidRPr="00F22608">
                        <w:rPr>
                          <w:color w:val="auto"/>
                          <w:sz w:val="24"/>
                          <w:szCs w:val="24"/>
                        </w:rPr>
                        <w:instrText xml:space="preserve"> SEQ Figure \* ARABIC </w:instrText>
                      </w:r>
                      <w:r w:rsidRPr="00F22608">
                        <w:rPr>
                          <w:color w:val="auto"/>
                          <w:sz w:val="24"/>
                          <w:szCs w:val="24"/>
                        </w:rPr>
                        <w:fldChar w:fldCharType="separate"/>
                      </w:r>
                      <w:r w:rsidR="00A32FF4">
                        <w:rPr>
                          <w:noProof/>
                          <w:color w:val="auto"/>
                          <w:sz w:val="24"/>
                          <w:szCs w:val="24"/>
                        </w:rPr>
                        <w:t>7</w:t>
                      </w:r>
                      <w:r w:rsidRPr="00F22608">
                        <w:rPr>
                          <w:color w:val="auto"/>
                          <w:sz w:val="24"/>
                          <w:szCs w:val="24"/>
                        </w:rPr>
                        <w:fldChar w:fldCharType="end"/>
                      </w:r>
                      <w:r w:rsidRPr="00F22608">
                        <w:rPr>
                          <w:color w:val="auto"/>
                          <w:sz w:val="24"/>
                          <w:szCs w:val="24"/>
                          <w:lang w:val="en-US"/>
                        </w:rPr>
                        <w:t xml:space="preserve"> - Meshing Details along with Mesh Quality Metrics</w:t>
                      </w:r>
                      <w:r w:rsidR="000A43CB">
                        <w:rPr>
                          <w:color w:val="auto"/>
                          <w:sz w:val="24"/>
                          <w:szCs w:val="24"/>
                          <w:lang w:val="en-US"/>
                        </w:rPr>
                        <w:t xml:space="preserve"> for Shock Absorber</w:t>
                      </w:r>
                      <w:bookmarkEnd w:id="50"/>
                    </w:p>
                  </w:txbxContent>
                </v:textbox>
                <w10:wrap type="square"/>
              </v:shape>
            </w:pict>
          </mc:Fallback>
        </mc:AlternateContent>
      </w:r>
      <w:r w:rsidRPr="00F22608">
        <w:rPr>
          <w:b/>
          <w:noProof/>
          <w:sz w:val="32"/>
          <w:szCs w:val="32"/>
          <w:lang w:val="en-IN"/>
        </w:rPr>
        <w:drawing>
          <wp:anchor distT="0" distB="0" distL="114300" distR="114300" simplePos="0" relativeHeight="251689984" behindDoc="0" locked="0" layoutInCell="1" allowOverlap="1" wp14:anchorId="1B64CB75" wp14:editId="71B8D5D4">
            <wp:simplePos x="0" y="0"/>
            <wp:positionH relativeFrom="column">
              <wp:posOffset>17145</wp:posOffset>
            </wp:positionH>
            <wp:positionV relativeFrom="paragraph">
              <wp:posOffset>2011680</wp:posOffset>
            </wp:positionV>
            <wp:extent cx="5456555" cy="1175385"/>
            <wp:effectExtent l="0" t="0" r="0" b="5715"/>
            <wp:wrapSquare wrapText="bothSides"/>
            <wp:docPr id="143840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220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1719" cy="1176497"/>
                    </a:xfrm>
                    <a:prstGeom prst="rect">
                      <a:avLst/>
                    </a:prstGeom>
                  </pic:spPr>
                </pic:pic>
              </a:graphicData>
            </a:graphic>
            <wp14:sizeRelH relativeFrom="margin">
              <wp14:pctWidth>0</wp14:pctWidth>
            </wp14:sizeRelH>
            <wp14:sizeRelV relativeFrom="margin">
              <wp14:pctHeight>0</wp14:pctHeight>
            </wp14:sizeRelV>
          </wp:anchor>
        </w:drawing>
      </w:r>
      <w:r w:rsidRPr="00F22608">
        <w:rPr>
          <w:noProof/>
          <w:lang w:val="en-IN" w:eastAsia="zh-CN" w:bidi="th-TH"/>
        </w:rPr>
        <w:drawing>
          <wp:anchor distT="0" distB="0" distL="114300" distR="114300" simplePos="0" relativeHeight="251688960" behindDoc="0" locked="0" layoutInCell="1" allowOverlap="1" wp14:anchorId="18CCD235" wp14:editId="5A39AD43">
            <wp:simplePos x="0" y="0"/>
            <wp:positionH relativeFrom="margin">
              <wp:posOffset>1905</wp:posOffset>
            </wp:positionH>
            <wp:positionV relativeFrom="paragraph">
              <wp:posOffset>0</wp:posOffset>
            </wp:positionV>
            <wp:extent cx="5567680" cy="2107565"/>
            <wp:effectExtent l="0" t="0" r="0" b="6985"/>
            <wp:wrapTopAndBottom/>
            <wp:docPr id="2519034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0181" cy="21122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0A23C1" w14:textId="44AE7FFC" w:rsidR="000A43CB" w:rsidRPr="000A43CB" w:rsidRDefault="000A43CB" w:rsidP="000A43CB">
      <w:pPr>
        <w:spacing w:before="0" w:line="360" w:lineRule="auto"/>
        <w:ind w:right="640"/>
        <w:jc w:val="center"/>
        <w:rPr>
          <w:b/>
          <w:sz w:val="32"/>
          <w:szCs w:val="32"/>
          <w:lang w:val="en-IN"/>
        </w:rPr>
      </w:pPr>
      <w:r>
        <w:rPr>
          <w:noProof/>
        </w:rPr>
        <mc:AlternateContent>
          <mc:Choice Requires="wps">
            <w:drawing>
              <wp:anchor distT="0" distB="0" distL="114300" distR="114300" simplePos="0" relativeHeight="251695104" behindDoc="0" locked="0" layoutInCell="1" allowOverlap="1" wp14:anchorId="7570C70D" wp14:editId="20DA9542">
                <wp:simplePos x="0" y="0"/>
                <wp:positionH relativeFrom="column">
                  <wp:posOffset>0</wp:posOffset>
                </wp:positionH>
                <wp:positionV relativeFrom="paragraph">
                  <wp:posOffset>3521075</wp:posOffset>
                </wp:positionV>
                <wp:extent cx="5567680" cy="635"/>
                <wp:effectExtent l="0" t="0" r="0" b="0"/>
                <wp:wrapSquare wrapText="bothSides"/>
                <wp:docPr id="1253300741"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04DC8CEE" w14:textId="064D6ED1" w:rsidR="000A43CB" w:rsidRPr="000A43CB" w:rsidRDefault="000A43CB" w:rsidP="000A43CB">
                            <w:pPr>
                              <w:pStyle w:val="Caption"/>
                              <w:jc w:val="center"/>
                              <w:rPr>
                                <w:color w:val="auto"/>
                                <w:sz w:val="24"/>
                                <w:szCs w:val="24"/>
                              </w:rPr>
                            </w:pPr>
                            <w:bookmarkStart w:id="44" w:name="_Toc240932428"/>
                            <w:r w:rsidRPr="000A43CB">
                              <w:rPr>
                                <w:color w:val="auto"/>
                                <w:sz w:val="24"/>
                                <w:szCs w:val="24"/>
                              </w:rPr>
                              <w:t xml:space="preserve">Figure </w:t>
                            </w:r>
                            <w:r w:rsidRPr="000A43CB">
                              <w:rPr>
                                <w:color w:val="auto"/>
                                <w:sz w:val="24"/>
                                <w:szCs w:val="24"/>
                              </w:rPr>
                              <w:fldChar w:fldCharType="begin"/>
                            </w:r>
                            <w:r w:rsidRPr="000A43CB">
                              <w:rPr>
                                <w:color w:val="auto"/>
                                <w:sz w:val="24"/>
                                <w:szCs w:val="24"/>
                              </w:rPr>
                              <w:instrText xml:space="preserve"> SEQ Figure \* ARABIC </w:instrText>
                            </w:r>
                            <w:r w:rsidRPr="000A43CB">
                              <w:rPr>
                                <w:color w:val="auto"/>
                                <w:sz w:val="24"/>
                                <w:szCs w:val="24"/>
                              </w:rPr>
                              <w:fldChar w:fldCharType="separate"/>
                            </w:r>
                            <w:r w:rsidR="00A32FF4">
                              <w:rPr>
                                <w:noProof/>
                                <w:color w:val="auto"/>
                                <w:sz w:val="24"/>
                                <w:szCs w:val="24"/>
                              </w:rPr>
                              <w:t>8</w:t>
                            </w:r>
                            <w:r w:rsidRPr="000A43CB">
                              <w:rPr>
                                <w:color w:val="auto"/>
                                <w:sz w:val="24"/>
                                <w:szCs w:val="24"/>
                              </w:rPr>
                              <w:fldChar w:fldCharType="end"/>
                            </w:r>
                            <w:r w:rsidRPr="000A43CB">
                              <w:rPr>
                                <w:color w:val="auto"/>
                                <w:sz w:val="24"/>
                                <w:szCs w:val="24"/>
                                <w:lang w:val="en-US"/>
                              </w:rPr>
                              <w:t xml:space="preserve"> - Meshing Details along with Mesh Quality Metrics for </w:t>
                            </w:r>
                            <w:r w:rsidR="008C6D90">
                              <w:rPr>
                                <w:color w:val="auto"/>
                                <w:sz w:val="24"/>
                                <w:szCs w:val="24"/>
                                <w:lang w:val="en-US"/>
                              </w:rPr>
                              <w:t xml:space="preserve">Lower </w:t>
                            </w:r>
                            <w:r w:rsidRPr="000A43CB">
                              <w:rPr>
                                <w:color w:val="auto"/>
                                <w:sz w:val="24"/>
                                <w:szCs w:val="24"/>
                                <w:lang w:val="en-US"/>
                              </w:rPr>
                              <w:t>A-Arm</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70C70D" id="_x0000_s1033" type="#_x0000_t202" style="position:absolute;left:0;text-align:left;margin-left:0;margin-top:277.25pt;width:438.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9ZGgIAAD8EAAAOAAAAZHJzL2Uyb0RvYy54bWysU8Fu2zAMvQ/YPwi6L046JC2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" stroked="f">
                <v:textbox style="mso-fit-shape-to-text:t" inset="0,0,0,0">
                  <w:txbxContent>
                    <w:p w14:paraId="04DC8CEE" w14:textId="064D6ED1" w:rsidR="000A43CB" w:rsidRPr="000A43CB" w:rsidRDefault="000A43CB" w:rsidP="000A43CB">
                      <w:pPr>
                        <w:pStyle w:val="Caption"/>
                        <w:jc w:val="center"/>
                        <w:rPr>
                          <w:color w:val="auto"/>
                          <w:sz w:val="24"/>
                          <w:szCs w:val="24"/>
                        </w:rPr>
                      </w:pPr>
                      <w:bookmarkStart w:id="52" w:name="_Toc240932428"/>
                      <w:r w:rsidRPr="000A43CB">
                        <w:rPr>
                          <w:color w:val="auto"/>
                          <w:sz w:val="24"/>
                          <w:szCs w:val="24"/>
                        </w:rPr>
                        <w:t xml:space="preserve">Figure </w:t>
                      </w:r>
                      <w:r w:rsidRPr="000A43CB">
                        <w:rPr>
                          <w:color w:val="auto"/>
                          <w:sz w:val="24"/>
                          <w:szCs w:val="24"/>
                        </w:rPr>
                        <w:fldChar w:fldCharType="begin"/>
                      </w:r>
                      <w:r w:rsidRPr="000A43CB">
                        <w:rPr>
                          <w:color w:val="auto"/>
                          <w:sz w:val="24"/>
                          <w:szCs w:val="24"/>
                        </w:rPr>
                        <w:instrText xml:space="preserve"> SEQ Figure \* ARABIC </w:instrText>
                      </w:r>
                      <w:r w:rsidRPr="000A43CB">
                        <w:rPr>
                          <w:color w:val="auto"/>
                          <w:sz w:val="24"/>
                          <w:szCs w:val="24"/>
                        </w:rPr>
                        <w:fldChar w:fldCharType="separate"/>
                      </w:r>
                      <w:r w:rsidR="00A32FF4">
                        <w:rPr>
                          <w:noProof/>
                          <w:color w:val="auto"/>
                          <w:sz w:val="24"/>
                          <w:szCs w:val="24"/>
                        </w:rPr>
                        <w:t>8</w:t>
                      </w:r>
                      <w:r w:rsidRPr="000A43CB">
                        <w:rPr>
                          <w:color w:val="auto"/>
                          <w:sz w:val="24"/>
                          <w:szCs w:val="24"/>
                        </w:rPr>
                        <w:fldChar w:fldCharType="end"/>
                      </w:r>
                      <w:r w:rsidRPr="000A43CB">
                        <w:rPr>
                          <w:color w:val="auto"/>
                          <w:sz w:val="24"/>
                          <w:szCs w:val="24"/>
                          <w:lang w:val="en-US"/>
                        </w:rPr>
                        <w:t xml:space="preserve"> - Meshing Details along with Mesh Quality Metrics for </w:t>
                      </w:r>
                      <w:r w:rsidR="008C6D90">
                        <w:rPr>
                          <w:color w:val="auto"/>
                          <w:sz w:val="24"/>
                          <w:szCs w:val="24"/>
                          <w:lang w:val="en-US"/>
                        </w:rPr>
                        <w:t xml:space="preserve">Lower </w:t>
                      </w:r>
                      <w:r w:rsidRPr="000A43CB">
                        <w:rPr>
                          <w:color w:val="auto"/>
                          <w:sz w:val="24"/>
                          <w:szCs w:val="24"/>
                          <w:lang w:val="en-US"/>
                        </w:rPr>
                        <w:t>A-Arm</w:t>
                      </w:r>
                      <w:bookmarkEnd w:id="52"/>
                    </w:p>
                  </w:txbxContent>
                </v:textbox>
                <w10:wrap type="square"/>
              </v:shape>
            </w:pict>
          </mc:Fallback>
        </mc:AlternateContent>
      </w:r>
      <w:r w:rsidRPr="000A43CB">
        <w:rPr>
          <w:b/>
          <w:noProof/>
          <w:sz w:val="32"/>
          <w:szCs w:val="32"/>
        </w:rPr>
        <w:drawing>
          <wp:anchor distT="0" distB="0" distL="114300" distR="114300" simplePos="0" relativeHeight="251693056" behindDoc="0" locked="0" layoutInCell="1" allowOverlap="1" wp14:anchorId="4BC3A3E3" wp14:editId="4943B92B">
            <wp:simplePos x="0" y="0"/>
            <wp:positionH relativeFrom="margin">
              <wp:align>right</wp:align>
            </wp:positionH>
            <wp:positionV relativeFrom="paragraph">
              <wp:posOffset>2331402</wp:posOffset>
            </wp:positionV>
            <wp:extent cx="5567680" cy="1132840"/>
            <wp:effectExtent l="0" t="0" r="0" b="0"/>
            <wp:wrapSquare wrapText="bothSides"/>
            <wp:docPr id="12360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339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67680" cy="1132840"/>
                    </a:xfrm>
                    <a:prstGeom prst="rect">
                      <a:avLst/>
                    </a:prstGeom>
                  </pic:spPr>
                </pic:pic>
              </a:graphicData>
            </a:graphic>
          </wp:anchor>
        </w:drawing>
      </w:r>
      <w:r w:rsidRPr="000A43CB">
        <w:rPr>
          <w:b/>
          <w:noProof/>
          <w:sz w:val="32"/>
          <w:szCs w:val="32"/>
          <w:lang w:val="en-IN"/>
        </w:rPr>
        <w:drawing>
          <wp:inline distT="0" distB="0" distL="0" distR="0" wp14:anchorId="4698ABF8" wp14:editId="5D52B702">
            <wp:extent cx="5567680" cy="2259330"/>
            <wp:effectExtent l="0" t="0" r="0" b="7620"/>
            <wp:docPr id="10163058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inline>
        </w:drawing>
      </w:r>
    </w:p>
    <w:p w14:paraId="3128EE8E" w14:textId="77777777" w:rsidR="0082597B" w:rsidRDefault="0082597B" w:rsidP="008439C2">
      <w:pPr>
        <w:spacing w:before="0" w:line="360" w:lineRule="auto"/>
        <w:ind w:right="640"/>
        <w:jc w:val="center"/>
        <w:rPr>
          <w:b/>
          <w:sz w:val="32"/>
          <w:szCs w:val="32"/>
        </w:rPr>
      </w:pPr>
    </w:p>
    <w:p w14:paraId="0A548DFD" w14:textId="3E966ACB" w:rsidR="0082597B" w:rsidRDefault="0082597B" w:rsidP="0082597B">
      <w:pPr>
        <w:pStyle w:val="Heading2"/>
        <w:numPr>
          <w:ilvl w:val="0"/>
          <w:numId w:val="0"/>
        </w:numPr>
      </w:pPr>
      <w:bookmarkStart w:id="45" w:name="_Toc240967843"/>
      <w:r>
        <w:lastRenderedPageBreak/>
        <w:t>3.4</w:t>
      </w:r>
      <w:r w:rsidRPr="007E245E">
        <w:t xml:space="preserve"> </w:t>
      </w:r>
      <w:r w:rsidR="008C6D90">
        <w:t>Fixed Support and Loading Conditions</w:t>
      </w:r>
      <w:bookmarkEnd w:id="45"/>
      <w:r w:rsidR="008C6D90">
        <w:t xml:space="preserve"> </w:t>
      </w:r>
    </w:p>
    <w:p w14:paraId="5AD41FCE" w14:textId="5671B735" w:rsidR="00AE1E9B" w:rsidRDefault="008C6D90" w:rsidP="00AE1E9B">
      <w:r w:rsidRPr="008C6D90">
        <w:t xml:space="preserve">To replicate real-world operating environments during severe bump, cornering, and impact scenarios, precise boundary constraints and loads were applied based on an ATV / Baja SAE vehicle mass of 250 kg to 300 kg </w:t>
      </w:r>
      <w:r w:rsidRPr="008C6D90">
        <w:rPr>
          <w:b/>
          <w:bCs/>
        </w:rPr>
        <w:t>(~2,450 N to 2,943 N total static weight)</w:t>
      </w:r>
      <w:r w:rsidRPr="008C6D90">
        <w:t xml:space="preserve">. Divided across 4 wheels, the static weight resting on a single tire corner is roughly </w:t>
      </w:r>
      <w:r w:rsidRPr="008C6D90">
        <w:rPr>
          <w:b/>
          <w:bCs/>
        </w:rPr>
        <w:t>612 N to 735 N</w:t>
      </w:r>
      <w:r w:rsidRPr="008C6D90">
        <w:t>.</w:t>
      </w:r>
    </w:p>
    <w:p w14:paraId="05DD6DC8" w14:textId="77777777" w:rsidR="008C6D90" w:rsidRPr="00AE1E9B" w:rsidRDefault="008C6D90" w:rsidP="00AE1E9B"/>
    <w:p w14:paraId="5ADE9446" w14:textId="7B3CBAE6" w:rsidR="008C6D90" w:rsidRPr="008C6D90" w:rsidRDefault="00AE1E9B" w:rsidP="008C6D90">
      <w:pPr>
        <w:pStyle w:val="ListParagraph"/>
        <w:numPr>
          <w:ilvl w:val="0"/>
          <w:numId w:val="23"/>
        </w:numPr>
        <w:rPr>
          <w:b/>
          <w:bCs/>
        </w:rPr>
      </w:pPr>
      <w:r w:rsidRPr="008C6D90">
        <w:rPr>
          <w:b/>
          <w:bCs/>
          <w:sz w:val="28"/>
          <w:szCs w:val="28"/>
        </w:rPr>
        <w:t>Shock Absorber Analysis</w:t>
      </w:r>
      <w:r w:rsidR="008C6D90" w:rsidRPr="008C6D90">
        <w:rPr>
          <w:b/>
          <w:bCs/>
          <w:sz w:val="28"/>
          <w:szCs w:val="28"/>
        </w:rPr>
        <w:t xml:space="preserve"> </w:t>
      </w:r>
      <w:r w:rsidR="008E042E">
        <w:rPr>
          <w:b/>
          <w:bCs/>
          <w:sz w:val="28"/>
          <w:szCs w:val="28"/>
        </w:rPr>
        <w:t xml:space="preserve">Setup </w:t>
      </w:r>
      <w:r w:rsidR="008C6D90" w:rsidRPr="008C6D90">
        <w:rPr>
          <w:b/>
          <w:bCs/>
          <w:sz w:val="28"/>
          <w:szCs w:val="28"/>
        </w:rPr>
        <w:t>–</w:t>
      </w:r>
    </w:p>
    <w:p w14:paraId="68602DF6" w14:textId="77777777" w:rsidR="008C6D90" w:rsidRDefault="00AE1E9B" w:rsidP="008C6D90">
      <w:pPr>
        <w:pStyle w:val="ListParagraph"/>
        <w:numPr>
          <w:ilvl w:val="0"/>
          <w:numId w:val="22"/>
        </w:numPr>
      </w:pPr>
      <w:r w:rsidRPr="00AE1E9B">
        <w:rPr>
          <w:b/>
          <w:bCs/>
        </w:rPr>
        <w:t>Fixed Supports:</w:t>
      </w:r>
      <w:r>
        <w:t xml:space="preserve"> A fixed support was applied to the bottom mounting eye for rigid attachment to the lower arm, and a cylindrical support (0 mm radial displacement) on the upper piston rod ensured smooth linear sliding while preventing lateral buckling.</w:t>
      </w:r>
    </w:p>
    <w:p w14:paraId="285E1ABD" w14:textId="77777777" w:rsidR="008C6D90" w:rsidRDefault="008C6D90" w:rsidP="008C6D90">
      <w:pPr>
        <w:pStyle w:val="ListParagraph"/>
      </w:pPr>
    </w:p>
    <w:p w14:paraId="26C43207" w14:textId="74721681" w:rsidR="00AE1E9B" w:rsidRDefault="008C6D90" w:rsidP="008C6D90">
      <w:pPr>
        <w:pStyle w:val="ListParagraph"/>
        <w:numPr>
          <w:ilvl w:val="0"/>
          <w:numId w:val="22"/>
        </w:numPr>
      </w:pPr>
      <w:r w:rsidRPr="008C6D90">
        <w:rPr>
          <w:b/>
          <w:bCs/>
        </w:rPr>
        <w:t>Remote Force</w:t>
      </w:r>
      <w:r w:rsidR="00AE1E9B" w:rsidRPr="008C6D90">
        <w:rPr>
          <w:b/>
          <w:bCs/>
        </w:rPr>
        <w:t>:</w:t>
      </w:r>
      <w:r w:rsidR="00AE1E9B">
        <w:t xml:space="preserve"> When the vehicle hits a severe bump, pothole, or lands from a jump, dynamic forces multiply the static corner weight (~612–735 N) by 4 times due to high g-accelerations. A </w:t>
      </w:r>
      <w:r w:rsidR="00AE1E9B" w:rsidRPr="008C6D90">
        <w:rPr>
          <w:b/>
          <w:bCs/>
        </w:rPr>
        <w:t>3,000 N</w:t>
      </w:r>
      <w:r w:rsidR="00AE1E9B">
        <w:t xml:space="preserve"> </w:t>
      </w:r>
      <w:r w:rsidR="00AE1E9B" w:rsidRPr="008C6D90">
        <w:rPr>
          <w:b/>
          <w:bCs/>
        </w:rPr>
        <w:t>compressive force</w:t>
      </w:r>
      <w:r w:rsidR="00AE1E9B">
        <w:t xml:space="preserve"> acts as a worst-case peak impact load to test damper structural limits and spring deflection.</w:t>
      </w:r>
    </w:p>
    <w:p w14:paraId="04E2FFF0" w14:textId="6A3E356B" w:rsidR="008C6D90" w:rsidRPr="008C6D90" w:rsidRDefault="008C6D90" w:rsidP="008C6D90">
      <w:pPr>
        <w:pStyle w:val="ListParagraph"/>
        <w:spacing w:before="100" w:beforeAutospacing="1" w:after="100" w:afterAutospacing="1" w:line="240" w:lineRule="auto"/>
        <w:jc w:val="left"/>
        <w:rPr>
          <w:rFonts w:eastAsia="Times New Roman"/>
          <w:szCs w:val="24"/>
          <w:lang w:val="en-IN" w:eastAsia="zh-CN" w:bidi="th-TH"/>
        </w:rPr>
      </w:pPr>
      <w:r>
        <w:rPr>
          <w:noProof/>
        </w:rPr>
        <mc:AlternateContent>
          <mc:Choice Requires="wps">
            <w:drawing>
              <wp:anchor distT="0" distB="0" distL="114300" distR="114300" simplePos="0" relativeHeight="251698176" behindDoc="0" locked="0" layoutInCell="1" allowOverlap="1" wp14:anchorId="6F94305F" wp14:editId="02D8478A">
                <wp:simplePos x="0" y="0"/>
                <wp:positionH relativeFrom="column">
                  <wp:posOffset>81280</wp:posOffset>
                </wp:positionH>
                <wp:positionV relativeFrom="paragraph">
                  <wp:posOffset>2378075</wp:posOffset>
                </wp:positionV>
                <wp:extent cx="5567680" cy="635"/>
                <wp:effectExtent l="0" t="0" r="0" b="0"/>
                <wp:wrapTopAndBottom/>
                <wp:docPr id="1839615418"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166DD758" w14:textId="1BCC948A" w:rsidR="008C6D90" w:rsidRPr="008C6D90" w:rsidRDefault="008C6D90" w:rsidP="008C6D90">
                            <w:pPr>
                              <w:pStyle w:val="Caption"/>
                              <w:jc w:val="center"/>
                              <w:rPr>
                                <w:noProof/>
                                <w:color w:val="auto"/>
                                <w:sz w:val="24"/>
                                <w:szCs w:val="24"/>
                              </w:rPr>
                            </w:pPr>
                            <w:bookmarkStart w:id="46" w:name="_Toc240932429"/>
                            <w:r w:rsidRPr="008C6D90">
                              <w:rPr>
                                <w:color w:val="auto"/>
                                <w:sz w:val="24"/>
                                <w:szCs w:val="24"/>
                              </w:rPr>
                              <w:t xml:space="preserve">Figure </w:t>
                            </w:r>
                            <w:r w:rsidRPr="008C6D90">
                              <w:rPr>
                                <w:color w:val="auto"/>
                                <w:sz w:val="24"/>
                                <w:szCs w:val="24"/>
                              </w:rPr>
                              <w:fldChar w:fldCharType="begin"/>
                            </w:r>
                            <w:r w:rsidRPr="008C6D90">
                              <w:rPr>
                                <w:color w:val="auto"/>
                                <w:sz w:val="24"/>
                                <w:szCs w:val="24"/>
                              </w:rPr>
                              <w:instrText xml:space="preserve"> SEQ Figure \* ARABIC </w:instrText>
                            </w:r>
                            <w:r w:rsidRPr="008C6D90">
                              <w:rPr>
                                <w:color w:val="auto"/>
                                <w:sz w:val="24"/>
                                <w:szCs w:val="24"/>
                              </w:rPr>
                              <w:fldChar w:fldCharType="separate"/>
                            </w:r>
                            <w:r w:rsidR="00A32FF4">
                              <w:rPr>
                                <w:noProof/>
                                <w:color w:val="auto"/>
                                <w:sz w:val="24"/>
                                <w:szCs w:val="24"/>
                              </w:rPr>
                              <w:t>9</w:t>
                            </w:r>
                            <w:r w:rsidRPr="008C6D90">
                              <w:rPr>
                                <w:color w:val="auto"/>
                                <w:sz w:val="24"/>
                                <w:szCs w:val="24"/>
                              </w:rPr>
                              <w:fldChar w:fldCharType="end"/>
                            </w:r>
                            <w:r w:rsidRPr="008C6D90">
                              <w:rPr>
                                <w:color w:val="auto"/>
                                <w:sz w:val="24"/>
                                <w:szCs w:val="24"/>
                                <w:lang w:val="en-US"/>
                              </w:rPr>
                              <w:t xml:space="preserve"> - Forces and Supports for Shock Absorber</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94305F" id="_x0000_s1034" type="#_x0000_t202" style="position:absolute;left:0;text-align:left;margin-left:6.4pt;margin-top:187.25pt;width:438.4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" stroked="f">
                <v:textbox style="mso-fit-shape-to-text:t" inset="0,0,0,0">
                  <w:txbxContent>
                    <w:p w14:paraId="166DD758" w14:textId="1BCC948A" w:rsidR="008C6D90" w:rsidRPr="008C6D90" w:rsidRDefault="008C6D90" w:rsidP="008C6D90">
                      <w:pPr>
                        <w:pStyle w:val="Caption"/>
                        <w:jc w:val="center"/>
                        <w:rPr>
                          <w:noProof/>
                          <w:color w:val="auto"/>
                          <w:sz w:val="24"/>
                          <w:szCs w:val="24"/>
                        </w:rPr>
                      </w:pPr>
                      <w:bookmarkStart w:id="55" w:name="_Toc240932429"/>
                      <w:r w:rsidRPr="008C6D90">
                        <w:rPr>
                          <w:color w:val="auto"/>
                          <w:sz w:val="24"/>
                          <w:szCs w:val="24"/>
                        </w:rPr>
                        <w:t xml:space="preserve">Figure </w:t>
                      </w:r>
                      <w:r w:rsidRPr="008C6D90">
                        <w:rPr>
                          <w:color w:val="auto"/>
                          <w:sz w:val="24"/>
                          <w:szCs w:val="24"/>
                        </w:rPr>
                        <w:fldChar w:fldCharType="begin"/>
                      </w:r>
                      <w:r w:rsidRPr="008C6D90">
                        <w:rPr>
                          <w:color w:val="auto"/>
                          <w:sz w:val="24"/>
                          <w:szCs w:val="24"/>
                        </w:rPr>
                        <w:instrText xml:space="preserve"> SEQ Figure \* ARABIC </w:instrText>
                      </w:r>
                      <w:r w:rsidRPr="008C6D90">
                        <w:rPr>
                          <w:color w:val="auto"/>
                          <w:sz w:val="24"/>
                          <w:szCs w:val="24"/>
                        </w:rPr>
                        <w:fldChar w:fldCharType="separate"/>
                      </w:r>
                      <w:r w:rsidR="00A32FF4">
                        <w:rPr>
                          <w:noProof/>
                          <w:color w:val="auto"/>
                          <w:sz w:val="24"/>
                          <w:szCs w:val="24"/>
                        </w:rPr>
                        <w:t>9</w:t>
                      </w:r>
                      <w:r w:rsidRPr="008C6D90">
                        <w:rPr>
                          <w:color w:val="auto"/>
                          <w:sz w:val="24"/>
                          <w:szCs w:val="24"/>
                        </w:rPr>
                        <w:fldChar w:fldCharType="end"/>
                      </w:r>
                      <w:r w:rsidRPr="008C6D90">
                        <w:rPr>
                          <w:color w:val="auto"/>
                          <w:sz w:val="24"/>
                          <w:szCs w:val="24"/>
                          <w:lang w:val="en-US"/>
                        </w:rPr>
                        <w:t xml:space="preserve"> - Forces and Supports for Shock Absorber</w:t>
                      </w:r>
                      <w:bookmarkEnd w:id="55"/>
                    </w:p>
                  </w:txbxContent>
                </v:textbox>
                <w10:wrap type="topAndBottom"/>
              </v:shape>
            </w:pict>
          </mc:Fallback>
        </mc:AlternateContent>
      </w:r>
      <w:r w:rsidRPr="008C6D90">
        <w:rPr>
          <w:noProof/>
          <w:lang w:val="en-IN" w:eastAsia="zh-CN" w:bidi="th-TH"/>
        </w:rPr>
        <w:drawing>
          <wp:anchor distT="0" distB="0" distL="114300" distR="114300" simplePos="0" relativeHeight="251696128" behindDoc="0" locked="0" layoutInCell="1" allowOverlap="1" wp14:anchorId="39080CE2" wp14:editId="7F6D57A3">
            <wp:simplePos x="0" y="0"/>
            <wp:positionH relativeFrom="margin">
              <wp:posOffset>81280</wp:posOffset>
            </wp:positionH>
            <wp:positionV relativeFrom="paragraph">
              <wp:posOffset>213360</wp:posOffset>
            </wp:positionV>
            <wp:extent cx="5567680" cy="2107565"/>
            <wp:effectExtent l="0" t="0" r="0" b="6985"/>
            <wp:wrapTopAndBottom/>
            <wp:docPr id="1602768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67680" cy="2107565"/>
                    </a:xfrm>
                    <a:prstGeom prst="rect">
                      <a:avLst/>
                    </a:prstGeom>
                    <a:noFill/>
                    <a:ln>
                      <a:noFill/>
                    </a:ln>
                  </pic:spPr>
                </pic:pic>
              </a:graphicData>
            </a:graphic>
          </wp:anchor>
        </w:drawing>
      </w:r>
    </w:p>
    <w:p w14:paraId="54C0D5E9" w14:textId="2B239EDB" w:rsidR="008C6D90" w:rsidRDefault="008C6D90" w:rsidP="008C6D90"/>
    <w:p w14:paraId="2E8A55DB" w14:textId="0E9C3DAE" w:rsidR="008C6D90" w:rsidRPr="008C6D90" w:rsidRDefault="008C6D90" w:rsidP="008C6D90">
      <w:r>
        <w:t xml:space="preserve"> </w:t>
      </w:r>
    </w:p>
    <w:p w14:paraId="4FDE23EF" w14:textId="741A8D56" w:rsidR="008C6D90" w:rsidRPr="008C6D90" w:rsidRDefault="008C6D90" w:rsidP="008C6D90">
      <w:pPr>
        <w:pStyle w:val="ListParagraph"/>
        <w:numPr>
          <w:ilvl w:val="0"/>
          <w:numId w:val="23"/>
        </w:numPr>
        <w:rPr>
          <w:b/>
          <w:bCs/>
          <w:sz w:val="28"/>
          <w:szCs w:val="28"/>
        </w:rPr>
      </w:pPr>
      <w:r w:rsidRPr="008C6D90">
        <w:rPr>
          <w:b/>
          <w:bCs/>
          <w:sz w:val="28"/>
          <w:szCs w:val="28"/>
        </w:rPr>
        <w:t>Suspension</w:t>
      </w:r>
      <w:r>
        <w:rPr>
          <w:b/>
          <w:bCs/>
          <w:sz w:val="28"/>
          <w:szCs w:val="28"/>
        </w:rPr>
        <w:t xml:space="preserve"> Lower</w:t>
      </w:r>
      <w:r w:rsidRPr="008C6D90">
        <w:rPr>
          <w:b/>
          <w:bCs/>
          <w:sz w:val="28"/>
          <w:szCs w:val="28"/>
        </w:rPr>
        <w:t xml:space="preserve"> A-Arm Analysis</w:t>
      </w:r>
      <w:r>
        <w:rPr>
          <w:b/>
          <w:bCs/>
          <w:sz w:val="28"/>
          <w:szCs w:val="28"/>
        </w:rPr>
        <w:t xml:space="preserve"> </w:t>
      </w:r>
      <w:r w:rsidR="008E042E">
        <w:rPr>
          <w:b/>
          <w:bCs/>
          <w:sz w:val="28"/>
          <w:szCs w:val="28"/>
        </w:rPr>
        <w:t xml:space="preserve">Setup </w:t>
      </w:r>
      <w:r w:rsidRPr="008C6D90">
        <w:rPr>
          <w:b/>
          <w:bCs/>
          <w:sz w:val="28"/>
          <w:szCs w:val="28"/>
        </w:rPr>
        <w:t>–</w:t>
      </w:r>
    </w:p>
    <w:p w14:paraId="66A1649A" w14:textId="77777777" w:rsidR="008C6D90" w:rsidRDefault="008C6D90" w:rsidP="008C6D90">
      <w:pPr>
        <w:pStyle w:val="ListParagraph"/>
        <w:numPr>
          <w:ilvl w:val="0"/>
          <w:numId w:val="22"/>
        </w:numPr>
        <w:rPr>
          <w:b/>
          <w:sz w:val="32"/>
          <w:szCs w:val="32"/>
        </w:rPr>
      </w:pPr>
      <w:r w:rsidRPr="00AE1E9B">
        <w:rPr>
          <w:b/>
          <w:bCs/>
        </w:rPr>
        <w:t>Fixed Supports:</w:t>
      </w:r>
      <w:r>
        <w:t xml:space="preserve"> </w:t>
      </w:r>
      <w:r w:rsidRPr="008C6D90">
        <w:t>Fixed supports were applied to the two chassis mounting hinge holes to fully constrain the pivoting control arm ends against the vehicle frame.</w:t>
      </w:r>
      <w:r>
        <w:rPr>
          <w:b/>
          <w:sz w:val="32"/>
          <w:szCs w:val="32"/>
        </w:rPr>
        <w:t xml:space="preserve"> </w:t>
      </w:r>
    </w:p>
    <w:p w14:paraId="02F7065D" w14:textId="77777777" w:rsidR="008C6D90" w:rsidRDefault="008C6D90" w:rsidP="008C6D90">
      <w:pPr>
        <w:pStyle w:val="ListParagraph"/>
        <w:rPr>
          <w:b/>
          <w:sz w:val="32"/>
          <w:szCs w:val="32"/>
        </w:rPr>
      </w:pPr>
    </w:p>
    <w:p w14:paraId="07937636" w14:textId="4A50E1D3" w:rsidR="00C13B69" w:rsidRPr="008E042E" w:rsidRDefault="008C6D90" w:rsidP="008E042E">
      <w:pPr>
        <w:pStyle w:val="ListParagraph"/>
        <w:numPr>
          <w:ilvl w:val="0"/>
          <w:numId w:val="22"/>
        </w:numPr>
        <w:rPr>
          <w:lang w:val="en-IN"/>
        </w:rPr>
      </w:pPr>
      <w:r w:rsidRPr="008C6D90">
        <w:rPr>
          <w:b/>
          <w:bCs/>
        </w:rPr>
        <w:lastRenderedPageBreak/>
        <w:t>Remote Force:</w:t>
      </w:r>
      <w:r w:rsidR="00AC6362">
        <w:rPr>
          <w:b/>
          <w:bCs/>
        </w:rPr>
        <w:t xml:space="preserve"> </w:t>
      </w:r>
      <w:r w:rsidR="00AC6362" w:rsidRPr="00AC6362">
        <w:rPr>
          <w:lang w:val="en-IN"/>
        </w:rPr>
        <w:t>The</w:t>
      </w:r>
      <w:r w:rsidR="00AC6362" w:rsidRPr="00AC6362">
        <w:t xml:space="preserve"> The A-Arm transmits all vertical, braking, and cornering loads from the wheel to the chassis. Starting with a static corner weight of ~612–735 N</w:t>
      </w:r>
      <w:r w:rsidR="008E042E">
        <w:t xml:space="preserve">, </w:t>
      </w:r>
      <w:r w:rsidR="00AC6362" w:rsidRPr="00AC6362">
        <w:t xml:space="preserve">severe 4g to 5g off-road impacts multiply this force. Multiplying this dynamic load by additional safety factors for simultaneous multi-axial stresses (braking and steering) brings the design target to a rigorous </w:t>
      </w:r>
      <w:r w:rsidR="00AC6362" w:rsidRPr="00AC6362">
        <w:rPr>
          <w:b/>
          <w:bCs/>
        </w:rPr>
        <w:t xml:space="preserve">10,000 N </w:t>
      </w:r>
      <w:r w:rsidR="00AC6362" w:rsidRPr="00AC6362">
        <w:t>upper-bound limit to verify structural yielding and fatigue safety.</w:t>
      </w:r>
    </w:p>
    <w:p w14:paraId="36695D54" w14:textId="04E4BC4D" w:rsidR="008E042E" w:rsidRPr="008E042E" w:rsidRDefault="008E042E" w:rsidP="008E042E">
      <w:pPr>
        <w:pStyle w:val="ListParagraph"/>
        <w:rPr>
          <w:lang w:val="en-IN"/>
        </w:rPr>
      </w:pPr>
      <w:r>
        <w:rPr>
          <w:noProof/>
        </w:rPr>
        <mc:AlternateContent>
          <mc:Choice Requires="wps">
            <w:drawing>
              <wp:anchor distT="0" distB="0" distL="114300" distR="114300" simplePos="0" relativeHeight="251701248" behindDoc="0" locked="0" layoutInCell="1" allowOverlap="1" wp14:anchorId="56188ED8" wp14:editId="56C65D27">
                <wp:simplePos x="0" y="0"/>
                <wp:positionH relativeFrom="column">
                  <wp:posOffset>0</wp:posOffset>
                </wp:positionH>
                <wp:positionV relativeFrom="paragraph">
                  <wp:posOffset>2572385</wp:posOffset>
                </wp:positionV>
                <wp:extent cx="5567680" cy="635"/>
                <wp:effectExtent l="0" t="0" r="0" b="0"/>
                <wp:wrapTopAndBottom/>
                <wp:docPr id="1692227386"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0F9C69E4" w14:textId="7F734AC7" w:rsidR="008E042E" w:rsidRPr="008E042E" w:rsidRDefault="008E042E" w:rsidP="008E042E">
                            <w:pPr>
                              <w:pStyle w:val="Caption"/>
                              <w:jc w:val="center"/>
                              <w:rPr>
                                <w:color w:val="auto"/>
                                <w:sz w:val="24"/>
                                <w:szCs w:val="24"/>
                              </w:rPr>
                            </w:pPr>
                            <w:bookmarkStart w:id="47" w:name="_Toc240932430"/>
                            <w:r w:rsidRPr="008E042E">
                              <w:rPr>
                                <w:color w:val="auto"/>
                                <w:sz w:val="24"/>
                                <w:szCs w:val="24"/>
                              </w:rPr>
                              <w:t xml:space="preserve">Figure </w:t>
                            </w:r>
                            <w:r w:rsidRPr="008E042E">
                              <w:rPr>
                                <w:color w:val="auto"/>
                                <w:sz w:val="24"/>
                                <w:szCs w:val="24"/>
                              </w:rPr>
                              <w:fldChar w:fldCharType="begin"/>
                            </w:r>
                            <w:r w:rsidRPr="008E042E">
                              <w:rPr>
                                <w:color w:val="auto"/>
                                <w:sz w:val="24"/>
                                <w:szCs w:val="24"/>
                              </w:rPr>
                              <w:instrText xml:space="preserve"> SEQ Figure \* ARABIC </w:instrText>
                            </w:r>
                            <w:r w:rsidRPr="008E042E">
                              <w:rPr>
                                <w:color w:val="auto"/>
                                <w:sz w:val="24"/>
                                <w:szCs w:val="24"/>
                              </w:rPr>
                              <w:fldChar w:fldCharType="separate"/>
                            </w:r>
                            <w:r w:rsidR="00A32FF4">
                              <w:rPr>
                                <w:noProof/>
                                <w:color w:val="auto"/>
                                <w:sz w:val="24"/>
                                <w:szCs w:val="24"/>
                              </w:rPr>
                              <w:t>10</w:t>
                            </w:r>
                            <w:r w:rsidRPr="008E042E">
                              <w:rPr>
                                <w:color w:val="auto"/>
                                <w:sz w:val="24"/>
                                <w:szCs w:val="24"/>
                              </w:rPr>
                              <w:fldChar w:fldCharType="end"/>
                            </w:r>
                            <w:r w:rsidRPr="008E042E">
                              <w:rPr>
                                <w:color w:val="auto"/>
                                <w:sz w:val="24"/>
                                <w:szCs w:val="24"/>
                                <w:lang w:val="en-US"/>
                              </w:rPr>
                              <w:t xml:space="preserve"> - Forces and Supports for Lower A-Arm</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188ED8" id="_x0000_s1035" type="#_x0000_t202" style="position:absolute;left:0;text-align:left;margin-left:0;margin-top:202.55pt;width:438.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B1GgIAAD8EAAAOAAAAZHJzL2Uyb0RvYy54bWysU8Fu2zAMvQ/YPwi6L046JGu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6ezT7JZCkmKzj9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" stroked="f">
                <v:textbox style="mso-fit-shape-to-text:t" inset="0,0,0,0">
                  <w:txbxContent>
                    <w:p w14:paraId="0F9C69E4" w14:textId="7F734AC7" w:rsidR="008E042E" w:rsidRPr="008E042E" w:rsidRDefault="008E042E" w:rsidP="008E042E">
                      <w:pPr>
                        <w:pStyle w:val="Caption"/>
                        <w:jc w:val="center"/>
                        <w:rPr>
                          <w:color w:val="auto"/>
                          <w:sz w:val="24"/>
                          <w:szCs w:val="24"/>
                        </w:rPr>
                      </w:pPr>
                      <w:bookmarkStart w:id="57" w:name="_Toc240932430"/>
                      <w:r w:rsidRPr="008E042E">
                        <w:rPr>
                          <w:color w:val="auto"/>
                          <w:sz w:val="24"/>
                          <w:szCs w:val="24"/>
                        </w:rPr>
                        <w:t xml:space="preserve">Figure </w:t>
                      </w:r>
                      <w:r w:rsidRPr="008E042E">
                        <w:rPr>
                          <w:color w:val="auto"/>
                          <w:sz w:val="24"/>
                          <w:szCs w:val="24"/>
                        </w:rPr>
                        <w:fldChar w:fldCharType="begin"/>
                      </w:r>
                      <w:r w:rsidRPr="008E042E">
                        <w:rPr>
                          <w:color w:val="auto"/>
                          <w:sz w:val="24"/>
                          <w:szCs w:val="24"/>
                        </w:rPr>
                        <w:instrText xml:space="preserve"> SEQ Figure \* ARABIC </w:instrText>
                      </w:r>
                      <w:r w:rsidRPr="008E042E">
                        <w:rPr>
                          <w:color w:val="auto"/>
                          <w:sz w:val="24"/>
                          <w:szCs w:val="24"/>
                        </w:rPr>
                        <w:fldChar w:fldCharType="separate"/>
                      </w:r>
                      <w:r w:rsidR="00A32FF4">
                        <w:rPr>
                          <w:noProof/>
                          <w:color w:val="auto"/>
                          <w:sz w:val="24"/>
                          <w:szCs w:val="24"/>
                        </w:rPr>
                        <w:t>10</w:t>
                      </w:r>
                      <w:r w:rsidRPr="008E042E">
                        <w:rPr>
                          <w:color w:val="auto"/>
                          <w:sz w:val="24"/>
                          <w:szCs w:val="24"/>
                        </w:rPr>
                        <w:fldChar w:fldCharType="end"/>
                      </w:r>
                      <w:r w:rsidRPr="008E042E">
                        <w:rPr>
                          <w:color w:val="auto"/>
                          <w:sz w:val="24"/>
                          <w:szCs w:val="24"/>
                          <w:lang w:val="en-US"/>
                        </w:rPr>
                        <w:t xml:space="preserve"> - Forces and Supports for Lower A-Arm</w:t>
                      </w:r>
                      <w:bookmarkEnd w:id="57"/>
                    </w:p>
                  </w:txbxContent>
                </v:textbox>
                <w10:wrap type="topAndBottom"/>
              </v:shape>
            </w:pict>
          </mc:Fallback>
        </mc:AlternateContent>
      </w:r>
      <w:r w:rsidRPr="008E042E">
        <w:rPr>
          <w:noProof/>
          <w:lang w:val="en-IN"/>
        </w:rPr>
        <w:drawing>
          <wp:anchor distT="0" distB="0" distL="114300" distR="114300" simplePos="0" relativeHeight="251699200" behindDoc="0" locked="0" layoutInCell="1" allowOverlap="1" wp14:anchorId="44C4BF9D" wp14:editId="3D29ABE8">
            <wp:simplePos x="0" y="0"/>
            <wp:positionH relativeFrom="margin">
              <wp:align>right</wp:align>
            </wp:positionH>
            <wp:positionV relativeFrom="paragraph">
              <wp:posOffset>255905</wp:posOffset>
            </wp:positionV>
            <wp:extent cx="5567680" cy="2259330"/>
            <wp:effectExtent l="0" t="0" r="0" b="7620"/>
            <wp:wrapTopAndBottom/>
            <wp:docPr id="2013370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p>
    <w:p w14:paraId="4AF7C6B9" w14:textId="5A9A5F43" w:rsidR="008E042E" w:rsidRPr="008E042E" w:rsidRDefault="008E042E" w:rsidP="008E042E">
      <w:pPr>
        <w:rPr>
          <w:lang w:val="en-IN"/>
        </w:rPr>
      </w:pPr>
    </w:p>
    <w:p w14:paraId="7598CC77" w14:textId="77777777" w:rsidR="008E042E" w:rsidRDefault="008E042E" w:rsidP="008E042E">
      <w:pPr>
        <w:spacing w:before="0" w:after="0" w:line="360" w:lineRule="auto"/>
        <w:jc w:val="left"/>
        <w:rPr>
          <w:b/>
          <w:sz w:val="32"/>
          <w:szCs w:val="32"/>
        </w:rPr>
      </w:pPr>
      <w:r>
        <w:rPr>
          <w:b/>
          <w:sz w:val="32"/>
          <w:szCs w:val="32"/>
        </w:rPr>
        <w:t>______________________________________________________</w:t>
      </w:r>
    </w:p>
    <w:p w14:paraId="4781715B" w14:textId="77777777" w:rsidR="008E042E" w:rsidRDefault="008E042E" w:rsidP="008E042E">
      <w:pPr>
        <w:rPr>
          <w:lang w:val="en-IN"/>
        </w:rPr>
      </w:pPr>
    </w:p>
    <w:p w14:paraId="64034838" w14:textId="77777777" w:rsidR="008E042E" w:rsidRDefault="008E042E" w:rsidP="008E042E">
      <w:pPr>
        <w:rPr>
          <w:lang w:val="en-IN"/>
        </w:rPr>
      </w:pPr>
    </w:p>
    <w:p w14:paraId="4710A456" w14:textId="77777777" w:rsidR="008E042E" w:rsidRDefault="008E042E" w:rsidP="008E042E">
      <w:pPr>
        <w:rPr>
          <w:lang w:val="en-IN"/>
        </w:rPr>
      </w:pPr>
    </w:p>
    <w:p w14:paraId="371ADE9C" w14:textId="77777777" w:rsidR="008E042E" w:rsidRDefault="008E042E" w:rsidP="008E042E">
      <w:pPr>
        <w:rPr>
          <w:lang w:val="en-IN"/>
        </w:rPr>
      </w:pPr>
    </w:p>
    <w:p w14:paraId="156501EF" w14:textId="77777777" w:rsidR="008E042E" w:rsidRDefault="008E042E" w:rsidP="008E042E">
      <w:pPr>
        <w:rPr>
          <w:lang w:val="en-IN"/>
        </w:rPr>
      </w:pPr>
    </w:p>
    <w:p w14:paraId="4FC4F154" w14:textId="77777777" w:rsidR="008E042E" w:rsidRDefault="008E042E" w:rsidP="008E042E">
      <w:pPr>
        <w:rPr>
          <w:lang w:val="en-IN"/>
        </w:rPr>
      </w:pPr>
    </w:p>
    <w:p w14:paraId="126F07C0" w14:textId="77777777" w:rsidR="008E042E" w:rsidRDefault="008E042E" w:rsidP="008E042E">
      <w:pPr>
        <w:rPr>
          <w:lang w:val="en-IN"/>
        </w:rPr>
      </w:pPr>
    </w:p>
    <w:p w14:paraId="49E188D9" w14:textId="77777777" w:rsidR="008E042E" w:rsidRDefault="008E042E" w:rsidP="008E042E">
      <w:pPr>
        <w:rPr>
          <w:lang w:val="en-IN"/>
        </w:rPr>
      </w:pPr>
    </w:p>
    <w:p w14:paraId="3239C459" w14:textId="77777777" w:rsidR="008E042E" w:rsidRDefault="008E042E" w:rsidP="008E042E">
      <w:pPr>
        <w:rPr>
          <w:lang w:val="en-IN"/>
        </w:rPr>
      </w:pPr>
    </w:p>
    <w:p w14:paraId="24CEDFCD" w14:textId="77777777" w:rsidR="008E042E" w:rsidRDefault="008E042E" w:rsidP="008E042E">
      <w:pPr>
        <w:rPr>
          <w:lang w:val="en-IN"/>
        </w:rPr>
      </w:pPr>
    </w:p>
    <w:p w14:paraId="6FEE9AAB" w14:textId="77777777" w:rsidR="008E042E" w:rsidRDefault="008E042E" w:rsidP="008E042E">
      <w:pPr>
        <w:rPr>
          <w:lang w:val="en-IN"/>
        </w:rPr>
      </w:pPr>
    </w:p>
    <w:p w14:paraId="21EAA2EC" w14:textId="77777777" w:rsidR="008E042E" w:rsidRDefault="008E042E" w:rsidP="008E042E">
      <w:pPr>
        <w:rPr>
          <w:lang w:val="en-IN"/>
        </w:rPr>
      </w:pPr>
    </w:p>
    <w:p w14:paraId="58909505" w14:textId="77777777" w:rsidR="008E042E" w:rsidRDefault="008E042E" w:rsidP="008E042E">
      <w:pPr>
        <w:rPr>
          <w:lang w:val="en-IN"/>
        </w:rPr>
      </w:pPr>
    </w:p>
    <w:p w14:paraId="6638B1DD" w14:textId="77777777" w:rsidR="008E042E" w:rsidRPr="008E042E" w:rsidRDefault="008E042E" w:rsidP="008E042E">
      <w:pPr>
        <w:rPr>
          <w:lang w:val="en-IN"/>
        </w:rPr>
      </w:pPr>
    </w:p>
    <w:p w14:paraId="3F2AA280" w14:textId="40E75DAD" w:rsidR="00C13B69" w:rsidRPr="000A43CB" w:rsidRDefault="000A43CB" w:rsidP="00984C67">
      <w:pPr>
        <w:pStyle w:val="Heading1"/>
        <w:rPr>
          <w:color w:val="FF0000"/>
          <w:lang w:val="en-US"/>
        </w:rPr>
      </w:pPr>
      <w:bookmarkStart w:id="48" w:name="_Toc240967844"/>
      <w:r w:rsidRPr="005077F7">
        <w:lastRenderedPageBreak/>
        <w:t xml:space="preserve">CHAPTER </w:t>
      </w:r>
      <w:r>
        <w:t>4</w:t>
      </w:r>
      <w:r w:rsidRPr="003843B5">
        <w:rPr>
          <w:color w:val="000000" w:themeColor="text1"/>
          <w:lang w:val="en-US"/>
        </w:rPr>
        <w:t>:</w:t>
      </w:r>
      <w:r>
        <w:rPr>
          <w:color w:val="000000" w:themeColor="text1"/>
          <w:lang w:val="en-US"/>
        </w:rPr>
        <w:t xml:space="preserve"> </w:t>
      </w:r>
      <w:r w:rsidR="00C13B69">
        <w:t>RESULTS AND DISCUSSION</w:t>
      </w:r>
      <w:bookmarkEnd w:id="48"/>
    </w:p>
    <w:p w14:paraId="61A8DAC5" w14:textId="77777777" w:rsidR="00C13B69" w:rsidRPr="00274360" w:rsidRDefault="00C13B69" w:rsidP="00C13B69">
      <w:r>
        <w:t>_________________________________________________________________________</w:t>
      </w:r>
    </w:p>
    <w:p w14:paraId="393EEDC1" w14:textId="171551E7" w:rsidR="008E042E" w:rsidRDefault="008E042E" w:rsidP="008E042E">
      <w:pPr>
        <w:spacing w:before="0" w:line="360" w:lineRule="auto"/>
        <w:jc w:val="left"/>
      </w:pPr>
      <w:r w:rsidRPr="008E042E">
        <w:t>This chapter presents the finite element analysis (FEA) results for the suspension system components</w:t>
      </w:r>
      <w:r w:rsidR="00F43B97">
        <w:t xml:space="preserve">, </w:t>
      </w:r>
      <w:r w:rsidRPr="008E042E">
        <w:t>specifically the shock absorber assembly and the A-Arm</w:t>
      </w:r>
      <w:r w:rsidR="00F43B97">
        <w:t xml:space="preserve"> </w:t>
      </w:r>
      <w:r w:rsidRPr="008E042E">
        <w:t>evaluated under the peak design loads established in the methodology.</w:t>
      </w:r>
    </w:p>
    <w:p w14:paraId="50EF6B6B" w14:textId="77777777" w:rsidR="002D16E1" w:rsidRDefault="002D16E1" w:rsidP="008E042E">
      <w:pPr>
        <w:spacing w:before="0" w:line="360" w:lineRule="auto"/>
        <w:jc w:val="left"/>
      </w:pPr>
    </w:p>
    <w:p w14:paraId="047E6199" w14:textId="08A9E089" w:rsidR="00326AF5" w:rsidRPr="00425E59" w:rsidRDefault="008E042E" w:rsidP="00326AF5">
      <w:pPr>
        <w:pStyle w:val="ListParagraph"/>
        <w:numPr>
          <w:ilvl w:val="0"/>
          <w:numId w:val="24"/>
        </w:numPr>
        <w:rPr>
          <w:b/>
          <w:bCs/>
          <w:sz w:val="32"/>
          <w:szCs w:val="32"/>
        </w:rPr>
      </w:pPr>
      <w:r w:rsidRPr="00425E59">
        <w:rPr>
          <w:b/>
          <w:bCs/>
          <w:sz w:val="32"/>
          <w:szCs w:val="32"/>
        </w:rPr>
        <w:t>Shock Absorber Analysis Results –</w:t>
      </w:r>
    </w:p>
    <w:p w14:paraId="13B7F66F" w14:textId="58BF8D9A" w:rsidR="00326AF5" w:rsidRPr="00326AF5" w:rsidRDefault="00F43B97" w:rsidP="00326AF5">
      <w:pPr>
        <w:pStyle w:val="ListParagraph"/>
        <w:rPr>
          <w:b/>
          <w:bCs/>
        </w:rPr>
      </w:pPr>
      <w:r>
        <w:rPr>
          <w:noProof/>
        </w:rPr>
        <mc:AlternateContent>
          <mc:Choice Requires="wps">
            <w:drawing>
              <wp:anchor distT="0" distB="0" distL="114300" distR="114300" simplePos="0" relativeHeight="251704320" behindDoc="0" locked="0" layoutInCell="1" allowOverlap="1" wp14:anchorId="588F4B2F" wp14:editId="46302B9C">
                <wp:simplePos x="0" y="0"/>
                <wp:positionH relativeFrom="margin">
                  <wp:align>left</wp:align>
                </wp:positionH>
                <wp:positionV relativeFrom="paragraph">
                  <wp:posOffset>2723726</wp:posOffset>
                </wp:positionV>
                <wp:extent cx="5567680" cy="635"/>
                <wp:effectExtent l="0" t="0" r="0" b="2540"/>
                <wp:wrapTopAndBottom/>
                <wp:docPr id="473219399"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7CAD3C0A" w14:textId="5CB6C390" w:rsidR="008E042E" w:rsidRPr="003C4380" w:rsidRDefault="008E042E" w:rsidP="003C4380">
                            <w:pPr>
                              <w:pStyle w:val="Caption"/>
                              <w:jc w:val="center"/>
                              <w:rPr>
                                <w:color w:val="auto"/>
                                <w:sz w:val="24"/>
                                <w:szCs w:val="24"/>
                              </w:rPr>
                            </w:pPr>
                            <w:bookmarkStart w:id="49" w:name="_Toc240932431"/>
                            <w:r w:rsidRPr="003C4380">
                              <w:rPr>
                                <w:color w:val="auto"/>
                                <w:sz w:val="24"/>
                                <w:szCs w:val="24"/>
                              </w:rPr>
                              <w:t xml:space="preserve">Figure </w:t>
                            </w:r>
                            <w:r w:rsidRPr="003C4380">
                              <w:rPr>
                                <w:color w:val="auto"/>
                                <w:sz w:val="24"/>
                                <w:szCs w:val="24"/>
                              </w:rPr>
                              <w:fldChar w:fldCharType="begin"/>
                            </w:r>
                            <w:r w:rsidRPr="003C4380">
                              <w:rPr>
                                <w:color w:val="auto"/>
                                <w:sz w:val="24"/>
                                <w:szCs w:val="24"/>
                              </w:rPr>
                              <w:instrText xml:space="preserve"> SEQ Figure \* ARABIC </w:instrText>
                            </w:r>
                            <w:r w:rsidRPr="003C4380">
                              <w:rPr>
                                <w:color w:val="auto"/>
                                <w:sz w:val="24"/>
                                <w:szCs w:val="24"/>
                              </w:rPr>
                              <w:fldChar w:fldCharType="separate"/>
                            </w:r>
                            <w:r w:rsidR="00A32FF4">
                              <w:rPr>
                                <w:noProof/>
                                <w:color w:val="auto"/>
                                <w:sz w:val="24"/>
                                <w:szCs w:val="24"/>
                              </w:rPr>
                              <w:t>11</w:t>
                            </w:r>
                            <w:r w:rsidRPr="003C4380">
                              <w:rPr>
                                <w:color w:val="auto"/>
                                <w:sz w:val="24"/>
                                <w:szCs w:val="24"/>
                              </w:rPr>
                              <w:fldChar w:fldCharType="end"/>
                            </w:r>
                            <w:r w:rsidRPr="003C4380">
                              <w:rPr>
                                <w:color w:val="auto"/>
                                <w:sz w:val="24"/>
                                <w:szCs w:val="24"/>
                                <w:lang w:val="en-US"/>
                              </w:rPr>
                              <w:t xml:space="preserve"> - Equivalent Stress on Shock Absorber</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8F4B2F" id="_x0000_s1036" type="#_x0000_t202" style="position:absolute;left:0;text-align:left;margin-left:0;margin-top:214.45pt;width:438.4pt;height:.05pt;z-index:2517043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" stroked="f">
                <v:textbox style="mso-fit-shape-to-text:t" inset="0,0,0,0">
                  <w:txbxContent>
                    <w:p w14:paraId="7CAD3C0A" w14:textId="5CB6C390" w:rsidR="008E042E" w:rsidRPr="003C4380" w:rsidRDefault="008E042E" w:rsidP="003C4380">
                      <w:pPr>
                        <w:pStyle w:val="Caption"/>
                        <w:jc w:val="center"/>
                        <w:rPr>
                          <w:color w:val="auto"/>
                          <w:sz w:val="24"/>
                          <w:szCs w:val="24"/>
                        </w:rPr>
                      </w:pPr>
                      <w:bookmarkStart w:id="60" w:name="_Toc240932431"/>
                      <w:r w:rsidRPr="003C4380">
                        <w:rPr>
                          <w:color w:val="auto"/>
                          <w:sz w:val="24"/>
                          <w:szCs w:val="24"/>
                        </w:rPr>
                        <w:t xml:space="preserve">Figure </w:t>
                      </w:r>
                      <w:r w:rsidRPr="003C4380">
                        <w:rPr>
                          <w:color w:val="auto"/>
                          <w:sz w:val="24"/>
                          <w:szCs w:val="24"/>
                        </w:rPr>
                        <w:fldChar w:fldCharType="begin"/>
                      </w:r>
                      <w:r w:rsidRPr="003C4380">
                        <w:rPr>
                          <w:color w:val="auto"/>
                          <w:sz w:val="24"/>
                          <w:szCs w:val="24"/>
                        </w:rPr>
                        <w:instrText xml:space="preserve"> SEQ Figure \* ARABIC </w:instrText>
                      </w:r>
                      <w:r w:rsidRPr="003C4380">
                        <w:rPr>
                          <w:color w:val="auto"/>
                          <w:sz w:val="24"/>
                          <w:szCs w:val="24"/>
                        </w:rPr>
                        <w:fldChar w:fldCharType="separate"/>
                      </w:r>
                      <w:r w:rsidR="00A32FF4">
                        <w:rPr>
                          <w:noProof/>
                          <w:color w:val="auto"/>
                          <w:sz w:val="24"/>
                          <w:szCs w:val="24"/>
                        </w:rPr>
                        <w:t>11</w:t>
                      </w:r>
                      <w:r w:rsidRPr="003C4380">
                        <w:rPr>
                          <w:color w:val="auto"/>
                          <w:sz w:val="24"/>
                          <w:szCs w:val="24"/>
                        </w:rPr>
                        <w:fldChar w:fldCharType="end"/>
                      </w:r>
                      <w:r w:rsidRPr="003C4380">
                        <w:rPr>
                          <w:color w:val="auto"/>
                          <w:sz w:val="24"/>
                          <w:szCs w:val="24"/>
                          <w:lang w:val="en-US"/>
                        </w:rPr>
                        <w:t xml:space="preserve"> - Equivalent Stress on Shock Absorber</w:t>
                      </w:r>
                      <w:bookmarkEnd w:id="60"/>
                    </w:p>
                  </w:txbxContent>
                </v:textbox>
                <w10:wrap type="topAndBottom" anchorx="margin"/>
              </v:shape>
            </w:pict>
          </mc:Fallback>
        </mc:AlternateContent>
      </w:r>
      <w:r w:rsidRPr="008E042E">
        <w:rPr>
          <w:noProof/>
          <w:lang w:val="en-IN"/>
        </w:rPr>
        <w:drawing>
          <wp:anchor distT="0" distB="0" distL="114300" distR="114300" simplePos="0" relativeHeight="251702272" behindDoc="0" locked="0" layoutInCell="1" allowOverlap="1" wp14:anchorId="7992D7F3" wp14:editId="4105E31A">
            <wp:simplePos x="0" y="0"/>
            <wp:positionH relativeFrom="margin">
              <wp:posOffset>16934</wp:posOffset>
            </wp:positionH>
            <wp:positionV relativeFrom="paragraph">
              <wp:posOffset>559224</wp:posOffset>
            </wp:positionV>
            <wp:extent cx="5567680" cy="2107565"/>
            <wp:effectExtent l="0" t="0" r="0" b="6985"/>
            <wp:wrapTopAndBottom/>
            <wp:docPr id="6089372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67680" cy="2107565"/>
                    </a:xfrm>
                    <a:prstGeom prst="rect">
                      <a:avLst/>
                    </a:prstGeom>
                    <a:noFill/>
                    <a:ln>
                      <a:noFill/>
                    </a:ln>
                  </pic:spPr>
                </pic:pic>
              </a:graphicData>
            </a:graphic>
          </wp:anchor>
        </w:drawing>
      </w:r>
      <w:r w:rsidR="00326AF5">
        <w:t xml:space="preserve">Given images </w:t>
      </w:r>
      <w:r w:rsidR="00326AF5" w:rsidRPr="00326AF5">
        <w:t>summarize the finite element analysis outcomes for the suspension components evaluated under peak design loads:</w:t>
      </w:r>
    </w:p>
    <w:p w14:paraId="0E87BF01" w14:textId="567EBFBF" w:rsidR="00326AF5" w:rsidRDefault="00F43B97" w:rsidP="00326AF5">
      <w:pPr>
        <w:pStyle w:val="ListParagraph"/>
        <w:numPr>
          <w:ilvl w:val="0"/>
          <w:numId w:val="25"/>
        </w:numPr>
        <w:jc w:val="left"/>
      </w:pPr>
      <w:r>
        <w:rPr>
          <w:noProof/>
        </w:rPr>
        <w:drawing>
          <wp:anchor distT="0" distB="0" distL="114300" distR="114300" simplePos="0" relativeHeight="251705344" behindDoc="0" locked="0" layoutInCell="1" allowOverlap="1" wp14:anchorId="21CFC1D5" wp14:editId="4FB4FB00">
            <wp:simplePos x="0" y="0"/>
            <wp:positionH relativeFrom="margin">
              <wp:align>left</wp:align>
            </wp:positionH>
            <wp:positionV relativeFrom="paragraph">
              <wp:posOffset>3219027</wp:posOffset>
            </wp:positionV>
            <wp:extent cx="5567680" cy="2107565"/>
            <wp:effectExtent l="0" t="0" r="0" b="6985"/>
            <wp:wrapTopAndBottom/>
            <wp:docPr id="13855133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67680" cy="2107565"/>
                    </a:xfrm>
                    <a:prstGeom prst="rect">
                      <a:avLst/>
                    </a:prstGeom>
                    <a:noFill/>
                    <a:ln>
                      <a:noFill/>
                    </a:ln>
                  </pic:spPr>
                </pic:pic>
              </a:graphicData>
            </a:graphic>
          </wp:anchor>
        </w:drawing>
      </w:r>
      <w:r w:rsidRPr="00F43B97">
        <w:rPr>
          <w:b/>
          <w:bCs/>
        </w:rPr>
        <w:t xml:space="preserve">Discussion: </w:t>
      </w:r>
      <w:r w:rsidRPr="00F43B97">
        <w:t xml:space="preserve">Shows a peak von Mises stress of </w:t>
      </w:r>
      <w:r w:rsidRPr="00F43B97">
        <w:rPr>
          <w:b/>
          <w:bCs/>
        </w:rPr>
        <w:t>67.155 MPa</w:t>
      </w:r>
      <w:r w:rsidRPr="00F43B97">
        <w:t xml:space="preserve"> localized at the upper mounting eye fillet, remaining well below the material yield limit.</w:t>
      </w:r>
    </w:p>
    <w:p w14:paraId="707EFCF1" w14:textId="3FA748A9" w:rsidR="002D16E1" w:rsidRPr="002D16E1" w:rsidRDefault="00A945E5" w:rsidP="002D16E1">
      <w:pPr>
        <w:pStyle w:val="Caption"/>
        <w:jc w:val="center"/>
        <w:rPr>
          <w:color w:val="auto"/>
          <w:sz w:val="24"/>
          <w:szCs w:val="24"/>
          <w:lang w:val="en-US"/>
        </w:rPr>
      </w:pPr>
      <w:bookmarkStart w:id="50" w:name="_Toc240932432"/>
      <w:r w:rsidRPr="00326AF5">
        <w:rPr>
          <w:color w:val="auto"/>
          <w:sz w:val="24"/>
          <w:szCs w:val="24"/>
        </w:rPr>
        <w:t xml:space="preserve">Figure </w:t>
      </w:r>
      <w:r w:rsidRPr="00326AF5">
        <w:rPr>
          <w:color w:val="auto"/>
          <w:sz w:val="24"/>
          <w:szCs w:val="24"/>
        </w:rPr>
        <w:fldChar w:fldCharType="begin"/>
      </w:r>
      <w:r w:rsidRPr="00326AF5">
        <w:rPr>
          <w:color w:val="auto"/>
          <w:sz w:val="24"/>
          <w:szCs w:val="24"/>
        </w:rPr>
        <w:instrText xml:space="preserve"> SEQ Figure \* ARABIC </w:instrText>
      </w:r>
      <w:r w:rsidRPr="00326AF5">
        <w:rPr>
          <w:color w:val="auto"/>
          <w:sz w:val="24"/>
          <w:szCs w:val="24"/>
        </w:rPr>
        <w:fldChar w:fldCharType="separate"/>
      </w:r>
      <w:r w:rsidR="00A32FF4">
        <w:rPr>
          <w:noProof/>
          <w:color w:val="auto"/>
          <w:sz w:val="24"/>
          <w:szCs w:val="24"/>
        </w:rPr>
        <w:t>12</w:t>
      </w:r>
      <w:r w:rsidRPr="00326AF5">
        <w:rPr>
          <w:color w:val="auto"/>
          <w:sz w:val="24"/>
          <w:szCs w:val="24"/>
        </w:rPr>
        <w:fldChar w:fldCharType="end"/>
      </w:r>
      <w:r w:rsidRPr="00326AF5">
        <w:rPr>
          <w:color w:val="auto"/>
          <w:sz w:val="24"/>
          <w:szCs w:val="24"/>
          <w:lang w:val="en-US"/>
        </w:rPr>
        <w:t xml:space="preserve"> - Equivalent Elastic Strain on Shock Absorber</w:t>
      </w:r>
      <w:bookmarkEnd w:id="50"/>
    </w:p>
    <w:p w14:paraId="5AF8A659" w14:textId="222000A2" w:rsidR="002D16E1" w:rsidRPr="000A01DA" w:rsidRDefault="002D16E1" w:rsidP="002D16E1">
      <w:pPr>
        <w:pStyle w:val="ListParagraph"/>
        <w:numPr>
          <w:ilvl w:val="0"/>
          <w:numId w:val="25"/>
        </w:numPr>
        <w:rPr>
          <w:lang w:val="en-US"/>
        </w:rPr>
      </w:pPr>
      <w:r w:rsidRPr="002D16E1">
        <w:rPr>
          <w:b/>
          <w:bCs/>
        </w:rPr>
        <w:t xml:space="preserve">Discussion: </w:t>
      </w:r>
      <w:r w:rsidRPr="00F43B97">
        <w:t xml:space="preserve">Demonstrates maximum elastic strain </w:t>
      </w:r>
      <w:r w:rsidRPr="002D16E1">
        <w:rPr>
          <w:b/>
          <w:bCs/>
        </w:rPr>
        <w:t>0.1066 mm/mm</w:t>
      </w:r>
      <w:r w:rsidRPr="00F43B97">
        <w:t xml:space="preserve"> concentrated at the upper eye interface under compression, confirming safe elastic deformation</w:t>
      </w:r>
      <w:r>
        <w:t>.</w:t>
      </w:r>
    </w:p>
    <w:p w14:paraId="28EE5A99" w14:textId="6D17A649" w:rsidR="00062449" w:rsidRPr="000A01DA" w:rsidRDefault="000A01DA" w:rsidP="000A01DA">
      <w:pPr>
        <w:pStyle w:val="ListParagraph"/>
        <w:numPr>
          <w:ilvl w:val="0"/>
          <w:numId w:val="25"/>
        </w:numPr>
        <w:rPr>
          <w:lang w:val="en-US"/>
        </w:rPr>
      </w:pPr>
      <w:r w:rsidRPr="00F43B97">
        <w:rPr>
          <w:b/>
          <w:bCs/>
        </w:rPr>
        <w:lastRenderedPageBreak/>
        <w:t xml:space="preserve">Discussion: </w:t>
      </w:r>
      <w:r w:rsidRPr="00F43B97">
        <w:t xml:space="preserve">The maximum axial displacement peaks at </w:t>
      </w:r>
      <w:r w:rsidRPr="00F43B97">
        <w:rPr>
          <w:b/>
          <w:bCs/>
        </w:rPr>
        <w:t>7.0508 mm</w:t>
      </w:r>
      <w:r w:rsidRPr="00F43B97">
        <w:t xml:space="preserve"> near the loaded upper mounting eye, showing smooth, controlled travel under compression</w:t>
      </w:r>
      <w:r>
        <w:rPr>
          <w:noProof/>
        </w:rPr>
        <w:t xml:space="preserve"> </w:t>
      </w:r>
      <w:r>
        <w:rPr>
          <w:noProof/>
        </w:rPr>
        <mc:AlternateContent>
          <mc:Choice Requires="wps">
            <w:drawing>
              <wp:anchor distT="0" distB="0" distL="114300" distR="114300" simplePos="0" relativeHeight="251714560" behindDoc="0" locked="0" layoutInCell="1" allowOverlap="1" wp14:anchorId="79B30B05" wp14:editId="4E88B20A">
                <wp:simplePos x="0" y="0"/>
                <wp:positionH relativeFrom="margin">
                  <wp:align>right</wp:align>
                </wp:positionH>
                <wp:positionV relativeFrom="paragraph">
                  <wp:posOffset>2146300</wp:posOffset>
                </wp:positionV>
                <wp:extent cx="5567680" cy="635"/>
                <wp:effectExtent l="0" t="0" r="0" b="2540"/>
                <wp:wrapTopAndBottom/>
                <wp:docPr id="278344000"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2125FF94" w14:textId="239EFE24" w:rsidR="002D16E1" w:rsidRPr="002D16E1" w:rsidRDefault="002D16E1" w:rsidP="002D16E1">
                            <w:pPr>
                              <w:pStyle w:val="Caption"/>
                              <w:jc w:val="center"/>
                              <w:rPr>
                                <w:color w:val="auto"/>
                                <w:sz w:val="24"/>
                                <w:szCs w:val="24"/>
                              </w:rPr>
                            </w:pPr>
                            <w:bookmarkStart w:id="51" w:name="_Toc240932433"/>
                            <w:r w:rsidRPr="002D16E1">
                              <w:rPr>
                                <w:color w:val="auto"/>
                                <w:sz w:val="24"/>
                                <w:szCs w:val="24"/>
                              </w:rPr>
                              <w:t xml:space="preserve">Figure </w:t>
                            </w:r>
                            <w:r w:rsidRPr="002D16E1">
                              <w:rPr>
                                <w:color w:val="auto"/>
                                <w:sz w:val="24"/>
                                <w:szCs w:val="24"/>
                              </w:rPr>
                              <w:fldChar w:fldCharType="begin"/>
                            </w:r>
                            <w:r w:rsidRPr="002D16E1">
                              <w:rPr>
                                <w:color w:val="auto"/>
                                <w:sz w:val="24"/>
                                <w:szCs w:val="24"/>
                              </w:rPr>
                              <w:instrText xml:space="preserve"> SEQ Figure \* ARABIC </w:instrText>
                            </w:r>
                            <w:r w:rsidRPr="002D16E1">
                              <w:rPr>
                                <w:color w:val="auto"/>
                                <w:sz w:val="24"/>
                                <w:szCs w:val="24"/>
                              </w:rPr>
                              <w:fldChar w:fldCharType="separate"/>
                            </w:r>
                            <w:r w:rsidR="00A32FF4">
                              <w:rPr>
                                <w:noProof/>
                                <w:color w:val="auto"/>
                                <w:sz w:val="24"/>
                                <w:szCs w:val="24"/>
                              </w:rPr>
                              <w:t>13</w:t>
                            </w:r>
                            <w:r w:rsidRPr="002D16E1">
                              <w:rPr>
                                <w:color w:val="auto"/>
                                <w:sz w:val="24"/>
                                <w:szCs w:val="24"/>
                              </w:rPr>
                              <w:fldChar w:fldCharType="end"/>
                            </w:r>
                            <w:r w:rsidRPr="002D16E1">
                              <w:rPr>
                                <w:color w:val="auto"/>
                                <w:sz w:val="24"/>
                                <w:szCs w:val="24"/>
                                <w:lang w:val="en-US"/>
                              </w:rPr>
                              <w:t xml:space="preserve"> - Total Deformation of Shock Absorber</w:t>
                            </w:r>
                            <w:bookmarkEnd w:id="51"/>
                            <w:r w:rsidRPr="002D16E1">
                              <w:rPr>
                                <w:noProof/>
                                <w:color w:val="auto"/>
                                <w:sz w:val="24"/>
                                <w:szCs w:val="24"/>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B30B05" id="_x0000_s1037" type="#_x0000_t202" style="position:absolute;left:0;text-align:left;margin-left:387.2pt;margin-top:169pt;width:438.4pt;height:.05pt;z-index:2517145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" stroked="f">
                <v:textbox style="mso-fit-shape-to-text:t" inset="0,0,0,0">
                  <w:txbxContent>
                    <w:p w14:paraId="2125FF94" w14:textId="239EFE24" w:rsidR="002D16E1" w:rsidRPr="002D16E1" w:rsidRDefault="002D16E1" w:rsidP="002D16E1">
                      <w:pPr>
                        <w:pStyle w:val="Caption"/>
                        <w:jc w:val="center"/>
                        <w:rPr>
                          <w:color w:val="auto"/>
                          <w:sz w:val="24"/>
                          <w:szCs w:val="24"/>
                        </w:rPr>
                      </w:pPr>
                      <w:bookmarkStart w:id="63" w:name="_Toc240932433"/>
                      <w:r w:rsidRPr="002D16E1">
                        <w:rPr>
                          <w:color w:val="auto"/>
                          <w:sz w:val="24"/>
                          <w:szCs w:val="24"/>
                        </w:rPr>
                        <w:t xml:space="preserve">Figure </w:t>
                      </w:r>
                      <w:r w:rsidRPr="002D16E1">
                        <w:rPr>
                          <w:color w:val="auto"/>
                          <w:sz w:val="24"/>
                          <w:szCs w:val="24"/>
                        </w:rPr>
                        <w:fldChar w:fldCharType="begin"/>
                      </w:r>
                      <w:r w:rsidRPr="002D16E1">
                        <w:rPr>
                          <w:color w:val="auto"/>
                          <w:sz w:val="24"/>
                          <w:szCs w:val="24"/>
                        </w:rPr>
                        <w:instrText xml:space="preserve"> SEQ Figure \* ARABIC </w:instrText>
                      </w:r>
                      <w:r w:rsidRPr="002D16E1">
                        <w:rPr>
                          <w:color w:val="auto"/>
                          <w:sz w:val="24"/>
                          <w:szCs w:val="24"/>
                        </w:rPr>
                        <w:fldChar w:fldCharType="separate"/>
                      </w:r>
                      <w:r w:rsidR="00A32FF4">
                        <w:rPr>
                          <w:noProof/>
                          <w:color w:val="auto"/>
                          <w:sz w:val="24"/>
                          <w:szCs w:val="24"/>
                        </w:rPr>
                        <w:t>13</w:t>
                      </w:r>
                      <w:r w:rsidRPr="002D16E1">
                        <w:rPr>
                          <w:color w:val="auto"/>
                          <w:sz w:val="24"/>
                          <w:szCs w:val="24"/>
                        </w:rPr>
                        <w:fldChar w:fldCharType="end"/>
                      </w:r>
                      <w:r w:rsidRPr="002D16E1">
                        <w:rPr>
                          <w:color w:val="auto"/>
                          <w:sz w:val="24"/>
                          <w:szCs w:val="24"/>
                          <w:lang w:val="en-US"/>
                        </w:rPr>
                        <w:t xml:space="preserve"> - Total Deformation of Shock Absorber</w:t>
                      </w:r>
                      <w:bookmarkEnd w:id="63"/>
                      <w:r w:rsidRPr="002D16E1">
                        <w:rPr>
                          <w:noProof/>
                          <w:color w:val="auto"/>
                          <w:sz w:val="24"/>
                          <w:szCs w:val="24"/>
                          <w:lang w:val="en-US"/>
                        </w:rPr>
                        <w:t xml:space="preserve"> </w:t>
                      </w:r>
                    </w:p>
                  </w:txbxContent>
                </v:textbox>
                <w10:wrap type="topAndBottom" anchorx="margin"/>
              </v:shape>
            </w:pict>
          </mc:Fallback>
        </mc:AlternateContent>
      </w:r>
      <w:r w:rsidRPr="00326AF5">
        <w:rPr>
          <w:noProof/>
          <w:sz w:val="32"/>
          <w:szCs w:val="32"/>
          <w:lang w:val="en-IN"/>
        </w:rPr>
        <w:drawing>
          <wp:anchor distT="0" distB="0" distL="114300" distR="114300" simplePos="0" relativeHeight="251711488" behindDoc="0" locked="0" layoutInCell="1" allowOverlap="1" wp14:anchorId="1D3C748A" wp14:editId="7C5516B9">
            <wp:simplePos x="0" y="0"/>
            <wp:positionH relativeFrom="margin">
              <wp:align>right</wp:align>
            </wp:positionH>
            <wp:positionV relativeFrom="paragraph">
              <wp:posOffset>0</wp:posOffset>
            </wp:positionV>
            <wp:extent cx="5567680" cy="2107565"/>
            <wp:effectExtent l="0" t="0" r="0" b="6985"/>
            <wp:wrapTopAndBottom/>
            <wp:docPr id="16365974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67680" cy="2107565"/>
                    </a:xfrm>
                    <a:prstGeom prst="rect">
                      <a:avLst/>
                    </a:prstGeom>
                    <a:noFill/>
                    <a:ln>
                      <a:noFill/>
                    </a:ln>
                  </pic:spPr>
                </pic:pic>
              </a:graphicData>
            </a:graphic>
          </wp:anchor>
        </w:drawing>
      </w:r>
    </w:p>
    <w:p w14:paraId="584FE82E" w14:textId="43266E90" w:rsidR="000A01DA" w:rsidRPr="000A01DA" w:rsidRDefault="000A01DA" w:rsidP="000A01DA">
      <w:pPr>
        <w:pStyle w:val="ListParagraph"/>
        <w:rPr>
          <w:lang w:val="en-IN"/>
        </w:rPr>
      </w:pPr>
      <w:r w:rsidRPr="00326AF5">
        <w:rPr>
          <w:noProof/>
          <w:sz w:val="32"/>
          <w:szCs w:val="32"/>
          <w:lang w:val="en-IN"/>
        </w:rPr>
        <w:drawing>
          <wp:anchor distT="0" distB="0" distL="114300" distR="114300" simplePos="0" relativeHeight="251706368" behindDoc="0" locked="0" layoutInCell="1" allowOverlap="1" wp14:anchorId="02FC2BFC" wp14:editId="7D25A458">
            <wp:simplePos x="0" y="0"/>
            <wp:positionH relativeFrom="margin">
              <wp:posOffset>-27709</wp:posOffset>
            </wp:positionH>
            <wp:positionV relativeFrom="paragraph">
              <wp:posOffset>296430</wp:posOffset>
            </wp:positionV>
            <wp:extent cx="5567680" cy="2107565"/>
            <wp:effectExtent l="0" t="0" r="0" b="6985"/>
            <wp:wrapSquare wrapText="bothSides"/>
            <wp:docPr id="12310948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67680" cy="2107565"/>
                    </a:xfrm>
                    <a:prstGeom prst="rect">
                      <a:avLst/>
                    </a:prstGeom>
                    <a:noFill/>
                    <a:ln>
                      <a:noFill/>
                    </a:ln>
                  </pic:spPr>
                </pic:pic>
              </a:graphicData>
            </a:graphic>
          </wp:anchor>
        </w:drawing>
      </w:r>
      <w:r>
        <w:rPr>
          <w:noProof/>
        </w:rPr>
        <mc:AlternateContent>
          <mc:Choice Requires="wps">
            <w:drawing>
              <wp:anchor distT="0" distB="0" distL="114300" distR="114300" simplePos="0" relativeHeight="251716608" behindDoc="0" locked="0" layoutInCell="1" allowOverlap="1" wp14:anchorId="1674FCCC" wp14:editId="051C97F5">
                <wp:simplePos x="0" y="0"/>
                <wp:positionH relativeFrom="margin">
                  <wp:align>right</wp:align>
                </wp:positionH>
                <wp:positionV relativeFrom="paragraph">
                  <wp:posOffset>2439035</wp:posOffset>
                </wp:positionV>
                <wp:extent cx="5567680" cy="635"/>
                <wp:effectExtent l="0" t="0" r="0" b="2540"/>
                <wp:wrapTopAndBottom/>
                <wp:docPr id="1741181855"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17C287D4" w14:textId="2B30BABC" w:rsidR="002D16E1" w:rsidRPr="002D16E1" w:rsidRDefault="002D16E1" w:rsidP="002D16E1">
                            <w:pPr>
                              <w:pStyle w:val="Caption"/>
                              <w:jc w:val="center"/>
                              <w:rPr>
                                <w:color w:val="auto"/>
                                <w:sz w:val="24"/>
                                <w:szCs w:val="24"/>
                              </w:rPr>
                            </w:pPr>
                            <w:bookmarkStart w:id="52" w:name="_Toc240932434"/>
                            <w:r w:rsidRPr="002D16E1">
                              <w:rPr>
                                <w:color w:val="auto"/>
                                <w:sz w:val="24"/>
                                <w:szCs w:val="24"/>
                              </w:rPr>
                              <w:t xml:space="preserve">Figure </w:t>
                            </w:r>
                            <w:r w:rsidRPr="002D16E1">
                              <w:rPr>
                                <w:color w:val="auto"/>
                                <w:sz w:val="24"/>
                                <w:szCs w:val="24"/>
                              </w:rPr>
                              <w:fldChar w:fldCharType="begin"/>
                            </w:r>
                            <w:r w:rsidRPr="002D16E1">
                              <w:rPr>
                                <w:color w:val="auto"/>
                                <w:sz w:val="24"/>
                                <w:szCs w:val="24"/>
                              </w:rPr>
                              <w:instrText xml:space="preserve"> SEQ Figure \* ARABIC </w:instrText>
                            </w:r>
                            <w:r w:rsidRPr="002D16E1">
                              <w:rPr>
                                <w:color w:val="auto"/>
                                <w:sz w:val="24"/>
                                <w:szCs w:val="24"/>
                              </w:rPr>
                              <w:fldChar w:fldCharType="separate"/>
                            </w:r>
                            <w:r w:rsidR="00A32FF4">
                              <w:rPr>
                                <w:noProof/>
                                <w:color w:val="auto"/>
                                <w:sz w:val="24"/>
                                <w:szCs w:val="24"/>
                              </w:rPr>
                              <w:t>14</w:t>
                            </w:r>
                            <w:r w:rsidRPr="002D16E1">
                              <w:rPr>
                                <w:color w:val="auto"/>
                                <w:sz w:val="24"/>
                                <w:szCs w:val="24"/>
                              </w:rPr>
                              <w:fldChar w:fldCharType="end"/>
                            </w:r>
                            <w:r w:rsidRPr="002D16E1">
                              <w:rPr>
                                <w:noProof/>
                                <w:color w:val="auto"/>
                                <w:sz w:val="24"/>
                                <w:szCs w:val="24"/>
                                <w:lang w:val="en-US"/>
                              </w:rPr>
                              <w:t xml:space="preserve"> - Factor of Safety of Shock Absorber</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74FCCC" id="_x0000_s1038" type="#_x0000_t202" style="position:absolute;left:0;text-align:left;margin-left:387.2pt;margin-top:192.05pt;width:438.4pt;height:.05pt;z-index:2517166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0/xGgIAAEAEAAAOAAAAZHJzL2Uyb0RvYy54bWysU1GP2jAMfp+0/xDlfRSYYK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" stroked="f">
                <v:textbox style="mso-fit-shape-to-text:t" inset="0,0,0,0">
                  <w:txbxContent>
                    <w:p w14:paraId="17C287D4" w14:textId="2B30BABC" w:rsidR="002D16E1" w:rsidRPr="002D16E1" w:rsidRDefault="002D16E1" w:rsidP="002D16E1">
                      <w:pPr>
                        <w:pStyle w:val="Caption"/>
                        <w:jc w:val="center"/>
                        <w:rPr>
                          <w:color w:val="auto"/>
                          <w:sz w:val="24"/>
                          <w:szCs w:val="24"/>
                        </w:rPr>
                      </w:pPr>
                      <w:bookmarkStart w:id="65" w:name="_Toc240932434"/>
                      <w:r w:rsidRPr="002D16E1">
                        <w:rPr>
                          <w:color w:val="auto"/>
                          <w:sz w:val="24"/>
                          <w:szCs w:val="24"/>
                        </w:rPr>
                        <w:t xml:space="preserve">Figure </w:t>
                      </w:r>
                      <w:r w:rsidRPr="002D16E1">
                        <w:rPr>
                          <w:color w:val="auto"/>
                          <w:sz w:val="24"/>
                          <w:szCs w:val="24"/>
                        </w:rPr>
                        <w:fldChar w:fldCharType="begin"/>
                      </w:r>
                      <w:r w:rsidRPr="002D16E1">
                        <w:rPr>
                          <w:color w:val="auto"/>
                          <w:sz w:val="24"/>
                          <w:szCs w:val="24"/>
                        </w:rPr>
                        <w:instrText xml:space="preserve"> SEQ Figure \* ARABIC </w:instrText>
                      </w:r>
                      <w:r w:rsidRPr="002D16E1">
                        <w:rPr>
                          <w:color w:val="auto"/>
                          <w:sz w:val="24"/>
                          <w:szCs w:val="24"/>
                        </w:rPr>
                        <w:fldChar w:fldCharType="separate"/>
                      </w:r>
                      <w:r w:rsidR="00A32FF4">
                        <w:rPr>
                          <w:noProof/>
                          <w:color w:val="auto"/>
                          <w:sz w:val="24"/>
                          <w:szCs w:val="24"/>
                        </w:rPr>
                        <w:t>14</w:t>
                      </w:r>
                      <w:r w:rsidRPr="002D16E1">
                        <w:rPr>
                          <w:color w:val="auto"/>
                          <w:sz w:val="24"/>
                          <w:szCs w:val="24"/>
                        </w:rPr>
                        <w:fldChar w:fldCharType="end"/>
                      </w:r>
                      <w:r w:rsidRPr="002D16E1">
                        <w:rPr>
                          <w:noProof/>
                          <w:color w:val="auto"/>
                          <w:sz w:val="24"/>
                          <w:szCs w:val="24"/>
                          <w:lang w:val="en-US"/>
                        </w:rPr>
                        <w:t xml:space="preserve"> - Factor of Safety of Shock Absorber</w:t>
                      </w:r>
                      <w:bookmarkEnd w:id="65"/>
                    </w:p>
                  </w:txbxContent>
                </v:textbox>
                <w10:wrap type="topAndBottom" anchorx="margin"/>
              </v:shape>
            </w:pict>
          </mc:Fallback>
        </mc:AlternateContent>
      </w:r>
    </w:p>
    <w:p w14:paraId="78B3F1FF" w14:textId="4F3A0E98" w:rsidR="002D16E1" w:rsidRDefault="002D16E1" w:rsidP="000A01DA">
      <w:pPr>
        <w:pStyle w:val="ListParagraph"/>
        <w:numPr>
          <w:ilvl w:val="0"/>
          <w:numId w:val="25"/>
        </w:numPr>
        <w:jc w:val="left"/>
      </w:pPr>
      <w:r w:rsidRPr="000A01DA">
        <w:rPr>
          <w:b/>
          <w:bCs/>
        </w:rPr>
        <w:t xml:space="preserve">Discussion: </w:t>
      </w:r>
      <w:r w:rsidRPr="002D16E1">
        <w:t xml:space="preserve">The minimum static safety factor is </w:t>
      </w:r>
      <w:r w:rsidRPr="000A01DA">
        <w:rPr>
          <w:b/>
          <w:bCs/>
        </w:rPr>
        <w:t>3.8597</w:t>
      </w:r>
      <w:r w:rsidRPr="002D16E1">
        <w:t>, confirming a reliable margin against structural yielding under peak loading.</w:t>
      </w:r>
    </w:p>
    <w:p w14:paraId="564C7A51" w14:textId="69D111C3" w:rsidR="001C03B1" w:rsidRDefault="00743424" w:rsidP="001C03B1">
      <w:pPr>
        <w:pStyle w:val="ListParagraph"/>
      </w:pPr>
      <w:r>
        <w:rPr>
          <w:noProof/>
        </w:rPr>
        <mc:AlternateContent>
          <mc:Choice Requires="wps">
            <w:drawing>
              <wp:anchor distT="0" distB="0" distL="114300" distR="114300" simplePos="0" relativeHeight="251719680" behindDoc="0" locked="0" layoutInCell="1" allowOverlap="1" wp14:anchorId="776F0BA2" wp14:editId="5BCD0BF3">
                <wp:simplePos x="0" y="0"/>
                <wp:positionH relativeFrom="page">
                  <wp:posOffset>1094105</wp:posOffset>
                </wp:positionH>
                <wp:positionV relativeFrom="paragraph">
                  <wp:posOffset>2479040</wp:posOffset>
                </wp:positionV>
                <wp:extent cx="5575935" cy="635"/>
                <wp:effectExtent l="0" t="0" r="5715" b="2540"/>
                <wp:wrapTopAndBottom/>
                <wp:docPr id="994510868" name="Text Box 1"/>
                <wp:cNvGraphicFramePr/>
                <a:graphic xmlns:a="http://schemas.openxmlformats.org/drawingml/2006/main">
                  <a:graphicData uri="http://schemas.microsoft.com/office/word/2010/wordprocessingShape">
                    <wps:wsp>
                      <wps:cNvSpPr txBox="1"/>
                      <wps:spPr>
                        <a:xfrm>
                          <a:off x="0" y="0"/>
                          <a:ext cx="5575935" cy="635"/>
                        </a:xfrm>
                        <a:prstGeom prst="rect">
                          <a:avLst/>
                        </a:prstGeom>
                        <a:solidFill>
                          <a:prstClr val="white"/>
                        </a:solidFill>
                        <a:ln>
                          <a:noFill/>
                        </a:ln>
                      </wps:spPr>
                      <wps:txbx>
                        <w:txbxContent>
                          <w:p w14:paraId="685DF475" w14:textId="468D255F" w:rsidR="000A01DA" w:rsidRPr="000A01DA" w:rsidRDefault="000A01DA" w:rsidP="000A01DA">
                            <w:pPr>
                              <w:pStyle w:val="Caption"/>
                              <w:jc w:val="center"/>
                              <w:rPr>
                                <w:noProof/>
                                <w:color w:val="auto"/>
                                <w:sz w:val="24"/>
                                <w:szCs w:val="24"/>
                              </w:rPr>
                            </w:pPr>
                            <w:bookmarkStart w:id="53" w:name="_Toc240932435"/>
                            <w:r w:rsidRPr="000A01DA">
                              <w:rPr>
                                <w:color w:val="auto"/>
                                <w:sz w:val="24"/>
                                <w:szCs w:val="24"/>
                              </w:rPr>
                              <w:t xml:space="preserve">Figure </w:t>
                            </w:r>
                            <w:r w:rsidRPr="000A01DA">
                              <w:rPr>
                                <w:color w:val="auto"/>
                                <w:sz w:val="24"/>
                                <w:szCs w:val="24"/>
                              </w:rPr>
                              <w:fldChar w:fldCharType="begin"/>
                            </w:r>
                            <w:r w:rsidRPr="000A01DA">
                              <w:rPr>
                                <w:color w:val="auto"/>
                                <w:sz w:val="24"/>
                                <w:szCs w:val="24"/>
                              </w:rPr>
                              <w:instrText xml:space="preserve"> SEQ Figure \* ARABIC </w:instrText>
                            </w:r>
                            <w:r w:rsidRPr="000A01DA">
                              <w:rPr>
                                <w:color w:val="auto"/>
                                <w:sz w:val="24"/>
                                <w:szCs w:val="24"/>
                              </w:rPr>
                              <w:fldChar w:fldCharType="separate"/>
                            </w:r>
                            <w:r w:rsidR="00A32FF4">
                              <w:rPr>
                                <w:noProof/>
                                <w:color w:val="auto"/>
                                <w:sz w:val="24"/>
                                <w:szCs w:val="24"/>
                              </w:rPr>
                              <w:t>15</w:t>
                            </w:r>
                            <w:r w:rsidRPr="000A01DA">
                              <w:rPr>
                                <w:color w:val="auto"/>
                                <w:sz w:val="24"/>
                                <w:szCs w:val="24"/>
                              </w:rPr>
                              <w:fldChar w:fldCharType="end"/>
                            </w:r>
                            <w:r w:rsidRPr="000A01DA">
                              <w:rPr>
                                <w:color w:val="auto"/>
                                <w:sz w:val="24"/>
                                <w:szCs w:val="24"/>
                                <w:lang w:val="en-US"/>
                              </w:rPr>
                              <w:t xml:space="preserve"> – </w:t>
                            </w:r>
                            <w:r w:rsidR="00743424">
                              <w:rPr>
                                <w:color w:val="auto"/>
                                <w:sz w:val="24"/>
                                <w:szCs w:val="24"/>
                                <w:lang w:val="en-US"/>
                              </w:rPr>
                              <w:t>Fatigue Damage</w:t>
                            </w:r>
                            <w:r w:rsidRPr="000A01DA">
                              <w:rPr>
                                <w:color w:val="auto"/>
                                <w:sz w:val="24"/>
                                <w:szCs w:val="24"/>
                                <w:lang w:val="en-US"/>
                              </w:rPr>
                              <w:t xml:space="preserve"> </w:t>
                            </w:r>
                            <w:r w:rsidR="00743424">
                              <w:rPr>
                                <w:color w:val="auto"/>
                                <w:sz w:val="24"/>
                                <w:szCs w:val="24"/>
                                <w:lang w:val="en-US"/>
                              </w:rPr>
                              <w:t xml:space="preserve">to </w:t>
                            </w:r>
                            <w:r w:rsidRPr="000A01DA">
                              <w:rPr>
                                <w:color w:val="auto"/>
                                <w:sz w:val="24"/>
                                <w:szCs w:val="24"/>
                                <w:lang w:val="en-US"/>
                              </w:rPr>
                              <w:t>Shock Absorber</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6F0BA2" id="_x0000_s1039" type="#_x0000_t202" style="position:absolute;left:0;text-align:left;margin-left:86.15pt;margin-top:195.2pt;width:439.05pt;height:.05pt;z-index:2517196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bUQGgIAAEAEAAAOAAAAZHJzL2Uyb0RvYy54bWysU8Fu2zAMvQ/YPwi6L05ap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" stroked="f">
                <v:textbox style="mso-fit-shape-to-text:t" inset="0,0,0,0">
                  <w:txbxContent>
                    <w:p w14:paraId="685DF475" w14:textId="468D255F" w:rsidR="000A01DA" w:rsidRPr="000A01DA" w:rsidRDefault="000A01DA" w:rsidP="000A01DA">
                      <w:pPr>
                        <w:pStyle w:val="Caption"/>
                        <w:jc w:val="center"/>
                        <w:rPr>
                          <w:noProof/>
                          <w:color w:val="auto"/>
                          <w:sz w:val="24"/>
                          <w:szCs w:val="24"/>
                        </w:rPr>
                      </w:pPr>
                      <w:bookmarkStart w:id="67" w:name="_Toc240932435"/>
                      <w:r w:rsidRPr="000A01DA">
                        <w:rPr>
                          <w:color w:val="auto"/>
                          <w:sz w:val="24"/>
                          <w:szCs w:val="24"/>
                        </w:rPr>
                        <w:t xml:space="preserve">Figure </w:t>
                      </w:r>
                      <w:r w:rsidRPr="000A01DA">
                        <w:rPr>
                          <w:color w:val="auto"/>
                          <w:sz w:val="24"/>
                          <w:szCs w:val="24"/>
                        </w:rPr>
                        <w:fldChar w:fldCharType="begin"/>
                      </w:r>
                      <w:r w:rsidRPr="000A01DA">
                        <w:rPr>
                          <w:color w:val="auto"/>
                          <w:sz w:val="24"/>
                          <w:szCs w:val="24"/>
                        </w:rPr>
                        <w:instrText xml:space="preserve"> SEQ Figure \* ARABIC </w:instrText>
                      </w:r>
                      <w:r w:rsidRPr="000A01DA">
                        <w:rPr>
                          <w:color w:val="auto"/>
                          <w:sz w:val="24"/>
                          <w:szCs w:val="24"/>
                        </w:rPr>
                        <w:fldChar w:fldCharType="separate"/>
                      </w:r>
                      <w:r w:rsidR="00A32FF4">
                        <w:rPr>
                          <w:noProof/>
                          <w:color w:val="auto"/>
                          <w:sz w:val="24"/>
                          <w:szCs w:val="24"/>
                        </w:rPr>
                        <w:t>15</w:t>
                      </w:r>
                      <w:r w:rsidRPr="000A01DA">
                        <w:rPr>
                          <w:color w:val="auto"/>
                          <w:sz w:val="24"/>
                          <w:szCs w:val="24"/>
                        </w:rPr>
                        <w:fldChar w:fldCharType="end"/>
                      </w:r>
                      <w:r w:rsidRPr="000A01DA">
                        <w:rPr>
                          <w:color w:val="auto"/>
                          <w:sz w:val="24"/>
                          <w:szCs w:val="24"/>
                          <w:lang w:val="en-US"/>
                        </w:rPr>
                        <w:t xml:space="preserve"> – </w:t>
                      </w:r>
                      <w:r w:rsidR="00743424">
                        <w:rPr>
                          <w:color w:val="auto"/>
                          <w:sz w:val="24"/>
                          <w:szCs w:val="24"/>
                          <w:lang w:val="en-US"/>
                        </w:rPr>
                        <w:t>Fatigue Damage</w:t>
                      </w:r>
                      <w:r w:rsidRPr="000A01DA">
                        <w:rPr>
                          <w:color w:val="auto"/>
                          <w:sz w:val="24"/>
                          <w:szCs w:val="24"/>
                          <w:lang w:val="en-US"/>
                        </w:rPr>
                        <w:t xml:space="preserve"> </w:t>
                      </w:r>
                      <w:r w:rsidR="00743424">
                        <w:rPr>
                          <w:color w:val="auto"/>
                          <w:sz w:val="24"/>
                          <w:szCs w:val="24"/>
                          <w:lang w:val="en-US"/>
                        </w:rPr>
                        <w:t xml:space="preserve">to </w:t>
                      </w:r>
                      <w:r w:rsidRPr="000A01DA">
                        <w:rPr>
                          <w:color w:val="auto"/>
                          <w:sz w:val="24"/>
                          <w:szCs w:val="24"/>
                          <w:lang w:val="en-US"/>
                        </w:rPr>
                        <w:t>Shock Absorber</w:t>
                      </w:r>
                      <w:bookmarkEnd w:id="67"/>
                    </w:p>
                  </w:txbxContent>
                </v:textbox>
                <w10:wrap type="topAndBottom" anchorx="page"/>
              </v:shape>
            </w:pict>
          </mc:Fallback>
        </mc:AlternateContent>
      </w:r>
      <w:r w:rsidR="001C03B1" w:rsidRPr="001C03B1">
        <w:rPr>
          <w:noProof/>
          <w:lang w:val="en-IN"/>
        </w:rPr>
        <w:drawing>
          <wp:anchor distT="0" distB="0" distL="114300" distR="114300" simplePos="0" relativeHeight="251723776" behindDoc="0" locked="0" layoutInCell="1" allowOverlap="1" wp14:anchorId="035FED7C" wp14:editId="722F63E8">
            <wp:simplePos x="0" y="0"/>
            <wp:positionH relativeFrom="margin">
              <wp:align>right</wp:align>
            </wp:positionH>
            <wp:positionV relativeFrom="paragraph">
              <wp:posOffset>259426</wp:posOffset>
            </wp:positionV>
            <wp:extent cx="5567680" cy="2107565"/>
            <wp:effectExtent l="0" t="0" r="0" b="6985"/>
            <wp:wrapTopAndBottom/>
            <wp:docPr id="19153537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67680" cy="2107565"/>
                    </a:xfrm>
                    <a:prstGeom prst="rect">
                      <a:avLst/>
                    </a:prstGeom>
                    <a:noFill/>
                    <a:ln>
                      <a:noFill/>
                    </a:ln>
                  </pic:spPr>
                </pic:pic>
              </a:graphicData>
            </a:graphic>
          </wp:anchor>
        </w:drawing>
      </w:r>
    </w:p>
    <w:p w14:paraId="5F48B433" w14:textId="0A9577BA" w:rsidR="001C03B1" w:rsidRPr="002D16E1" w:rsidRDefault="00743424" w:rsidP="00743424">
      <w:pPr>
        <w:pStyle w:val="ListParagraph"/>
        <w:numPr>
          <w:ilvl w:val="0"/>
          <w:numId w:val="25"/>
        </w:numPr>
        <w:jc w:val="left"/>
      </w:pPr>
      <w:r w:rsidRPr="000A01DA">
        <w:rPr>
          <w:b/>
          <w:bCs/>
        </w:rPr>
        <w:lastRenderedPageBreak/>
        <w:t xml:space="preserve">Discussion: </w:t>
      </w:r>
      <w:r w:rsidRPr="00743424">
        <w:t xml:space="preserve">The cumulative fatigue damage remains very low, capped at a maximum index of </w:t>
      </w:r>
      <w:r w:rsidRPr="00743424">
        <w:rPr>
          <w:b/>
          <w:bCs/>
        </w:rPr>
        <w:t>0.1</w:t>
      </w:r>
      <w:r w:rsidRPr="00743424">
        <w:t>, proving high resilience against repetitive off-road impact cycles.</w:t>
      </w:r>
    </w:p>
    <w:p w14:paraId="1C824252" w14:textId="3D0AE327" w:rsidR="002D16E1" w:rsidRPr="002D16E1" w:rsidRDefault="00743424" w:rsidP="002D16E1">
      <w:pPr>
        <w:pStyle w:val="ListParagraph"/>
        <w:spacing w:before="100" w:beforeAutospacing="1" w:after="100" w:afterAutospacing="1" w:line="240" w:lineRule="auto"/>
        <w:jc w:val="left"/>
        <w:rPr>
          <w:rFonts w:eastAsia="Times New Roman"/>
          <w:szCs w:val="24"/>
          <w:lang w:val="en-IN" w:eastAsia="zh-CN" w:bidi="th-TH"/>
        </w:rPr>
      </w:pPr>
      <w:r>
        <w:rPr>
          <w:noProof/>
        </w:rPr>
        <mc:AlternateContent>
          <mc:Choice Requires="wps">
            <w:drawing>
              <wp:anchor distT="0" distB="0" distL="114300" distR="114300" simplePos="0" relativeHeight="251722752" behindDoc="0" locked="0" layoutInCell="1" allowOverlap="1" wp14:anchorId="5E9BBEBB" wp14:editId="31AFBBFF">
                <wp:simplePos x="0" y="0"/>
                <wp:positionH relativeFrom="margin">
                  <wp:align>right</wp:align>
                </wp:positionH>
                <wp:positionV relativeFrom="paragraph">
                  <wp:posOffset>2403417</wp:posOffset>
                </wp:positionV>
                <wp:extent cx="5567680" cy="635"/>
                <wp:effectExtent l="0" t="0" r="0" b="2540"/>
                <wp:wrapTopAndBottom/>
                <wp:docPr id="1139440064"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5B4D8862" w14:textId="385C20F8" w:rsidR="000A01DA" w:rsidRPr="000A01DA" w:rsidRDefault="000A01DA" w:rsidP="000A01DA">
                            <w:pPr>
                              <w:pStyle w:val="Caption"/>
                              <w:jc w:val="center"/>
                              <w:rPr>
                                <w:color w:val="auto"/>
                                <w:sz w:val="24"/>
                                <w:szCs w:val="24"/>
                              </w:rPr>
                            </w:pPr>
                            <w:bookmarkStart w:id="54" w:name="_Toc240932436"/>
                            <w:r w:rsidRPr="000A01DA">
                              <w:rPr>
                                <w:color w:val="auto"/>
                                <w:sz w:val="24"/>
                                <w:szCs w:val="24"/>
                              </w:rPr>
                              <w:t xml:space="preserve">Figure </w:t>
                            </w:r>
                            <w:r w:rsidRPr="000A01DA">
                              <w:rPr>
                                <w:color w:val="auto"/>
                                <w:sz w:val="24"/>
                                <w:szCs w:val="24"/>
                              </w:rPr>
                              <w:fldChar w:fldCharType="begin"/>
                            </w:r>
                            <w:r w:rsidRPr="000A01DA">
                              <w:rPr>
                                <w:color w:val="auto"/>
                                <w:sz w:val="24"/>
                                <w:szCs w:val="24"/>
                              </w:rPr>
                              <w:instrText xml:space="preserve"> SEQ Figure \* ARABIC </w:instrText>
                            </w:r>
                            <w:r w:rsidRPr="000A01DA">
                              <w:rPr>
                                <w:color w:val="auto"/>
                                <w:sz w:val="24"/>
                                <w:szCs w:val="24"/>
                              </w:rPr>
                              <w:fldChar w:fldCharType="separate"/>
                            </w:r>
                            <w:r w:rsidR="00A32FF4">
                              <w:rPr>
                                <w:noProof/>
                                <w:color w:val="auto"/>
                                <w:sz w:val="24"/>
                                <w:szCs w:val="24"/>
                              </w:rPr>
                              <w:t>16</w:t>
                            </w:r>
                            <w:r w:rsidRPr="000A01DA">
                              <w:rPr>
                                <w:color w:val="auto"/>
                                <w:sz w:val="24"/>
                                <w:szCs w:val="24"/>
                              </w:rPr>
                              <w:fldChar w:fldCharType="end"/>
                            </w:r>
                            <w:r w:rsidRPr="000A01DA">
                              <w:rPr>
                                <w:color w:val="auto"/>
                                <w:sz w:val="24"/>
                                <w:szCs w:val="24"/>
                                <w:lang w:val="en-US"/>
                              </w:rPr>
                              <w:t xml:space="preserve"> - Fatigue </w:t>
                            </w:r>
                            <w:r w:rsidR="00743424">
                              <w:rPr>
                                <w:color w:val="auto"/>
                                <w:sz w:val="24"/>
                                <w:szCs w:val="24"/>
                                <w:lang w:val="en-US"/>
                              </w:rPr>
                              <w:t>Life</w:t>
                            </w:r>
                            <w:r w:rsidRPr="000A01DA">
                              <w:rPr>
                                <w:color w:val="auto"/>
                                <w:sz w:val="24"/>
                                <w:szCs w:val="24"/>
                                <w:lang w:val="en-US"/>
                              </w:rPr>
                              <w:t xml:space="preserve"> of Shock Absorber</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BBEBB" id="_x0000_s1040" type="#_x0000_t202" style="position:absolute;left:0;text-align:left;margin-left:387.2pt;margin-top:189.25pt;width:438.4pt;height:.05pt;z-index:2517227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" stroked="f">
                <v:textbox style="mso-fit-shape-to-text:t" inset="0,0,0,0">
                  <w:txbxContent>
                    <w:p w14:paraId="5B4D8862" w14:textId="385C20F8" w:rsidR="000A01DA" w:rsidRPr="000A01DA" w:rsidRDefault="000A01DA" w:rsidP="000A01DA">
                      <w:pPr>
                        <w:pStyle w:val="Caption"/>
                        <w:jc w:val="center"/>
                        <w:rPr>
                          <w:color w:val="auto"/>
                          <w:sz w:val="24"/>
                          <w:szCs w:val="24"/>
                        </w:rPr>
                      </w:pPr>
                      <w:bookmarkStart w:id="69" w:name="_Toc240932436"/>
                      <w:r w:rsidRPr="000A01DA">
                        <w:rPr>
                          <w:color w:val="auto"/>
                          <w:sz w:val="24"/>
                          <w:szCs w:val="24"/>
                        </w:rPr>
                        <w:t xml:space="preserve">Figure </w:t>
                      </w:r>
                      <w:r w:rsidRPr="000A01DA">
                        <w:rPr>
                          <w:color w:val="auto"/>
                          <w:sz w:val="24"/>
                          <w:szCs w:val="24"/>
                        </w:rPr>
                        <w:fldChar w:fldCharType="begin"/>
                      </w:r>
                      <w:r w:rsidRPr="000A01DA">
                        <w:rPr>
                          <w:color w:val="auto"/>
                          <w:sz w:val="24"/>
                          <w:szCs w:val="24"/>
                        </w:rPr>
                        <w:instrText xml:space="preserve"> SEQ Figure \* ARABIC </w:instrText>
                      </w:r>
                      <w:r w:rsidRPr="000A01DA">
                        <w:rPr>
                          <w:color w:val="auto"/>
                          <w:sz w:val="24"/>
                          <w:szCs w:val="24"/>
                        </w:rPr>
                        <w:fldChar w:fldCharType="separate"/>
                      </w:r>
                      <w:r w:rsidR="00A32FF4">
                        <w:rPr>
                          <w:noProof/>
                          <w:color w:val="auto"/>
                          <w:sz w:val="24"/>
                          <w:szCs w:val="24"/>
                        </w:rPr>
                        <w:t>16</w:t>
                      </w:r>
                      <w:r w:rsidRPr="000A01DA">
                        <w:rPr>
                          <w:color w:val="auto"/>
                          <w:sz w:val="24"/>
                          <w:szCs w:val="24"/>
                        </w:rPr>
                        <w:fldChar w:fldCharType="end"/>
                      </w:r>
                      <w:r w:rsidRPr="000A01DA">
                        <w:rPr>
                          <w:color w:val="auto"/>
                          <w:sz w:val="24"/>
                          <w:szCs w:val="24"/>
                          <w:lang w:val="en-US"/>
                        </w:rPr>
                        <w:t xml:space="preserve"> - Fatigue </w:t>
                      </w:r>
                      <w:r w:rsidR="00743424">
                        <w:rPr>
                          <w:color w:val="auto"/>
                          <w:sz w:val="24"/>
                          <w:szCs w:val="24"/>
                          <w:lang w:val="en-US"/>
                        </w:rPr>
                        <w:t>Life</w:t>
                      </w:r>
                      <w:r w:rsidRPr="000A01DA">
                        <w:rPr>
                          <w:color w:val="auto"/>
                          <w:sz w:val="24"/>
                          <w:szCs w:val="24"/>
                          <w:lang w:val="en-US"/>
                        </w:rPr>
                        <w:t xml:space="preserve"> of Shock Absorber</w:t>
                      </w:r>
                      <w:bookmarkEnd w:id="69"/>
                    </w:p>
                  </w:txbxContent>
                </v:textbox>
                <w10:wrap type="topAndBottom" anchorx="margin"/>
              </v:shape>
            </w:pict>
          </mc:Fallback>
        </mc:AlternateContent>
      </w:r>
      <w:r w:rsidR="000A01DA">
        <w:rPr>
          <w:noProof/>
        </w:rPr>
        <w:drawing>
          <wp:anchor distT="0" distB="0" distL="114300" distR="114300" simplePos="0" relativeHeight="251717632" behindDoc="0" locked="0" layoutInCell="1" allowOverlap="1" wp14:anchorId="2C72422E" wp14:editId="2561284D">
            <wp:simplePos x="0" y="0"/>
            <wp:positionH relativeFrom="column">
              <wp:posOffset>27305</wp:posOffset>
            </wp:positionH>
            <wp:positionV relativeFrom="paragraph">
              <wp:posOffset>203835</wp:posOffset>
            </wp:positionV>
            <wp:extent cx="5567680" cy="2107565"/>
            <wp:effectExtent l="0" t="0" r="0" b="6985"/>
            <wp:wrapTopAndBottom/>
            <wp:docPr id="14419481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67680" cy="2107565"/>
                    </a:xfrm>
                    <a:prstGeom prst="rect">
                      <a:avLst/>
                    </a:prstGeom>
                    <a:noFill/>
                    <a:ln>
                      <a:noFill/>
                    </a:ln>
                  </pic:spPr>
                </pic:pic>
              </a:graphicData>
            </a:graphic>
          </wp:anchor>
        </w:drawing>
      </w:r>
    </w:p>
    <w:p w14:paraId="6AD10701" w14:textId="6CB2EBD6" w:rsidR="00743424" w:rsidRPr="00743424" w:rsidRDefault="00743424" w:rsidP="00743424">
      <w:pPr>
        <w:pStyle w:val="ListParagraph"/>
        <w:keepNext/>
        <w:rPr>
          <w:lang w:val="en-IN"/>
        </w:rPr>
      </w:pPr>
      <w:r>
        <w:rPr>
          <w:noProof/>
        </w:rPr>
        <mc:AlternateContent>
          <mc:Choice Requires="wps">
            <w:drawing>
              <wp:anchor distT="0" distB="0" distL="114300" distR="114300" simplePos="0" relativeHeight="251725824" behindDoc="0" locked="0" layoutInCell="1" allowOverlap="1" wp14:anchorId="4C3EAB9C" wp14:editId="6374DB44">
                <wp:simplePos x="0" y="0"/>
                <wp:positionH relativeFrom="column">
                  <wp:posOffset>0</wp:posOffset>
                </wp:positionH>
                <wp:positionV relativeFrom="paragraph">
                  <wp:posOffset>5015865</wp:posOffset>
                </wp:positionV>
                <wp:extent cx="5567680" cy="635"/>
                <wp:effectExtent l="0" t="0" r="0" b="0"/>
                <wp:wrapTopAndBottom/>
                <wp:docPr id="1143757427"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364F833D" w14:textId="3D8664C3" w:rsidR="00743424" w:rsidRPr="00743424" w:rsidRDefault="00743424" w:rsidP="00743424">
                            <w:pPr>
                              <w:pStyle w:val="Caption"/>
                              <w:jc w:val="center"/>
                              <w:rPr>
                                <w:color w:val="auto"/>
                                <w:sz w:val="24"/>
                                <w:szCs w:val="24"/>
                              </w:rPr>
                            </w:pPr>
                            <w:bookmarkStart w:id="55" w:name="_Toc240932437"/>
                            <w:r w:rsidRPr="00743424">
                              <w:rPr>
                                <w:color w:val="auto"/>
                                <w:sz w:val="24"/>
                                <w:szCs w:val="24"/>
                              </w:rPr>
                              <w:t xml:space="preserve">Figure </w:t>
                            </w:r>
                            <w:r w:rsidRPr="00743424">
                              <w:rPr>
                                <w:color w:val="auto"/>
                                <w:sz w:val="24"/>
                                <w:szCs w:val="24"/>
                              </w:rPr>
                              <w:fldChar w:fldCharType="begin"/>
                            </w:r>
                            <w:r w:rsidRPr="00743424">
                              <w:rPr>
                                <w:color w:val="auto"/>
                                <w:sz w:val="24"/>
                                <w:szCs w:val="24"/>
                              </w:rPr>
                              <w:instrText xml:space="preserve"> SEQ Figure \* ARABIC </w:instrText>
                            </w:r>
                            <w:r w:rsidRPr="00743424">
                              <w:rPr>
                                <w:color w:val="auto"/>
                                <w:sz w:val="24"/>
                                <w:szCs w:val="24"/>
                              </w:rPr>
                              <w:fldChar w:fldCharType="separate"/>
                            </w:r>
                            <w:r w:rsidR="00A32FF4">
                              <w:rPr>
                                <w:noProof/>
                                <w:color w:val="auto"/>
                                <w:sz w:val="24"/>
                                <w:szCs w:val="24"/>
                              </w:rPr>
                              <w:t>17</w:t>
                            </w:r>
                            <w:r w:rsidRPr="00743424">
                              <w:rPr>
                                <w:color w:val="auto"/>
                                <w:sz w:val="24"/>
                                <w:szCs w:val="24"/>
                              </w:rPr>
                              <w:fldChar w:fldCharType="end"/>
                            </w:r>
                            <w:r w:rsidRPr="00743424">
                              <w:rPr>
                                <w:color w:val="auto"/>
                                <w:sz w:val="24"/>
                                <w:szCs w:val="24"/>
                                <w:lang w:val="en-US"/>
                              </w:rPr>
                              <w:t xml:space="preserve"> - Fatigue Safety Factor of Shock Absorber</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3EAB9C" id="_x0000_s1041" type="#_x0000_t202" style="position:absolute;left:0;text-align:left;margin-left:0;margin-top:394.95pt;width:438.4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" stroked="f">
                <v:textbox style="mso-fit-shape-to-text:t" inset="0,0,0,0">
                  <w:txbxContent>
                    <w:p w14:paraId="364F833D" w14:textId="3D8664C3" w:rsidR="00743424" w:rsidRPr="00743424" w:rsidRDefault="00743424" w:rsidP="00743424">
                      <w:pPr>
                        <w:pStyle w:val="Caption"/>
                        <w:jc w:val="center"/>
                        <w:rPr>
                          <w:color w:val="auto"/>
                          <w:sz w:val="24"/>
                          <w:szCs w:val="24"/>
                        </w:rPr>
                      </w:pPr>
                      <w:bookmarkStart w:id="71" w:name="_Toc240932437"/>
                      <w:r w:rsidRPr="00743424">
                        <w:rPr>
                          <w:color w:val="auto"/>
                          <w:sz w:val="24"/>
                          <w:szCs w:val="24"/>
                        </w:rPr>
                        <w:t xml:space="preserve">Figure </w:t>
                      </w:r>
                      <w:r w:rsidRPr="00743424">
                        <w:rPr>
                          <w:color w:val="auto"/>
                          <w:sz w:val="24"/>
                          <w:szCs w:val="24"/>
                        </w:rPr>
                        <w:fldChar w:fldCharType="begin"/>
                      </w:r>
                      <w:r w:rsidRPr="00743424">
                        <w:rPr>
                          <w:color w:val="auto"/>
                          <w:sz w:val="24"/>
                          <w:szCs w:val="24"/>
                        </w:rPr>
                        <w:instrText xml:space="preserve"> SEQ Figure \* ARABIC </w:instrText>
                      </w:r>
                      <w:r w:rsidRPr="00743424">
                        <w:rPr>
                          <w:color w:val="auto"/>
                          <w:sz w:val="24"/>
                          <w:szCs w:val="24"/>
                        </w:rPr>
                        <w:fldChar w:fldCharType="separate"/>
                      </w:r>
                      <w:r w:rsidR="00A32FF4">
                        <w:rPr>
                          <w:noProof/>
                          <w:color w:val="auto"/>
                          <w:sz w:val="24"/>
                          <w:szCs w:val="24"/>
                        </w:rPr>
                        <w:t>17</w:t>
                      </w:r>
                      <w:r w:rsidRPr="00743424">
                        <w:rPr>
                          <w:color w:val="auto"/>
                          <w:sz w:val="24"/>
                          <w:szCs w:val="24"/>
                        </w:rPr>
                        <w:fldChar w:fldCharType="end"/>
                      </w:r>
                      <w:r w:rsidRPr="00743424">
                        <w:rPr>
                          <w:color w:val="auto"/>
                          <w:sz w:val="24"/>
                          <w:szCs w:val="24"/>
                          <w:lang w:val="en-US"/>
                        </w:rPr>
                        <w:t xml:space="preserve"> - Fatigue Safety Factor of Shock Absorber</w:t>
                      </w:r>
                      <w:bookmarkEnd w:id="71"/>
                    </w:p>
                  </w:txbxContent>
                </v:textbox>
                <w10:wrap type="topAndBottom"/>
              </v:shape>
            </w:pict>
          </mc:Fallback>
        </mc:AlternateContent>
      </w:r>
      <w:r w:rsidRPr="000A01DA">
        <w:rPr>
          <w:noProof/>
          <w:lang w:val="en-IN"/>
        </w:rPr>
        <w:drawing>
          <wp:anchor distT="0" distB="0" distL="114300" distR="114300" simplePos="0" relativeHeight="251720704" behindDoc="0" locked="0" layoutInCell="1" allowOverlap="1" wp14:anchorId="25DFA6DB" wp14:editId="5BEA3F63">
            <wp:simplePos x="0" y="0"/>
            <wp:positionH relativeFrom="margin">
              <wp:align>right</wp:align>
            </wp:positionH>
            <wp:positionV relativeFrom="paragraph">
              <wp:posOffset>2851727</wp:posOffset>
            </wp:positionV>
            <wp:extent cx="5567680" cy="2107565"/>
            <wp:effectExtent l="0" t="0" r="0" b="6985"/>
            <wp:wrapTopAndBottom/>
            <wp:docPr id="4060619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67680" cy="2107565"/>
                    </a:xfrm>
                    <a:prstGeom prst="rect">
                      <a:avLst/>
                    </a:prstGeom>
                    <a:noFill/>
                    <a:ln>
                      <a:noFill/>
                    </a:ln>
                  </pic:spPr>
                </pic:pic>
              </a:graphicData>
            </a:graphic>
          </wp:anchor>
        </w:drawing>
      </w:r>
    </w:p>
    <w:p w14:paraId="615CE7FB" w14:textId="19A6EA8A" w:rsidR="000A01DA" w:rsidRPr="00743424" w:rsidRDefault="000A01DA" w:rsidP="00743424">
      <w:pPr>
        <w:pStyle w:val="ListParagraph"/>
        <w:keepNext/>
        <w:numPr>
          <w:ilvl w:val="0"/>
          <w:numId w:val="25"/>
        </w:numPr>
        <w:rPr>
          <w:lang w:val="en-IN"/>
        </w:rPr>
      </w:pPr>
      <w:r w:rsidRPr="000A01DA">
        <w:rPr>
          <w:b/>
          <w:bCs/>
        </w:rPr>
        <w:t xml:space="preserve">Discussion: </w:t>
      </w:r>
      <w:r w:rsidRPr="000A01DA">
        <w:rPr>
          <w:lang w:val="en-IN"/>
        </w:rPr>
        <w:t xml:space="preserve">Under cyclic loading, the minimum fatigue safety factor is </w:t>
      </w:r>
      <w:r w:rsidRPr="000A01DA">
        <w:rPr>
          <w:b/>
          <w:bCs/>
          <w:lang w:val="en-IN"/>
        </w:rPr>
        <w:t>1.9908</w:t>
      </w:r>
      <w:r w:rsidRPr="000A01DA">
        <w:rPr>
          <w:lang w:val="en-IN"/>
        </w:rPr>
        <w:t xml:space="preserve">, with a predicted fatigue life exceeding </w:t>
      </w:r>
      <m:oMath>
        <m:r>
          <m:rPr>
            <m:sty m:val="bi"/>
          </m:rPr>
          <w:rPr>
            <w:rFonts w:ascii="Cambria Math" w:hAnsi="Cambria Math"/>
            <w:lang w:val="en-IN"/>
          </w:rPr>
          <m:t>1×</m:t>
        </m:r>
        <m:sSup>
          <m:sSupPr>
            <m:ctrlPr>
              <w:rPr>
                <w:rFonts w:ascii="Cambria Math" w:hAnsi="Cambria Math"/>
                <w:b/>
                <w:bCs/>
                <w:lang w:val="en-IN"/>
              </w:rPr>
            </m:ctrlPr>
          </m:sSupPr>
          <m:e>
            <m:r>
              <m:rPr>
                <m:sty m:val="bi"/>
              </m:rPr>
              <w:rPr>
                <w:rFonts w:ascii="Cambria Math" w:hAnsi="Cambria Math"/>
                <w:lang w:val="en-IN"/>
              </w:rPr>
              <m:t>10</m:t>
            </m:r>
          </m:e>
          <m:sup>
            <m:r>
              <m:rPr>
                <m:sty m:val="bi"/>
              </m:rPr>
              <w:rPr>
                <w:rFonts w:ascii="Cambria Math" w:hAnsi="Cambria Math"/>
                <w:lang w:val="en-IN"/>
              </w:rPr>
              <m:t>7</m:t>
            </m:r>
          </m:sup>
        </m:sSup>
      </m:oMath>
      <w:r w:rsidRPr="000A01DA">
        <w:rPr>
          <w:b/>
          <w:bCs/>
          <w:lang w:val="en-IN"/>
        </w:rPr>
        <w:t xml:space="preserve"> cycles</w:t>
      </w:r>
      <w:r w:rsidRPr="000A01DA">
        <w:rPr>
          <w:lang w:val="en-IN"/>
        </w:rPr>
        <w:t xml:space="preserve">, ensuring long-term durability. </w:t>
      </w:r>
    </w:p>
    <w:p w14:paraId="621F4CC1" w14:textId="36B5B7E7" w:rsidR="00743424" w:rsidRDefault="00425E59" w:rsidP="00425E59">
      <w:pPr>
        <w:keepNext/>
        <w:rPr>
          <w:lang w:val="en-IN"/>
        </w:rPr>
      </w:pPr>
      <w:r>
        <w:t>_________________________________________________________________________</w:t>
      </w:r>
    </w:p>
    <w:p w14:paraId="6743E33C" w14:textId="77777777" w:rsidR="00743424" w:rsidRPr="000A01DA" w:rsidRDefault="00743424" w:rsidP="000A01DA">
      <w:pPr>
        <w:keepNext/>
        <w:ind w:left="360"/>
        <w:rPr>
          <w:lang w:val="en-IN"/>
        </w:rPr>
      </w:pPr>
    </w:p>
    <w:p w14:paraId="1226596F" w14:textId="51645879" w:rsidR="001C03B1" w:rsidRPr="001C03B1" w:rsidRDefault="001C03B1" w:rsidP="001C03B1">
      <w:pPr>
        <w:pStyle w:val="ListParagraph"/>
        <w:keepNext/>
        <w:rPr>
          <w:lang w:val="en-IN"/>
        </w:rPr>
      </w:pPr>
    </w:p>
    <w:p w14:paraId="6AB91475" w14:textId="0A0C809E" w:rsidR="00062449" w:rsidRDefault="00062449" w:rsidP="000A01DA">
      <w:pPr>
        <w:pStyle w:val="ListParagraph"/>
        <w:keepNext/>
        <w:jc w:val="left"/>
      </w:pPr>
    </w:p>
    <w:p w14:paraId="3156734C" w14:textId="00EEFD95" w:rsidR="00062449" w:rsidRDefault="00062449" w:rsidP="008E042E">
      <w:pPr>
        <w:spacing w:before="0" w:line="360" w:lineRule="auto"/>
        <w:jc w:val="left"/>
        <w:rPr>
          <w:b/>
          <w:sz w:val="32"/>
          <w:szCs w:val="32"/>
        </w:rPr>
      </w:pPr>
    </w:p>
    <w:p w14:paraId="5D2F125B" w14:textId="77777777" w:rsidR="00743424" w:rsidRDefault="00743424" w:rsidP="008E042E">
      <w:pPr>
        <w:spacing w:before="0" w:line="360" w:lineRule="auto"/>
        <w:jc w:val="left"/>
        <w:rPr>
          <w:b/>
          <w:sz w:val="32"/>
          <w:szCs w:val="32"/>
        </w:rPr>
      </w:pPr>
    </w:p>
    <w:p w14:paraId="3EC265B2" w14:textId="00AC65BC" w:rsidR="00743424" w:rsidRDefault="00743424" w:rsidP="00743424">
      <w:pPr>
        <w:pStyle w:val="ListParagraph"/>
        <w:numPr>
          <w:ilvl w:val="0"/>
          <w:numId w:val="24"/>
        </w:numPr>
        <w:rPr>
          <w:b/>
          <w:bCs/>
          <w:sz w:val="32"/>
          <w:szCs w:val="32"/>
        </w:rPr>
      </w:pPr>
      <w:r w:rsidRPr="00425E59">
        <w:rPr>
          <w:b/>
          <w:bCs/>
          <w:sz w:val="32"/>
          <w:szCs w:val="32"/>
        </w:rPr>
        <w:lastRenderedPageBreak/>
        <w:t>Lower A-Arm (Control Arm) Analysis Results –</w:t>
      </w:r>
    </w:p>
    <w:p w14:paraId="26EDD826" w14:textId="3A5A5498" w:rsidR="00DE7002" w:rsidRPr="00425E59" w:rsidRDefault="00DE7002" w:rsidP="00DE7002">
      <w:pPr>
        <w:pStyle w:val="ListParagraph"/>
        <w:rPr>
          <w:b/>
          <w:bCs/>
          <w:sz w:val="32"/>
          <w:szCs w:val="32"/>
        </w:rPr>
      </w:pPr>
      <w:r w:rsidRPr="00DE7002">
        <w:t>The simulation images summarize the finite element analysis outcomes for the suspension A-Arm evaluated under the 10,000 N peak design load.</w:t>
      </w:r>
    </w:p>
    <w:p w14:paraId="1F30029E" w14:textId="1B03F879" w:rsidR="00326AF5" w:rsidRPr="00743424" w:rsidRDefault="00326AF5" w:rsidP="00743424">
      <w:pPr>
        <w:spacing w:before="0" w:after="0" w:line="240" w:lineRule="auto"/>
        <w:ind w:left="360"/>
        <w:jc w:val="left"/>
        <w:rPr>
          <w:b/>
          <w:sz w:val="32"/>
          <w:szCs w:val="32"/>
        </w:rPr>
      </w:pPr>
    </w:p>
    <w:p w14:paraId="40EF11B4" w14:textId="2326A4E5" w:rsidR="00425E59" w:rsidRDefault="00DE7002">
      <w:pPr>
        <w:spacing w:before="0" w:after="0" w:line="240" w:lineRule="auto"/>
        <w:jc w:val="left"/>
        <w:rPr>
          <w:b/>
          <w:sz w:val="28"/>
          <w:szCs w:val="28"/>
        </w:rPr>
      </w:pPr>
      <w:r>
        <w:rPr>
          <w:noProof/>
        </w:rPr>
        <mc:AlternateContent>
          <mc:Choice Requires="wps">
            <w:drawing>
              <wp:anchor distT="0" distB="0" distL="114300" distR="114300" simplePos="0" relativeHeight="251734016" behindDoc="0" locked="0" layoutInCell="1" allowOverlap="1" wp14:anchorId="7C183F12" wp14:editId="1C909E97">
                <wp:simplePos x="0" y="0"/>
                <wp:positionH relativeFrom="margin">
                  <wp:align>right</wp:align>
                </wp:positionH>
                <wp:positionV relativeFrom="paragraph">
                  <wp:posOffset>2768600</wp:posOffset>
                </wp:positionV>
                <wp:extent cx="5567680" cy="304800"/>
                <wp:effectExtent l="0" t="0" r="0" b="0"/>
                <wp:wrapTopAndBottom/>
                <wp:docPr id="135271909" name="Text Box 1"/>
                <wp:cNvGraphicFramePr/>
                <a:graphic xmlns:a="http://schemas.openxmlformats.org/drawingml/2006/main">
                  <a:graphicData uri="http://schemas.microsoft.com/office/word/2010/wordprocessingShape">
                    <wps:wsp>
                      <wps:cNvSpPr txBox="1"/>
                      <wps:spPr>
                        <a:xfrm>
                          <a:off x="0" y="0"/>
                          <a:ext cx="5567680" cy="304800"/>
                        </a:xfrm>
                        <a:prstGeom prst="rect">
                          <a:avLst/>
                        </a:prstGeom>
                        <a:solidFill>
                          <a:prstClr val="white"/>
                        </a:solidFill>
                        <a:ln>
                          <a:noFill/>
                        </a:ln>
                      </wps:spPr>
                      <wps:txbx>
                        <w:txbxContent>
                          <w:p w14:paraId="56748619" w14:textId="639BD23B" w:rsidR="00425E59" w:rsidRPr="003C4380" w:rsidRDefault="00425E59" w:rsidP="00425E59">
                            <w:pPr>
                              <w:pStyle w:val="Caption"/>
                              <w:jc w:val="center"/>
                              <w:rPr>
                                <w:color w:val="auto"/>
                                <w:sz w:val="24"/>
                                <w:szCs w:val="24"/>
                              </w:rPr>
                            </w:pPr>
                            <w:bookmarkStart w:id="56" w:name="_Toc240932438"/>
                            <w:r w:rsidRPr="00425E59">
                              <w:rPr>
                                <w:color w:val="auto"/>
                                <w:sz w:val="24"/>
                                <w:szCs w:val="24"/>
                              </w:rPr>
                              <w:t xml:space="preserve">Figure </w:t>
                            </w:r>
                            <w:r w:rsidRPr="00425E59">
                              <w:rPr>
                                <w:color w:val="auto"/>
                                <w:sz w:val="24"/>
                                <w:szCs w:val="24"/>
                              </w:rPr>
                              <w:fldChar w:fldCharType="begin"/>
                            </w:r>
                            <w:r w:rsidRPr="00425E59">
                              <w:rPr>
                                <w:color w:val="auto"/>
                                <w:sz w:val="24"/>
                                <w:szCs w:val="24"/>
                              </w:rPr>
                              <w:instrText xml:space="preserve"> SEQ Figure \* ARABIC </w:instrText>
                            </w:r>
                            <w:r w:rsidRPr="00425E59">
                              <w:rPr>
                                <w:color w:val="auto"/>
                                <w:sz w:val="24"/>
                                <w:szCs w:val="24"/>
                              </w:rPr>
                              <w:fldChar w:fldCharType="separate"/>
                            </w:r>
                            <w:r w:rsidR="00A32FF4">
                              <w:rPr>
                                <w:noProof/>
                                <w:color w:val="auto"/>
                                <w:sz w:val="24"/>
                                <w:szCs w:val="24"/>
                              </w:rPr>
                              <w:t>18</w:t>
                            </w:r>
                            <w:r w:rsidRPr="00425E59">
                              <w:rPr>
                                <w:color w:val="auto"/>
                                <w:sz w:val="24"/>
                                <w:szCs w:val="24"/>
                              </w:rPr>
                              <w:fldChar w:fldCharType="end"/>
                            </w:r>
                            <w:r w:rsidRPr="00425E59">
                              <w:rPr>
                                <w:color w:val="auto"/>
                                <w:sz w:val="24"/>
                                <w:szCs w:val="24"/>
                                <w:lang w:val="en-US"/>
                              </w:rPr>
                              <w:t xml:space="preserve"> - </w:t>
                            </w:r>
                            <w:r w:rsidRPr="003C4380">
                              <w:rPr>
                                <w:color w:val="auto"/>
                                <w:sz w:val="24"/>
                                <w:szCs w:val="24"/>
                                <w:lang w:val="en-US"/>
                              </w:rPr>
                              <w:t xml:space="preserve">Equivalent Stress on </w:t>
                            </w:r>
                            <w:r>
                              <w:rPr>
                                <w:color w:val="auto"/>
                                <w:sz w:val="24"/>
                                <w:szCs w:val="24"/>
                                <w:lang w:val="en-US"/>
                              </w:rPr>
                              <w:t>Lower A-Arm</w:t>
                            </w:r>
                            <w:bookmarkEnd w:id="56"/>
                          </w:p>
                          <w:p w14:paraId="4F495EF9" w14:textId="77777777" w:rsidR="00425E59" w:rsidRPr="00425E59" w:rsidRDefault="00425E59" w:rsidP="00425E59">
                            <w:pPr>
                              <w:pStyle w:val="Caption"/>
                              <w:rPr>
                                <w:noProof/>
                                <w:szCs w:val="2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183F12" id="_x0000_s1042" type="#_x0000_t202" style="position:absolute;margin-left:387.2pt;margin-top:218pt;width:438.4pt;height:24pt;z-index:2517340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" stroked="f">
                <v:textbox inset="0,0,0,0">
                  <w:txbxContent>
                    <w:p w14:paraId="56748619" w14:textId="639BD23B" w:rsidR="00425E59" w:rsidRPr="003C4380" w:rsidRDefault="00425E59" w:rsidP="00425E59">
                      <w:pPr>
                        <w:pStyle w:val="Caption"/>
                        <w:jc w:val="center"/>
                        <w:rPr>
                          <w:color w:val="auto"/>
                          <w:sz w:val="24"/>
                          <w:szCs w:val="24"/>
                        </w:rPr>
                      </w:pPr>
                      <w:bookmarkStart w:id="73" w:name="_Toc240932438"/>
                      <w:r w:rsidRPr="00425E59">
                        <w:rPr>
                          <w:color w:val="auto"/>
                          <w:sz w:val="24"/>
                          <w:szCs w:val="24"/>
                        </w:rPr>
                        <w:t xml:space="preserve">Figure </w:t>
                      </w:r>
                      <w:r w:rsidRPr="00425E59">
                        <w:rPr>
                          <w:color w:val="auto"/>
                          <w:sz w:val="24"/>
                          <w:szCs w:val="24"/>
                        </w:rPr>
                        <w:fldChar w:fldCharType="begin"/>
                      </w:r>
                      <w:r w:rsidRPr="00425E59">
                        <w:rPr>
                          <w:color w:val="auto"/>
                          <w:sz w:val="24"/>
                          <w:szCs w:val="24"/>
                        </w:rPr>
                        <w:instrText xml:space="preserve"> SEQ Figure \* ARABIC </w:instrText>
                      </w:r>
                      <w:r w:rsidRPr="00425E59">
                        <w:rPr>
                          <w:color w:val="auto"/>
                          <w:sz w:val="24"/>
                          <w:szCs w:val="24"/>
                        </w:rPr>
                        <w:fldChar w:fldCharType="separate"/>
                      </w:r>
                      <w:r w:rsidR="00A32FF4">
                        <w:rPr>
                          <w:noProof/>
                          <w:color w:val="auto"/>
                          <w:sz w:val="24"/>
                          <w:szCs w:val="24"/>
                        </w:rPr>
                        <w:t>18</w:t>
                      </w:r>
                      <w:r w:rsidRPr="00425E59">
                        <w:rPr>
                          <w:color w:val="auto"/>
                          <w:sz w:val="24"/>
                          <w:szCs w:val="24"/>
                        </w:rPr>
                        <w:fldChar w:fldCharType="end"/>
                      </w:r>
                      <w:r w:rsidRPr="00425E59">
                        <w:rPr>
                          <w:color w:val="auto"/>
                          <w:sz w:val="24"/>
                          <w:szCs w:val="24"/>
                          <w:lang w:val="en-US"/>
                        </w:rPr>
                        <w:t xml:space="preserve"> - </w:t>
                      </w:r>
                      <w:r w:rsidRPr="003C4380">
                        <w:rPr>
                          <w:color w:val="auto"/>
                          <w:sz w:val="24"/>
                          <w:szCs w:val="24"/>
                          <w:lang w:val="en-US"/>
                        </w:rPr>
                        <w:t xml:space="preserve">Equivalent Stress on </w:t>
                      </w:r>
                      <w:r>
                        <w:rPr>
                          <w:color w:val="auto"/>
                          <w:sz w:val="24"/>
                          <w:szCs w:val="24"/>
                          <w:lang w:val="en-US"/>
                        </w:rPr>
                        <w:t>Lower A-Arm</w:t>
                      </w:r>
                      <w:bookmarkEnd w:id="73"/>
                    </w:p>
                    <w:p w14:paraId="4F495EF9" w14:textId="77777777" w:rsidR="00425E59" w:rsidRPr="00425E59" w:rsidRDefault="00425E59" w:rsidP="00425E59">
                      <w:pPr>
                        <w:pStyle w:val="Caption"/>
                        <w:rPr>
                          <w:noProof/>
                          <w:szCs w:val="22"/>
                          <w:lang w:val="en-US"/>
                        </w:rPr>
                      </w:pPr>
                    </w:p>
                  </w:txbxContent>
                </v:textbox>
                <w10:wrap type="topAndBottom" anchorx="margin"/>
              </v:shape>
            </w:pict>
          </mc:Fallback>
        </mc:AlternateContent>
      </w:r>
      <w:r w:rsidR="00425E59">
        <w:rPr>
          <w:noProof/>
        </w:rPr>
        <w:drawing>
          <wp:anchor distT="0" distB="0" distL="114300" distR="114300" simplePos="0" relativeHeight="251726848" behindDoc="0" locked="0" layoutInCell="1" allowOverlap="1" wp14:anchorId="4B729D5C" wp14:editId="6DADB4C4">
            <wp:simplePos x="0" y="0"/>
            <wp:positionH relativeFrom="margin">
              <wp:align>right</wp:align>
            </wp:positionH>
            <wp:positionV relativeFrom="paragraph">
              <wp:posOffset>292735</wp:posOffset>
            </wp:positionV>
            <wp:extent cx="5567680" cy="2258695"/>
            <wp:effectExtent l="0" t="0" r="0" b="8255"/>
            <wp:wrapTopAndBottom/>
            <wp:docPr id="8826183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67680" cy="2258695"/>
                    </a:xfrm>
                    <a:prstGeom prst="rect">
                      <a:avLst/>
                    </a:prstGeom>
                    <a:noFill/>
                    <a:ln>
                      <a:noFill/>
                    </a:ln>
                  </pic:spPr>
                </pic:pic>
              </a:graphicData>
            </a:graphic>
          </wp:anchor>
        </w:drawing>
      </w:r>
      <w:r w:rsidR="00425E59" w:rsidRPr="00425E59">
        <w:rPr>
          <w:b/>
          <w:sz w:val="28"/>
          <w:szCs w:val="28"/>
        </w:rPr>
        <w:t xml:space="preserve">(A) Static Structural and Fatigue Analysis: </w:t>
      </w:r>
    </w:p>
    <w:p w14:paraId="7BF61C57" w14:textId="05337BF2" w:rsidR="00425E59" w:rsidRDefault="00425E59">
      <w:pPr>
        <w:spacing w:before="0" w:after="0" w:line="240" w:lineRule="auto"/>
        <w:jc w:val="left"/>
        <w:rPr>
          <w:b/>
          <w:sz w:val="28"/>
          <w:szCs w:val="28"/>
        </w:rPr>
      </w:pPr>
    </w:p>
    <w:p w14:paraId="372AD2CF" w14:textId="23FBEECA" w:rsidR="00DE7002" w:rsidRPr="00DE7002" w:rsidRDefault="00425E59" w:rsidP="00DE7002">
      <w:pPr>
        <w:pStyle w:val="ListParagraph"/>
        <w:numPr>
          <w:ilvl w:val="0"/>
          <w:numId w:val="25"/>
        </w:numPr>
        <w:spacing w:after="0"/>
        <w:jc w:val="left"/>
        <w:rPr>
          <w:b/>
          <w:sz w:val="28"/>
          <w:szCs w:val="28"/>
        </w:rPr>
      </w:pPr>
      <w:r w:rsidRPr="000A01DA">
        <w:rPr>
          <w:b/>
          <w:bCs/>
        </w:rPr>
        <w:t xml:space="preserve">Discussion: </w:t>
      </w:r>
      <w:r w:rsidR="00DE7002" w:rsidRPr="00DE7002">
        <w:t xml:space="preserve">The maximum equivalent stress peaks at </w:t>
      </w:r>
      <w:r w:rsidR="00DE7002" w:rsidRPr="00DE7002">
        <w:rPr>
          <w:b/>
          <w:bCs/>
        </w:rPr>
        <w:t>45.386 MPa</w:t>
      </w:r>
      <w:r w:rsidR="00DE7002" w:rsidRPr="00DE7002">
        <w:t>, localized specifically around the inner hinge and neck region near support B, which remains well below the yield strength of the Al 6061-T6 material.</w:t>
      </w:r>
    </w:p>
    <w:p w14:paraId="5F98A05A" w14:textId="13048BA2" w:rsidR="00DE7002" w:rsidRPr="00DE7002" w:rsidRDefault="00DE7002" w:rsidP="00DE7002">
      <w:pPr>
        <w:pStyle w:val="ListParagraph"/>
        <w:spacing w:after="0"/>
        <w:jc w:val="left"/>
        <w:rPr>
          <w:b/>
          <w:sz w:val="28"/>
          <w:szCs w:val="28"/>
        </w:rPr>
      </w:pPr>
      <w:r>
        <w:rPr>
          <w:noProof/>
        </w:rPr>
        <mc:AlternateContent>
          <mc:Choice Requires="wps">
            <w:drawing>
              <wp:anchor distT="0" distB="0" distL="114300" distR="114300" simplePos="0" relativeHeight="251736064" behindDoc="0" locked="0" layoutInCell="1" allowOverlap="1" wp14:anchorId="347F8717" wp14:editId="306D8DEF">
                <wp:simplePos x="0" y="0"/>
                <wp:positionH relativeFrom="margin">
                  <wp:align>right</wp:align>
                </wp:positionH>
                <wp:positionV relativeFrom="paragraph">
                  <wp:posOffset>2568575</wp:posOffset>
                </wp:positionV>
                <wp:extent cx="5567680" cy="635"/>
                <wp:effectExtent l="0" t="0" r="0" b="2540"/>
                <wp:wrapTopAndBottom/>
                <wp:docPr id="108364870"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5F0224C0" w14:textId="6AFCE192" w:rsidR="00425E59" w:rsidRPr="00425E59" w:rsidRDefault="00425E59" w:rsidP="00425E59">
                            <w:pPr>
                              <w:pStyle w:val="Caption"/>
                              <w:jc w:val="center"/>
                              <w:rPr>
                                <w:color w:val="auto"/>
                                <w:sz w:val="24"/>
                                <w:szCs w:val="24"/>
                              </w:rPr>
                            </w:pPr>
                            <w:bookmarkStart w:id="57" w:name="_Toc240932439"/>
                            <w:r w:rsidRPr="00425E59">
                              <w:rPr>
                                <w:color w:val="auto"/>
                                <w:sz w:val="24"/>
                                <w:szCs w:val="24"/>
                              </w:rPr>
                              <w:t xml:space="preserve">Figure </w:t>
                            </w:r>
                            <w:r w:rsidRPr="00425E59">
                              <w:rPr>
                                <w:color w:val="auto"/>
                                <w:sz w:val="24"/>
                                <w:szCs w:val="24"/>
                              </w:rPr>
                              <w:fldChar w:fldCharType="begin"/>
                            </w:r>
                            <w:r w:rsidRPr="00425E59">
                              <w:rPr>
                                <w:color w:val="auto"/>
                                <w:sz w:val="24"/>
                                <w:szCs w:val="24"/>
                              </w:rPr>
                              <w:instrText xml:space="preserve"> SEQ Figure \* ARABIC </w:instrText>
                            </w:r>
                            <w:r w:rsidRPr="00425E59">
                              <w:rPr>
                                <w:color w:val="auto"/>
                                <w:sz w:val="24"/>
                                <w:szCs w:val="24"/>
                              </w:rPr>
                              <w:fldChar w:fldCharType="separate"/>
                            </w:r>
                            <w:r w:rsidR="00A32FF4">
                              <w:rPr>
                                <w:noProof/>
                                <w:color w:val="auto"/>
                                <w:sz w:val="24"/>
                                <w:szCs w:val="24"/>
                              </w:rPr>
                              <w:t>19</w:t>
                            </w:r>
                            <w:r w:rsidRPr="00425E59">
                              <w:rPr>
                                <w:color w:val="auto"/>
                                <w:sz w:val="24"/>
                                <w:szCs w:val="24"/>
                              </w:rPr>
                              <w:fldChar w:fldCharType="end"/>
                            </w:r>
                            <w:r w:rsidRPr="00425E59">
                              <w:rPr>
                                <w:color w:val="auto"/>
                                <w:sz w:val="24"/>
                                <w:szCs w:val="24"/>
                                <w:lang w:val="en-US"/>
                              </w:rPr>
                              <w:t xml:space="preserve"> – Total Deformation on Lower A-Arm</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7F8717" id="_x0000_s1043" type="#_x0000_t202" style="position:absolute;left:0;text-align:left;margin-left:387.2pt;margin-top:202.25pt;width:438.4pt;height:.05pt;z-index:2517360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" stroked="f">
                <v:textbox style="mso-fit-shape-to-text:t" inset="0,0,0,0">
                  <w:txbxContent>
                    <w:p w14:paraId="5F0224C0" w14:textId="6AFCE192" w:rsidR="00425E59" w:rsidRPr="00425E59" w:rsidRDefault="00425E59" w:rsidP="00425E59">
                      <w:pPr>
                        <w:pStyle w:val="Caption"/>
                        <w:jc w:val="center"/>
                        <w:rPr>
                          <w:color w:val="auto"/>
                          <w:sz w:val="24"/>
                          <w:szCs w:val="24"/>
                        </w:rPr>
                      </w:pPr>
                      <w:bookmarkStart w:id="75" w:name="_Toc240932439"/>
                      <w:r w:rsidRPr="00425E59">
                        <w:rPr>
                          <w:color w:val="auto"/>
                          <w:sz w:val="24"/>
                          <w:szCs w:val="24"/>
                        </w:rPr>
                        <w:t xml:space="preserve">Figure </w:t>
                      </w:r>
                      <w:r w:rsidRPr="00425E59">
                        <w:rPr>
                          <w:color w:val="auto"/>
                          <w:sz w:val="24"/>
                          <w:szCs w:val="24"/>
                        </w:rPr>
                        <w:fldChar w:fldCharType="begin"/>
                      </w:r>
                      <w:r w:rsidRPr="00425E59">
                        <w:rPr>
                          <w:color w:val="auto"/>
                          <w:sz w:val="24"/>
                          <w:szCs w:val="24"/>
                        </w:rPr>
                        <w:instrText xml:space="preserve"> SEQ Figure \* ARABIC </w:instrText>
                      </w:r>
                      <w:r w:rsidRPr="00425E59">
                        <w:rPr>
                          <w:color w:val="auto"/>
                          <w:sz w:val="24"/>
                          <w:szCs w:val="24"/>
                        </w:rPr>
                        <w:fldChar w:fldCharType="separate"/>
                      </w:r>
                      <w:r w:rsidR="00A32FF4">
                        <w:rPr>
                          <w:noProof/>
                          <w:color w:val="auto"/>
                          <w:sz w:val="24"/>
                          <w:szCs w:val="24"/>
                        </w:rPr>
                        <w:t>19</w:t>
                      </w:r>
                      <w:r w:rsidRPr="00425E59">
                        <w:rPr>
                          <w:color w:val="auto"/>
                          <w:sz w:val="24"/>
                          <w:szCs w:val="24"/>
                        </w:rPr>
                        <w:fldChar w:fldCharType="end"/>
                      </w:r>
                      <w:r w:rsidRPr="00425E59">
                        <w:rPr>
                          <w:color w:val="auto"/>
                          <w:sz w:val="24"/>
                          <w:szCs w:val="24"/>
                          <w:lang w:val="en-US"/>
                        </w:rPr>
                        <w:t xml:space="preserve"> – Total Deformation on Lower A-Arm</w:t>
                      </w:r>
                      <w:bookmarkEnd w:id="75"/>
                    </w:p>
                  </w:txbxContent>
                </v:textbox>
                <w10:wrap type="topAndBottom" anchorx="margin"/>
              </v:shape>
            </w:pict>
          </mc:Fallback>
        </mc:AlternateContent>
      </w:r>
      <w:r w:rsidRPr="00425E59">
        <w:rPr>
          <w:noProof/>
          <w:lang w:val="en-IN"/>
        </w:rPr>
        <w:drawing>
          <wp:anchor distT="0" distB="0" distL="114300" distR="114300" simplePos="0" relativeHeight="251729920" behindDoc="0" locked="0" layoutInCell="1" allowOverlap="1" wp14:anchorId="5F670357" wp14:editId="52B54D76">
            <wp:simplePos x="0" y="0"/>
            <wp:positionH relativeFrom="margin">
              <wp:align>right</wp:align>
            </wp:positionH>
            <wp:positionV relativeFrom="paragraph">
              <wp:posOffset>218440</wp:posOffset>
            </wp:positionV>
            <wp:extent cx="5567680" cy="2259330"/>
            <wp:effectExtent l="0" t="0" r="0" b="7620"/>
            <wp:wrapTopAndBottom/>
            <wp:docPr id="15725436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p>
    <w:p w14:paraId="5192C66C" w14:textId="3DDB604F" w:rsidR="00425E59" w:rsidRPr="00367161" w:rsidRDefault="00DE7002" w:rsidP="00DE7002">
      <w:pPr>
        <w:pStyle w:val="ListParagraph"/>
        <w:numPr>
          <w:ilvl w:val="0"/>
          <w:numId w:val="25"/>
        </w:numPr>
        <w:spacing w:after="0"/>
        <w:jc w:val="left"/>
        <w:rPr>
          <w:b/>
          <w:sz w:val="28"/>
          <w:szCs w:val="28"/>
        </w:rPr>
      </w:pPr>
      <w:r w:rsidRPr="000A01DA">
        <w:rPr>
          <w:b/>
          <w:bCs/>
        </w:rPr>
        <w:t xml:space="preserve">Discussion: </w:t>
      </w:r>
      <w:r w:rsidRPr="00DE7002">
        <w:t xml:space="preserve">Maximum structural displacement reaches </w:t>
      </w:r>
      <w:r w:rsidRPr="00DE7002">
        <w:rPr>
          <w:b/>
          <w:bCs/>
        </w:rPr>
        <w:t>0.0228 mm</w:t>
      </w:r>
      <w:r w:rsidRPr="00DE7002">
        <w:t xml:space="preserve"> at the outer bracket section, confirming that the A-Arm maintains exceptional geometric rigidity under peak loading without excessive flexing.</w:t>
      </w:r>
    </w:p>
    <w:p w14:paraId="3BC95168" w14:textId="77777777" w:rsidR="00367161" w:rsidRPr="00367161" w:rsidRDefault="00367161" w:rsidP="00367161">
      <w:pPr>
        <w:pStyle w:val="ListParagraph"/>
        <w:rPr>
          <w:b/>
          <w:sz w:val="28"/>
          <w:szCs w:val="28"/>
        </w:rPr>
      </w:pPr>
    </w:p>
    <w:p w14:paraId="0C267E56" w14:textId="5E80D3B5" w:rsidR="00367161" w:rsidRPr="00367161" w:rsidRDefault="00367161" w:rsidP="00DE7002">
      <w:pPr>
        <w:pStyle w:val="ListParagraph"/>
        <w:numPr>
          <w:ilvl w:val="0"/>
          <w:numId w:val="25"/>
        </w:numPr>
        <w:spacing w:after="0"/>
        <w:jc w:val="left"/>
        <w:rPr>
          <w:b/>
          <w:sz w:val="28"/>
          <w:szCs w:val="28"/>
        </w:rPr>
      </w:pPr>
      <w:r>
        <w:rPr>
          <w:noProof/>
        </w:rPr>
        <w:lastRenderedPageBreak/>
        <mc:AlternateContent>
          <mc:Choice Requires="wps">
            <w:drawing>
              <wp:anchor distT="0" distB="0" distL="114300" distR="114300" simplePos="0" relativeHeight="251739136" behindDoc="0" locked="0" layoutInCell="1" allowOverlap="1" wp14:anchorId="284D63C0" wp14:editId="2374B9ED">
                <wp:simplePos x="0" y="0"/>
                <wp:positionH relativeFrom="column">
                  <wp:posOffset>-6350</wp:posOffset>
                </wp:positionH>
                <wp:positionV relativeFrom="paragraph">
                  <wp:posOffset>2372995</wp:posOffset>
                </wp:positionV>
                <wp:extent cx="5567680" cy="635"/>
                <wp:effectExtent l="0" t="0" r="0" b="0"/>
                <wp:wrapTopAndBottom/>
                <wp:docPr id="1774930451"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7314C1BA" w14:textId="5ACA6DBB" w:rsidR="00072EE1" w:rsidRPr="00367161" w:rsidRDefault="00072EE1" w:rsidP="00367161">
                            <w:pPr>
                              <w:pStyle w:val="Caption"/>
                              <w:jc w:val="center"/>
                              <w:rPr>
                                <w:color w:val="auto"/>
                                <w:sz w:val="24"/>
                                <w:szCs w:val="24"/>
                              </w:rPr>
                            </w:pPr>
                            <w:bookmarkStart w:id="58" w:name="_Toc240932440"/>
                            <w:r w:rsidRPr="00367161">
                              <w:rPr>
                                <w:color w:val="auto"/>
                                <w:sz w:val="24"/>
                                <w:szCs w:val="24"/>
                              </w:rPr>
                              <w:t xml:space="preserve">Figure </w:t>
                            </w:r>
                            <w:r w:rsidRPr="00367161">
                              <w:rPr>
                                <w:color w:val="auto"/>
                                <w:sz w:val="24"/>
                                <w:szCs w:val="24"/>
                              </w:rPr>
                              <w:fldChar w:fldCharType="begin"/>
                            </w:r>
                            <w:r w:rsidRPr="00367161">
                              <w:rPr>
                                <w:color w:val="auto"/>
                                <w:sz w:val="24"/>
                                <w:szCs w:val="24"/>
                              </w:rPr>
                              <w:instrText xml:space="preserve"> SEQ Figure \* ARABIC </w:instrText>
                            </w:r>
                            <w:r w:rsidRPr="00367161">
                              <w:rPr>
                                <w:color w:val="auto"/>
                                <w:sz w:val="24"/>
                                <w:szCs w:val="24"/>
                              </w:rPr>
                              <w:fldChar w:fldCharType="separate"/>
                            </w:r>
                            <w:r w:rsidR="00A32FF4">
                              <w:rPr>
                                <w:noProof/>
                                <w:color w:val="auto"/>
                                <w:sz w:val="24"/>
                                <w:szCs w:val="24"/>
                              </w:rPr>
                              <w:t>20</w:t>
                            </w:r>
                            <w:r w:rsidRPr="00367161">
                              <w:rPr>
                                <w:color w:val="auto"/>
                                <w:sz w:val="24"/>
                                <w:szCs w:val="24"/>
                              </w:rPr>
                              <w:fldChar w:fldCharType="end"/>
                            </w:r>
                            <w:r w:rsidRPr="00367161">
                              <w:rPr>
                                <w:color w:val="auto"/>
                                <w:sz w:val="24"/>
                                <w:szCs w:val="24"/>
                                <w:lang w:val="en-US"/>
                              </w:rPr>
                              <w:t xml:space="preserve"> </w:t>
                            </w:r>
                            <w:r w:rsidR="00367161" w:rsidRPr="00367161">
                              <w:rPr>
                                <w:color w:val="auto"/>
                                <w:sz w:val="24"/>
                                <w:szCs w:val="24"/>
                                <w:lang w:val="en-US"/>
                              </w:rPr>
                              <w:t xml:space="preserve">– </w:t>
                            </w:r>
                            <w:r w:rsidR="00367161">
                              <w:rPr>
                                <w:color w:val="auto"/>
                                <w:sz w:val="24"/>
                                <w:szCs w:val="24"/>
                                <w:lang w:val="en-US"/>
                              </w:rPr>
                              <w:t>Factor of Safety of Lower A-Arm</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4D63C0" id="_x0000_s1044" type="#_x0000_t202" style="position:absolute;left:0;text-align:left;margin-left:-.5pt;margin-top:186.85pt;width:438.4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" stroked="f">
                <v:textbox style="mso-fit-shape-to-text:t" inset="0,0,0,0">
                  <w:txbxContent>
                    <w:p w14:paraId="7314C1BA" w14:textId="5ACA6DBB" w:rsidR="00072EE1" w:rsidRPr="00367161" w:rsidRDefault="00072EE1" w:rsidP="00367161">
                      <w:pPr>
                        <w:pStyle w:val="Caption"/>
                        <w:jc w:val="center"/>
                        <w:rPr>
                          <w:color w:val="auto"/>
                          <w:sz w:val="24"/>
                          <w:szCs w:val="24"/>
                        </w:rPr>
                      </w:pPr>
                      <w:bookmarkStart w:id="77" w:name="_Toc240932440"/>
                      <w:r w:rsidRPr="00367161">
                        <w:rPr>
                          <w:color w:val="auto"/>
                          <w:sz w:val="24"/>
                          <w:szCs w:val="24"/>
                        </w:rPr>
                        <w:t xml:space="preserve">Figure </w:t>
                      </w:r>
                      <w:r w:rsidRPr="00367161">
                        <w:rPr>
                          <w:color w:val="auto"/>
                          <w:sz w:val="24"/>
                          <w:szCs w:val="24"/>
                        </w:rPr>
                        <w:fldChar w:fldCharType="begin"/>
                      </w:r>
                      <w:r w:rsidRPr="00367161">
                        <w:rPr>
                          <w:color w:val="auto"/>
                          <w:sz w:val="24"/>
                          <w:szCs w:val="24"/>
                        </w:rPr>
                        <w:instrText xml:space="preserve"> SEQ Figure \* ARABIC </w:instrText>
                      </w:r>
                      <w:r w:rsidRPr="00367161">
                        <w:rPr>
                          <w:color w:val="auto"/>
                          <w:sz w:val="24"/>
                          <w:szCs w:val="24"/>
                        </w:rPr>
                        <w:fldChar w:fldCharType="separate"/>
                      </w:r>
                      <w:r w:rsidR="00A32FF4">
                        <w:rPr>
                          <w:noProof/>
                          <w:color w:val="auto"/>
                          <w:sz w:val="24"/>
                          <w:szCs w:val="24"/>
                        </w:rPr>
                        <w:t>20</w:t>
                      </w:r>
                      <w:r w:rsidRPr="00367161">
                        <w:rPr>
                          <w:color w:val="auto"/>
                          <w:sz w:val="24"/>
                          <w:szCs w:val="24"/>
                        </w:rPr>
                        <w:fldChar w:fldCharType="end"/>
                      </w:r>
                      <w:r w:rsidRPr="00367161">
                        <w:rPr>
                          <w:color w:val="auto"/>
                          <w:sz w:val="24"/>
                          <w:szCs w:val="24"/>
                          <w:lang w:val="en-US"/>
                        </w:rPr>
                        <w:t xml:space="preserve"> </w:t>
                      </w:r>
                      <w:r w:rsidR="00367161" w:rsidRPr="00367161">
                        <w:rPr>
                          <w:color w:val="auto"/>
                          <w:sz w:val="24"/>
                          <w:szCs w:val="24"/>
                          <w:lang w:val="en-US"/>
                        </w:rPr>
                        <w:t xml:space="preserve">– </w:t>
                      </w:r>
                      <w:r w:rsidR="00367161">
                        <w:rPr>
                          <w:color w:val="auto"/>
                          <w:sz w:val="24"/>
                          <w:szCs w:val="24"/>
                          <w:lang w:val="en-US"/>
                        </w:rPr>
                        <w:t>Factor of Safety of Lower A-Arm</w:t>
                      </w:r>
                      <w:bookmarkEnd w:id="77"/>
                    </w:p>
                  </w:txbxContent>
                </v:textbox>
                <w10:wrap type="topAndBottom"/>
              </v:shape>
            </w:pict>
          </mc:Fallback>
        </mc:AlternateContent>
      </w:r>
      <w:r w:rsidRPr="000A01DA">
        <w:rPr>
          <w:b/>
          <w:bCs/>
        </w:rPr>
        <w:t xml:space="preserve">Discussion: </w:t>
      </w:r>
      <w:r w:rsidRPr="00367161">
        <w:t xml:space="preserve">The minimum static factor of safety is </w:t>
      </w:r>
      <w:r w:rsidRPr="00367161">
        <w:rPr>
          <w:b/>
          <w:bCs/>
        </w:rPr>
        <w:t>5.711</w:t>
      </w:r>
      <w:r w:rsidRPr="00367161">
        <w:t>, demonstrating a robust and reliable margin against permanent plastic yielding.</w:t>
      </w:r>
      <w:r w:rsidRPr="00072EE1">
        <w:rPr>
          <w:noProof/>
          <w:lang w:val="en-IN"/>
        </w:rPr>
        <w:drawing>
          <wp:anchor distT="0" distB="0" distL="114300" distR="114300" simplePos="0" relativeHeight="251737088" behindDoc="0" locked="0" layoutInCell="1" allowOverlap="1" wp14:anchorId="72DC6D61" wp14:editId="4639A79A">
            <wp:simplePos x="0" y="0"/>
            <wp:positionH relativeFrom="margin">
              <wp:posOffset>0</wp:posOffset>
            </wp:positionH>
            <wp:positionV relativeFrom="paragraph">
              <wp:posOffset>0</wp:posOffset>
            </wp:positionV>
            <wp:extent cx="5567680" cy="2259330"/>
            <wp:effectExtent l="0" t="0" r="0" b="7620"/>
            <wp:wrapTopAndBottom/>
            <wp:docPr id="7012974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p>
    <w:p w14:paraId="1DB300FF" w14:textId="561600FE" w:rsidR="00FB4F40" w:rsidRPr="00FB4F40" w:rsidRDefault="00FB4F40" w:rsidP="00FB4F40">
      <w:pPr>
        <w:pStyle w:val="ListParagraph"/>
        <w:spacing w:before="100" w:beforeAutospacing="1" w:after="100" w:afterAutospacing="1" w:line="240" w:lineRule="auto"/>
        <w:jc w:val="left"/>
        <w:rPr>
          <w:rFonts w:eastAsia="Times New Roman"/>
          <w:szCs w:val="24"/>
          <w:lang w:val="en-IN" w:eastAsia="zh-CN" w:bidi="th-TH"/>
        </w:rPr>
      </w:pPr>
      <w:r>
        <w:rPr>
          <w:noProof/>
        </w:rPr>
        <mc:AlternateContent>
          <mc:Choice Requires="wps">
            <w:drawing>
              <wp:anchor distT="0" distB="0" distL="114300" distR="114300" simplePos="0" relativeHeight="251746304" behindDoc="0" locked="0" layoutInCell="1" allowOverlap="1" wp14:anchorId="2530F906" wp14:editId="5C9C85CD">
                <wp:simplePos x="0" y="0"/>
                <wp:positionH relativeFrom="column">
                  <wp:posOffset>0</wp:posOffset>
                </wp:positionH>
                <wp:positionV relativeFrom="paragraph">
                  <wp:posOffset>2552700</wp:posOffset>
                </wp:positionV>
                <wp:extent cx="5567680" cy="635"/>
                <wp:effectExtent l="0" t="0" r="0" b="0"/>
                <wp:wrapTopAndBottom/>
                <wp:docPr id="1925400690"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4CB127AD" w14:textId="6030E988" w:rsidR="00FB4F40" w:rsidRPr="00FB4F40" w:rsidRDefault="00FB4F40" w:rsidP="00FB4F40">
                            <w:pPr>
                              <w:pStyle w:val="Caption"/>
                              <w:jc w:val="center"/>
                              <w:rPr>
                                <w:noProof/>
                                <w:color w:val="auto"/>
                                <w:sz w:val="24"/>
                                <w:szCs w:val="24"/>
                              </w:rPr>
                            </w:pPr>
                            <w:bookmarkStart w:id="59" w:name="_Toc240932441"/>
                            <w:r w:rsidRPr="00FB4F40">
                              <w:rPr>
                                <w:color w:val="auto"/>
                                <w:sz w:val="24"/>
                                <w:szCs w:val="24"/>
                              </w:rPr>
                              <w:t xml:space="preserve">Figure </w:t>
                            </w:r>
                            <w:r w:rsidRPr="00FB4F40">
                              <w:rPr>
                                <w:color w:val="auto"/>
                                <w:sz w:val="24"/>
                                <w:szCs w:val="24"/>
                              </w:rPr>
                              <w:fldChar w:fldCharType="begin"/>
                            </w:r>
                            <w:r w:rsidRPr="00FB4F40">
                              <w:rPr>
                                <w:color w:val="auto"/>
                                <w:sz w:val="24"/>
                                <w:szCs w:val="24"/>
                              </w:rPr>
                              <w:instrText xml:space="preserve"> SEQ Figure \* ARABIC </w:instrText>
                            </w:r>
                            <w:r w:rsidRPr="00FB4F40">
                              <w:rPr>
                                <w:color w:val="auto"/>
                                <w:sz w:val="24"/>
                                <w:szCs w:val="24"/>
                              </w:rPr>
                              <w:fldChar w:fldCharType="separate"/>
                            </w:r>
                            <w:r w:rsidR="00A32FF4">
                              <w:rPr>
                                <w:noProof/>
                                <w:color w:val="auto"/>
                                <w:sz w:val="24"/>
                                <w:szCs w:val="24"/>
                              </w:rPr>
                              <w:t>21</w:t>
                            </w:r>
                            <w:r w:rsidRPr="00FB4F40">
                              <w:rPr>
                                <w:color w:val="auto"/>
                                <w:sz w:val="24"/>
                                <w:szCs w:val="24"/>
                              </w:rPr>
                              <w:fldChar w:fldCharType="end"/>
                            </w:r>
                            <w:r w:rsidRPr="00FB4F40">
                              <w:rPr>
                                <w:color w:val="auto"/>
                                <w:sz w:val="24"/>
                                <w:szCs w:val="24"/>
                                <w:lang w:val="en-US"/>
                              </w:rPr>
                              <w:t xml:space="preserve"> - Fatigue Life of Lower A-Arm</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0F906" id="_x0000_s1045" type="#_x0000_t202" style="position:absolute;left:0;text-align:left;margin-left:0;margin-top:201pt;width:438.4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" stroked="f">
                <v:textbox style="mso-fit-shape-to-text:t" inset="0,0,0,0">
                  <w:txbxContent>
                    <w:p w14:paraId="4CB127AD" w14:textId="6030E988" w:rsidR="00FB4F40" w:rsidRPr="00FB4F40" w:rsidRDefault="00FB4F40" w:rsidP="00FB4F40">
                      <w:pPr>
                        <w:pStyle w:val="Caption"/>
                        <w:jc w:val="center"/>
                        <w:rPr>
                          <w:noProof/>
                          <w:color w:val="auto"/>
                          <w:sz w:val="24"/>
                          <w:szCs w:val="24"/>
                        </w:rPr>
                      </w:pPr>
                      <w:bookmarkStart w:id="79" w:name="_Toc240932441"/>
                      <w:r w:rsidRPr="00FB4F40">
                        <w:rPr>
                          <w:color w:val="auto"/>
                          <w:sz w:val="24"/>
                          <w:szCs w:val="24"/>
                        </w:rPr>
                        <w:t xml:space="preserve">Figure </w:t>
                      </w:r>
                      <w:r w:rsidRPr="00FB4F40">
                        <w:rPr>
                          <w:color w:val="auto"/>
                          <w:sz w:val="24"/>
                          <w:szCs w:val="24"/>
                        </w:rPr>
                        <w:fldChar w:fldCharType="begin"/>
                      </w:r>
                      <w:r w:rsidRPr="00FB4F40">
                        <w:rPr>
                          <w:color w:val="auto"/>
                          <w:sz w:val="24"/>
                          <w:szCs w:val="24"/>
                        </w:rPr>
                        <w:instrText xml:space="preserve"> SEQ Figure \* ARABIC </w:instrText>
                      </w:r>
                      <w:r w:rsidRPr="00FB4F40">
                        <w:rPr>
                          <w:color w:val="auto"/>
                          <w:sz w:val="24"/>
                          <w:szCs w:val="24"/>
                        </w:rPr>
                        <w:fldChar w:fldCharType="separate"/>
                      </w:r>
                      <w:r w:rsidR="00A32FF4">
                        <w:rPr>
                          <w:noProof/>
                          <w:color w:val="auto"/>
                          <w:sz w:val="24"/>
                          <w:szCs w:val="24"/>
                        </w:rPr>
                        <w:t>21</w:t>
                      </w:r>
                      <w:r w:rsidRPr="00FB4F40">
                        <w:rPr>
                          <w:color w:val="auto"/>
                          <w:sz w:val="24"/>
                          <w:szCs w:val="24"/>
                        </w:rPr>
                        <w:fldChar w:fldCharType="end"/>
                      </w:r>
                      <w:r w:rsidRPr="00FB4F40">
                        <w:rPr>
                          <w:color w:val="auto"/>
                          <w:sz w:val="24"/>
                          <w:szCs w:val="24"/>
                          <w:lang w:val="en-US"/>
                        </w:rPr>
                        <w:t xml:space="preserve"> - Fatigue Life of Lower A-Arm</w:t>
                      </w:r>
                      <w:bookmarkEnd w:id="79"/>
                    </w:p>
                  </w:txbxContent>
                </v:textbox>
                <w10:wrap type="topAndBottom"/>
              </v:shape>
            </w:pict>
          </mc:Fallback>
        </mc:AlternateContent>
      </w:r>
      <w:r w:rsidRPr="00FB4F40">
        <w:rPr>
          <w:noProof/>
          <w:lang w:val="en-IN" w:eastAsia="zh-CN" w:bidi="th-TH"/>
        </w:rPr>
        <w:drawing>
          <wp:anchor distT="0" distB="0" distL="114300" distR="114300" simplePos="0" relativeHeight="251744256" behindDoc="0" locked="0" layoutInCell="1" allowOverlap="1" wp14:anchorId="1519E6AC" wp14:editId="7365C589">
            <wp:simplePos x="0" y="0"/>
            <wp:positionH relativeFrom="margin">
              <wp:align>right</wp:align>
            </wp:positionH>
            <wp:positionV relativeFrom="paragraph">
              <wp:posOffset>236220</wp:posOffset>
            </wp:positionV>
            <wp:extent cx="5567680" cy="2259330"/>
            <wp:effectExtent l="0" t="0" r="0" b="7620"/>
            <wp:wrapTopAndBottom/>
            <wp:docPr id="5501150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p>
    <w:p w14:paraId="04640529" w14:textId="06143CDA" w:rsidR="00FB4F40" w:rsidRDefault="00FB4F40" w:rsidP="00367161">
      <w:pPr>
        <w:spacing w:after="0"/>
        <w:jc w:val="left"/>
        <w:rPr>
          <w:b/>
          <w:sz w:val="28"/>
          <w:szCs w:val="28"/>
        </w:rPr>
      </w:pPr>
      <w:r w:rsidRPr="00367161">
        <w:rPr>
          <w:b/>
          <w:noProof/>
          <w:sz w:val="28"/>
          <w:szCs w:val="28"/>
          <w:lang w:val="en-IN"/>
        </w:rPr>
        <w:drawing>
          <wp:anchor distT="0" distB="0" distL="114300" distR="114300" simplePos="0" relativeHeight="251741184" behindDoc="0" locked="0" layoutInCell="1" allowOverlap="1" wp14:anchorId="61F4B5F7" wp14:editId="516F2221">
            <wp:simplePos x="0" y="0"/>
            <wp:positionH relativeFrom="margin">
              <wp:align>right</wp:align>
            </wp:positionH>
            <wp:positionV relativeFrom="paragraph">
              <wp:posOffset>2863215</wp:posOffset>
            </wp:positionV>
            <wp:extent cx="5567680" cy="2259330"/>
            <wp:effectExtent l="0" t="0" r="0" b="7620"/>
            <wp:wrapTopAndBottom/>
            <wp:docPr id="3086656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r>
        <w:rPr>
          <w:noProof/>
        </w:rPr>
        <mc:AlternateContent>
          <mc:Choice Requires="wps">
            <w:drawing>
              <wp:anchor distT="0" distB="0" distL="114300" distR="114300" simplePos="0" relativeHeight="251743232" behindDoc="0" locked="0" layoutInCell="1" allowOverlap="1" wp14:anchorId="3244C2A5" wp14:editId="622FF149">
                <wp:simplePos x="0" y="0"/>
                <wp:positionH relativeFrom="margin">
                  <wp:align>right</wp:align>
                </wp:positionH>
                <wp:positionV relativeFrom="paragraph">
                  <wp:posOffset>5159375</wp:posOffset>
                </wp:positionV>
                <wp:extent cx="5567680" cy="635"/>
                <wp:effectExtent l="0" t="0" r="0" b="2540"/>
                <wp:wrapTopAndBottom/>
                <wp:docPr id="788359540"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25F0523A" w14:textId="56E8AABA" w:rsidR="00367161" w:rsidRPr="00367161" w:rsidRDefault="00367161" w:rsidP="00367161">
                            <w:pPr>
                              <w:pStyle w:val="Caption"/>
                              <w:jc w:val="center"/>
                              <w:rPr>
                                <w:color w:val="auto"/>
                                <w:sz w:val="24"/>
                                <w:szCs w:val="24"/>
                              </w:rPr>
                            </w:pPr>
                            <w:bookmarkStart w:id="60" w:name="_Toc240932442"/>
                            <w:r w:rsidRPr="00367161">
                              <w:rPr>
                                <w:color w:val="auto"/>
                                <w:sz w:val="24"/>
                                <w:szCs w:val="24"/>
                              </w:rPr>
                              <w:t xml:space="preserve">Figure </w:t>
                            </w:r>
                            <w:r w:rsidRPr="00367161">
                              <w:rPr>
                                <w:color w:val="auto"/>
                                <w:sz w:val="24"/>
                                <w:szCs w:val="24"/>
                              </w:rPr>
                              <w:fldChar w:fldCharType="begin"/>
                            </w:r>
                            <w:r w:rsidRPr="00367161">
                              <w:rPr>
                                <w:color w:val="auto"/>
                                <w:sz w:val="24"/>
                                <w:szCs w:val="24"/>
                              </w:rPr>
                              <w:instrText xml:space="preserve"> SEQ Figure \* ARABIC </w:instrText>
                            </w:r>
                            <w:r w:rsidRPr="00367161">
                              <w:rPr>
                                <w:color w:val="auto"/>
                                <w:sz w:val="24"/>
                                <w:szCs w:val="24"/>
                              </w:rPr>
                              <w:fldChar w:fldCharType="separate"/>
                            </w:r>
                            <w:r w:rsidR="00A32FF4">
                              <w:rPr>
                                <w:noProof/>
                                <w:color w:val="auto"/>
                                <w:sz w:val="24"/>
                                <w:szCs w:val="24"/>
                              </w:rPr>
                              <w:t>22</w:t>
                            </w:r>
                            <w:r w:rsidRPr="00367161">
                              <w:rPr>
                                <w:color w:val="auto"/>
                                <w:sz w:val="24"/>
                                <w:szCs w:val="24"/>
                              </w:rPr>
                              <w:fldChar w:fldCharType="end"/>
                            </w:r>
                            <w:r w:rsidRPr="00367161">
                              <w:rPr>
                                <w:color w:val="auto"/>
                                <w:sz w:val="24"/>
                                <w:szCs w:val="24"/>
                                <w:lang w:val="en-US"/>
                              </w:rPr>
                              <w:t xml:space="preserve"> – Damage to Lower A-Arm</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4C2A5" id="_x0000_s1046" type="#_x0000_t202" style="position:absolute;margin-left:387.2pt;margin-top:406.25pt;width:438.4pt;height:.05pt;z-index:2517432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" stroked="f">
                <v:textbox style="mso-fit-shape-to-text:t" inset="0,0,0,0">
                  <w:txbxContent>
                    <w:p w14:paraId="25F0523A" w14:textId="56E8AABA" w:rsidR="00367161" w:rsidRPr="00367161" w:rsidRDefault="00367161" w:rsidP="00367161">
                      <w:pPr>
                        <w:pStyle w:val="Caption"/>
                        <w:jc w:val="center"/>
                        <w:rPr>
                          <w:color w:val="auto"/>
                          <w:sz w:val="24"/>
                          <w:szCs w:val="24"/>
                        </w:rPr>
                      </w:pPr>
                      <w:bookmarkStart w:id="81" w:name="_Toc240932442"/>
                      <w:r w:rsidRPr="00367161">
                        <w:rPr>
                          <w:color w:val="auto"/>
                          <w:sz w:val="24"/>
                          <w:szCs w:val="24"/>
                        </w:rPr>
                        <w:t xml:space="preserve">Figure </w:t>
                      </w:r>
                      <w:r w:rsidRPr="00367161">
                        <w:rPr>
                          <w:color w:val="auto"/>
                          <w:sz w:val="24"/>
                          <w:szCs w:val="24"/>
                        </w:rPr>
                        <w:fldChar w:fldCharType="begin"/>
                      </w:r>
                      <w:r w:rsidRPr="00367161">
                        <w:rPr>
                          <w:color w:val="auto"/>
                          <w:sz w:val="24"/>
                          <w:szCs w:val="24"/>
                        </w:rPr>
                        <w:instrText xml:space="preserve"> SEQ Figure \* ARABIC </w:instrText>
                      </w:r>
                      <w:r w:rsidRPr="00367161">
                        <w:rPr>
                          <w:color w:val="auto"/>
                          <w:sz w:val="24"/>
                          <w:szCs w:val="24"/>
                        </w:rPr>
                        <w:fldChar w:fldCharType="separate"/>
                      </w:r>
                      <w:r w:rsidR="00A32FF4">
                        <w:rPr>
                          <w:noProof/>
                          <w:color w:val="auto"/>
                          <w:sz w:val="24"/>
                          <w:szCs w:val="24"/>
                        </w:rPr>
                        <w:t>22</w:t>
                      </w:r>
                      <w:r w:rsidRPr="00367161">
                        <w:rPr>
                          <w:color w:val="auto"/>
                          <w:sz w:val="24"/>
                          <w:szCs w:val="24"/>
                        </w:rPr>
                        <w:fldChar w:fldCharType="end"/>
                      </w:r>
                      <w:r w:rsidRPr="00367161">
                        <w:rPr>
                          <w:color w:val="auto"/>
                          <w:sz w:val="24"/>
                          <w:szCs w:val="24"/>
                          <w:lang w:val="en-US"/>
                        </w:rPr>
                        <w:t xml:space="preserve"> – Damage to Lower A-Arm</w:t>
                      </w:r>
                      <w:bookmarkEnd w:id="81"/>
                    </w:p>
                  </w:txbxContent>
                </v:textbox>
                <w10:wrap type="topAndBottom" anchorx="margin"/>
              </v:shape>
            </w:pict>
          </mc:Fallback>
        </mc:AlternateContent>
      </w:r>
    </w:p>
    <w:p w14:paraId="3681025B" w14:textId="39C5B4D0" w:rsidR="00367161" w:rsidRDefault="00367161" w:rsidP="00367161">
      <w:pPr>
        <w:spacing w:after="0"/>
        <w:jc w:val="left"/>
        <w:rPr>
          <w:b/>
          <w:sz w:val="28"/>
          <w:szCs w:val="28"/>
        </w:rPr>
      </w:pPr>
    </w:p>
    <w:p w14:paraId="013DA461" w14:textId="067BEE03" w:rsidR="00367161" w:rsidRDefault="00FB4F40" w:rsidP="00FB4F40">
      <w:pPr>
        <w:pStyle w:val="ListParagraph"/>
        <w:numPr>
          <w:ilvl w:val="0"/>
          <w:numId w:val="27"/>
        </w:numPr>
        <w:rPr>
          <w:lang w:val="en-IN"/>
        </w:rPr>
      </w:pPr>
      <w:r>
        <w:rPr>
          <w:noProof/>
        </w:rPr>
        <mc:AlternateContent>
          <mc:Choice Requires="wps">
            <w:drawing>
              <wp:anchor distT="0" distB="0" distL="114300" distR="114300" simplePos="0" relativeHeight="251749376" behindDoc="0" locked="0" layoutInCell="1" allowOverlap="1" wp14:anchorId="3387EBB5" wp14:editId="37D2A4DF">
                <wp:simplePos x="0" y="0"/>
                <wp:positionH relativeFrom="column">
                  <wp:posOffset>0</wp:posOffset>
                </wp:positionH>
                <wp:positionV relativeFrom="paragraph">
                  <wp:posOffset>3357880</wp:posOffset>
                </wp:positionV>
                <wp:extent cx="5567680" cy="635"/>
                <wp:effectExtent l="0" t="0" r="0" b="0"/>
                <wp:wrapTopAndBottom/>
                <wp:docPr id="242344694"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403C5888" w14:textId="7A69F744" w:rsidR="00FB4F40" w:rsidRPr="00FB4F40" w:rsidRDefault="00FB4F40" w:rsidP="00FB4F40">
                            <w:pPr>
                              <w:pStyle w:val="Caption"/>
                              <w:jc w:val="center"/>
                              <w:rPr>
                                <w:noProof/>
                                <w:color w:val="auto"/>
                                <w:sz w:val="24"/>
                                <w:szCs w:val="24"/>
                              </w:rPr>
                            </w:pPr>
                            <w:bookmarkStart w:id="61" w:name="_Toc240932443"/>
                            <w:r w:rsidRPr="00FB4F40">
                              <w:rPr>
                                <w:color w:val="auto"/>
                                <w:sz w:val="24"/>
                                <w:szCs w:val="24"/>
                              </w:rPr>
                              <w:t xml:space="preserve">Figure </w:t>
                            </w:r>
                            <w:r w:rsidRPr="00FB4F40">
                              <w:rPr>
                                <w:color w:val="auto"/>
                                <w:sz w:val="24"/>
                                <w:szCs w:val="24"/>
                              </w:rPr>
                              <w:fldChar w:fldCharType="begin"/>
                            </w:r>
                            <w:r w:rsidRPr="00FB4F40">
                              <w:rPr>
                                <w:color w:val="auto"/>
                                <w:sz w:val="24"/>
                                <w:szCs w:val="24"/>
                              </w:rPr>
                              <w:instrText xml:space="preserve"> SEQ Figure \* ARABIC </w:instrText>
                            </w:r>
                            <w:r w:rsidRPr="00FB4F40">
                              <w:rPr>
                                <w:color w:val="auto"/>
                                <w:sz w:val="24"/>
                                <w:szCs w:val="24"/>
                              </w:rPr>
                              <w:fldChar w:fldCharType="separate"/>
                            </w:r>
                            <w:r w:rsidR="00A32FF4">
                              <w:rPr>
                                <w:noProof/>
                                <w:color w:val="auto"/>
                                <w:sz w:val="24"/>
                                <w:szCs w:val="24"/>
                              </w:rPr>
                              <w:t>23</w:t>
                            </w:r>
                            <w:r w:rsidRPr="00FB4F40">
                              <w:rPr>
                                <w:color w:val="auto"/>
                                <w:sz w:val="24"/>
                                <w:szCs w:val="24"/>
                              </w:rPr>
                              <w:fldChar w:fldCharType="end"/>
                            </w:r>
                            <w:r w:rsidRPr="00FB4F40">
                              <w:rPr>
                                <w:color w:val="auto"/>
                                <w:sz w:val="24"/>
                                <w:szCs w:val="24"/>
                                <w:lang w:val="en-US"/>
                              </w:rPr>
                              <w:t xml:space="preserve"> -Fatigue Safety Factor of Lower A-Arm</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7EBB5" id="_x0000_s1047" type="#_x0000_t202" style="position:absolute;left:0;text-align:left;margin-left:0;margin-top:264.4pt;width:438.4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zqGgIAAEA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" stroked="f">
                <v:textbox style="mso-fit-shape-to-text:t" inset="0,0,0,0">
                  <w:txbxContent>
                    <w:p w14:paraId="403C5888" w14:textId="7A69F744" w:rsidR="00FB4F40" w:rsidRPr="00FB4F40" w:rsidRDefault="00FB4F40" w:rsidP="00FB4F40">
                      <w:pPr>
                        <w:pStyle w:val="Caption"/>
                        <w:jc w:val="center"/>
                        <w:rPr>
                          <w:noProof/>
                          <w:color w:val="auto"/>
                          <w:sz w:val="24"/>
                          <w:szCs w:val="24"/>
                        </w:rPr>
                      </w:pPr>
                      <w:bookmarkStart w:id="83" w:name="_Toc240932443"/>
                      <w:r w:rsidRPr="00FB4F40">
                        <w:rPr>
                          <w:color w:val="auto"/>
                          <w:sz w:val="24"/>
                          <w:szCs w:val="24"/>
                        </w:rPr>
                        <w:t xml:space="preserve">Figure </w:t>
                      </w:r>
                      <w:r w:rsidRPr="00FB4F40">
                        <w:rPr>
                          <w:color w:val="auto"/>
                          <w:sz w:val="24"/>
                          <w:szCs w:val="24"/>
                        </w:rPr>
                        <w:fldChar w:fldCharType="begin"/>
                      </w:r>
                      <w:r w:rsidRPr="00FB4F40">
                        <w:rPr>
                          <w:color w:val="auto"/>
                          <w:sz w:val="24"/>
                          <w:szCs w:val="24"/>
                        </w:rPr>
                        <w:instrText xml:space="preserve"> SEQ Figure \* ARABIC </w:instrText>
                      </w:r>
                      <w:r w:rsidRPr="00FB4F40">
                        <w:rPr>
                          <w:color w:val="auto"/>
                          <w:sz w:val="24"/>
                          <w:szCs w:val="24"/>
                        </w:rPr>
                        <w:fldChar w:fldCharType="separate"/>
                      </w:r>
                      <w:r w:rsidR="00A32FF4">
                        <w:rPr>
                          <w:noProof/>
                          <w:color w:val="auto"/>
                          <w:sz w:val="24"/>
                          <w:szCs w:val="24"/>
                        </w:rPr>
                        <w:t>23</w:t>
                      </w:r>
                      <w:r w:rsidRPr="00FB4F40">
                        <w:rPr>
                          <w:color w:val="auto"/>
                          <w:sz w:val="24"/>
                          <w:szCs w:val="24"/>
                        </w:rPr>
                        <w:fldChar w:fldCharType="end"/>
                      </w:r>
                      <w:r w:rsidRPr="00FB4F40">
                        <w:rPr>
                          <w:color w:val="auto"/>
                          <w:sz w:val="24"/>
                          <w:szCs w:val="24"/>
                          <w:lang w:val="en-US"/>
                        </w:rPr>
                        <w:t xml:space="preserve"> -Fatigue Safety Factor of Lower A-Arm</w:t>
                      </w:r>
                      <w:bookmarkEnd w:id="83"/>
                    </w:p>
                  </w:txbxContent>
                </v:textbox>
                <w10:wrap type="topAndBottom"/>
              </v:shape>
            </w:pict>
          </mc:Fallback>
        </mc:AlternateContent>
      </w:r>
      <w:r w:rsidRPr="00FB4F40">
        <w:rPr>
          <w:noProof/>
          <w:lang w:val="en-IN" w:eastAsia="zh-CN" w:bidi="th-TH"/>
        </w:rPr>
        <w:drawing>
          <wp:anchor distT="0" distB="0" distL="114300" distR="114300" simplePos="0" relativeHeight="251747328" behindDoc="0" locked="0" layoutInCell="1" allowOverlap="1" wp14:anchorId="3CB7E043" wp14:editId="38AD8220">
            <wp:simplePos x="0" y="0"/>
            <wp:positionH relativeFrom="margin">
              <wp:align>right</wp:align>
            </wp:positionH>
            <wp:positionV relativeFrom="paragraph">
              <wp:posOffset>1041400</wp:posOffset>
            </wp:positionV>
            <wp:extent cx="5567680" cy="2259330"/>
            <wp:effectExtent l="0" t="0" r="0" b="7620"/>
            <wp:wrapTopAndBottom/>
            <wp:docPr id="192579442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r w:rsidR="00367161" w:rsidRPr="00367161">
        <w:rPr>
          <w:b/>
          <w:bCs/>
        </w:rPr>
        <w:t xml:space="preserve">Discussion: </w:t>
      </w:r>
      <w:r w:rsidR="00367161" w:rsidRPr="00367161">
        <w:rPr>
          <w:lang w:val="en-IN"/>
        </w:rPr>
        <w:t xml:space="preserve">The predicted fatigue life consistently reaches the maximum threshold of </w:t>
      </w:r>
      <m:oMath>
        <m:r>
          <w:rPr>
            <w:rFonts w:ascii="Cambria Math" w:hAnsi="Cambria Math"/>
            <w:lang w:val="en-IN"/>
          </w:rPr>
          <m:t>1×</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8</m:t>
            </m:r>
          </m:sup>
        </m:sSup>
      </m:oMath>
      <w:r w:rsidR="00367161" w:rsidRPr="00367161">
        <w:rPr>
          <w:b/>
          <w:bCs/>
          <w:lang w:val="en-IN"/>
        </w:rPr>
        <w:t xml:space="preserve"> cycles</w:t>
      </w:r>
      <w:r w:rsidR="00367161" w:rsidRPr="00367161">
        <w:rPr>
          <w:lang w:val="en-IN"/>
        </w:rPr>
        <w:t xml:space="preserve"> across the entire body, with a negligible cumulative fatigue damage index.</w:t>
      </w:r>
    </w:p>
    <w:p w14:paraId="64D17D65" w14:textId="01518604" w:rsidR="00FB4F40" w:rsidRPr="00FB4F40" w:rsidRDefault="00FB4F40" w:rsidP="00FB4F40">
      <w:pPr>
        <w:pStyle w:val="ListParagraph"/>
        <w:rPr>
          <w:lang w:val="en-IN"/>
        </w:rPr>
      </w:pPr>
    </w:p>
    <w:p w14:paraId="04969B50" w14:textId="0923745F" w:rsidR="00367161" w:rsidRPr="00FB4F40" w:rsidRDefault="00FB4F40" w:rsidP="00FB4F40">
      <w:pPr>
        <w:pStyle w:val="ListParagraph"/>
        <w:keepNext/>
        <w:numPr>
          <w:ilvl w:val="0"/>
          <w:numId w:val="27"/>
        </w:numPr>
        <w:rPr>
          <w:b/>
          <w:bCs/>
        </w:rPr>
      </w:pPr>
      <w:r w:rsidRPr="00FB4F40">
        <w:rPr>
          <w:b/>
          <w:bCs/>
        </w:rPr>
        <w:t xml:space="preserve">Discussion: </w:t>
      </w:r>
      <w:r w:rsidRPr="00FB4F40">
        <w:t xml:space="preserve">The minimum fatigue safety factor is </w:t>
      </w:r>
      <w:r w:rsidRPr="00FB4F40">
        <w:rPr>
          <w:b/>
          <w:bCs/>
        </w:rPr>
        <w:t>2.3223</w:t>
      </w:r>
      <w:r w:rsidRPr="00FB4F40">
        <w:t xml:space="preserve"> located near the high-stress hinge transition, confirming outstanding endurance and resistance to cyclic failure under aggressive off-road track conditions.</w:t>
      </w:r>
    </w:p>
    <w:p w14:paraId="54B4033B" w14:textId="77777777" w:rsidR="00FB4F40" w:rsidRDefault="00FB4F40" w:rsidP="00FB4F40">
      <w:pPr>
        <w:keepNext/>
        <w:rPr>
          <w:lang w:val="en-IN"/>
        </w:rPr>
      </w:pPr>
      <w:r>
        <w:t>_________________________________________________________________________</w:t>
      </w:r>
    </w:p>
    <w:p w14:paraId="0D5D0692" w14:textId="6D2D38DF" w:rsidR="00072EE1" w:rsidRPr="00072EE1" w:rsidRDefault="00072EE1" w:rsidP="00072EE1">
      <w:pPr>
        <w:pStyle w:val="ListParagraph"/>
        <w:keepNext/>
        <w:rPr>
          <w:lang w:val="en-IN"/>
        </w:rPr>
      </w:pPr>
    </w:p>
    <w:p w14:paraId="0DF808FC" w14:textId="23D19395" w:rsidR="00425E59" w:rsidRPr="00425E59" w:rsidRDefault="00F94E98" w:rsidP="00045F0D">
      <w:pPr>
        <w:pStyle w:val="ListParagraph"/>
        <w:keepNext/>
        <w:ind w:left="0"/>
      </w:pPr>
      <w:r>
        <w:rPr>
          <w:noProof/>
        </w:rPr>
        <w:drawing>
          <wp:anchor distT="0" distB="0" distL="114300" distR="114300" simplePos="0" relativeHeight="251750400" behindDoc="0" locked="0" layoutInCell="1" allowOverlap="1" wp14:anchorId="249003E8" wp14:editId="6D827916">
            <wp:simplePos x="0" y="0"/>
            <wp:positionH relativeFrom="margin">
              <wp:align>right</wp:align>
            </wp:positionH>
            <wp:positionV relativeFrom="paragraph">
              <wp:posOffset>434975</wp:posOffset>
            </wp:positionV>
            <wp:extent cx="5567680" cy="2259330"/>
            <wp:effectExtent l="0" t="0" r="0" b="7620"/>
            <wp:wrapTopAndBottom/>
            <wp:docPr id="8658032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r w:rsidR="00045F0D" w:rsidRPr="00425E59">
        <w:rPr>
          <w:b/>
          <w:sz w:val="28"/>
          <w:szCs w:val="28"/>
        </w:rPr>
        <w:t>(</w:t>
      </w:r>
      <w:r w:rsidR="00045F0D">
        <w:rPr>
          <w:b/>
          <w:sz w:val="28"/>
          <w:szCs w:val="28"/>
        </w:rPr>
        <w:t>B</w:t>
      </w:r>
      <w:r w:rsidR="00045F0D" w:rsidRPr="00425E59">
        <w:rPr>
          <w:b/>
          <w:sz w:val="28"/>
          <w:szCs w:val="28"/>
        </w:rPr>
        <w:t xml:space="preserve">) </w:t>
      </w:r>
      <w:r w:rsidR="00045F0D">
        <w:rPr>
          <w:b/>
          <w:sz w:val="28"/>
          <w:szCs w:val="28"/>
        </w:rPr>
        <w:t>Modal</w:t>
      </w:r>
      <w:r w:rsidR="00045F0D" w:rsidRPr="00425E59">
        <w:rPr>
          <w:b/>
          <w:sz w:val="28"/>
          <w:szCs w:val="28"/>
        </w:rPr>
        <w:t xml:space="preserve"> Analysis</w:t>
      </w:r>
      <w:r w:rsidR="00045F0D">
        <w:rPr>
          <w:b/>
          <w:sz w:val="28"/>
          <w:szCs w:val="28"/>
        </w:rPr>
        <w:t xml:space="preserve">: </w:t>
      </w:r>
    </w:p>
    <w:p w14:paraId="45655F25" w14:textId="2F8EFD07" w:rsidR="00425E59" w:rsidRPr="00743424" w:rsidRDefault="00F94E98" w:rsidP="00425E59">
      <w:pPr>
        <w:pStyle w:val="ListParagraph"/>
        <w:keepNext/>
        <w:rPr>
          <w:lang w:val="en-IN"/>
        </w:rPr>
      </w:pPr>
      <w:r>
        <w:rPr>
          <w:noProof/>
        </w:rPr>
        <mc:AlternateContent>
          <mc:Choice Requires="wps">
            <w:drawing>
              <wp:anchor distT="0" distB="0" distL="114300" distR="114300" simplePos="0" relativeHeight="251752448" behindDoc="0" locked="0" layoutInCell="1" allowOverlap="1" wp14:anchorId="3CD40428" wp14:editId="72088109">
                <wp:simplePos x="0" y="0"/>
                <wp:positionH relativeFrom="margin">
                  <wp:align>right</wp:align>
                </wp:positionH>
                <wp:positionV relativeFrom="paragraph">
                  <wp:posOffset>2664460</wp:posOffset>
                </wp:positionV>
                <wp:extent cx="5567680" cy="635"/>
                <wp:effectExtent l="0" t="0" r="0" b="2540"/>
                <wp:wrapTopAndBottom/>
                <wp:docPr id="779907882"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59EB0C26" w14:textId="1190B19D" w:rsidR="00F94E98" w:rsidRPr="00F94E98" w:rsidRDefault="00F94E98" w:rsidP="00F94E98">
                            <w:pPr>
                              <w:pStyle w:val="Caption"/>
                              <w:jc w:val="center"/>
                              <w:rPr>
                                <w:noProof/>
                                <w:color w:val="auto"/>
                                <w:sz w:val="24"/>
                                <w:szCs w:val="24"/>
                              </w:rPr>
                            </w:pPr>
                            <w:bookmarkStart w:id="62" w:name="_Toc240932444"/>
                            <w:r w:rsidRPr="00F94E98">
                              <w:rPr>
                                <w:color w:val="auto"/>
                                <w:sz w:val="24"/>
                                <w:szCs w:val="24"/>
                              </w:rPr>
                              <w:t xml:space="preserve">Figure </w:t>
                            </w:r>
                            <w:r w:rsidRPr="00F94E98">
                              <w:rPr>
                                <w:color w:val="auto"/>
                                <w:sz w:val="24"/>
                                <w:szCs w:val="24"/>
                              </w:rPr>
                              <w:fldChar w:fldCharType="begin"/>
                            </w:r>
                            <w:r w:rsidRPr="00F94E98">
                              <w:rPr>
                                <w:color w:val="auto"/>
                                <w:sz w:val="24"/>
                                <w:szCs w:val="24"/>
                              </w:rPr>
                              <w:instrText xml:space="preserve"> SEQ Figure \* ARABIC </w:instrText>
                            </w:r>
                            <w:r w:rsidRPr="00F94E98">
                              <w:rPr>
                                <w:color w:val="auto"/>
                                <w:sz w:val="24"/>
                                <w:szCs w:val="24"/>
                              </w:rPr>
                              <w:fldChar w:fldCharType="separate"/>
                            </w:r>
                            <w:r w:rsidR="00A32FF4">
                              <w:rPr>
                                <w:noProof/>
                                <w:color w:val="auto"/>
                                <w:sz w:val="24"/>
                                <w:szCs w:val="24"/>
                              </w:rPr>
                              <w:t>24</w:t>
                            </w:r>
                            <w:r w:rsidRPr="00F94E98">
                              <w:rPr>
                                <w:color w:val="auto"/>
                                <w:sz w:val="24"/>
                                <w:szCs w:val="24"/>
                              </w:rPr>
                              <w:fldChar w:fldCharType="end"/>
                            </w:r>
                            <w:r w:rsidRPr="00F94E98">
                              <w:rPr>
                                <w:color w:val="auto"/>
                                <w:sz w:val="24"/>
                                <w:szCs w:val="24"/>
                                <w:lang w:val="en-US"/>
                              </w:rPr>
                              <w:t xml:space="preserve"> - Modal Shape 1 (Total Deformation 1)</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40428" id="_x0000_s1048" type="#_x0000_t202" style="position:absolute;left:0;text-align:left;margin-left:387.2pt;margin-top:209.8pt;width:438.4pt;height:.05pt;z-index:2517524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GFGgIAAEA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" stroked="f">
                <v:textbox style="mso-fit-shape-to-text:t" inset="0,0,0,0">
                  <w:txbxContent>
                    <w:p w14:paraId="59EB0C26" w14:textId="1190B19D" w:rsidR="00F94E98" w:rsidRPr="00F94E98" w:rsidRDefault="00F94E98" w:rsidP="00F94E98">
                      <w:pPr>
                        <w:pStyle w:val="Caption"/>
                        <w:jc w:val="center"/>
                        <w:rPr>
                          <w:noProof/>
                          <w:color w:val="auto"/>
                          <w:sz w:val="24"/>
                          <w:szCs w:val="24"/>
                        </w:rPr>
                      </w:pPr>
                      <w:bookmarkStart w:id="85" w:name="_Toc240932444"/>
                      <w:r w:rsidRPr="00F94E98">
                        <w:rPr>
                          <w:color w:val="auto"/>
                          <w:sz w:val="24"/>
                          <w:szCs w:val="24"/>
                        </w:rPr>
                        <w:t xml:space="preserve">Figure </w:t>
                      </w:r>
                      <w:r w:rsidRPr="00F94E98">
                        <w:rPr>
                          <w:color w:val="auto"/>
                          <w:sz w:val="24"/>
                          <w:szCs w:val="24"/>
                        </w:rPr>
                        <w:fldChar w:fldCharType="begin"/>
                      </w:r>
                      <w:r w:rsidRPr="00F94E98">
                        <w:rPr>
                          <w:color w:val="auto"/>
                          <w:sz w:val="24"/>
                          <w:szCs w:val="24"/>
                        </w:rPr>
                        <w:instrText xml:space="preserve"> SEQ Figure \* ARABIC </w:instrText>
                      </w:r>
                      <w:r w:rsidRPr="00F94E98">
                        <w:rPr>
                          <w:color w:val="auto"/>
                          <w:sz w:val="24"/>
                          <w:szCs w:val="24"/>
                        </w:rPr>
                        <w:fldChar w:fldCharType="separate"/>
                      </w:r>
                      <w:r w:rsidR="00A32FF4">
                        <w:rPr>
                          <w:noProof/>
                          <w:color w:val="auto"/>
                          <w:sz w:val="24"/>
                          <w:szCs w:val="24"/>
                        </w:rPr>
                        <w:t>24</w:t>
                      </w:r>
                      <w:r w:rsidRPr="00F94E98">
                        <w:rPr>
                          <w:color w:val="auto"/>
                          <w:sz w:val="24"/>
                          <w:szCs w:val="24"/>
                        </w:rPr>
                        <w:fldChar w:fldCharType="end"/>
                      </w:r>
                      <w:r w:rsidRPr="00F94E98">
                        <w:rPr>
                          <w:color w:val="auto"/>
                          <w:sz w:val="24"/>
                          <w:szCs w:val="24"/>
                          <w:lang w:val="en-US"/>
                        </w:rPr>
                        <w:t xml:space="preserve"> - Modal Shape 1 (Total Deformation 1)</w:t>
                      </w:r>
                      <w:bookmarkEnd w:id="85"/>
                    </w:p>
                  </w:txbxContent>
                </v:textbox>
                <w10:wrap type="topAndBottom" anchorx="margin"/>
              </v:shape>
            </w:pict>
          </mc:Fallback>
        </mc:AlternateContent>
      </w:r>
    </w:p>
    <w:p w14:paraId="2AB6FE00" w14:textId="3993A83E" w:rsidR="00C13B69" w:rsidRDefault="00F94E98">
      <w:pPr>
        <w:spacing w:before="0" w:after="0" w:line="240" w:lineRule="auto"/>
        <w:jc w:val="left"/>
        <w:rPr>
          <w:b/>
          <w:sz w:val="32"/>
          <w:szCs w:val="32"/>
        </w:rPr>
      </w:pPr>
      <w:r>
        <w:rPr>
          <w:b/>
          <w:sz w:val="32"/>
          <w:szCs w:val="32"/>
        </w:rPr>
        <w:t xml:space="preserve"> </w:t>
      </w:r>
      <w:r w:rsidR="00C13B69">
        <w:rPr>
          <w:b/>
          <w:sz w:val="32"/>
          <w:szCs w:val="32"/>
        </w:rPr>
        <w:br w:type="page"/>
      </w:r>
    </w:p>
    <w:p w14:paraId="1002D4EB" w14:textId="77777777" w:rsidR="00F94E98" w:rsidRDefault="00F94E98">
      <w:pPr>
        <w:spacing w:before="0" w:after="0" w:line="240" w:lineRule="auto"/>
        <w:jc w:val="left"/>
        <w:rPr>
          <w:b/>
          <w:sz w:val="32"/>
          <w:szCs w:val="32"/>
        </w:rPr>
      </w:pPr>
    </w:p>
    <w:p w14:paraId="07DAEF21" w14:textId="745D1FA3" w:rsidR="00F94E98" w:rsidRPr="00FB4F40" w:rsidRDefault="00F54E65" w:rsidP="00F94E98">
      <w:pPr>
        <w:pStyle w:val="ListParagraph"/>
        <w:keepNext/>
        <w:numPr>
          <w:ilvl w:val="0"/>
          <w:numId w:val="27"/>
        </w:numPr>
        <w:rPr>
          <w:b/>
          <w:bCs/>
        </w:rPr>
      </w:pPr>
      <w:r w:rsidRPr="00F94E98">
        <w:rPr>
          <w:b/>
          <w:noProof/>
          <w:sz w:val="32"/>
          <w:szCs w:val="32"/>
          <w:lang w:val="en-IN"/>
        </w:rPr>
        <w:drawing>
          <wp:anchor distT="0" distB="0" distL="114300" distR="114300" simplePos="0" relativeHeight="251765760" behindDoc="0" locked="0" layoutInCell="1" allowOverlap="1" wp14:anchorId="6E61AA5E" wp14:editId="3393B7D6">
            <wp:simplePos x="0" y="0"/>
            <wp:positionH relativeFrom="margin">
              <wp:align>right</wp:align>
            </wp:positionH>
            <wp:positionV relativeFrom="paragraph">
              <wp:posOffset>1036320</wp:posOffset>
            </wp:positionV>
            <wp:extent cx="5567680" cy="2259330"/>
            <wp:effectExtent l="0" t="0" r="0" b="7620"/>
            <wp:wrapTopAndBottom/>
            <wp:docPr id="7212688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r w:rsidR="00F94E98" w:rsidRPr="00FB4F40">
        <w:rPr>
          <w:b/>
          <w:bCs/>
        </w:rPr>
        <w:t xml:space="preserve">Discussion: </w:t>
      </w:r>
      <w:r w:rsidR="00F94E98" w:rsidRPr="00F94E98">
        <w:t xml:space="preserve">Exhibits a fundamental bending mode at a frequency of </w:t>
      </w:r>
      <w:r w:rsidR="00F94E98" w:rsidRPr="00F94E98">
        <w:rPr>
          <w:b/>
          <w:bCs/>
        </w:rPr>
        <w:t>1,425.4 Hz</w:t>
      </w:r>
      <w:r w:rsidR="00F94E98" w:rsidRPr="00F94E98">
        <w:t xml:space="preserve"> with a maximum relative deformation of </w:t>
      </w:r>
      <w:r w:rsidR="00F94E98" w:rsidRPr="00F94E98">
        <w:rPr>
          <w:b/>
          <w:bCs/>
        </w:rPr>
        <w:t>20.319 mm</w:t>
      </w:r>
      <w:r w:rsidR="00F94E98" w:rsidRPr="00F94E98">
        <w:t xml:space="preserve"> concentrated along the central arm span.</w:t>
      </w:r>
    </w:p>
    <w:p w14:paraId="268E9C51" w14:textId="2855885D" w:rsidR="00F94E98" w:rsidRDefault="00F94E98" w:rsidP="00F94E98">
      <w:pPr>
        <w:keepNext/>
        <w:spacing w:before="0" w:after="0" w:line="240" w:lineRule="auto"/>
        <w:jc w:val="left"/>
      </w:pPr>
    </w:p>
    <w:p w14:paraId="33D1C518" w14:textId="66415ADC" w:rsidR="00F94E98" w:rsidRPr="00F94E98" w:rsidRDefault="00F94E98" w:rsidP="00F94E98">
      <w:pPr>
        <w:pStyle w:val="Caption"/>
        <w:jc w:val="center"/>
        <w:rPr>
          <w:color w:val="auto"/>
          <w:sz w:val="24"/>
          <w:szCs w:val="24"/>
          <w:lang w:val="en-IN"/>
        </w:rPr>
      </w:pPr>
      <w:bookmarkStart w:id="63" w:name="_Toc240932445"/>
      <w:r w:rsidRPr="00F94E98">
        <w:rPr>
          <w:color w:val="auto"/>
          <w:sz w:val="24"/>
          <w:szCs w:val="24"/>
        </w:rPr>
        <w:t xml:space="preserve">Figure </w:t>
      </w:r>
      <w:r w:rsidRPr="00F94E98">
        <w:rPr>
          <w:color w:val="auto"/>
          <w:sz w:val="24"/>
          <w:szCs w:val="24"/>
        </w:rPr>
        <w:fldChar w:fldCharType="begin"/>
      </w:r>
      <w:r w:rsidRPr="00F94E98">
        <w:rPr>
          <w:color w:val="auto"/>
          <w:sz w:val="24"/>
          <w:szCs w:val="24"/>
        </w:rPr>
        <w:instrText xml:space="preserve"> SEQ Figure \* ARABIC </w:instrText>
      </w:r>
      <w:r w:rsidRPr="00F94E98">
        <w:rPr>
          <w:color w:val="auto"/>
          <w:sz w:val="24"/>
          <w:szCs w:val="24"/>
        </w:rPr>
        <w:fldChar w:fldCharType="separate"/>
      </w:r>
      <w:r w:rsidR="00A32FF4">
        <w:rPr>
          <w:noProof/>
          <w:color w:val="auto"/>
          <w:sz w:val="24"/>
          <w:szCs w:val="24"/>
        </w:rPr>
        <w:t>25</w:t>
      </w:r>
      <w:r w:rsidRPr="00F94E98">
        <w:rPr>
          <w:color w:val="auto"/>
          <w:sz w:val="24"/>
          <w:szCs w:val="24"/>
        </w:rPr>
        <w:fldChar w:fldCharType="end"/>
      </w:r>
      <w:r w:rsidRPr="00F94E98">
        <w:rPr>
          <w:color w:val="auto"/>
          <w:sz w:val="24"/>
          <w:szCs w:val="24"/>
          <w:lang w:val="en-US"/>
        </w:rPr>
        <w:t xml:space="preserve"> - Modal Shape 2 (Total Deformation 2)</w:t>
      </w:r>
      <w:bookmarkEnd w:id="63"/>
    </w:p>
    <w:p w14:paraId="3B00770F" w14:textId="319A06A3" w:rsidR="00F94E98" w:rsidRPr="00F94E98" w:rsidRDefault="00F94E98" w:rsidP="00F94E98">
      <w:pPr>
        <w:pStyle w:val="ListParagraph"/>
        <w:keepNext/>
        <w:numPr>
          <w:ilvl w:val="0"/>
          <w:numId w:val="27"/>
        </w:numPr>
        <w:rPr>
          <w:b/>
          <w:bCs/>
        </w:rPr>
      </w:pPr>
      <w:r w:rsidRPr="00FB4F40">
        <w:rPr>
          <w:b/>
          <w:bCs/>
        </w:rPr>
        <w:t xml:space="preserve">Discussion: </w:t>
      </w:r>
      <w:r w:rsidRPr="00F94E98">
        <w:t xml:space="preserve">Illustrates a secondary harmonic response at </w:t>
      </w:r>
      <w:r w:rsidRPr="00F94E98">
        <w:rPr>
          <w:b/>
          <w:bCs/>
        </w:rPr>
        <w:t>1,425.4 Hz</w:t>
      </w:r>
      <w:r w:rsidRPr="00F94E98">
        <w:t xml:space="preserve"> showing identical peak relative displacement patterns (</w:t>
      </w:r>
      <w:r w:rsidRPr="00F94E98">
        <w:rPr>
          <w:b/>
          <w:bCs/>
        </w:rPr>
        <w:t>20.319 mm</w:t>
      </w:r>
      <w:r w:rsidRPr="00F94E98">
        <w:t>) across the main structural body.</w:t>
      </w:r>
    </w:p>
    <w:p w14:paraId="0A62D8CC" w14:textId="7B26FC3D" w:rsidR="00F94E98" w:rsidRPr="00F94E98" w:rsidRDefault="00F94E98" w:rsidP="00F94E98">
      <w:pPr>
        <w:pStyle w:val="ListParagraph"/>
        <w:keepNext/>
        <w:rPr>
          <w:b/>
          <w:bCs/>
        </w:rPr>
      </w:pPr>
      <w:r w:rsidRPr="00F94E98">
        <w:rPr>
          <w:b/>
          <w:noProof/>
          <w:sz w:val="32"/>
          <w:szCs w:val="32"/>
          <w:lang w:val="en-IN"/>
        </w:rPr>
        <w:drawing>
          <wp:anchor distT="0" distB="0" distL="114300" distR="114300" simplePos="0" relativeHeight="251753472" behindDoc="0" locked="0" layoutInCell="1" allowOverlap="1" wp14:anchorId="2E8D7557" wp14:editId="7E380AE0">
            <wp:simplePos x="0" y="0"/>
            <wp:positionH relativeFrom="margin">
              <wp:align>right</wp:align>
            </wp:positionH>
            <wp:positionV relativeFrom="paragraph">
              <wp:posOffset>304800</wp:posOffset>
            </wp:positionV>
            <wp:extent cx="5567680" cy="2259330"/>
            <wp:effectExtent l="0" t="0" r="0" b="7620"/>
            <wp:wrapTopAndBottom/>
            <wp:docPr id="3988079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r>
        <w:rPr>
          <w:noProof/>
        </w:rPr>
        <mc:AlternateContent>
          <mc:Choice Requires="wps">
            <w:drawing>
              <wp:anchor distT="0" distB="0" distL="114300" distR="114300" simplePos="0" relativeHeight="251755520" behindDoc="0" locked="0" layoutInCell="1" allowOverlap="1" wp14:anchorId="090D7175" wp14:editId="359FFD09">
                <wp:simplePos x="0" y="0"/>
                <wp:positionH relativeFrom="column">
                  <wp:posOffset>0</wp:posOffset>
                </wp:positionH>
                <wp:positionV relativeFrom="paragraph">
                  <wp:posOffset>2665730</wp:posOffset>
                </wp:positionV>
                <wp:extent cx="5567680" cy="635"/>
                <wp:effectExtent l="0" t="0" r="0" b="0"/>
                <wp:wrapTopAndBottom/>
                <wp:docPr id="1204749937"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36111901" w14:textId="4D6B694E" w:rsidR="00F94E98" w:rsidRPr="00F94E98" w:rsidRDefault="00F94E98" w:rsidP="00F94E98">
                            <w:pPr>
                              <w:pStyle w:val="Caption"/>
                              <w:jc w:val="center"/>
                              <w:rPr>
                                <w:color w:val="auto"/>
                                <w:sz w:val="24"/>
                                <w:szCs w:val="24"/>
                              </w:rPr>
                            </w:pPr>
                            <w:bookmarkStart w:id="64" w:name="_Toc240932446"/>
                            <w:r w:rsidRPr="00F94E98">
                              <w:rPr>
                                <w:color w:val="auto"/>
                                <w:sz w:val="24"/>
                                <w:szCs w:val="24"/>
                              </w:rPr>
                              <w:t xml:space="preserve">Figure </w:t>
                            </w:r>
                            <w:r w:rsidRPr="00F94E98">
                              <w:rPr>
                                <w:color w:val="auto"/>
                                <w:sz w:val="24"/>
                                <w:szCs w:val="24"/>
                              </w:rPr>
                              <w:fldChar w:fldCharType="begin"/>
                            </w:r>
                            <w:r w:rsidRPr="00F94E98">
                              <w:rPr>
                                <w:color w:val="auto"/>
                                <w:sz w:val="24"/>
                                <w:szCs w:val="24"/>
                              </w:rPr>
                              <w:instrText xml:space="preserve"> SEQ Figure \* ARABIC </w:instrText>
                            </w:r>
                            <w:r w:rsidRPr="00F94E98">
                              <w:rPr>
                                <w:color w:val="auto"/>
                                <w:sz w:val="24"/>
                                <w:szCs w:val="24"/>
                              </w:rPr>
                              <w:fldChar w:fldCharType="separate"/>
                            </w:r>
                            <w:r w:rsidR="00A32FF4">
                              <w:rPr>
                                <w:noProof/>
                                <w:color w:val="auto"/>
                                <w:sz w:val="24"/>
                                <w:szCs w:val="24"/>
                              </w:rPr>
                              <w:t>26</w:t>
                            </w:r>
                            <w:r w:rsidRPr="00F94E98">
                              <w:rPr>
                                <w:color w:val="auto"/>
                                <w:sz w:val="24"/>
                                <w:szCs w:val="24"/>
                              </w:rPr>
                              <w:fldChar w:fldCharType="end"/>
                            </w:r>
                            <w:r w:rsidRPr="00F94E98">
                              <w:rPr>
                                <w:color w:val="auto"/>
                                <w:sz w:val="24"/>
                                <w:szCs w:val="24"/>
                                <w:lang w:val="en-US"/>
                              </w:rPr>
                              <w:t xml:space="preserve"> - Modal Shape 3 (Total Deformation 3)</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D7175" id="_x0000_s1049" type="#_x0000_t202" style="position:absolute;left:0;text-align:left;margin-left:0;margin-top:209.9pt;width:438.4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7WgGwIAAEA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" stroked="f">
                <v:textbox style="mso-fit-shape-to-text:t" inset="0,0,0,0">
                  <w:txbxContent>
                    <w:p w14:paraId="36111901" w14:textId="4D6B694E" w:rsidR="00F94E98" w:rsidRPr="00F94E98" w:rsidRDefault="00F94E98" w:rsidP="00F94E98">
                      <w:pPr>
                        <w:pStyle w:val="Caption"/>
                        <w:jc w:val="center"/>
                        <w:rPr>
                          <w:color w:val="auto"/>
                          <w:sz w:val="24"/>
                          <w:szCs w:val="24"/>
                        </w:rPr>
                      </w:pPr>
                      <w:bookmarkStart w:id="88" w:name="_Toc240932446"/>
                      <w:r w:rsidRPr="00F94E98">
                        <w:rPr>
                          <w:color w:val="auto"/>
                          <w:sz w:val="24"/>
                          <w:szCs w:val="24"/>
                        </w:rPr>
                        <w:t xml:space="preserve">Figure </w:t>
                      </w:r>
                      <w:r w:rsidRPr="00F94E98">
                        <w:rPr>
                          <w:color w:val="auto"/>
                          <w:sz w:val="24"/>
                          <w:szCs w:val="24"/>
                        </w:rPr>
                        <w:fldChar w:fldCharType="begin"/>
                      </w:r>
                      <w:r w:rsidRPr="00F94E98">
                        <w:rPr>
                          <w:color w:val="auto"/>
                          <w:sz w:val="24"/>
                          <w:szCs w:val="24"/>
                        </w:rPr>
                        <w:instrText xml:space="preserve"> SEQ Figure \* ARABIC </w:instrText>
                      </w:r>
                      <w:r w:rsidRPr="00F94E98">
                        <w:rPr>
                          <w:color w:val="auto"/>
                          <w:sz w:val="24"/>
                          <w:szCs w:val="24"/>
                        </w:rPr>
                        <w:fldChar w:fldCharType="separate"/>
                      </w:r>
                      <w:r w:rsidR="00A32FF4">
                        <w:rPr>
                          <w:noProof/>
                          <w:color w:val="auto"/>
                          <w:sz w:val="24"/>
                          <w:szCs w:val="24"/>
                        </w:rPr>
                        <w:t>26</w:t>
                      </w:r>
                      <w:r w:rsidRPr="00F94E98">
                        <w:rPr>
                          <w:color w:val="auto"/>
                          <w:sz w:val="24"/>
                          <w:szCs w:val="24"/>
                        </w:rPr>
                        <w:fldChar w:fldCharType="end"/>
                      </w:r>
                      <w:r w:rsidRPr="00F94E98">
                        <w:rPr>
                          <w:color w:val="auto"/>
                          <w:sz w:val="24"/>
                          <w:szCs w:val="24"/>
                          <w:lang w:val="en-US"/>
                        </w:rPr>
                        <w:t xml:space="preserve"> - Modal Shape 3 (Total Deformation 3)</w:t>
                      </w:r>
                      <w:bookmarkEnd w:id="88"/>
                    </w:p>
                  </w:txbxContent>
                </v:textbox>
                <w10:wrap type="topAndBottom"/>
              </v:shape>
            </w:pict>
          </mc:Fallback>
        </mc:AlternateContent>
      </w:r>
    </w:p>
    <w:p w14:paraId="64E8B073" w14:textId="0904926A" w:rsidR="00F94E98" w:rsidRPr="00F94E98" w:rsidRDefault="00F94E98" w:rsidP="00F94E98">
      <w:pPr>
        <w:pStyle w:val="ListParagraph"/>
        <w:keepNext/>
        <w:numPr>
          <w:ilvl w:val="0"/>
          <w:numId w:val="27"/>
        </w:numPr>
        <w:rPr>
          <w:b/>
          <w:bCs/>
        </w:rPr>
      </w:pPr>
      <w:r w:rsidRPr="00FB4F40">
        <w:rPr>
          <w:b/>
          <w:bCs/>
        </w:rPr>
        <w:t xml:space="preserve">Discussion: </w:t>
      </w:r>
      <w:r w:rsidRPr="00F94E98">
        <w:t xml:space="preserve">Illustrates a secondary harmonic response at </w:t>
      </w:r>
      <w:r w:rsidRPr="00F94E98">
        <w:rPr>
          <w:b/>
          <w:bCs/>
        </w:rPr>
        <w:t>1,425.4 Hz</w:t>
      </w:r>
      <w:r w:rsidRPr="00F94E98">
        <w:t xml:space="preserve"> showing identical peak relative displacement patterns (</w:t>
      </w:r>
      <w:r w:rsidRPr="00F94E98">
        <w:rPr>
          <w:b/>
          <w:bCs/>
        </w:rPr>
        <w:t>20.319 mm</w:t>
      </w:r>
      <w:r w:rsidRPr="00F94E98">
        <w:t>) across the main structural body</w:t>
      </w:r>
      <w:r>
        <w:t>.</w:t>
      </w:r>
    </w:p>
    <w:p w14:paraId="2203BBE0" w14:textId="1AFF6095" w:rsidR="00F94E98" w:rsidRDefault="00F94E98" w:rsidP="00F94E98">
      <w:pPr>
        <w:pStyle w:val="ListParagraph"/>
        <w:spacing w:after="0" w:line="240" w:lineRule="auto"/>
        <w:jc w:val="left"/>
        <w:rPr>
          <w:b/>
          <w:sz w:val="32"/>
          <w:szCs w:val="32"/>
        </w:rPr>
      </w:pPr>
    </w:p>
    <w:p w14:paraId="03DB505E" w14:textId="0F834B59" w:rsidR="00F94E98" w:rsidRPr="00F94E98" w:rsidRDefault="00F94E98" w:rsidP="00F94E98">
      <w:pPr>
        <w:pStyle w:val="ListParagraph"/>
        <w:spacing w:after="0"/>
        <w:rPr>
          <w:b/>
          <w:sz w:val="32"/>
          <w:szCs w:val="32"/>
          <w:lang w:val="en-IN"/>
        </w:rPr>
      </w:pPr>
    </w:p>
    <w:p w14:paraId="71C98293" w14:textId="7CEDB3E7" w:rsidR="00867606" w:rsidRPr="00867606" w:rsidRDefault="00867606" w:rsidP="00867606">
      <w:pPr>
        <w:pStyle w:val="ListParagraph"/>
        <w:numPr>
          <w:ilvl w:val="0"/>
          <w:numId w:val="27"/>
        </w:numPr>
        <w:spacing w:before="100" w:beforeAutospacing="1" w:after="100" w:afterAutospacing="1" w:line="240" w:lineRule="auto"/>
        <w:jc w:val="left"/>
        <w:rPr>
          <w:rFonts w:eastAsia="Times New Roman"/>
          <w:szCs w:val="24"/>
          <w:lang w:val="en-IN" w:eastAsia="zh-CN" w:bidi="th-TH"/>
        </w:rPr>
      </w:pPr>
      <w:r>
        <w:rPr>
          <w:noProof/>
        </w:rPr>
        <w:lastRenderedPageBreak/>
        <mc:AlternateContent>
          <mc:Choice Requires="wps">
            <w:drawing>
              <wp:anchor distT="0" distB="0" distL="114300" distR="114300" simplePos="0" relativeHeight="251758592" behindDoc="0" locked="0" layoutInCell="1" allowOverlap="1" wp14:anchorId="1363E0F6" wp14:editId="2C165965">
                <wp:simplePos x="0" y="0"/>
                <wp:positionH relativeFrom="margin">
                  <wp:align>right</wp:align>
                </wp:positionH>
                <wp:positionV relativeFrom="paragraph">
                  <wp:posOffset>2299970</wp:posOffset>
                </wp:positionV>
                <wp:extent cx="5567680" cy="635"/>
                <wp:effectExtent l="0" t="0" r="0" b="2540"/>
                <wp:wrapTopAndBottom/>
                <wp:docPr id="1955411417"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47EB0D7F" w14:textId="6A36BC16" w:rsidR="00F94E98" w:rsidRPr="00F94E98" w:rsidRDefault="00F94E98" w:rsidP="00F94E98">
                            <w:pPr>
                              <w:pStyle w:val="Caption"/>
                              <w:jc w:val="center"/>
                              <w:rPr>
                                <w:color w:val="auto"/>
                                <w:sz w:val="24"/>
                                <w:szCs w:val="24"/>
                              </w:rPr>
                            </w:pPr>
                            <w:bookmarkStart w:id="65" w:name="_Toc240932447"/>
                            <w:r w:rsidRPr="00F94E98">
                              <w:rPr>
                                <w:color w:val="auto"/>
                                <w:sz w:val="24"/>
                                <w:szCs w:val="24"/>
                              </w:rPr>
                              <w:t xml:space="preserve">Figure </w:t>
                            </w:r>
                            <w:r w:rsidRPr="00F94E98">
                              <w:rPr>
                                <w:color w:val="auto"/>
                                <w:sz w:val="24"/>
                                <w:szCs w:val="24"/>
                              </w:rPr>
                              <w:fldChar w:fldCharType="begin"/>
                            </w:r>
                            <w:r w:rsidRPr="00F94E98">
                              <w:rPr>
                                <w:color w:val="auto"/>
                                <w:sz w:val="24"/>
                                <w:szCs w:val="24"/>
                              </w:rPr>
                              <w:instrText xml:space="preserve"> SEQ Figure \* ARABIC </w:instrText>
                            </w:r>
                            <w:r w:rsidRPr="00F94E98">
                              <w:rPr>
                                <w:color w:val="auto"/>
                                <w:sz w:val="24"/>
                                <w:szCs w:val="24"/>
                              </w:rPr>
                              <w:fldChar w:fldCharType="separate"/>
                            </w:r>
                            <w:r w:rsidR="00A32FF4">
                              <w:rPr>
                                <w:noProof/>
                                <w:color w:val="auto"/>
                                <w:sz w:val="24"/>
                                <w:szCs w:val="24"/>
                              </w:rPr>
                              <w:t>27</w:t>
                            </w:r>
                            <w:r w:rsidRPr="00F94E98">
                              <w:rPr>
                                <w:color w:val="auto"/>
                                <w:sz w:val="24"/>
                                <w:szCs w:val="24"/>
                              </w:rPr>
                              <w:fldChar w:fldCharType="end"/>
                            </w:r>
                            <w:r w:rsidRPr="00F94E98">
                              <w:rPr>
                                <w:color w:val="auto"/>
                                <w:sz w:val="24"/>
                                <w:szCs w:val="24"/>
                                <w:lang w:val="en-US"/>
                              </w:rPr>
                              <w:t xml:space="preserve"> - Modal Shape 4 (Total Deformation 4)</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63E0F6" id="_x0000_s1050" type="#_x0000_t202" style="position:absolute;left:0;text-align:left;margin-left:387.2pt;margin-top:181.1pt;width:438.4pt;height:.05pt;z-index:2517585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UpbGwIAAEA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" stroked="f">
                <v:textbox style="mso-fit-shape-to-text:t" inset="0,0,0,0">
                  <w:txbxContent>
                    <w:p w14:paraId="47EB0D7F" w14:textId="6A36BC16" w:rsidR="00F94E98" w:rsidRPr="00F94E98" w:rsidRDefault="00F94E98" w:rsidP="00F94E98">
                      <w:pPr>
                        <w:pStyle w:val="Caption"/>
                        <w:jc w:val="center"/>
                        <w:rPr>
                          <w:color w:val="auto"/>
                          <w:sz w:val="24"/>
                          <w:szCs w:val="24"/>
                        </w:rPr>
                      </w:pPr>
                      <w:bookmarkStart w:id="90" w:name="_Toc240932447"/>
                      <w:r w:rsidRPr="00F94E98">
                        <w:rPr>
                          <w:color w:val="auto"/>
                          <w:sz w:val="24"/>
                          <w:szCs w:val="24"/>
                        </w:rPr>
                        <w:t xml:space="preserve">Figure </w:t>
                      </w:r>
                      <w:r w:rsidRPr="00F94E98">
                        <w:rPr>
                          <w:color w:val="auto"/>
                          <w:sz w:val="24"/>
                          <w:szCs w:val="24"/>
                        </w:rPr>
                        <w:fldChar w:fldCharType="begin"/>
                      </w:r>
                      <w:r w:rsidRPr="00F94E98">
                        <w:rPr>
                          <w:color w:val="auto"/>
                          <w:sz w:val="24"/>
                          <w:szCs w:val="24"/>
                        </w:rPr>
                        <w:instrText xml:space="preserve"> SEQ Figure \* ARABIC </w:instrText>
                      </w:r>
                      <w:r w:rsidRPr="00F94E98">
                        <w:rPr>
                          <w:color w:val="auto"/>
                          <w:sz w:val="24"/>
                          <w:szCs w:val="24"/>
                        </w:rPr>
                        <w:fldChar w:fldCharType="separate"/>
                      </w:r>
                      <w:r w:rsidR="00A32FF4">
                        <w:rPr>
                          <w:noProof/>
                          <w:color w:val="auto"/>
                          <w:sz w:val="24"/>
                          <w:szCs w:val="24"/>
                        </w:rPr>
                        <w:t>27</w:t>
                      </w:r>
                      <w:r w:rsidRPr="00F94E98">
                        <w:rPr>
                          <w:color w:val="auto"/>
                          <w:sz w:val="24"/>
                          <w:szCs w:val="24"/>
                        </w:rPr>
                        <w:fldChar w:fldCharType="end"/>
                      </w:r>
                      <w:r w:rsidRPr="00F94E98">
                        <w:rPr>
                          <w:color w:val="auto"/>
                          <w:sz w:val="24"/>
                          <w:szCs w:val="24"/>
                          <w:lang w:val="en-US"/>
                        </w:rPr>
                        <w:t xml:space="preserve"> - Modal Shape 4 (Total Deformation 4)</w:t>
                      </w:r>
                      <w:bookmarkEnd w:id="90"/>
                    </w:p>
                  </w:txbxContent>
                </v:textbox>
                <w10:wrap type="topAndBottom" anchorx="margin"/>
              </v:shape>
            </w:pict>
          </mc:Fallback>
        </mc:AlternateContent>
      </w:r>
      <w:r w:rsidRPr="00F54E65">
        <w:rPr>
          <w:noProof/>
          <w:lang w:val="en-IN" w:eastAsia="zh-CN" w:bidi="th-TH"/>
        </w:rPr>
        <w:drawing>
          <wp:anchor distT="0" distB="0" distL="114300" distR="114300" simplePos="0" relativeHeight="251773952" behindDoc="0" locked="0" layoutInCell="1" allowOverlap="1" wp14:anchorId="1B4947D2" wp14:editId="687E96A3">
            <wp:simplePos x="0" y="0"/>
            <wp:positionH relativeFrom="margin">
              <wp:align>center</wp:align>
            </wp:positionH>
            <wp:positionV relativeFrom="paragraph">
              <wp:posOffset>423</wp:posOffset>
            </wp:positionV>
            <wp:extent cx="5340985" cy="2167255"/>
            <wp:effectExtent l="0" t="0" r="0" b="4445"/>
            <wp:wrapTopAndBottom/>
            <wp:docPr id="15726598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40985" cy="2167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6D27" w:rsidRPr="00867606">
        <w:rPr>
          <w:b/>
          <w:bCs/>
        </w:rPr>
        <w:t xml:space="preserve">Discussion: </w:t>
      </w:r>
      <w:r w:rsidR="00A96D27" w:rsidRPr="00A96D27">
        <w:t xml:space="preserve">Records a lateral oscillation mode at </w:t>
      </w:r>
      <w:r w:rsidR="00A96D27" w:rsidRPr="00867606">
        <w:rPr>
          <w:b/>
          <w:bCs/>
        </w:rPr>
        <w:t>2,043.8 Hz</w:t>
      </w:r>
      <w:r w:rsidR="00A96D27" w:rsidRPr="00A96D27">
        <w:t xml:space="preserve"> reaching a peak relative displacement of </w:t>
      </w:r>
      <w:r w:rsidR="00A96D27" w:rsidRPr="00867606">
        <w:rPr>
          <w:b/>
          <w:bCs/>
        </w:rPr>
        <w:t>20.324 mm</w:t>
      </w:r>
      <w:r w:rsidR="00A96D27" w:rsidRPr="00A96D27">
        <w:t xml:space="preserve"> along the middle shaft segment.</w:t>
      </w:r>
    </w:p>
    <w:p w14:paraId="1D99A51E" w14:textId="2397E728" w:rsidR="00867606" w:rsidRPr="00867606" w:rsidRDefault="00867606" w:rsidP="00867606">
      <w:pPr>
        <w:pStyle w:val="ListParagraph"/>
        <w:spacing w:before="100" w:beforeAutospacing="1" w:after="100" w:afterAutospacing="1" w:line="240" w:lineRule="auto"/>
        <w:jc w:val="left"/>
        <w:rPr>
          <w:rFonts w:eastAsia="Times New Roman"/>
          <w:szCs w:val="24"/>
          <w:lang w:val="en-IN" w:eastAsia="zh-CN" w:bidi="th-TH"/>
        </w:rPr>
      </w:pPr>
    </w:p>
    <w:p w14:paraId="596967E0" w14:textId="2D516A48" w:rsidR="00371611" w:rsidRPr="00867606" w:rsidRDefault="00867606" w:rsidP="00A96D27">
      <w:pPr>
        <w:pStyle w:val="ListParagraph"/>
        <w:keepNext/>
        <w:numPr>
          <w:ilvl w:val="0"/>
          <w:numId w:val="27"/>
        </w:numPr>
        <w:rPr>
          <w:b/>
          <w:bCs/>
        </w:rPr>
      </w:pPr>
      <w:r w:rsidRPr="00F54E65">
        <w:rPr>
          <w:noProof/>
          <w:lang w:val="en-IN" w:eastAsia="zh-CN" w:bidi="th-TH"/>
        </w:rPr>
        <w:drawing>
          <wp:anchor distT="0" distB="0" distL="114300" distR="114300" simplePos="0" relativeHeight="251774976" behindDoc="0" locked="0" layoutInCell="1" allowOverlap="1" wp14:anchorId="70D61B51" wp14:editId="4FC58B52">
            <wp:simplePos x="0" y="0"/>
            <wp:positionH relativeFrom="margin">
              <wp:posOffset>163830</wp:posOffset>
            </wp:positionH>
            <wp:positionV relativeFrom="paragraph">
              <wp:posOffset>180340</wp:posOffset>
            </wp:positionV>
            <wp:extent cx="5240655" cy="2126615"/>
            <wp:effectExtent l="0" t="0" r="0" b="6985"/>
            <wp:wrapTopAndBottom/>
            <wp:docPr id="15431893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40655" cy="21266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1664" behindDoc="0" locked="0" layoutInCell="1" allowOverlap="1" wp14:anchorId="47005E43" wp14:editId="0FC74E5A">
                <wp:simplePos x="0" y="0"/>
                <wp:positionH relativeFrom="margin">
                  <wp:posOffset>0</wp:posOffset>
                </wp:positionH>
                <wp:positionV relativeFrom="paragraph">
                  <wp:posOffset>2351405</wp:posOffset>
                </wp:positionV>
                <wp:extent cx="5567680" cy="304800"/>
                <wp:effectExtent l="0" t="0" r="0" b="0"/>
                <wp:wrapTopAndBottom/>
                <wp:docPr id="1039208723" name="Text Box 1"/>
                <wp:cNvGraphicFramePr/>
                <a:graphic xmlns:a="http://schemas.openxmlformats.org/drawingml/2006/main">
                  <a:graphicData uri="http://schemas.microsoft.com/office/word/2010/wordprocessingShape">
                    <wps:wsp>
                      <wps:cNvSpPr txBox="1"/>
                      <wps:spPr>
                        <a:xfrm>
                          <a:off x="0" y="0"/>
                          <a:ext cx="5567680" cy="304800"/>
                        </a:xfrm>
                        <a:prstGeom prst="rect">
                          <a:avLst/>
                        </a:prstGeom>
                        <a:solidFill>
                          <a:prstClr val="white"/>
                        </a:solidFill>
                        <a:ln>
                          <a:noFill/>
                        </a:ln>
                      </wps:spPr>
                      <wps:txbx>
                        <w:txbxContent>
                          <w:p w14:paraId="022F0DC9" w14:textId="44B50A2E" w:rsidR="00371611" w:rsidRPr="00371611" w:rsidRDefault="00371611" w:rsidP="00371611">
                            <w:pPr>
                              <w:pStyle w:val="Caption"/>
                              <w:jc w:val="center"/>
                              <w:rPr>
                                <w:color w:val="auto"/>
                                <w:sz w:val="24"/>
                                <w:szCs w:val="24"/>
                              </w:rPr>
                            </w:pPr>
                            <w:bookmarkStart w:id="66" w:name="_Toc240932448"/>
                            <w:r w:rsidRPr="00371611">
                              <w:rPr>
                                <w:color w:val="auto"/>
                                <w:sz w:val="24"/>
                                <w:szCs w:val="24"/>
                              </w:rPr>
                              <w:t xml:space="preserve">Figure </w:t>
                            </w:r>
                            <w:r w:rsidRPr="00371611">
                              <w:rPr>
                                <w:color w:val="auto"/>
                                <w:sz w:val="24"/>
                                <w:szCs w:val="24"/>
                              </w:rPr>
                              <w:fldChar w:fldCharType="begin"/>
                            </w:r>
                            <w:r w:rsidRPr="00371611">
                              <w:rPr>
                                <w:color w:val="auto"/>
                                <w:sz w:val="24"/>
                                <w:szCs w:val="24"/>
                              </w:rPr>
                              <w:instrText xml:space="preserve"> SEQ Figure \* ARABIC </w:instrText>
                            </w:r>
                            <w:r w:rsidRPr="00371611">
                              <w:rPr>
                                <w:color w:val="auto"/>
                                <w:sz w:val="24"/>
                                <w:szCs w:val="24"/>
                              </w:rPr>
                              <w:fldChar w:fldCharType="separate"/>
                            </w:r>
                            <w:r w:rsidR="00A32FF4">
                              <w:rPr>
                                <w:noProof/>
                                <w:color w:val="auto"/>
                                <w:sz w:val="24"/>
                                <w:szCs w:val="24"/>
                              </w:rPr>
                              <w:t>28</w:t>
                            </w:r>
                            <w:r w:rsidRPr="00371611">
                              <w:rPr>
                                <w:color w:val="auto"/>
                                <w:sz w:val="24"/>
                                <w:szCs w:val="24"/>
                              </w:rPr>
                              <w:fldChar w:fldCharType="end"/>
                            </w:r>
                            <w:r w:rsidRPr="00371611">
                              <w:rPr>
                                <w:color w:val="auto"/>
                                <w:sz w:val="24"/>
                                <w:szCs w:val="24"/>
                                <w:lang w:val="en-US"/>
                              </w:rPr>
                              <w:t xml:space="preserve"> - Modal Shape 5 (Total Deformation 5)</w:t>
                            </w:r>
                            <w:bookmarkEnd w:id="66"/>
                          </w:p>
                          <w:p w14:paraId="0C6E8280" w14:textId="22BB9A30" w:rsidR="00371611" w:rsidRPr="00371611" w:rsidRDefault="00371611" w:rsidP="00371611">
                            <w:pPr>
                              <w:pStyle w:val="Caption"/>
                              <w:rPr>
                                <w:noProof/>
                                <w:color w:val="auto"/>
                                <w:sz w:val="24"/>
                                <w:szCs w:val="2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005E43" id="_x0000_s1051" type="#_x0000_t202" style="position:absolute;left:0;text-align:left;margin-left:0;margin-top:185.15pt;width:438.4pt;height:24pt;z-index:2517616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" stroked="f">
                <v:textbox inset="0,0,0,0">
                  <w:txbxContent>
                    <w:p w14:paraId="022F0DC9" w14:textId="44B50A2E" w:rsidR="00371611" w:rsidRPr="00371611" w:rsidRDefault="00371611" w:rsidP="00371611">
                      <w:pPr>
                        <w:pStyle w:val="Caption"/>
                        <w:jc w:val="center"/>
                        <w:rPr>
                          <w:color w:val="auto"/>
                          <w:sz w:val="24"/>
                          <w:szCs w:val="24"/>
                        </w:rPr>
                      </w:pPr>
                      <w:bookmarkStart w:id="92" w:name="_Toc240932448"/>
                      <w:r w:rsidRPr="00371611">
                        <w:rPr>
                          <w:color w:val="auto"/>
                          <w:sz w:val="24"/>
                          <w:szCs w:val="24"/>
                        </w:rPr>
                        <w:t xml:space="preserve">Figure </w:t>
                      </w:r>
                      <w:r w:rsidRPr="00371611">
                        <w:rPr>
                          <w:color w:val="auto"/>
                          <w:sz w:val="24"/>
                          <w:szCs w:val="24"/>
                        </w:rPr>
                        <w:fldChar w:fldCharType="begin"/>
                      </w:r>
                      <w:r w:rsidRPr="00371611">
                        <w:rPr>
                          <w:color w:val="auto"/>
                          <w:sz w:val="24"/>
                          <w:szCs w:val="24"/>
                        </w:rPr>
                        <w:instrText xml:space="preserve"> SEQ Figure \* ARABIC </w:instrText>
                      </w:r>
                      <w:r w:rsidRPr="00371611">
                        <w:rPr>
                          <w:color w:val="auto"/>
                          <w:sz w:val="24"/>
                          <w:szCs w:val="24"/>
                        </w:rPr>
                        <w:fldChar w:fldCharType="separate"/>
                      </w:r>
                      <w:r w:rsidR="00A32FF4">
                        <w:rPr>
                          <w:noProof/>
                          <w:color w:val="auto"/>
                          <w:sz w:val="24"/>
                          <w:szCs w:val="24"/>
                        </w:rPr>
                        <w:t>28</w:t>
                      </w:r>
                      <w:r w:rsidRPr="00371611">
                        <w:rPr>
                          <w:color w:val="auto"/>
                          <w:sz w:val="24"/>
                          <w:szCs w:val="24"/>
                        </w:rPr>
                        <w:fldChar w:fldCharType="end"/>
                      </w:r>
                      <w:r w:rsidRPr="00371611">
                        <w:rPr>
                          <w:color w:val="auto"/>
                          <w:sz w:val="24"/>
                          <w:szCs w:val="24"/>
                          <w:lang w:val="en-US"/>
                        </w:rPr>
                        <w:t xml:space="preserve"> - Modal Shape 5 (Total Deformation 5)</w:t>
                      </w:r>
                      <w:bookmarkEnd w:id="92"/>
                    </w:p>
                    <w:p w14:paraId="0C6E8280" w14:textId="22BB9A30" w:rsidR="00371611" w:rsidRPr="00371611" w:rsidRDefault="00371611" w:rsidP="00371611">
                      <w:pPr>
                        <w:pStyle w:val="Caption"/>
                        <w:rPr>
                          <w:noProof/>
                          <w:color w:val="auto"/>
                          <w:sz w:val="24"/>
                          <w:szCs w:val="24"/>
                          <w:lang w:val="en-US"/>
                        </w:rPr>
                      </w:pPr>
                    </w:p>
                  </w:txbxContent>
                </v:textbox>
                <w10:wrap type="topAndBottom" anchorx="margin"/>
              </v:shape>
            </w:pict>
          </mc:Fallback>
        </mc:AlternateContent>
      </w:r>
      <w:r w:rsidR="00371611" w:rsidRPr="00FB4F40">
        <w:rPr>
          <w:b/>
          <w:bCs/>
        </w:rPr>
        <w:t xml:space="preserve">Discussion: </w:t>
      </w:r>
      <w:r w:rsidR="00371611" w:rsidRPr="00371611">
        <w:t xml:space="preserve">Captures a higher-order out-of-plane bending mode at </w:t>
      </w:r>
      <w:r w:rsidR="00371611" w:rsidRPr="00371611">
        <w:rPr>
          <w:b/>
          <w:bCs/>
        </w:rPr>
        <w:t>2,945.1 Hz</w:t>
      </w:r>
      <w:r w:rsidR="00371611" w:rsidRPr="00371611">
        <w:t xml:space="preserve"> with maximum relative deformation increasing to </w:t>
      </w:r>
      <w:r w:rsidR="00371611" w:rsidRPr="00371611">
        <w:rPr>
          <w:b/>
          <w:bCs/>
        </w:rPr>
        <w:t>26.562 mm</w:t>
      </w:r>
      <w:r w:rsidR="00371611" w:rsidRPr="00371611">
        <w:t xml:space="preserve"> at the upper curved spine.</w:t>
      </w:r>
    </w:p>
    <w:p w14:paraId="281FAD92" w14:textId="77777777" w:rsidR="00867606" w:rsidRDefault="00867606" w:rsidP="00867606">
      <w:pPr>
        <w:pStyle w:val="ListParagraph"/>
        <w:rPr>
          <w:b/>
          <w:bCs/>
        </w:rPr>
      </w:pPr>
    </w:p>
    <w:p w14:paraId="0EBCBA24" w14:textId="0D9A05C1" w:rsidR="00867606" w:rsidRDefault="00867606" w:rsidP="00867606">
      <w:pPr>
        <w:pStyle w:val="ListParagraph"/>
        <w:rPr>
          <w:b/>
          <w:bCs/>
        </w:rPr>
      </w:pPr>
      <w:r w:rsidRPr="00867606">
        <w:rPr>
          <w:b/>
          <w:noProof/>
          <w:sz w:val="32"/>
          <w:szCs w:val="32"/>
          <w:lang w:val="en-IN"/>
        </w:rPr>
        <w:drawing>
          <wp:anchor distT="0" distB="0" distL="114300" distR="114300" simplePos="0" relativeHeight="251776000" behindDoc="1" locked="0" layoutInCell="1" allowOverlap="1" wp14:anchorId="63FD460F" wp14:editId="42B90A1B">
            <wp:simplePos x="0" y="0"/>
            <wp:positionH relativeFrom="margin">
              <wp:align>center</wp:align>
            </wp:positionH>
            <wp:positionV relativeFrom="paragraph">
              <wp:posOffset>20320</wp:posOffset>
            </wp:positionV>
            <wp:extent cx="5173133" cy="2099225"/>
            <wp:effectExtent l="0" t="0" r="0" b="0"/>
            <wp:wrapNone/>
            <wp:docPr id="4850163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73133" cy="2099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FEAFB1" w14:textId="00CE8391" w:rsidR="00867606" w:rsidRDefault="00867606" w:rsidP="00867606">
      <w:pPr>
        <w:pStyle w:val="ListParagraph"/>
        <w:rPr>
          <w:b/>
          <w:bCs/>
        </w:rPr>
      </w:pPr>
    </w:p>
    <w:p w14:paraId="13910057" w14:textId="54C68C26" w:rsidR="00867606" w:rsidRDefault="00867606" w:rsidP="00867606">
      <w:pPr>
        <w:pStyle w:val="ListParagraph"/>
        <w:rPr>
          <w:b/>
          <w:bCs/>
        </w:rPr>
      </w:pPr>
    </w:p>
    <w:p w14:paraId="3019D740" w14:textId="7D91DC11" w:rsidR="00867606" w:rsidRDefault="00867606" w:rsidP="00867606">
      <w:pPr>
        <w:pStyle w:val="ListParagraph"/>
        <w:rPr>
          <w:b/>
          <w:bCs/>
        </w:rPr>
      </w:pPr>
    </w:p>
    <w:p w14:paraId="04F44335" w14:textId="50575392" w:rsidR="00867606" w:rsidRDefault="00867606" w:rsidP="00867606">
      <w:pPr>
        <w:pStyle w:val="ListParagraph"/>
        <w:rPr>
          <w:b/>
          <w:bCs/>
        </w:rPr>
      </w:pPr>
    </w:p>
    <w:p w14:paraId="3970B8E6" w14:textId="7934C700" w:rsidR="00867606" w:rsidRDefault="00867606" w:rsidP="00867606">
      <w:pPr>
        <w:pStyle w:val="ListParagraph"/>
        <w:rPr>
          <w:b/>
          <w:bCs/>
        </w:rPr>
      </w:pPr>
    </w:p>
    <w:p w14:paraId="186073C0" w14:textId="78C340B6" w:rsidR="00867606" w:rsidRPr="00867606" w:rsidRDefault="00867606" w:rsidP="00867606">
      <w:pPr>
        <w:pStyle w:val="ListParagraph"/>
        <w:rPr>
          <w:b/>
          <w:bCs/>
        </w:rPr>
      </w:pPr>
      <w:r>
        <w:rPr>
          <w:noProof/>
        </w:rPr>
        <mc:AlternateContent>
          <mc:Choice Requires="wps">
            <w:drawing>
              <wp:anchor distT="0" distB="0" distL="114300" distR="114300" simplePos="0" relativeHeight="251772928" behindDoc="0" locked="0" layoutInCell="1" allowOverlap="1" wp14:anchorId="18ACC97B" wp14:editId="2DBE94A6">
                <wp:simplePos x="0" y="0"/>
                <wp:positionH relativeFrom="margin">
                  <wp:posOffset>189865</wp:posOffset>
                </wp:positionH>
                <wp:positionV relativeFrom="paragraph">
                  <wp:posOffset>572770</wp:posOffset>
                </wp:positionV>
                <wp:extent cx="5179060" cy="635"/>
                <wp:effectExtent l="0" t="0" r="2540" b="2540"/>
                <wp:wrapTopAndBottom/>
                <wp:docPr id="648114764" name="Text Box 1"/>
                <wp:cNvGraphicFramePr/>
                <a:graphic xmlns:a="http://schemas.openxmlformats.org/drawingml/2006/main">
                  <a:graphicData uri="http://schemas.microsoft.com/office/word/2010/wordprocessingShape">
                    <wps:wsp>
                      <wps:cNvSpPr txBox="1"/>
                      <wps:spPr>
                        <a:xfrm>
                          <a:off x="0" y="0"/>
                          <a:ext cx="5179060" cy="635"/>
                        </a:xfrm>
                        <a:prstGeom prst="rect">
                          <a:avLst/>
                        </a:prstGeom>
                        <a:solidFill>
                          <a:prstClr val="white"/>
                        </a:solidFill>
                        <a:ln>
                          <a:noFill/>
                        </a:ln>
                      </wps:spPr>
                      <wps:txbx>
                        <w:txbxContent>
                          <w:p w14:paraId="2A363624" w14:textId="1A394D79" w:rsidR="00F54E65" w:rsidRPr="00371611" w:rsidRDefault="00F54E65" w:rsidP="00F54E65">
                            <w:pPr>
                              <w:pStyle w:val="Caption"/>
                              <w:jc w:val="center"/>
                              <w:rPr>
                                <w:color w:val="auto"/>
                                <w:sz w:val="24"/>
                                <w:szCs w:val="24"/>
                              </w:rPr>
                            </w:pPr>
                            <w:bookmarkStart w:id="67" w:name="_Toc240932449"/>
                            <w:r w:rsidRPr="00371611">
                              <w:rPr>
                                <w:color w:val="auto"/>
                                <w:sz w:val="24"/>
                                <w:szCs w:val="24"/>
                              </w:rPr>
                              <w:t xml:space="preserve">Figure </w:t>
                            </w:r>
                            <w:r w:rsidRPr="00371611">
                              <w:rPr>
                                <w:color w:val="auto"/>
                                <w:sz w:val="24"/>
                                <w:szCs w:val="24"/>
                              </w:rPr>
                              <w:fldChar w:fldCharType="begin"/>
                            </w:r>
                            <w:r w:rsidRPr="00371611">
                              <w:rPr>
                                <w:color w:val="auto"/>
                                <w:sz w:val="24"/>
                                <w:szCs w:val="24"/>
                              </w:rPr>
                              <w:instrText xml:space="preserve"> SEQ Figure \* ARABIC </w:instrText>
                            </w:r>
                            <w:r w:rsidRPr="00371611">
                              <w:rPr>
                                <w:color w:val="auto"/>
                                <w:sz w:val="24"/>
                                <w:szCs w:val="24"/>
                              </w:rPr>
                              <w:fldChar w:fldCharType="separate"/>
                            </w:r>
                            <w:r w:rsidR="00A32FF4">
                              <w:rPr>
                                <w:noProof/>
                                <w:color w:val="auto"/>
                                <w:sz w:val="24"/>
                                <w:szCs w:val="24"/>
                              </w:rPr>
                              <w:t>29</w:t>
                            </w:r>
                            <w:r w:rsidRPr="00371611">
                              <w:rPr>
                                <w:color w:val="auto"/>
                                <w:sz w:val="24"/>
                                <w:szCs w:val="24"/>
                              </w:rPr>
                              <w:fldChar w:fldCharType="end"/>
                            </w:r>
                            <w:r w:rsidRPr="00371611">
                              <w:rPr>
                                <w:color w:val="auto"/>
                                <w:sz w:val="24"/>
                                <w:szCs w:val="24"/>
                              </w:rPr>
                              <w:t xml:space="preserve"> - </w:t>
                            </w:r>
                            <w:r w:rsidRPr="00371611">
                              <w:rPr>
                                <w:color w:val="auto"/>
                                <w:sz w:val="24"/>
                                <w:szCs w:val="24"/>
                                <w:lang w:val="en-US"/>
                              </w:rPr>
                              <w:t>Modal Shape 6 (Total Deformation 6)</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ACC97B" id="_x0000_s1052" type="#_x0000_t202" style="position:absolute;left:0;text-align:left;margin-left:14.95pt;margin-top:45.1pt;width:407.8pt;height:.05pt;z-index:251772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aEdGwIAAEAEAAAOAAAAZHJzL2Uyb0RvYy54bWysU8Fu2zAMvQ/YPwi6L04yNNu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" stroked="f">
                <v:textbox style="mso-fit-shape-to-text:t" inset="0,0,0,0">
                  <w:txbxContent>
                    <w:p w14:paraId="2A363624" w14:textId="1A394D79" w:rsidR="00F54E65" w:rsidRPr="00371611" w:rsidRDefault="00F54E65" w:rsidP="00F54E65">
                      <w:pPr>
                        <w:pStyle w:val="Caption"/>
                        <w:jc w:val="center"/>
                        <w:rPr>
                          <w:color w:val="auto"/>
                          <w:sz w:val="24"/>
                          <w:szCs w:val="24"/>
                        </w:rPr>
                      </w:pPr>
                      <w:bookmarkStart w:id="94" w:name="_Toc240932449"/>
                      <w:r w:rsidRPr="00371611">
                        <w:rPr>
                          <w:color w:val="auto"/>
                          <w:sz w:val="24"/>
                          <w:szCs w:val="24"/>
                        </w:rPr>
                        <w:t xml:space="preserve">Figure </w:t>
                      </w:r>
                      <w:r w:rsidRPr="00371611">
                        <w:rPr>
                          <w:color w:val="auto"/>
                          <w:sz w:val="24"/>
                          <w:szCs w:val="24"/>
                        </w:rPr>
                        <w:fldChar w:fldCharType="begin"/>
                      </w:r>
                      <w:r w:rsidRPr="00371611">
                        <w:rPr>
                          <w:color w:val="auto"/>
                          <w:sz w:val="24"/>
                          <w:szCs w:val="24"/>
                        </w:rPr>
                        <w:instrText xml:space="preserve"> SEQ Figure \* ARABIC </w:instrText>
                      </w:r>
                      <w:r w:rsidRPr="00371611">
                        <w:rPr>
                          <w:color w:val="auto"/>
                          <w:sz w:val="24"/>
                          <w:szCs w:val="24"/>
                        </w:rPr>
                        <w:fldChar w:fldCharType="separate"/>
                      </w:r>
                      <w:r w:rsidR="00A32FF4">
                        <w:rPr>
                          <w:noProof/>
                          <w:color w:val="auto"/>
                          <w:sz w:val="24"/>
                          <w:szCs w:val="24"/>
                        </w:rPr>
                        <w:t>29</w:t>
                      </w:r>
                      <w:r w:rsidRPr="00371611">
                        <w:rPr>
                          <w:color w:val="auto"/>
                          <w:sz w:val="24"/>
                          <w:szCs w:val="24"/>
                        </w:rPr>
                        <w:fldChar w:fldCharType="end"/>
                      </w:r>
                      <w:r w:rsidRPr="00371611">
                        <w:rPr>
                          <w:color w:val="auto"/>
                          <w:sz w:val="24"/>
                          <w:szCs w:val="24"/>
                        </w:rPr>
                        <w:t xml:space="preserve"> - </w:t>
                      </w:r>
                      <w:r w:rsidRPr="00371611">
                        <w:rPr>
                          <w:color w:val="auto"/>
                          <w:sz w:val="24"/>
                          <w:szCs w:val="24"/>
                          <w:lang w:val="en-US"/>
                        </w:rPr>
                        <w:t>Modal Shape 6 (Total Deformation 6)</w:t>
                      </w:r>
                      <w:bookmarkEnd w:id="94"/>
                    </w:p>
                  </w:txbxContent>
                </v:textbox>
                <w10:wrap type="topAndBottom" anchorx="margin"/>
              </v:shape>
            </w:pict>
          </mc:Fallback>
        </mc:AlternateContent>
      </w:r>
    </w:p>
    <w:p w14:paraId="53CBC2B6" w14:textId="1E1A8BB5" w:rsidR="00F94E98" w:rsidRPr="00F33267" w:rsidRDefault="00867606" w:rsidP="00867606">
      <w:pPr>
        <w:pStyle w:val="ListParagraph"/>
        <w:keepNext/>
        <w:numPr>
          <w:ilvl w:val="0"/>
          <w:numId w:val="27"/>
        </w:numPr>
        <w:rPr>
          <w:b/>
          <w:bCs/>
        </w:rPr>
      </w:pPr>
      <w:r w:rsidRPr="00867606">
        <w:rPr>
          <w:b/>
          <w:bCs/>
        </w:rPr>
        <w:lastRenderedPageBreak/>
        <w:t xml:space="preserve">Discussion: </w:t>
      </w:r>
      <w:r w:rsidR="00F33267" w:rsidRPr="00F33267">
        <w:t xml:space="preserve">Shows a complex transverse vibration mode at </w:t>
      </w:r>
      <w:r w:rsidR="00F33267" w:rsidRPr="00F33267">
        <w:rPr>
          <w:b/>
          <w:bCs/>
        </w:rPr>
        <w:t>3,420.5 Hz</w:t>
      </w:r>
      <w:r w:rsidR="00F33267" w:rsidRPr="00F33267">
        <w:t xml:space="preserve"> peaking at </w:t>
      </w:r>
      <w:r w:rsidR="00F33267" w:rsidRPr="00F33267">
        <w:rPr>
          <w:b/>
          <w:bCs/>
        </w:rPr>
        <w:t>33.35 mm</w:t>
      </w:r>
      <w:r w:rsidR="00F33267" w:rsidRPr="00F33267">
        <w:t xml:space="preserve"> of relative displacement along the central arm profile</w:t>
      </w:r>
      <w:r w:rsidR="00F33267">
        <w:t>.</w:t>
      </w:r>
    </w:p>
    <w:p w14:paraId="520216DB" w14:textId="75D8A6ED" w:rsidR="00F33267" w:rsidRDefault="00F33267" w:rsidP="00F33267">
      <w:pPr>
        <w:pStyle w:val="ListParagraph"/>
        <w:keepNext/>
        <w:rPr>
          <w:b/>
          <w:bCs/>
        </w:rPr>
      </w:pPr>
      <w:r>
        <w:rPr>
          <w:noProof/>
        </w:rPr>
        <mc:AlternateContent>
          <mc:Choice Requires="wps">
            <w:drawing>
              <wp:anchor distT="0" distB="0" distL="114300" distR="114300" simplePos="0" relativeHeight="251779072" behindDoc="0" locked="0" layoutInCell="1" allowOverlap="1" wp14:anchorId="1388CFE8" wp14:editId="76F675F5">
                <wp:simplePos x="0" y="0"/>
                <wp:positionH relativeFrom="column">
                  <wp:posOffset>0</wp:posOffset>
                </wp:positionH>
                <wp:positionV relativeFrom="paragraph">
                  <wp:posOffset>2573655</wp:posOffset>
                </wp:positionV>
                <wp:extent cx="5567680" cy="635"/>
                <wp:effectExtent l="0" t="0" r="0" b="0"/>
                <wp:wrapTopAndBottom/>
                <wp:docPr id="16700192" name="Text Box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2936306D" w14:textId="1BC94A63" w:rsidR="00F33267" w:rsidRPr="00F33267" w:rsidRDefault="00F33267" w:rsidP="00F33267">
                            <w:pPr>
                              <w:pStyle w:val="Caption"/>
                              <w:jc w:val="center"/>
                              <w:rPr>
                                <w:color w:val="auto"/>
                                <w:sz w:val="24"/>
                                <w:szCs w:val="24"/>
                              </w:rPr>
                            </w:pPr>
                            <w:bookmarkStart w:id="68" w:name="_Toc240932450"/>
                            <w:r w:rsidRPr="00F33267">
                              <w:rPr>
                                <w:color w:val="auto"/>
                                <w:sz w:val="24"/>
                                <w:szCs w:val="24"/>
                              </w:rPr>
                              <w:t xml:space="preserve">Figure </w:t>
                            </w:r>
                            <w:r w:rsidRPr="00F33267">
                              <w:rPr>
                                <w:color w:val="auto"/>
                                <w:sz w:val="24"/>
                                <w:szCs w:val="24"/>
                              </w:rPr>
                              <w:fldChar w:fldCharType="begin"/>
                            </w:r>
                            <w:r w:rsidRPr="00F33267">
                              <w:rPr>
                                <w:color w:val="auto"/>
                                <w:sz w:val="24"/>
                                <w:szCs w:val="24"/>
                              </w:rPr>
                              <w:instrText xml:space="preserve"> SEQ Figure \* ARABIC </w:instrText>
                            </w:r>
                            <w:r w:rsidRPr="00F33267">
                              <w:rPr>
                                <w:color w:val="auto"/>
                                <w:sz w:val="24"/>
                                <w:szCs w:val="24"/>
                              </w:rPr>
                              <w:fldChar w:fldCharType="separate"/>
                            </w:r>
                            <w:r w:rsidR="00A32FF4">
                              <w:rPr>
                                <w:noProof/>
                                <w:color w:val="auto"/>
                                <w:sz w:val="24"/>
                                <w:szCs w:val="24"/>
                              </w:rPr>
                              <w:t>30</w:t>
                            </w:r>
                            <w:r w:rsidRPr="00F33267">
                              <w:rPr>
                                <w:color w:val="auto"/>
                                <w:sz w:val="24"/>
                                <w:szCs w:val="24"/>
                              </w:rPr>
                              <w:fldChar w:fldCharType="end"/>
                            </w:r>
                            <w:r w:rsidRPr="00F33267">
                              <w:rPr>
                                <w:color w:val="auto"/>
                                <w:sz w:val="24"/>
                                <w:szCs w:val="24"/>
                                <w:lang w:val="en-US"/>
                              </w:rPr>
                              <w:t xml:space="preserve"> - Modal Shape 7 (Total Deformation 7)</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8CFE8" id="_x0000_s1053" type="#_x0000_t202" style="position:absolute;left:0;text-align:left;margin-left:0;margin-top:202.65pt;width:438.4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" stroked="f">
                <v:textbox style="mso-fit-shape-to-text:t" inset="0,0,0,0">
                  <w:txbxContent>
                    <w:p w14:paraId="2936306D" w14:textId="1BC94A63" w:rsidR="00F33267" w:rsidRPr="00F33267" w:rsidRDefault="00F33267" w:rsidP="00F33267">
                      <w:pPr>
                        <w:pStyle w:val="Caption"/>
                        <w:jc w:val="center"/>
                        <w:rPr>
                          <w:color w:val="auto"/>
                          <w:sz w:val="24"/>
                          <w:szCs w:val="24"/>
                        </w:rPr>
                      </w:pPr>
                      <w:bookmarkStart w:id="96" w:name="_Toc240932450"/>
                      <w:r w:rsidRPr="00F33267">
                        <w:rPr>
                          <w:color w:val="auto"/>
                          <w:sz w:val="24"/>
                          <w:szCs w:val="24"/>
                        </w:rPr>
                        <w:t xml:space="preserve">Figure </w:t>
                      </w:r>
                      <w:r w:rsidRPr="00F33267">
                        <w:rPr>
                          <w:color w:val="auto"/>
                          <w:sz w:val="24"/>
                          <w:szCs w:val="24"/>
                        </w:rPr>
                        <w:fldChar w:fldCharType="begin"/>
                      </w:r>
                      <w:r w:rsidRPr="00F33267">
                        <w:rPr>
                          <w:color w:val="auto"/>
                          <w:sz w:val="24"/>
                          <w:szCs w:val="24"/>
                        </w:rPr>
                        <w:instrText xml:space="preserve"> SEQ Figure \* ARABIC </w:instrText>
                      </w:r>
                      <w:r w:rsidRPr="00F33267">
                        <w:rPr>
                          <w:color w:val="auto"/>
                          <w:sz w:val="24"/>
                          <w:szCs w:val="24"/>
                        </w:rPr>
                        <w:fldChar w:fldCharType="separate"/>
                      </w:r>
                      <w:r w:rsidR="00A32FF4">
                        <w:rPr>
                          <w:noProof/>
                          <w:color w:val="auto"/>
                          <w:sz w:val="24"/>
                          <w:szCs w:val="24"/>
                        </w:rPr>
                        <w:t>30</w:t>
                      </w:r>
                      <w:r w:rsidRPr="00F33267">
                        <w:rPr>
                          <w:color w:val="auto"/>
                          <w:sz w:val="24"/>
                          <w:szCs w:val="24"/>
                        </w:rPr>
                        <w:fldChar w:fldCharType="end"/>
                      </w:r>
                      <w:r w:rsidRPr="00F33267">
                        <w:rPr>
                          <w:color w:val="auto"/>
                          <w:sz w:val="24"/>
                          <w:szCs w:val="24"/>
                          <w:lang w:val="en-US"/>
                        </w:rPr>
                        <w:t xml:space="preserve"> - Modal Shape 7 (Total Deformation 7)</w:t>
                      </w:r>
                      <w:bookmarkEnd w:id="96"/>
                    </w:p>
                  </w:txbxContent>
                </v:textbox>
                <w10:wrap type="topAndBottom"/>
              </v:shape>
            </w:pict>
          </mc:Fallback>
        </mc:AlternateContent>
      </w:r>
      <w:r w:rsidRPr="00F33267">
        <w:rPr>
          <w:b/>
          <w:bCs/>
          <w:noProof/>
          <w:lang w:val="en-IN"/>
        </w:rPr>
        <w:drawing>
          <wp:anchor distT="0" distB="0" distL="114300" distR="114300" simplePos="0" relativeHeight="251777024" behindDoc="0" locked="0" layoutInCell="1" allowOverlap="1" wp14:anchorId="6304432C" wp14:editId="4BCA0EB5">
            <wp:simplePos x="0" y="0"/>
            <wp:positionH relativeFrom="margin">
              <wp:align>right</wp:align>
            </wp:positionH>
            <wp:positionV relativeFrom="paragraph">
              <wp:posOffset>257175</wp:posOffset>
            </wp:positionV>
            <wp:extent cx="5567680" cy="2259330"/>
            <wp:effectExtent l="0" t="0" r="0" b="7620"/>
            <wp:wrapTopAndBottom/>
            <wp:docPr id="18078065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67680" cy="2259330"/>
                    </a:xfrm>
                    <a:prstGeom prst="rect">
                      <a:avLst/>
                    </a:prstGeom>
                    <a:noFill/>
                    <a:ln>
                      <a:noFill/>
                    </a:ln>
                  </pic:spPr>
                </pic:pic>
              </a:graphicData>
            </a:graphic>
          </wp:anchor>
        </w:drawing>
      </w:r>
    </w:p>
    <w:p w14:paraId="3591EB4B" w14:textId="1E1349A1" w:rsidR="00F33267" w:rsidRPr="00F33267" w:rsidRDefault="00F33267" w:rsidP="00F33267">
      <w:pPr>
        <w:pStyle w:val="ListParagraph"/>
        <w:keepNext/>
        <w:rPr>
          <w:b/>
          <w:bCs/>
          <w:lang w:val="en-IN"/>
        </w:rPr>
      </w:pPr>
    </w:p>
    <w:p w14:paraId="1A91B8BF" w14:textId="783132F6" w:rsidR="00F33267" w:rsidRPr="00867606" w:rsidRDefault="002544AB" w:rsidP="002544AB">
      <w:pPr>
        <w:pStyle w:val="ListParagraph"/>
        <w:keepNext/>
        <w:numPr>
          <w:ilvl w:val="0"/>
          <w:numId w:val="27"/>
        </w:numPr>
        <w:rPr>
          <w:b/>
          <w:bCs/>
        </w:rPr>
      </w:pPr>
      <w:r w:rsidRPr="00867606">
        <w:rPr>
          <w:b/>
          <w:bCs/>
        </w:rPr>
        <w:t xml:space="preserve">Discussion: </w:t>
      </w:r>
      <w:r w:rsidRPr="002544AB">
        <w:t xml:space="preserve">Demonstrates a high-frequency multi-node modal response at </w:t>
      </w:r>
      <w:r w:rsidRPr="002544AB">
        <w:rPr>
          <w:b/>
          <w:bCs/>
        </w:rPr>
        <w:t>3,563.9 Hz</w:t>
      </w:r>
      <w:r w:rsidRPr="002544AB">
        <w:t xml:space="preserve"> with a maximum relative deformation of </w:t>
      </w:r>
      <w:r w:rsidRPr="002544AB">
        <w:rPr>
          <w:b/>
          <w:bCs/>
        </w:rPr>
        <w:t>27.763 mm</w:t>
      </w:r>
      <w:r w:rsidRPr="002544AB">
        <w:t>, confirming that natural frequencies occur well above normal off-road operational input spectrums to prevent destructive resonance.</w:t>
      </w:r>
    </w:p>
    <w:p w14:paraId="3D794D04" w14:textId="77777777" w:rsidR="00F94E98" w:rsidRDefault="00F94E98">
      <w:pPr>
        <w:spacing w:before="0" w:after="0" w:line="240" w:lineRule="auto"/>
        <w:jc w:val="left"/>
        <w:rPr>
          <w:b/>
          <w:sz w:val="32"/>
          <w:szCs w:val="32"/>
        </w:rPr>
      </w:pPr>
    </w:p>
    <w:p w14:paraId="1FDEB160" w14:textId="4B738668" w:rsidR="00F94E98" w:rsidRDefault="002544AB">
      <w:pPr>
        <w:spacing w:before="0" w:after="0" w:line="240" w:lineRule="auto"/>
        <w:jc w:val="left"/>
        <w:rPr>
          <w:b/>
          <w:sz w:val="32"/>
          <w:szCs w:val="32"/>
        </w:rPr>
      </w:pPr>
      <w:r>
        <w:rPr>
          <w:b/>
          <w:sz w:val="32"/>
          <w:szCs w:val="32"/>
        </w:rPr>
        <w:t>______________________________________________________</w:t>
      </w:r>
    </w:p>
    <w:p w14:paraId="4644D2C1" w14:textId="6FBFC003" w:rsidR="00F94E98" w:rsidRDefault="00F94E98">
      <w:pPr>
        <w:spacing w:before="0" w:after="0" w:line="240" w:lineRule="auto"/>
        <w:jc w:val="left"/>
        <w:rPr>
          <w:b/>
          <w:sz w:val="32"/>
          <w:szCs w:val="32"/>
        </w:rPr>
      </w:pPr>
    </w:p>
    <w:p w14:paraId="2B46792A" w14:textId="77777777" w:rsidR="00F94E98" w:rsidRDefault="00F94E98">
      <w:pPr>
        <w:spacing w:before="0" w:after="0" w:line="240" w:lineRule="auto"/>
        <w:jc w:val="left"/>
        <w:rPr>
          <w:b/>
          <w:sz w:val="32"/>
          <w:szCs w:val="32"/>
        </w:rPr>
      </w:pPr>
    </w:p>
    <w:p w14:paraId="5526CDD8" w14:textId="77777777" w:rsidR="00F94E98" w:rsidRDefault="00F94E98">
      <w:pPr>
        <w:spacing w:before="0" w:after="0" w:line="240" w:lineRule="auto"/>
        <w:jc w:val="left"/>
        <w:rPr>
          <w:b/>
          <w:sz w:val="32"/>
          <w:szCs w:val="32"/>
        </w:rPr>
      </w:pPr>
    </w:p>
    <w:p w14:paraId="636355B9" w14:textId="77777777" w:rsidR="00F94E98" w:rsidRDefault="00F94E98">
      <w:pPr>
        <w:spacing w:before="0" w:after="0" w:line="240" w:lineRule="auto"/>
        <w:jc w:val="left"/>
        <w:rPr>
          <w:b/>
          <w:sz w:val="32"/>
          <w:szCs w:val="32"/>
        </w:rPr>
      </w:pPr>
    </w:p>
    <w:p w14:paraId="5DA398C5" w14:textId="77777777" w:rsidR="00F94E98" w:rsidRDefault="00F94E98">
      <w:pPr>
        <w:spacing w:before="0" w:after="0" w:line="240" w:lineRule="auto"/>
        <w:jc w:val="left"/>
        <w:rPr>
          <w:b/>
          <w:sz w:val="32"/>
          <w:szCs w:val="32"/>
        </w:rPr>
      </w:pPr>
    </w:p>
    <w:p w14:paraId="5F570CD4" w14:textId="77777777" w:rsidR="00F94E98" w:rsidRDefault="00F94E98">
      <w:pPr>
        <w:spacing w:before="0" w:after="0" w:line="240" w:lineRule="auto"/>
        <w:jc w:val="left"/>
        <w:rPr>
          <w:b/>
          <w:sz w:val="32"/>
          <w:szCs w:val="32"/>
        </w:rPr>
      </w:pPr>
    </w:p>
    <w:p w14:paraId="6A4E8D3B" w14:textId="77777777" w:rsidR="00F94E98" w:rsidRDefault="00F94E98">
      <w:pPr>
        <w:spacing w:before="0" w:after="0" w:line="240" w:lineRule="auto"/>
        <w:jc w:val="left"/>
        <w:rPr>
          <w:b/>
          <w:sz w:val="32"/>
          <w:szCs w:val="32"/>
        </w:rPr>
      </w:pPr>
    </w:p>
    <w:p w14:paraId="7B7F85F8" w14:textId="77777777" w:rsidR="00F94E98" w:rsidRDefault="00F94E98">
      <w:pPr>
        <w:spacing w:before="0" w:after="0" w:line="240" w:lineRule="auto"/>
        <w:jc w:val="left"/>
        <w:rPr>
          <w:b/>
          <w:sz w:val="32"/>
          <w:szCs w:val="32"/>
        </w:rPr>
      </w:pPr>
    </w:p>
    <w:p w14:paraId="78A51848" w14:textId="77777777" w:rsidR="00F94E98" w:rsidRDefault="00F94E98">
      <w:pPr>
        <w:spacing w:before="0" w:after="0" w:line="240" w:lineRule="auto"/>
        <w:jc w:val="left"/>
        <w:rPr>
          <w:b/>
          <w:sz w:val="32"/>
          <w:szCs w:val="32"/>
        </w:rPr>
      </w:pPr>
    </w:p>
    <w:p w14:paraId="2D1E0EAA" w14:textId="77777777" w:rsidR="00F94E98" w:rsidRDefault="00F94E98">
      <w:pPr>
        <w:spacing w:before="0" w:after="0" w:line="240" w:lineRule="auto"/>
        <w:jc w:val="left"/>
        <w:rPr>
          <w:b/>
          <w:sz w:val="32"/>
          <w:szCs w:val="32"/>
        </w:rPr>
      </w:pPr>
    </w:p>
    <w:p w14:paraId="3481C5E3" w14:textId="77777777" w:rsidR="00F94E98" w:rsidRDefault="00F94E98">
      <w:pPr>
        <w:spacing w:before="0" w:after="0" w:line="240" w:lineRule="auto"/>
        <w:jc w:val="left"/>
        <w:rPr>
          <w:b/>
          <w:sz w:val="32"/>
          <w:szCs w:val="32"/>
        </w:rPr>
      </w:pPr>
    </w:p>
    <w:p w14:paraId="309181D1" w14:textId="77777777" w:rsidR="00F94E98" w:rsidRDefault="00F94E98">
      <w:pPr>
        <w:spacing w:before="0" w:after="0" w:line="240" w:lineRule="auto"/>
        <w:jc w:val="left"/>
        <w:rPr>
          <w:b/>
          <w:sz w:val="32"/>
          <w:szCs w:val="32"/>
        </w:rPr>
      </w:pPr>
    </w:p>
    <w:p w14:paraId="0CC3F163" w14:textId="77777777" w:rsidR="00F94E98" w:rsidRDefault="00F94E98">
      <w:pPr>
        <w:spacing w:before="0" w:after="0" w:line="240" w:lineRule="auto"/>
        <w:jc w:val="left"/>
        <w:rPr>
          <w:b/>
          <w:sz w:val="32"/>
          <w:szCs w:val="32"/>
        </w:rPr>
      </w:pPr>
    </w:p>
    <w:p w14:paraId="094DE865" w14:textId="77777777" w:rsidR="00F94E98" w:rsidRDefault="00F94E98">
      <w:pPr>
        <w:spacing w:before="0" w:after="0" w:line="240" w:lineRule="auto"/>
        <w:jc w:val="left"/>
        <w:rPr>
          <w:b/>
          <w:sz w:val="32"/>
          <w:szCs w:val="32"/>
        </w:rPr>
      </w:pPr>
    </w:p>
    <w:p w14:paraId="08950A92" w14:textId="77777777" w:rsidR="00F94E98" w:rsidRDefault="00F94E98">
      <w:pPr>
        <w:spacing w:before="0" w:after="0" w:line="240" w:lineRule="auto"/>
        <w:jc w:val="left"/>
        <w:rPr>
          <w:b/>
          <w:sz w:val="32"/>
          <w:szCs w:val="32"/>
        </w:rPr>
      </w:pPr>
    </w:p>
    <w:p w14:paraId="71FF9A03" w14:textId="77777777" w:rsidR="00F94E98" w:rsidRDefault="00F94E98">
      <w:pPr>
        <w:spacing w:before="0" w:after="0" w:line="240" w:lineRule="auto"/>
        <w:jc w:val="left"/>
        <w:rPr>
          <w:b/>
          <w:sz w:val="32"/>
          <w:szCs w:val="32"/>
        </w:rPr>
      </w:pPr>
    </w:p>
    <w:p w14:paraId="43B18401" w14:textId="1EA013F3" w:rsidR="00FB4F40" w:rsidRPr="000A43CB" w:rsidRDefault="00FB4F40" w:rsidP="00984C67">
      <w:pPr>
        <w:pStyle w:val="Heading1"/>
        <w:rPr>
          <w:color w:val="FF0000"/>
          <w:lang w:val="en-US"/>
        </w:rPr>
      </w:pPr>
      <w:bookmarkStart w:id="69" w:name="_Toc240967845"/>
      <w:bookmarkEnd w:id="37"/>
      <w:r w:rsidRPr="005077F7">
        <w:t xml:space="preserve">CHAPTER </w:t>
      </w:r>
      <w:r>
        <w:t>5</w:t>
      </w:r>
      <w:r w:rsidRPr="003843B5">
        <w:rPr>
          <w:color w:val="000000" w:themeColor="text1"/>
          <w:lang w:val="en-US"/>
        </w:rPr>
        <w:t>:</w:t>
      </w:r>
      <w:r>
        <w:rPr>
          <w:color w:val="000000" w:themeColor="text1"/>
          <w:lang w:val="en-US"/>
        </w:rPr>
        <w:t xml:space="preserve"> </w:t>
      </w:r>
      <w:r>
        <w:t>CONCLUSION</w:t>
      </w:r>
      <w:bookmarkEnd w:id="69"/>
    </w:p>
    <w:p w14:paraId="2694777E" w14:textId="77777777" w:rsidR="008372E6" w:rsidRPr="00274360" w:rsidRDefault="008372E6" w:rsidP="008372E6">
      <w:r>
        <w:t>_________________________________________________________________________</w:t>
      </w:r>
    </w:p>
    <w:p w14:paraId="28B8D904" w14:textId="77777777" w:rsidR="006D381F" w:rsidRPr="00FE0858" w:rsidRDefault="006D381F" w:rsidP="00374522">
      <w:pPr>
        <w:spacing w:before="0" w:after="0" w:line="360" w:lineRule="auto"/>
        <w:jc w:val="left"/>
        <w:rPr>
          <w:rFonts w:eastAsia="Times New Roman"/>
          <w:szCs w:val="24"/>
        </w:rPr>
      </w:pPr>
    </w:p>
    <w:p w14:paraId="566A49CA" w14:textId="4F0D6BA1" w:rsidR="006F7CF2" w:rsidRPr="00FE0858" w:rsidRDefault="00C13B69" w:rsidP="00DC08AF">
      <w:pPr>
        <w:pStyle w:val="Heading2"/>
      </w:pPr>
      <w:bookmarkStart w:id="70" w:name="_Toc240967846"/>
      <w:r>
        <w:t>5</w:t>
      </w:r>
      <w:r w:rsidR="000728CB" w:rsidRPr="00FE0858">
        <w:t xml:space="preserve">.1. </w:t>
      </w:r>
      <w:r w:rsidR="006F7CF2" w:rsidRPr="00FE0858">
        <w:t>Conclusions</w:t>
      </w:r>
      <w:bookmarkEnd w:id="70"/>
    </w:p>
    <w:p w14:paraId="286F8457" w14:textId="77777777" w:rsidR="00FB4F40" w:rsidRDefault="00FB4F40" w:rsidP="00FB4F40">
      <w:pPr>
        <w:spacing w:before="0" w:after="0" w:line="360" w:lineRule="auto"/>
        <w:jc w:val="left"/>
        <w:rPr>
          <w:lang w:val="en-IN"/>
        </w:rPr>
      </w:pPr>
      <w:r w:rsidRPr="00FB4F40">
        <w:rPr>
          <w:lang w:val="en-IN"/>
        </w:rPr>
        <w:t>The objective of this term project was to design and validate the structural integrity of the suspension system components (A-Arm and Shock Absorber) for a 250–300 kg Baja SAE/ATV vehicle under extreme off-road operating conditions.</w:t>
      </w:r>
    </w:p>
    <w:p w14:paraId="34BA082F" w14:textId="77777777" w:rsidR="00FB4F40" w:rsidRPr="00FB4F40" w:rsidRDefault="00FB4F40" w:rsidP="00FB4F40">
      <w:pPr>
        <w:spacing w:before="0" w:after="0" w:line="360" w:lineRule="auto"/>
        <w:jc w:val="left"/>
        <w:rPr>
          <w:lang w:val="en-IN"/>
        </w:rPr>
      </w:pPr>
    </w:p>
    <w:p w14:paraId="5934D51F" w14:textId="57FB8A8C" w:rsidR="00FB4F40" w:rsidRDefault="00FB4F40" w:rsidP="00FB4F40">
      <w:pPr>
        <w:spacing w:before="0" w:after="0" w:line="360" w:lineRule="auto"/>
        <w:jc w:val="left"/>
        <w:rPr>
          <w:lang w:val="en-IN"/>
        </w:rPr>
      </w:pPr>
      <w:r w:rsidRPr="00FB4F40">
        <w:rPr>
          <w:lang w:val="en-IN"/>
        </w:rPr>
        <w:t xml:space="preserve">Some of the conclusions drawn from this study include </w:t>
      </w:r>
      <w:r>
        <w:rPr>
          <w:lang w:val="en-IN"/>
        </w:rPr>
        <w:t>–</w:t>
      </w:r>
    </w:p>
    <w:p w14:paraId="1B22FFB8" w14:textId="77777777" w:rsidR="00FB4F40" w:rsidRPr="00FB4F40" w:rsidRDefault="00FB4F40" w:rsidP="00FB4F40">
      <w:pPr>
        <w:spacing w:before="0" w:after="0" w:line="360" w:lineRule="auto"/>
        <w:jc w:val="left"/>
        <w:rPr>
          <w:lang w:val="en-IN"/>
        </w:rPr>
      </w:pPr>
    </w:p>
    <w:p w14:paraId="5AE0E618" w14:textId="6E3314AF" w:rsidR="00FB4F40" w:rsidRPr="00FB4F40" w:rsidRDefault="00FB4F40" w:rsidP="00FB4F40">
      <w:pPr>
        <w:numPr>
          <w:ilvl w:val="0"/>
          <w:numId w:val="28"/>
        </w:numPr>
        <w:spacing w:before="0" w:after="0" w:line="360" w:lineRule="auto"/>
        <w:jc w:val="left"/>
        <w:rPr>
          <w:lang w:val="en-IN"/>
        </w:rPr>
      </w:pPr>
      <w:r w:rsidRPr="00FB4F40">
        <w:rPr>
          <w:b/>
          <w:bCs/>
          <w:lang w:val="en-IN"/>
        </w:rPr>
        <w:t>Rigorous Load Justification:</w:t>
      </w:r>
      <w:r w:rsidRPr="00FB4F40">
        <w:rPr>
          <w:lang w:val="en-IN"/>
        </w:rPr>
        <w:t xml:space="preserve"> Static corner weights (~612–735 N) were successfully scaled through </w:t>
      </w:r>
      <m:oMath>
        <m:r>
          <w:rPr>
            <w:rFonts w:ascii="Cambria Math" w:hAnsi="Cambria Math"/>
            <w:lang w:val="en-IN"/>
          </w:rPr>
          <m:t>4g</m:t>
        </m:r>
        <m:r>
          <m:rPr>
            <m:nor/>
          </m:rPr>
          <w:rPr>
            <w:lang w:val="en-IN"/>
          </w:rPr>
          <m:t>-</m:t>
        </m:r>
        <m:r>
          <w:rPr>
            <w:rFonts w:ascii="Cambria Math" w:hAnsi="Cambria Math"/>
            <w:lang w:val="en-IN"/>
          </w:rPr>
          <m:t>5g</m:t>
        </m:r>
      </m:oMath>
      <w:r w:rsidRPr="00FB4F40">
        <w:rPr>
          <w:lang w:val="en-IN"/>
        </w:rPr>
        <w:t xml:space="preserve"> dynamic multipliers to establish reliable upper-bound design limits of 10,000 N for the A-Arm and 3,000 N for the shock absorber. </w:t>
      </w:r>
    </w:p>
    <w:p w14:paraId="00E80CC6" w14:textId="77777777" w:rsidR="00FB4F40" w:rsidRPr="00FB4F40" w:rsidRDefault="00FB4F40" w:rsidP="00FB4F40">
      <w:pPr>
        <w:numPr>
          <w:ilvl w:val="0"/>
          <w:numId w:val="28"/>
        </w:numPr>
        <w:spacing w:before="0" w:after="0" w:line="360" w:lineRule="auto"/>
        <w:jc w:val="left"/>
        <w:rPr>
          <w:lang w:val="en-IN"/>
        </w:rPr>
      </w:pPr>
      <w:r w:rsidRPr="00FB4F40">
        <w:rPr>
          <w:b/>
          <w:bCs/>
          <w:lang w:val="en-IN"/>
        </w:rPr>
        <w:t>Structural Safety and Yield Limits:</w:t>
      </w:r>
      <w:r w:rsidRPr="00FB4F40">
        <w:rPr>
          <w:lang w:val="en-IN"/>
        </w:rPr>
        <w:t xml:space="preserve"> Finite element analysis confirmed that all maximum von Mises stresses remain safely below the material yield strengths (reaching 45.386 MPa for the Al 6061-T6 A-Arm and 67.155 MPa for the shock assembly), ensuring all components operate completely within safe elastic limits without permanent deformation. </w:t>
      </w:r>
    </w:p>
    <w:p w14:paraId="613ECA8A" w14:textId="588C96EE" w:rsidR="00FB4F40" w:rsidRPr="00FB4F40" w:rsidRDefault="00FB4F40" w:rsidP="00FB4F40">
      <w:pPr>
        <w:numPr>
          <w:ilvl w:val="0"/>
          <w:numId w:val="28"/>
        </w:numPr>
        <w:spacing w:before="0" w:after="0" w:line="360" w:lineRule="auto"/>
        <w:jc w:val="left"/>
        <w:rPr>
          <w:lang w:val="en-IN"/>
        </w:rPr>
      </w:pPr>
      <w:r w:rsidRPr="00FB4F40">
        <w:rPr>
          <w:b/>
          <w:bCs/>
          <w:lang w:val="en-IN"/>
        </w:rPr>
        <w:t>Fatigue Endurance and Deformation:</w:t>
      </w:r>
      <w:r w:rsidRPr="00FB4F40">
        <w:rPr>
          <w:lang w:val="en-IN"/>
        </w:rPr>
        <w:t xml:space="preserve"> The selected materials and geometric configurations demonstrated robust static safety factors (5.711 for the A-Arm and 3.8597 for the damper) alongside high cyclic fatigue lives (exceeding </w:t>
      </w:r>
      <m:oMath>
        <m:r>
          <w:rPr>
            <w:rFonts w:ascii="Cambria Math" w:hAnsi="Cambria Math"/>
            <w:lang w:val="en-IN"/>
          </w:rPr>
          <m:t>1×</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7</m:t>
            </m:r>
          </m:sup>
        </m:sSup>
      </m:oMath>
      <w:r w:rsidRPr="00FB4F40">
        <w:rPr>
          <w:lang w:val="en-IN"/>
        </w:rPr>
        <w:t xml:space="preserve"> to </w:t>
      </w:r>
      <m:oMath>
        <m:r>
          <w:rPr>
            <w:rFonts w:ascii="Cambria Math" w:hAnsi="Cambria Math"/>
            <w:lang w:val="en-IN"/>
          </w:rPr>
          <m:t>1×</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8</m:t>
            </m:r>
          </m:sup>
        </m:sSup>
      </m:oMath>
      <w:r w:rsidRPr="00FB4F40">
        <w:rPr>
          <w:lang w:val="en-IN"/>
        </w:rPr>
        <w:t xml:space="preserve"> cycles), proving that the design easily withstands aggressive off-road racing environments without structural failure. </w:t>
      </w:r>
    </w:p>
    <w:p w14:paraId="4E9522CE" w14:textId="77777777" w:rsidR="00485DF8" w:rsidRPr="00FB4F40" w:rsidRDefault="00485DF8" w:rsidP="00374522">
      <w:pPr>
        <w:spacing w:before="0" w:after="0" w:line="360" w:lineRule="auto"/>
        <w:jc w:val="left"/>
        <w:rPr>
          <w:rFonts w:eastAsia="Times New Roman"/>
          <w:szCs w:val="24"/>
          <w:lang w:val="en-IN"/>
        </w:rPr>
      </w:pPr>
    </w:p>
    <w:p w14:paraId="4A6516B9" w14:textId="77777777" w:rsidR="00676D86" w:rsidRPr="00676D86" w:rsidRDefault="00676D86" w:rsidP="00374522">
      <w:pPr>
        <w:spacing w:before="0" w:after="0" w:line="360" w:lineRule="auto"/>
      </w:pPr>
    </w:p>
    <w:p w14:paraId="2325818A" w14:textId="424EE725" w:rsidR="00D3061D" w:rsidRPr="00FE0858" w:rsidRDefault="00C13B69" w:rsidP="00DC08AF">
      <w:pPr>
        <w:pStyle w:val="Heading2"/>
      </w:pPr>
      <w:bookmarkStart w:id="71" w:name="_Toc240967847"/>
      <w:r>
        <w:t>5</w:t>
      </w:r>
      <w:r w:rsidR="00D3061D" w:rsidRPr="00FE0858">
        <w:t xml:space="preserve">.2. Future </w:t>
      </w:r>
      <w:r w:rsidR="009E14F5">
        <w:t>work</w:t>
      </w:r>
      <w:bookmarkEnd w:id="71"/>
      <w:r w:rsidR="004C4601">
        <w:t xml:space="preserve"> </w:t>
      </w:r>
    </w:p>
    <w:p w14:paraId="23172334" w14:textId="77777777" w:rsidR="003230EE" w:rsidRPr="003230EE" w:rsidRDefault="003230EE" w:rsidP="003230EE">
      <w:pPr>
        <w:spacing w:before="100" w:beforeAutospacing="1" w:after="100" w:afterAutospacing="1" w:line="360" w:lineRule="auto"/>
        <w:jc w:val="left"/>
        <w:rPr>
          <w:rFonts w:eastAsia="Times New Roman"/>
          <w:szCs w:val="24"/>
          <w:lang w:val="en-IN" w:eastAsia="zh-CN" w:bidi="th-TH"/>
        </w:rPr>
      </w:pPr>
      <w:r w:rsidRPr="003230EE">
        <w:rPr>
          <w:rFonts w:eastAsia="Times New Roman"/>
          <w:szCs w:val="24"/>
          <w:lang w:val="en-IN" w:eastAsia="zh-CN" w:bidi="th-TH"/>
        </w:rPr>
        <w:t xml:space="preserve">In off-road vehicle suspension design and finite element analysis, individual components are studied under specific idealized load cases. Since vehicle dynamics continuously evolve with new lightweight alloy compositions and alternative composite materials being developed, there is always a need for refined multi-axial fatigue studies. Optimization </w:t>
      </w:r>
      <w:r w:rsidRPr="003230EE">
        <w:rPr>
          <w:rFonts w:eastAsia="Times New Roman"/>
          <w:szCs w:val="24"/>
          <w:lang w:val="en-IN" w:eastAsia="zh-CN" w:bidi="th-TH"/>
        </w:rPr>
        <w:lastRenderedPageBreak/>
        <w:t>studies are also required to find the most optimum mass-to-strength operating parameter values for different structural geometries and required safety margins.</w:t>
      </w:r>
    </w:p>
    <w:p w14:paraId="0D7E97A2"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r w:rsidRPr="003230EE">
        <w:rPr>
          <w:rFonts w:eastAsia="Times New Roman"/>
          <w:szCs w:val="24"/>
          <w:lang w:val="en-IN" w:eastAsia="zh-CN" w:bidi="th-TH"/>
        </w:rPr>
        <w:t>Several other studies can be conducted by expanding FEA validation to transient multi-wheel simultaneous impact scenarios, thermal effects from high-speed damper cycling, studies on maximizing component life through topology optimization, and the integration of composite or hybrid materials. And since standard structural layouts still encounter severe stress concentrations under unpredictable terrain impacts, further studies can be conducted on how to optimize joint bushings and mounting interfaces to make structural designs even more resilient for such extreme applications.</w:t>
      </w:r>
    </w:p>
    <w:p w14:paraId="378A162E" w14:textId="77777777" w:rsidR="00045F0D" w:rsidRDefault="00045F0D" w:rsidP="00045F0D">
      <w:pPr>
        <w:keepNext/>
        <w:rPr>
          <w:lang w:val="en-IN"/>
        </w:rPr>
      </w:pPr>
      <w:r>
        <w:t>_________________________________________________________________________</w:t>
      </w:r>
    </w:p>
    <w:p w14:paraId="298F9FB1"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19EF82F6"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0910AA0E"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619610AD"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134663F9"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60FFDF49"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6E663B85"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03D1A500"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34DEB54B"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7CAC98B5"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25ACBD3B"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48AD2982"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407E31A9" w14:textId="77777777" w:rsidR="003230EE" w:rsidRDefault="003230EE" w:rsidP="003230EE">
      <w:pPr>
        <w:spacing w:before="100" w:beforeAutospacing="1" w:after="100" w:afterAutospacing="1" w:line="360" w:lineRule="auto"/>
        <w:jc w:val="left"/>
        <w:rPr>
          <w:rFonts w:eastAsia="Times New Roman"/>
          <w:szCs w:val="24"/>
          <w:lang w:val="en-IN" w:eastAsia="zh-CN" w:bidi="th-TH"/>
        </w:rPr>
      </w:pPr>
    </w:p>
    <w:p w14:paraId="736DABED" w14:textId="361E3904" w:rsidR="003230EE" w:rsidRPr="003230EE" w:rsidRDefault="003230EE" w:rsidP="003230EE">
      <w:pPr>
        <w:spacing w:before="100" w:beforeAutospacing="1" w:after="100" w:afterAutospacing="1" w:line="360" w:lineRule="auto"/>
        <w:jc w:val="left"/>
        <w:rPr>
          <w:rFonts w:eastAsia="Times New Roman"/>
          <w:szCs w:val="24"/>
          <w:lang w:val="en-IN" w:eastAsia="zh-CN" w:bidi="th-TH"/>
        </w:rPr>
      </w:pPr>
      <w:r w:rsidRPr="00FE0858">
        <w:t xml:space="preserve"> </w:t>
      </w:r>
    </w:p>
    <w:p w14:paraId="0437FE1B" w14:textId="3915A0EB" w:rsidR="00307A8E" w:rsidRPr="00FE0858" w:rsidRDefault="00307A8E" w:rsidP="00984C67">
      <w:pPr>
        <w:pStyle w:val="Heading1"/>
        <w:rPr>
          <w:sz w:val="24"/>
        </w:rPr>
      </w:pPr>
      <w:bookmarkStart w:id="72" w:name="_Toc240967848"/>
      <w:r w:rsidRPr="00FE0858">
        <w:lastRenderedPageBreak/>
        <w:t>REFERENCES</w:t>
      </w:r>
      <w:bookmarkEnd w:id="72"/>
    </w:p>
    <w:p w14:paraId="15821900" w14:textId="30D7A863" w:rsidR="00FD6A25" w:rsidRPr="006A1101" w:rsidRDefault="003230EE" w:rsidP="008819FC">
      <w:pPr>
        <w:numPr>
          <w:ilvl w:val="0"/>
          <w:numId w:val="4"/>
        </w:numPr>
        <w:spacing w:before="0" w:after="200" w:line="360" w:lineRule="auto"/>
        <w:ind w:left="360"/>
        <w:rPr>
          <w:b/>
          <w:szCs w:val="24"/>
        </w:rPr>
      </w:pPr>
      <w:hyperlink r:id="rId43" w:history="1">
        <w:r w:rsidRPr="00A71F95">
          <w:rPr>
            <w:rStyle w:val="Hyperlink"/>
            <w:szCs w:val="24"/>
          </w:rPr>
          <w:t xml:space="preserve">J. E. Shigley, C. R. Mischke, and R. G. Budynas, </w:t>
        </w:r>
        <w:r w:rsidRPr="00A71F95">
          <w:rPr>
            <w:rStyle w:val="Hyperlink"/>
            <w:i/>
            <w:iCs/>
            <w:szCs w:val="24"/>
          </w:rPr>
          <w:t>Mechanical Engineering Design</w:t>
        </w:r>
        <w:r w:rsidRPr="00A71F95">
          <w:rPr>
            <w:rStyle w:val="Hyperlink"/>
            <w:szCs w:val="24"/>
          </w:rPr>
          <w:t>, 7th ed., New York: McGraw-Hill, 2004.</w:t>
        </w:r>
        <w:r w:rsidR="00FD6A25" w:rsidRPr="00A71F95">
          <w:rPr>
            <w:rStyle w:val="Hyperlink"/>
            <w:szCs w:val="24"/>
          </w:rPr>
          <w:t>J.</w:t>
        </w:r>
        <w:r w:rsidR="002E7195" w:rsidRPr="00A71F95">
          <w:rPr>
            <w:rStyle w:val="Hyperlink"/>
            <w:szCs w:val="24"/>
          </w:rPr>
          <w:t xml:space="preserve"> </w:t>
        </w:r>
        <w:r w:rsidR="00FD6A25" w:rsidRPr="00A71F95">
          <w:rPr>
            <w:rStyle w:val="Hyperlink"/>
            <w:szCs w:val="24"/>
          </w:rPr>
          <w:t xml:space="preserve">E. </w:t>
        </w:r>
        <w:r w:rsidR="002E7195" w:rsidRPr="00A71F95">
          <w:rPr>
            <w:rStyle w:val="Hyperlink"/>
            <w:szCs w:val="24"/>
          </w:rPr>
          <w:t>Shigley</w:t>
        </w:r>
        <w:r w:rsidR="00FD6A25" w:rsidRPr="00A71F95">
          <w:rPr>
            <w:rStyle w:val="Hyperlink"/>
            <w:szCs w:val="24"/>
          </w:rPr>
          <w:t xml:space="preserve"> </w:t>
        </w:r>
        <w:r w:rsidR="002E7195" w:rsidRPr="00A71F95">
          <w:rPr>
            <w:rStyle w:val="Hyperlink"/>
            <w:szCs w:val="24"/>
          </w:rPr>
          <w:t>and</w:t>
        </w:r>
        <w:r w:rsidR="00FD6A25" w:rsidRPr="00A71F95">
          <w:rPr>
            <w:rStyle w:val="Hyperlink"/>
            <w:szCs w:val="24"/>
          </w:rPr>
          <w:t xml:space="preserve"> C.</w:t>
        </w:r>
        <w:r w:rsidR="002E7195" w:rsidRPr="00A71F95">
          <w:rPr>
            <w:rStyle w:val="Hyperlink"/>
            <w:szCs w:val="24"/>
          </w:rPr>
          <w:t xml:space="preserve"> </w:t>
        </w:r>
        <w:r w:rsidR="00FD6A25" w:rsidRPr="00A71F95">
          <w:rPr>
            <w:rStyle w:val="Hyperlink"/>
            <w:szCs w:val="24"/>
          </w:rPr>
          <w:t xml:space="preserve">R. </w:t>
        </w:r>
        <w:r w:rsidR="002E7195" w:rsidRPr="00A71F95">
          <w:rPr>
            <w:rStyle w:val="Hyperlink"/>
            <w:szCs w:val="24"/>
          </w:rPr>
          <w:t>Mischke,</w:t>
        </w:r>
        <w:r w:rsidR="00FD6A25" w:rsidRPr="00A71F95">
          <w:rPr>
            <w:rStyle w:val="Hyperlink"/>
            <w:szCs w:val="24"/>
          </w:rPr>
          <w:t xml:space="preserve"> Mechanical Engineering Design, 6</w:t>
        </w:r>
        <w:r w:rsidR="00FD6A25" w:rsidRPr="00A71F95">
          <w:rPr>
            <w:rStyle w:val="Hyperlink"/>
            <w:szCs w:val="24"/>
            <w:vertAlign w:val="superscript"/>
          </w:rPr>
          <w:t>th</w:t>
        </w:r>
        <w:r w:rsidR="00FD6A25" w:rsidRPr="00A71F95">
          <w:rPr>
            <w:rStyle w:val="Hyperlink"/>
            <w:szCs w:val="24"/>
          </w:rPr>
          <w:t>e</w:t>
        </w:r>
        <w:r w:rsidR="002E7195" w:rsidRPr="00A71F95">
          <w:rPr>
            <w:rStyle w:val="Hyperlink"/>
            <w:szCs w:val="24"/>
          </w:rPr>
          <w:t>d.,</w:t>
        </w:r>
        <w:r w:rsidRPr="00A71F95">
          <w:rPr>
            <w:rStyle w:val="Hyperlink"/>
            <w:szCs w:val="24"/>
          </w:rPr>
          <w:t xml:space="preserve"> </w:t>
        </w:r>
        <w:r w:rsidR="00FD6A25" w:rsidRPr="00A71F95">
          <w:rPr>
            <w:rStyle w:val="Hyperlink"/>
            <w:szCs w:val="24"/>
          </w:rPr>
          <w:t>New York:</w:t>
        </w:r>
        <w:r w:rsidR="002E7195" w:rsidRPr="00A71F95">
          <w:rPr>
            <w:rStyle w:val="Hyperlink"/>
            <w:szCs w:val="24"/>
          </w:rPr>
          <w:t xml:space="preserve"> </w:t>
        </w:r>
        <w:r w:rsidR="00FD6A25" w:rsidRPr="00A71F95">
          <w:rPr>
            <w:rStyle w:val="Hyperlink"/>
            <w:szCs w:val="24"/>
          </w:rPr>
          <w:t>McGraw-Hill</w:t>
        </w:r>
        <w:r w:rsidR="002E7195" w:rsidRPr="00A71F95">
          <w:rPr>
            <w:rStyle w:val="Hyperlink"/>
            <w:szCs w:val="24"/>
          </w:rPr>
          <w:t>,</w:t>
        </w:r>
        <w:r w:rsidRPr="00A71F95">
          <w:rPr>
            <w:rStyle w:val="Hyperlink"/>
            <w:szCs w:val="24"/>
          </w:rPr>
          <w:t xml:space="preserve"> </w:t>
        </w:r>
        <w:r w:rsidR="002E7195" w:rsidRPr="00A71F95">
          <w:rPr>
            <w:rStyle w:val="Hyperlink"/>
            <w:szCs w:val="24"/>
          </w:rPr>
          <w:t>2001.</w:t>
        </w:r>
      </w:hyperlink>
      <w:r>
        <w:rPr>
          <w:szCs w:val="24"/>
        </w:rPr>
        <w:t xml:space="preserve"> </w:t>
      </w:r>
    </w:p>
    <w:p w14:paraId="666EE436" w14:textId="537BBCBA" w:rsidR="00FD6A25" w:rsidRPr="00FE0858" w:rsidRDefault="00A71F95" w:rsidP="008819FC">
      <w:pPr>
        <w:numPr>
          <w:ilvl w:val="0"/>
          <w:numId w:val="4"/>
        </w:numPr>
        <w:spacing w:before="0" w:after="0" w:line="360" w:lineRule="auto"/>
        <w:ind w:left="360"/>
        <w:rPr>
          <w:szCs w:val="24"/>
        </w:rPr>
      </w:pPr>
      <w:hyperlink r:id="rId44" w:history="1">
        <w:r w:rsidRPr="00A71F95">
          <w:rPr>
            <w:rStyle w:val="Hyperlink"/>
            <w:szCs w:val="24"/>
          </w:rPr>
          <w:t xml:space="preserve">ANSYS Inc., </w:t>
        </w:r>
        <w:r w:rsidRPr="00A71F95">
          <w:rPr>
            <w:rStyle w:val="Hyperlink"/>
            <w:i/>
            <w:iCs/>
            <w:szCs w:val="24"/>
          </w:rPr>
          <w:t>ANSYS Mechanical User's Guide: Structural Analyses Guide</w:t>
        </w:r>
        <w:r w:rsidRPr="00A71F95">
          <w:rPr>
            <w:rStyle w:val="Hyperlink"/>
            <w:szCs w:val="24"/>
          </w:rPr>
          <w:t>, Release 2025.</w:t>
        </w:r>
      </w:hyperlink>
      <w:r w:rsidR="00FD6A25" w:rsidRPr="00FE0858">
        <w:rPr>
          <w:szCs w:val="24"/>
        </w:rPr>
        <w:t xml:space="preserve"> </w:t>
      </w:r>
    </w:p>
    <w:p w14:paraId="2023DF61" w14:textId="492F8B0C" w:rsidR="00FD6A25" w:rsidRDefault="00A71F95" w:rsidP="008819FC">
      <w:pPr>
        <w:numPr>
          <w:ilvl w:val="0"/>
          <w:numId w:val="4"/>
        </w:numPr>
        <w:spacing w:before="0" w:after="0" w:line="360" w:lineRule="auto"/>
        <w:ind w:left="360"/>
        <w:rPr>
          <w:i/>
          <w:szCs w:val="24"/>
        </w:rPr>
      </w:pPr>
      <w:hyperlink r:id="rId45" w:history="1">
        <w:r w:rsidRPr="00247727">
          <w:rPr>
            <w:rStyle w:val="Hyperlink"/>
            <w:i/>
            <w:szCs w:val="24"/>
          </w:rPr>
          <w:t>Complete Automobile Suspension System</w:t>
        </w:r>
        <w:r w:rsidR="00247727" w:rsidRPr="00247727">
          <w:rPr>
            <w:rStyle w:val="Hyperlink"/>
            <w:i/>
            <w:szCs w:val="24"/>
          </w:rPr>
          <w:t xml:space="preserve"> Components</w:t>
        </w:r>
        <w:r w:rsidRPr="00247727">
          <w:rPr>
            <w:rStyle w:val="Hyperlink"/>
            <w:i/>
            <w:szCs w:val="24"/>
          </w:rPr>
          <w:t>, S</w:t>
        </w:r>
        <w:r w:rsidR="00247727" w:rsidRPr="00247727">
          <w:rPr>
            <w:rStyle w:val="Hyperlink"/>
            <w:i/>
            <w:szCs w:val="24"/>
          </w:rPr>
          <w:t>olidworks Youtube Tutorials</w:t>
        </w:r>
      </w:hyperlink>
    </w:p>
    <w:p w14:paraId="4853E10E" w14:textId="77777777" w:rsidR="00AB65B3" w:rsidRDefault="00247727" w:rsidP="00AB65B3">
      <w:pPr>
        <w:numPr>
          <w:ilvl w:val="0"/>
          <w:numId w:val="4"/>
        </w:numPr>
        <w:spacing w:before="0" w:after="0" w:line="360" w:lineRule="auto"/>
        <w:ind w:left="360"/>
        <w:rPr>
          <w:i/>
          <w:szCs w:val="24"/>
        </w:rPr>
      </w:pPr>
      <w:hyperlink r:id="rId46" w:history="1">
        <w:r w:rsidRPr="00AB65B3">
          <w:rPr>
            <w:rStyle w:val="Hyperlink"/>
            <w:i/>
            <w:szCs w:val="24"/>
          </w:rPr>
          <w:t xml:space="preserve">Ansys Workbench Youtube Tutorials </w:t>
        </w:r>
        <w:r w:rsidR="00AB65B3" w:rsidRPr="00AB65B3">
          <w:rPr>
            <w:rStyle w:val="Hyperlink"/>
            <w:i/>
            <w:szCs w:val="24"/>
          </w:rPr>
          <w:t>(Static Structural and Modal Analysis)</w:t>
        </w:r>
      </w:hyperlink>
    </w:p>
    <w:p w14:paraId="3AC5E87B" w14:textId="6EB3B177" w:rsidR="00FD6A25" w:rsidRPr="00AB65B3" w:rsidRDefault="00AB65B3" w:rsidP="00AB65B3">
      <w:pPr>
        <w:numPr>
          <w:ilvl w:val="0"/>
          <w:numId w:val="4"/>
        </w:numPr>
        <w:spacing w:before="0" w:after="0" w:line="360" w:lineRule="auto"/>
        <w:ind w:left="360"/>
        <w:rPr>
          <w:i/>
          <w:szCs w:val="24"/>
        </w:rPr>
      </w:pPr>
      <w:hyperlink r:id="rId47" w:history="1">
        <w:r w:rsidRPr="00AB65B3">
          <w:rPr>
            <w:rStyle w:val="Hyperlink"/>
            <w:i/>
            <w:szCs w:val="24"/>
          </w:rPr>
          <w:t xml:space="preserve">Society of Automotive Engineers (SAE), </w:t>
        </w:r>
        <w:r w:rsidRPr="00AB65B3">
          <w:rPr>
            <w:rStyle w:val="Hyperlink"/>
            <w:i/>
            <w:iCs/>
            <w:szCs w:val="24"/>
          </w:rPr>
          <w:t>Baja SAE Rulebook 2027</w:t>
        </w:r>
        <w:r w:rsidRPr="00AB65B3">
          <w:rPr>
            <w:rStyle w:val="Hyperlink"/>
            <w:i/>
            <w:szCs w:val="24"/>
          </w:rPr>
          <w:t>.</w:t>
        </w:r>
      </w:hyperlink>
    </w:p>
    <w:p w14:paraId="236B3116" w14:textId="1E5E029E" w:rsidR="00E52840" w:rsidRPr="003230EE" w:rsidRDefault="00E52840" w:rsidP="003230EE">
      <w:pPr>
        <w:spacing w:after="0"/>
        <w:jc w:val="left"/>
        <w:rPr>
          <w:b/>
          <w:color w:val="00B050"/>
          <w:sz w:val="36"/>
          <w:szCs w:val="36"/>
        </w:rPr>
      </w:pPr>
    </w:p>
    <w:p w14:paraId="41B15084" w14:textId="77777777" w:rsidR="002F2B24" w:rsidRDefault="002F2B24" w:rsidP="00E52840">
      <w:pPr>
        <w:spacing w:before="0" w:after="0" w:line="360" w:lineRule="auto"/>
        <w:jc w:val="center"/>
        <w:rPr>
          <w:b/>
          <w:color w:val="00B050"/>
          <w:sz w:val="36"/>
          <w:szCs w:val="36"/>
        </w:rPr>
      </w:pPr>
    </w:p>
    <w:p w14:paraId="3A41AE1E" w14:textId="13A0CA68" w:rsidR="00E52840" w:rsidRPr="00044477" w:rsidRDefault="00E52840" w:rsidP="008721C2">
      <w:pPr>
        <w:spacing w:before="0" w:after="0" w:line="360" w:lineRule="auto"/>
        <w:jc w:val="center"/>
        <w:rPr>
          <w:b/>
          <w:color w:val="FF0000"/>
          <w:sz w:val="70"/>
          <w:szCs w:val="70"/>
        </w:rPr>
      </w:pPr>
    </w:p>
    <w:sectPr w:rsidR="00E52840" w:rsidRPr="00044477" w:rsidSect="003941AC">
      <w:headerReference w:type="default" r:id="rId48"/>
      <w:footerReference w:type="default" r:id="rId49"/>
      <w:pgSz w:w="11909" w:h="16834" w:code="9"/>
      <w:pgMar w:top="1440" w:right="1440" w:bottom="1134" w:left="1701" w:header="720" w:footer="57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774FA" w14:textId="77777777" w:rsidR="0009394E" w:rsidRDefault="0009394E" w:rsidP="003B21FB">
      <w:pPr>
        <w:spacing w:before="0" w:after="0" w:line="240" w:lineRule="auto"/>
      </w:pPr>
      <w:r>
        <w:separator/>
      </w:r>
    </w:p>
  </w:endnote>
  <w:endnote w:type="continuationSeparator" w:id="0">
    <w:p w14:paraId="6076F40F" w14:textId="77777777" w:rsidR="0009394E" w:rsidRDefault="0009394E" w:rsidP="003B21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3D66D" w14:textId="77777777" w:rsidR="003951B5" w:rsidRDefault="003951B5" w:rsidP="00924849">
    <w:pPr>
      <w:pStyle w:val="Footer"/>
      <w:jc w:val="right"/>
    </w:pPr>
    <w:r>
      <w:t xml:space="preserve">Page | </w:t>
    </w:r>
    <w:r>
      <w:fldChar w:fldCharType="begin"/>
    </w:r>
    <w:r>
      <w:instrText xml:space="preserve"> PAGE   \* MERGEFORMAT </w:instrText>
    </w:r>
    <w:r>
      <w:fldChar w:fldCharType="separate"/>
    </w:r>
    <w:r w:rsidR="004C4601">
      <w:rPr>
        <w:noProof/>
      </w:rPr>
      <w:t>16</w:t>
    </w:r>
    <w:r>
      <w:rPr>
        <w:noProof/>
      </w:rPr>
      <w:fldChar w:fldCharType="end"/>
    </w:r>
  </w:p>
  <w:p w14:paraId="0D55FF33" w14:textId="77777777" w:rsidR="003951B5" w:rsidRDefault="00395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E7073" w14:textId="77777777" w:rsidR="0009394E" w:rsidRDefault="0009394E" w:rsidP="003B21FB">
      <w:pPr>
        <w:spacing w:before="0" w:after="0" w:line="240" w:lineRule="auto"/>
      </w:pPr>
      <w:r>
        <w:separator/>
      </w:r>
    </w:p>
  </w:footnote>
  <w:footnote w:type="continuationSeparator" w:id="0">
    <w:p w14:paraId="4C845A9E" w14:textId="77777777" w:rsidR="0009394E" w:rsidRDefault="0009394E" w:rsidP="003B21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1ED3" w14:textId="58290748" w:rsidR="00CC081E" w:rsidRPr="00D23B04" w:rsidRDefault="003941AC" w:rsidP="00CC081E">
    <w:pPr>
      <w:spacing w:before="0" w:after="0"/>
      <w:jc w:val="right"/>
      <w:rPr>
        <w:i/>
        <w:sz w:val="18"/>
        <w:szCs w:val="18"/>
      </w:rPr>
    </w:pPr>
    <w:r>
      <w:rPr>
        <w:i/>
        <w:sz w:val="18"/>
        <w:szCs w:val="18"/>
      </w:rPr>
      <w:t>Static Structural and Fatigue Analysis of Suspension Components</w:t>
    </w:r>
  </w:p>
  <w:p w14:paraId="53BA5CB1" w14:textId="77777777" w:rsidR="003951B5" w:rsidRPr="003941AC" w:rsidRDefault="003951B5" w:rsidP="00CC081E">
    <w:pPr>
      <w:pStyle w:val="Header"/>
      <w:rPr>
        <w:szCs w:val="1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115"/>
    <w:multiLevelType w:val="hybridMultilevel"/>
    <w:tmpl w:val="FD6A596E"/>
    <w:lvl w:ilvl="0" w:tplc="688651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515351"/>
    <w:multiLevelType w:val="multilevel"/>
    <w:tmpl w:val="0A9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2FD4"/>
    <w:multiLevelType w:val="multilevel"/>
    <w:tmpl w:val="0E7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657EF"/>
    <w:multiLevelType w:val="hybridMultilevel"/>
    <w:tmpl w:val="2EA02A98"/>
    <w:lvl w:ilvl="0" w:tplc="688651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D02962"/>
    <w:multiLevelType w:val="multilevel"/>
    <w:tmpl w:val="B1D0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A7A27"/>
    <w:multiLevelType w:val="hybridMultilevel"/>
    <w:tmpl w:val="1C5C62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10A3FA8"/>
    <w:multiLevelType w:val="hybridMultilevel"/>
    <w:tmpl w:val="68201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985ECF"/>
    <w:multiLevelType w:val="hybridMultilevel"/>
    <w:tmpl w:val="750019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622C25"/>
    <w:multiLevelType w:val="hybridMultilevel"/>
    <w:tmpl w:val="6E263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3304EA"/>
    <w:multiLevelType w:val="hybridMultilevel"/>
    <w:tmpl w:val="49DCEE18"/>
    <w:lvl w:ilvl="0" w:tplc="142642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7655F0"/>
    <w:multiLevelType w:val="hybridMultilevel"/>
    <w:tmpl w:val="678E4AF6"/>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D424C44"/>
    <w:multiLevelType w:val="hybridMultilevel"/>
    <w:tmpl w:val="96D61BC8"/>
    <w:lvl w:ilvl="0" w:tplc="43F80A6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61581"/>
    <w:multiLevelType w:val="multilevel"/>
    <w:tmpl w:val="40090029"/>
    <w:lvl w:ilvl="0">
      <w:start w:val="1"/>
      <w:numFmt w:val="decimal"/>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453A7FFB"/>
    <w:multiLevelType w:val="hybridMultilevel"/>
    <w:tmpl w:val="074C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7D0E76"/>
    <w:multiLevelType w:val="hybridMultilevel"/>
    <w:tmpl w:val="FF74D1BE"/>
    <w:lvl w:ilvl="0" w:tplc="688651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3F2DE4"/>
    <w:multiLevelType w:val="hybridMultilevel"/>
    <w:tmpl w:val="750019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61408A"/>
    <w:multiLevelType w:val="hybridMultilevel"/>
    <w:tmpl w:val="6936D866"/>
    <w:lvl w:ilvl="0" w:tplc="FDD68B02">
      <w:start w:val="1"/>
      <w:numFmt w:val="upperLetter"/>
      <w:lvlText w:val="%1)"/>
      <w:lvlJc w:val="left"/>
      <w:pPr>
        <w:ind w:left="735" w:hanging="375"/>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22E061D"/>
    <w:multiLevelType w:val="hybridMultilevel"/>
    <w:tmpl w:val="B5F28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584560"/>
    <w:multiLevelType w:val="hybridMultilevel"/>
    <w:tmpl w:val="7E448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86157D"/>
    <w:multiLevelType w:val="hybridMultilevel"/>
    <w:tmpl w:val="30BE7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AB3381"/>
    <w:multiLevelType w:val="multilevel"/>
    <w:tmpl w:val="8F4C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557BE5"/>
    <w:multiLevelType w:val="hybridMultilevel"/>
    <w:tmpl w:val="A08A71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3963036"/>
    <w:multiLevelType w:val="hybridMultilevel"/>
    <w:tmpl w:val="84A2B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A5D7A"/>
    <w:multiLevelType w:val="multilevel"/>
    <w:tmpl w:val="D86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11070"/>
    <w:multiLevelType w:val="multilevel"/>
    <w:tmpl w:val="B2BA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4944F2"/>
    <w:multiLevelType w:val="multilevel"/>
    <w:tmpl w:val="8F4C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FC62C0"/>
    <w:multiLevelType w:val="hybridMultilevel"/>
    <w:tmpl w:val="352C3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3C7528"/>
    <w:multiLevelType w:val="hybridMultilevel"/>
    <w:tmpl w:val="90D4B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A02041"/>
    <w:multiLevelType w:val="hybridMultilevel"/>
    <w:tmpl w:val="558A2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4544959">
    <w:abstractNumId w:val="19"/>
  </w:num>
  <w:num w:numId="2" w16cid:durableId="1607956261">
    <w:abstractNumId w:val="13"/>
  </w:num>
  <w:num w:numId="3" w16cid:durableId="1851411804">
    <w:abstractNumId w:val="9"/>
  </w:num>
  <w:num w:numId="4" w16cid:durableId="1485701395">
    <w:abstractNumId w:val="11"/>
  </w:num>
  <w:num w:numId="5" w16cid:durableId="1950383065">
    <w:abstractNumId w:val="5"/>
  </w:num>
  <w:num w:numId="6" w16cid:durableId="1152405555">
    <w:abstractNumId w:val="16"/>
  </w:num>
  <w:num w:numId="7" w16cid:durableId="1552964258">
    <w:abstractNumId w:val="14"/>
  </w:num>
  <w:num w:numId="8" w16cid:durableId="453138115">
    <w:abstractNumId w:val="0"/>
  </w:num>
  <w:num w:numId="9" w16cid:durableId="1845172197">
    <w:abstractNumId w:val="3"/>
  </w:num>
  <w:num w:numId="10" w16cid:durableId="1644390167">
    <w:abstractNumId w:val="10"/>
  </w:num>
  <w:num w:numId="11" w16cid:durableId="706367549">
    <w:abstractNumId w:val="4"/>
  </w:num>
  <w:num w:numId="12" w16cid:durableId="438066175">
    <w:abstractNumId w:val="2"/>
  </w:num>
  <w:num w:numId="13" w16cid:durableId="1416627136">
    <w:abstractNumId w:val="23"/>
  </w:num>
  <w:num w:numId="14" w16cid:durableId="838427572">
    <w:abstractNumId w:val="25"/>
  </w:num>
  <w:num w:numId="15" w16cid:durableId="461656468">
    <w:abstractNumId w:val="20"/>
  </w:num>
  <w:num w:numId="16" w16cid:durableId="756177050">
    <w:abstractNumId w:val="12"/>
  </w:num>
  <w:num w:numId="17" w16cid:durableId="1154492730">
    <w:abstractNumId w:val="17"/>
  </w:num>
  <w:num w:numId="18" w16cid:durableId="1972245992">
    <w:abstractNumId w:val="1"/>
  </w:num>
  <w:num w:numId="19" w16cid:durableId="1343434635">
    <w:abstractNumId w:val="8"/>
  </w:num>
  <w:num w:numId="20" w16cid:durableId="2068071067">
    <w:abstractNumId w:val="27"/>
  </w:num>
  <w:num w:numId="21" w16cid:durableId="1061755514">
    <w:abstractNumId w:val="21"/>
  </w:num>
  <w:num w:numId="22" w16cid:durableId="1412653859">
    <w:abstractNumId w:val="26"/>
  </w:num>
  <w:num w:numId="23" w16cid:durableId="192310584">
    <w:abstractNumId w:val="15"/>
  </w:num>
  <w:num w:numId="24" w16cid:durableId="46341338">
    <w:abstractNumId w:val="7"/>
  </w:num>
  <w:num w:numId="25" w16cid:durableId="2023780168">
    <w:abstractNumId w:val="28"/>
  </w:num>
  <w:num w:numId="26" w16cid:durableId="1047412852">
    <w:abstractNumId w:val="22"/>
  </w:num>
  <w:num w:numId="27" w16cid:durableId="236867953">
    <w:abstractNumId w:val="6"/>
  </w:num>
  <w:num w:numId="28" w16cid:durableId="1240943938">
    <w:abstractNumId w:val="24"/>
  </w:num>
  <w:num w:numId="29" w16cid:durableId="1267152407">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FB"/>
    <w:rsid w:val="0000488D"/>
    <w:rsid w:val="00004AAD"/>
    <w:rsid w:val="00007D03"/>
    <w:rsid w:val="000105D3"/>
    <w:rsid w:val="000111AE"/>
    <w:rsid w:val="00017763"/>
    <w:rsid w:val="00017D0A"/>
    <w:rsid w:val="000209DA"/>
    <w:rsid w:val="00024263"/>
    <w:rsid w:val="0002562A"/>
    <w:rsid w:val="000264AF"/>
    <w:rsid w:val="00026656"/>
    <w:rsid w:val="00044477"/>
    <w:rsid w:val="00045F0D"/>
    <w:rsid w:val="0004621F"/>
    <w:rsid w:val="00055054"/>
    <w:rsid w:val="00055D18"/>
    <w:rsid w:val="0005710D"/>
    <w:rsid w:val="00057B97"/>
    <w:rsid w:val="0006119F"/>
    <w:rsid w:val="00062392"/>
    <w:rsid w:val="00062449"/>
    <w:rsid w:val="00063A25"/>
    <w:rsid w:val="00064293"/>
    <w:rsid w:val="00064F5B"/>
    <w:rsid w:val="000662A1"/>
    <w:rsid w:val="000728CB"/>
    <w:rsid w:val="00072EE1"/>
    <w:rsid w:val="000741D0"/>
    <w:rsid w:val="000743FB"/>
    <w:rsid w:val="00075EE5"/>
    <w:rsid w:val="000769C3"/>
    <w:rsid w:val="00077A01"/>
    <w:rsid w:val="00087A98"/>
    <w:rsid w:val="00090A07"/>
    <w:rsid w:val="0009394E"/>
    <w:rsid w:val="00096890"/>
    <w:rsid w:val="000A01DA"/>
    <w:rsid w:val="000A063E"/>
    <w:rsid w:val="000A35AC"/>
    <w:rsid w:val="000A43CB"/>
    <w:rsid w:val="000A7A8D"/>
    <w:rsid w:val="000A7CDA"/>
    <w:rsid w:val="000B16F5"/>
    <w:rsid w:val="000C1CCA"/>
    <w:rsid w:val="000C2FCB"/>
    <w:rsid w:val="000C3A62"/>
    <w:rsid w:val="000C512F"/>
    <w:rsid w:val="000F0E85"/>
    <w:rsid w:val="000F3108"/>
    <w:rsid w:val="000F317F"/>
    <w:rsid w:val="000F4B8C"/>
    <w:rsid w:val="000F6EC5"/>
    <w:rsid w:val="00102A46"/>
    <w:rsid w:val="0010538E"/>
    <w:rsid w:val="00105890"/>
    <w:rsid w:val="00107D5C"/>
    <w:rsid w:val="00111E9A"/>
    <w:rsid w:val="001215AD"/>
    <w:rsid w:val="0012401B"/>
    <w:rsid w:val="00124BE2"/>
    <w:rsid w:val="001313C9"/>
    <w:rsid w:val="001340C3"/>
    <w:rsid w:val="00134CDF"/>
    <w:rsid w:val="00137A7A"/>
    <w:rsid w:val="00151FF4"/>
    <w:rsid w:val="0015738F"/>
    <w:rsid w:val="00167456"/>
    <w:rsid w:val="00170012"/>
    <w:rsid w:val="001733CE"/>
    <w:rsid w:val="001774D9"/>
    <w:rsid w:val="00182B12"/>
    <w:rsid w:val="001859FD"/>
    <w:rsid w:val="00187FBD"/>
    <w:rsid w:val="00190677"/>
    <w:rsid w:val="00195A17"/>
    <w:rsid w:val="001A17BA"/>
    <w:rsid w:val="001A2710"/>
    <w:rsid w:val="001A4DBD"/>
    <w:rsid w:val="001B6069"/>
    <w:rsid w:val="001C03B1"/>
    <w:rsid w:val="001C283C"/>
    <w:rsid w:val="001C472C"/>
    <w:rsid w:val="001D3FC4"/>
    <w:rsid w:val="001E1C1A"/>
    <w:rsid w:val="001E3668"/>
    <w:rsid w:val="001F175F"/>
    <w:rsid w:val="001F2B9D"/>
    <w:rsid w:val="001F3B75"/>
    <w:rsid w:val="002110E5"/>
    <w:rsid w:val="00213EB9"/>
    <w:rsid w:val="00216AC5"/>
    <w:rsid w:val="00223678"/>
    <w:rsid w:val="0023058B"/>
    <w:rsid w:val="002326C8"/>
    <w:rsid w:val="00235BB6"/>
    <w:rsid w:val="00240544"/>
    <w:rsid w:val="002430E5"/>
    <w:rsid w:val="00247727"/>
    <w:rsid w:val="00251C84"/>
    <w:rsid w:val="002544AB"/>
    <w:rsid w:val="002559BD"/>
    <w:rsid w:val="002641D1"/>
    <w:rsid w:val="002649DE"/>
    <w:rsid w:val="00264EE4"/>
    <w:rsid w:val="00272D8E"/>
    <w:rsid w:val="00272FF5"/>
    <w:rsid w:val="00274360"/>
    <w:rsid w:val="00274CC5"/>
    <w:rsid w:val="002771EA"/>
    <w:rsid w:val="002914C7"/>
    <w:rsid w:val="00294855"/>
    <w:rsid w:val="00295317"/>
    <w:rsid w:val="002A6F19"/>
    <w:rsid w:val="002A6F5E"/>
    <w:rsid w:val="002B3730"/>
    <w:rsid w:val="002B4346"/>
    <w:rsid w:val="002B697B"/>
    <w:rsid w:val="002C765E"/>
    <w:rsid w:val="002D16E1"/>
    <w:rsid w:val="002D3F1C"/>
    <w:rsid w:val="002D46C8"/>
    <w:rsid w:val="002E491E"/>
    <w:rsid w:val="002E605E"/>
    <w:rsid w:val="002E7195"/>
    <w:rsid w:val="002F0EFA"/>
    <w:rsid w:val="002F2B24"/>
    <w:rsid w:val="002F2F21"/>
    <w:rsid w:val="002F4C60"/>
    <w:rsid w:val="002F5C3D"/>
    <w:rsid w:val="002F74E7"/>
    <w:rsid w:val="00304E07"/>
    <w:rsid w:val="0030534D"/>
    <w:rsid w:val="00307A8E"/>
    <w:rsid w:val="00310985"/>
    <w:rsid w:val="00314087"/>
    <w:rsid w:val="003230EE"/>
    <w:rsid w:val="0032377A"/>
    <w:rsid w:val="00326AF5"/>
    <w:rsid w:val="00333399"/>
    <w:rsid w:val="0033740C"/>
    <w:rsid w:val="00337728"/>
    <w:rsid w:val="00337FED"/>
    <w:rsid w:val="003406AA"/>
    <w:rsid w:val="00340AB8"/>
    <w:rsid w:val="00353C29"/>
    <w:rsid w:val="00354E04"/>
    <w:rsid w:val="003573D8"/>
    <w:rsid w:val="00365E0E"/>
    <w:rsid w:val="00367161"/>
    <w:rsid w:val="00371611"/>
    <w:rsid w:val="00374522"/>
    <w:rsid w:val="00377F8A"/>
    <w:rsid w:val="003807DA"/>
    <w:rsid w:val="003843B5"/>
    <w:rsid w:val="00384FD2"/>
    <w:rsid w:val="003941AC"/>
    <w:rsid w:val="003951B5"/>
    <w:rsid w:val="003971E9"/>
    <w:rsid w:val="00397ADE"/>
    <w:rsid w:val="00397CC9"/>
    <w:rsid w:val="003A2024"/>
    <w:rsid w:val="003A5904"/>
    <w:rsid w:val="003A6217"/>
    <w:rsid w:val="003A6E67"/>
    <w:rsid w:val="003A70B1"/>
    <w:rsid w:val="003A7ABD"/>
    <w:rsid w:val="003A7F4E"/>
    <w:rsid w:val="003B0DD1"/>
    <w:rsid w:val="003B21FB"/>
    <w:rsid w:val="003B4EA1"/>
    <w:rsid w:val="003C1109"/>
    <w:rsid w:val="003C11AA"/>
    <w:rsid w:val="003C415C"/>
    <w:rsid w:val="003C4380"/>
    <w:rsid w:val="003C4946"/>
    <w:rsid w:val="003C66A3"/>
    <w:rsid w:val="003D04BC"/>
    <w:rsid w:val="003D7C4D"/>
    <w:rsid w:val="003E1522"/>
    <w:rsid w:val="00403EA5"/>
    <w:rsid w:val="0040492C"/>
    <w:rsid w:val="00406D6E"/>
    <w:rsid w:val="0041066C"/>
    <w:rsid w:val="00420D3E"/>
    <w:rsid w:val="0042172D"/>
    <w:rsid w:val="004241EB"/>
    <w:rsid w:val="00425E59"/>
    <w:rsid w:val="004333E2"/>
    <w:rsid w:val="00436ECB"/>
    <w:rsid w:val="00443661"/>
    <w:rsid w:val="00444F49"/>
    <w:rsid w:val="00450B74"/>
    <w:rsid w:val="00452FA5"/>
    <w:rsid w:val="00461C64"/>
    <w:rsid w:val="00471D9B"/>
    <w:rsid w:val="00472466"/>
    <w:rsid w:val="00475339"/>
    <w:rsid w:val="0047717E"/>
    <w:rsid w:val="00483A54"/>
    <w:rsid w:val="00485DF8"/>
    <w:rsid w:val="00486C62"/>
    <w:rsid w:val="00492650"/>
    <w:rsid w:val="004933E1"/>
    <w:rsid w:val="00494531"/>
    <w:rsid w:val="00495400"/>
    <w:rsid w:val="0049555B"/>
    <w:rsid w:val="00495E75"/>
    <w:rsid w:val="004A0944"/>
    <w:rsid w:val="004B53B7"/>
    <w:rsid w:val="004B63D1"/>
    <w:rsid w:val="004C3E34"/>
    <w:rsid w:val="004C4601"/>
    <w:rsid w:val="004C6367"/>
    <w:rsid w:val="004C73E9"/>
    <w:rsid w:val="004D053C"/>
    <w:rsid w:val="004D1E5F"/>
    <w:rsid w:val="004E324B"/>
    <w:rsid w:val="004E57A1"/>
    <w:rsid w:val="004E79CA"/>
    <w:rsid w:val="004F0821"/>
    <w:rsid w:val="004F2A30"/>
    <w:rsid w:val="004F3590"/>
    <w:rsid w:val="004F7086"/>
    <w:rsid w:val="00500AB5"/>
    <w:rsid w:val="005018BF"/>
    <w:rsid w:val="00502ACF"/>
    <w:rsid w:val="005077F7"/>
    <w:rsid w:val="00512A03"/>
    <w:rsid w:val="00513C2F"/>
    <w:rsid w:val="00515435"/>
    <w:rsid w:val="00515F63"/>
    <w:rsid w:val="00516FA0"/>
    <w:rsid w:val="00517090"/>
    <w:rsid w:val="0052036F"/>
    <w:rsid w:val="00527F1D"/>
    <w:rsid w:val="00545D74"/>
    <w:rsid w:val="00547428"/>
    <w:rsid w:val="00547EF8"/>
    <w:rsid w:val="005534A5"/>
    <w:rsid w:val="005560C8"/>
    <w:rsid w:val="005563CC"/>
    <w:rsid w:val="005624B3"/>
    <w:rsid w:val="00562FCA"/>
    <w:rsid w:val="00572B9C"/>
    <w:rsid w:val="00573051"/>
    <w:rsid w:val="00573523"/>
    <w:rsid w:val="005761F7"/>
    <w:rsid w:val="00587F68"/>
    <w:rsid w:val="00591110"/>
    <w:rsid w:val="005962B1"/>
    <w:rsid w:val="005A029A"/>
    <w:rsid w:val="005A0376"/>
    <w:rsid w:val="005A0D72"/>
    <w:rsid w:val="005A32AF"/>
    <w:rsid w:val="005A3F19"/>
    <w:rsid w:val="005B2A40"/>
    <w:rsid w:val="005B4F72"/>
    <w:rsid w:val="005B6D1D"/>
    <w:rsid w:val="005C08CF"/>
    <w:rsid w:val="005C5FC4"/>
    <w:rsid w:val="005D0B1F"/>
    <w:rsid w:val="005D440A"/>
    <w:rsid w:val="005D4570"/>
    <w:rsid w:val="005E43FF"/>
    <w:rsid w:val="005F2F45"/>
    <w:rsid w:val="006037A9"/>
    <w:rsid w:val="00605BB8"/>
    <w:rsid w:val="00606CA6"/>
    <w:rsid w:val="006105E5"/>
    <w:rsid w:val="00610EE2"/>
    <w:rsid w:val="006123C0"/>
    <w:rsid w:val="006161E1"/>
    <w:rsid w:val="00620BFA"/>
    <w:rsid w:val="00620F51"/>
    <w:rsid w:val="0062309D"/>
    <w:rsid w:val="00624A0E"/>
    <w:rsid w:val="00624DC3"/>
    <w:rsid w:val="006321EB"/>
    <w:rsid w:val="00633B49"/>
    <w:rsid w:val="006402D9"/>
    <w:rsid w:val="00641465"/>
    <w:rsid w:val="006447A2"/>
    <w:rsid w:val="00645DDF"/>
    <w:rsid w:val="0064667C"/>
    <w:rsid w:val="006471EE"/>
    <w:rsid w:val="00653FCA"/>
    <w:rsid w:val="00665C56"/>
    <w:rsid w:val="0066659E"/>
    <w:rsid w:val="00667C1A"/>
    <w:rsid w:val="00676D86"/>
    <w:rsid w:val="00683185"/>
    <w:rsid w:val="00686612"/>
    <w:rsid w:val="00693252"/>
    <w:rsid w:val="006A218D"/>
    <w:rsid w:val="006A7EA2"/>
    <w:rsid w:val="006B04CF"/>
    <w:rsid w:val="006B05DC"/>
    <w:rsid w:val="006C24E8"/>
    <w:rsid w:val="006C51C3"/>
    <w:rsid w:val="006C6F96"/>
    <w:rsid w:val="006D2D5D"/>
    <w:rsid w:val="006D381F"/>
    <w:rsid w:val="006D4AA1"/>
    <w:rsid w:val="006E32FF"/>
    <w:rsid w:val="006E5667"/>
    <w:rsid w:val="006F15E0"/>
    <w:rsid w:val="006F1A03"/>
    <w:rsid w:val="006F7CF2"/>
    <w:rsid w:val="006F7DE6"/>
    <w:rsid w:val="00701933"/>
    <w:rsid w:val="007049B8"/>
    <w:rsid w:val="00715465"/>
    <w:rsid w:val="00720173"/>
    <w:rsid w:val="00720688"/>
    <w:rsid w:val="00727540"/>
    <w:rsid w:val="00736856"/>
    <w:rsid w:val="00743424"/>
    <w:rsid w:val="007538F5"/>
    <w:rsid w:val="00761B6D"/>
    <w:rsid w:val="007629B7"/>
    <w:rsid w:val="0077290A"/>
    <w:rsid w:val="007747D7"/>
    <w:rsid w:val="00775492"/>
    <w:rsid w:val="0078411A"/>
    <w:rsid w:val="0078792A"/>
    <w:rsid w:val="00790C91"/>
    <w:rsid w:val="00793E1E"/>
    <w:rsid w:val="00797EEA"/>
    <w:rsid w:val="007A2B0B"/>
    <w:rsid w:val="007B298B"/>
    <w:rsid w:val="007B2F4E"/>
    <w:rsid w:val="007B7DA0"/>
    <w:rsid w:val="007C49CC"/>
    <w:rsid w:val="007C6809"/>
    <w:rsid w:val="007D0F0A"/>
    <w:rsid w:val="007D650E"/>
    <w:rsid w:val="007D671F"/>
    <w:rsid w:val="007E1029"/>
    <w:rsid w:val="007E245E"/>
    <w:rsid w:val="007F2B2F"/>
    <w:rsid w:val="008003A0"/>
    <w:rsid w:val="008010AB"/>
    <w:rsid w:val="00821599"/>
    <w:rsid w:val="0082597B"/>
    <w:rsid w:val="0082690E"/>
    <w:rsid w:val="00826D35"/>
    <w:rsid w:val="008325A5"/>
    <w:rsid w:val="008372E6"/>
    <w:rsid w:val="0084003B"/>
    <w:rsid w:val="008435CA"/>
    <w:rsid w:val="008439C2"/>
    <w:rsid w:val="00847B70"/>
    <w:rsid w:val="00847D7D"/>
    <w:rsid w:val="008513F6"/>
    <w:rsid w:val="008519B5"/>
    <w:rsid w:val="0086543F"/>
    <w:rsid w:val="00867606"/>
    <w:rsid w:val="00870D23"/>
    <w:rsid w:val="00871C12"/>
    <w:rsid w:val="008721C2"/>
    <w:rsid w:val="008730C4"/>
    <w:rsid w:val="00875793"/>
    <w:rsid w:val="0088043F"/>
    <w:rsid w:val="008810D4"/>
    <w:rsid w:val="008817ED"/>
    <w:rsid w:val="008819FC"/>
    <w:rsid w:val="00881B20"/>
    <w:rsid w:val="00884D38"/>
    <w:rsid w:val="008856EC"/>
    <w:rsid w:val="00897A5D"/>
    <w:rsid w:val="008A12FC"/>
    <w:rsid w:val="008A215B"/>
    <w:rsid w:val="008A2B29"/>
    <w:rsid w:val="008A2D59"/>
    <w:rsid w:val="008A4C5D"/>
    <w:rsid w:val="008A6235"/>
    <w:rsid w:val="008B11B1"/>
    <w:rsid w:val="008B1C0B"/>
    <w:rsid w:val="008B214E"/>
    <w:rsid w:val="008B342D"/>
    <w:rsid w:val="008B62FB"/>
    <w:rsid w:val="008B6CE0"/>
    <w:rsid w:val="008B73DA"/>
    <w:rsid w:val="008C3B23"/>
    <w:rsid w:val="008C4D8E"/>
    <w:rsid w:val="008C55D6"/>
    <w:rsid w:val="008C5A73"/>
    <w:rsid w:val="008C6290"/>
    <w:rsid w:val="008C6D90"/>
    <w:rsid w:val="008D083F"/>
    <w:rsid w:val="008D2AFB"/>
    <w:rsid w:val="008E042E"/>
    <w:rsid w:val="008E115A"/>
    <w:rsid w:val="008F2929"/>
    <w:rsid w:val="00900235"/>
    <w:rsid w:val="00910EAD"/>
    <w:rsid w:val="00912E87"/>
    <w:rsid w:val="00921BA2"/>
    <w:rsid w:val="009246AA"/>
    <w:rsid w:val="00924849"/>
    <w:rsid w:val="00925203"/>
    <w:rsid w:val="00933846"/>
    <w:rsid w:val="00943CFC"/>
    <w:rsid w:val="00945BDC"/>
    <w:rsid w:val="0094689B"/>
    <w:rsid w:val="00946F7B"/>
    <w:rsid w:val="00954ED9"/>
    <w:rsid w:val="009615E7"/>
    <w:rsid w:val="00961824"/>
    <w:rsid w:val="00963657"/>
    <w:rsid w:val="009643C2"/>
    <w:rsid w:val="0097324E"/>
    <w:rsid w:val="009733B0"/>
    <w:rsid w:val="00975050"/>
    <w:rsid w:val="00983015"/>
    <w:rsid w:val="00984C67"/>
    <w:rsid w:val="00992D70"/>
    <w:rsid w:val="009955CC"/>
    <w:rsid w:val="009A2337"/>
    <w:rsid w:val="009A4FD7"/>
    <w:rsid w:val="009C1BA8"/>
    <w:rsid w:val="009C7791"/>
    <w:rsid w:val="009D2CFE"/>
    <w:rsid w:val="009D53E6"/>
    <w:rsid w:val="009D7192"/>
    <w:rsid w:val="009D77E0"/>
    <w:rsid w:val="009D7C73"/>
    <w:rsid w:val="009E14F5"/>
    <w:rsid w:val="009E58C3"/>
    <w:rsid w:val="009E62EA"/>
    <w:rsid w:val="009F0295"/>
    <w:rsid w:val="009F05BB"/>
    <w:rsid w:val="009F3AF5"/>
    <w:rsid w:val="009F4235"/>
    <w:rsid w:val="00A10310"/>
    <w:rsid w:val="00A128E1"/>
    <w:rsid w:val="00A1452A"/>
    <w:rsid w:val="00A16356"/>
    <w:rsid w:val="00A211D7"/>
    <w:rsid w:val="00A24D15"/>
    <w:rsid w:val="00A250BD"/>
    <w:rsid w:val="00A25B65"/>
    <w:rsid w:val="00A31DBF"/>
    <w:rsid w:val="00A32A66"/>
    <w:rsid w:val="00A32FF4"/>
    <w:rsid w:val="00A34C08"/>
    <w:rsid w:val="00A43D33"/>
    <w:rsid w:val="00A47E8D"/>
    <w:rsid w:val="00A50F55"/>
    <w:rsid w:val="00A56688"/>
    <w:rsid w:val="00A62B88"/>
    <w:rsid w:val="00A71F95"/>
    <w:rsid w:val="00A726E6"/>
    <w:rsid w:val="00A73012"/>
    <w:rsid w:val="00A74FAA"/>
    <w:rsid w:val="00A81F8D"/>
    <w:rsid w:val="00A822EC"/>
    <w:rsid w:val="00A85C98"/>
    <w:rsid w:val="00A85E07"/>
    <w:rsid w:val="00A90BD9"/>
    <w:rsid w:val="00A94190"/>
    <w:rsid w:val="00A945E5"/>
    <w:rsid w:val="00A96D27"/>
    <w:rsid w:val="00AA1C03"/>
    <w:rsid w:val="00AA2D3C"/>
    <w:rsid w:val="00AB077E"/>
    <w:rsid w:val="00AB65B3"/>
    <w:rsid w:val="00AC6362"/>
    <w:rsid w:val="00AE1E9B"/>
    <w:rsid w:val="00AF2859"/>
    <w:rsid w:val="00AF4E44"/>
    <w:rsid w:val="00B00796"/>
    <w:rsid w:val="00B0195E"/>
    <w:rsid w:val="00B02271"/>
    <w:rsid w:val="00B06FE9"/>
    <w:rsid w:val="00B133FF"/>
    <w:rsid w:val="00B305AC"/>
    <w:rsid w:val="00B34264"/>
    <w:rsid w:val="00B36EB0"/>
    <w:rsid w:val="00B40B64"/>
    <w:rsid w:val="00B4121A"/>
    <w:rsid w:val="00B443D2"/>
    <w:rsid w:val="00B44547"/>
    <w:rsid w:val="00B445CA"/>
    <w:rsid w:val="00B46613"/>
    <w:rsid w:val="00B477EA"/>
    <w:rsid w:val="00B479E9"/>
    <w:rsid w:val="00B51F32"/>
    <w:rsid w:val="00B52A19"/>
    <w:rsid w:val="00B5539E"/>
    <w:rsid w:val="00B55A78"/>
    <w:rsid w:val="00B56491"/>
    <w:rsid w:val="00B63781"/>
    <w:rsid w:val="00B6467B"/>
    <w:rsid w:val="00B67F5D"/>
    <w:rsid w:val="00B72443"/>
    <w:rsid w:val="00B72DB4"/>
    <w:rsid w:val="00B742B9"/>
    <w:rsid w:val="00B80D7D"/>
    <w:rsid w:val="00B8417D"/>
    <w:rsid w:val="00B85BA0"/>
    <w:rsid w:val="00B901A5"/>
    <w:rsid w:val="00BB41F1"/>
    <w:rsid w:val="00BB4D6C"/>
    <w:rsid w:val="00BC15CC"/>
    <w:rsid w:val="00BC1F78"/>
    <w:rsid w:val="00BC2D30"/>
    <w:rsid w:val="00BC3D9E"/>
    <w:rsid w:val="00BD42C2"/>
    <w:rsid w:val="00BD61A6"/>
    <w:rsid w:val="00BD787F"/>
    <w:rsid w:val="00BE1BB0"/>
    <w:rsid w:val="00BE2FF6"/>
    <w:rsid w:val="00BE3F5E"/>
    <w:rsid w:val="00BE6713"/>
    <w:rsid w:val="00BF24D1"/>
    <w:rsid w:val="00BF2571"/>
    <w:rsid w:val="00BF3554"/>
    <w:rsid w:val="00BF5D19"/>
    <w:rsid w:val="00C01CA5"/>
    <w:rsid w:val="00C03A8A"/>
    <w:rsid w:val="00C13B69"/>
    <w:rsid w:val="00C162E7"/>
    <w:rsid w:val="00C16702"/>
    <w:rsid w:val="00C17FA2"/>
    <w:rsid w:val="00C24F87"/>
    <w:rsid w:val="00C264E3"/>
    <w:rsid w:val="00C26C1A"/>
    <w:rsid w:val="00C2766D"/>
    <w:rsid w:val="00C31321"/>
    <w:rsid w:val="00C355DC"/>
    <w:rsid w:val="00C40E74"/>
    <w:rsid w:val="00C414FA"/>
    <w:rsid w:val="00C42D70"/>
    <w:rsid w:val="00C43488"/>
    <w:rsid w:val="00C44180"/>
    <w:rsid w:val="00C465B2"/>
    <w:rsid w:val="00C511AE"/>
    <w:rsid w:val="00C57CCB"/>
    <w:rsid w:val="00C60381"/>
    <w:rsid w:val="00C608B2"/>
    <w:rsid w:val="00C67E74"/>
    <w:rsid w:val="00C715BD"/>
    <w:rsid w:val="00C74616"/>
    <w:rsid w:val="00C80DDA"/>
    <w:rsid w:val="00C819FC"/>
    <w:rsid w:val="00C8297B"/>
    <w:rsid w:val="00C831A6"/>
    <w:rsid w:val="00C8396E"/>
    <w:rsid w:val="00C87DF2"/>
    <w:rsid w:val="00C912D0"/>
    <w:rsid w:val="00C9159E"/>
    <w:rsid w:val="00C92A47"/>
    <w:rsid w:val="00C94951"/>
    <w:rsid w:val="00C950AB"/>
    <w:rsid w:val="00CA4A7D"/>
    <w:rsid w:val="00CA6B22"/>
    <w:rsid w:val="00CA7185"/>
    <w:rsid w:val="00CB087C"/>
    <w:rsid w:val="00CB0E58"/>
    <w:rsid w:val="00CB1324"/>
    <w:rsid w:val="00CB14FC"/>
    <w:rsid w:val="00CB539F"/>
    <w:rsid w:val="00CB6581"/>
    <w:rsid w:val="00CC081E"/>
    <w:rsid w:val="00CC148E"/>
    <w:rsid w:val="00CC56E7"/>
    <w:rsid w:val="00CD710F"/>
    <w:rsid w:val="00CD75A2"/>
    <w:rsid w:val="00CE1747"/>
    <w:rsid w:val="00CE2E33"/>
    <w:rsid w:val="00CE33A9"/>
    <w:rsid w:val="00CF0AFD"/>
    <w:rsid w:val="00CF2F9D"/>
    <w:rsid w:val="00CF3610"/>
    <w:rsid w:val="00CF51DF"/>
    <w:rsid w:val="00CF7CEF"/>
    <w:rsid w:val="00D00634"/>
    <w:rsid w:val="00D06247"/>
    <w:rsid w:val="00D067E3"/>
    <w:rsid w:val="00D133C9"/>
    <w:rsid w:val="00D15A4C"/>
    <w:rsid w:val="00D16677"/>
    <w:rsid w:val="00D176AC"/>
    <w:rsid w:val="00D202F1"/>
    <w:rsid w:val="00D20933"/>
    <w:rsid w:val="00D20A46"/>
    <w:rsid w:val="00D23B04"/>
    <w:rsid w:val="00D248EC"/>
    <w:rsid w:val="00D3061D"/>
    <w:rsid w:val="00D31612"/>
    <w:rsid w:val="00D32057"/>
    <w:rsid w:val="00D37117"/>
    <w:rsid w:val="00D45B62"/>
    <w:rsid w:val="00D514E2"/>
    <w:rsid w:val="00D5309F"/>
    <w:rsid w:val="00D557B6"/>
    <w:rsid w:val="00D57540"/>
    <w:rsid w:val="00D60998"/>
    <w:rsid w:val="00D63105"/>
    <w:rsid w:val="00D6435A"/>
    <w:rsid w:val="00D64FE9"/>
    <w:rsid w:val="00D66B76"/>
    <w:rsid w:val="00D73074"/>
    <w:rsid w:val="00D74520"/>
    <w:rsid w:val="00D85222"/>
    <w:rsid w:val="00D8773A"/>
    <w:rsid w:val="00D92DBE"/>
    <w:rsid w:val="00D948B0"/>
    <w:rsid w:val="00DA1F33"/>
    <w:rsid w:val="00DA491F"/>
    <w:rsid w:val="00DB2C9B"/>
    <w:rsid w:val="00DC08AF"/>
    <w:rsid w:val="00DD3FB0"/>
    <w:rsid w:val="00DE0B75"/>
    <w:rsid w:val="00DE2C50"/>
    <w:rsid w:val="00DE6BE7"/>
    <w:rsid w:val="00DE7002"/>
    <w:rsid w:val="00DE7D17"/>
    <w:rsid w:val="00DF475E"/>
    <w:rsid w:val="00DF601B"/>
    <w:rsid w:val="00DF703C"/>
    <w:rsid w:val="00E115E7"/>
    <w:rsid w:val="00E1470E"/>
    <w:rsid w:val="00E173CC"/>
    <w:rsid w:val="00E2206D"/>
    <w:rsid w:val="00E2364B"/>
    <w:rsid w:val="00E242FB"/>
    <w:rsid w:val="00E269CC"/>
    <w:rsid w:val="00E31786"/>
    <w:rsid w:val="00E3300C"/>
    <w:rsid w:val="00E335D8"/>
    <w:rsid w:val="00E421DE"/>
    <w:rsid w:val="00E45E98"/>
    <w:rsid w:val="00E50264"/>
    <w:rsid w:val="00E51CAB"/>
    <w:rsid w:val="00E52840"/>
    <w:rsid w:val="00E54F49"/>
    <w:rsid w:val="00E61CA6"/>
    <w:rsid w:val="00E63D00"/>
    <w:rsid w:val="00E67DFE"/>
    <w:rsid w:val="00E74FE7"/>
    <w:rsid w:val="00E807B8"/>
    <w:rsid w:val="00E81D19"/>
    <w:rsid w:val="00E829D2"/>
    <w:rsid w:val="00E840C9"/>
    <w:rsid w:val="00E9363A"/>
    <w:rsid w:val="00E93875"/>
    <w:rsid w:val="00E95D13"/>
    <w:rsid w:val="00EA0BE4"/>
    <w:rsid w:val="00EA19DD"/>
    <w:rsid w:val="00EA1DD4"/>
    <w:rsid w:val="00EA2487"/>
    <w:rsid w:val="00EA36A0"/>
    <w:rsid w:val="00EB0D02"/>
    <w:rsid w:val="00EB558D"/>
    <w:rsid w:val="00EB6ED4"/>
    <w:rsid w:val="00EC2390"/>
    <w:rsid w:val="00ED0BE5"/>
    <w:rsid w:val="00ED3F05"/>
    <w:rsid w:val="00ED5098"/>
    <w:rsid w:val="00EE315A"/>
    <w:rsid w:val="00EE79BC"/>
    <w:rsid w:val="00EE7DA2"/>
    <w:rsid w:val="00EF190A"/>
    <w:rsid w:val="00F01701"/>
    <w:rsid w:val="00F11CFF"/>
    <w:rsid w:val="00F13C52"/>
    <w:rsid w:val="00F14AEB"/>
    <w:rsid w:val="00F17707"/>
    <w:rsid w:val="00F22608"/>
    <w:rsid w:val="00F22A29"/>
    <w:rsid w:val="00F23D38"/>
    <w:rsid w:val="00F26E8E"/>
    <w:rsid w:val="00F326A7"/>
    <w:rsid w:val="00F33267"/>
    <w:rsid w:val="00F34ED1"/>
    <w:rsid w:val="00F42E84"/>
    <w:rsid w:val="00F43B97"/>
    <w:rsid w:val="00F45551"/>
    <w:rsid w:val="00F5107F"/>
    <w:rsid w:val="00F5164D"/>
    <w:rsid w:val="00F51CC0"/>
    <w:rsid w:val="00F52B85"/>
    <w:rsid w:val="00F5325E"/>
    <w:rsid w:val="00F54E65"/>
    <w:rsid w:val="00F62408"/>
    <w:rsid w:val="00F63CB3"/>
    <w:rsid w:val="00F65197"/>
    <w:rsid w:val="00F65B6C"/>
    <w:rsid w:val="00F67CA0"/>
    <w:rsid w:val="00F71A98"/>
    <w:rsid w:val="00F765A2"/>
    <w:rsid w:val="00F776B8"/>
    <w:rsid w:val="00F80A8D"/>
    <w:rsid w:val="00F81DFF"/>
    <w:rsid w:val="00F85D27"/>
    <w:rsid w:val="00F94E98"/>
    <w:rsid w:val="00F96B0D"/>
    <w:rsid w:val="00FA24D6"/>
    <w:rsid w:val="00FB4F40"/>
    <w:rsid w:val="00FB70DD"/>
    <w:rsid w:val="00FC3C08"/>
    <w:rsid w:val="00FC5013"/>
    <w:rsid w:val="00FC576E"/>
    <w:rsid w:val="00FC5A58"/>
    <w:rsid w:val="00FD1A5B"/>
    <w:rsid w:val="00FD3B5D"/>
    <w:rsid w:val="00FD5B83"/>
    <w:rsid w:val="00FD6A25"/>
    <w:rsid w:val="00FD7EEC"/>
    <w:rsid w:val="00FE0858"/>
    <w:rsid w:val="00FE0AF5"/>
    <w:rsid w:val="00FE1BD8"/>
    <w:rsid w:val="00FE3B7F"/>
    <w:rsid w:val="00FF525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A9997"/>
  <w15:docId w15:val="{32A9BB38-BAF1-4D8A-BDB0-195E1453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DA2"/>
    <w:pPr>
      <w:spacing w:before="120" w:after="120" w:line="276" w:lineRule="auto"/>
      <w:jc w:val="both"/>
    </w:pPr>
    <w:rPr>
      <w:rFonts w:ascii="Times New Roman" w:hAnsi="Times New Roman"/>
      <w:sz w:val="24"/>
      <w:szCs w:val="22"/>
      <w:lang w:val="en-ZA" w:eastAsia="en-US"/>
    </w:rPr>
  </w:style>
  <w:style w:type="paragraph" w:styleId="Heading1">
    <w:name w:val="heading 1"/>
    <w:basedOn w:val="Normal"/>
    <w:next w:val="Normal"/>
    <w:link w:val="Heading1Char"/>
    <w:autoRedefine/>
    <w:uiPriority w:val="9"/>
    <w:qFormat/>
    <w:rsid w:val="00984C67"/>
    <w:pPr>
      <w:keepNext/>
      <w:keepLines/>
      <w:spacing w:before="0" w:after="240" w:line="240" w:lineRule="auto"/>
      <w:jc w:val="center"/>
      <w:outlineLvl w:val="0"/>
    </w:pPr>
    <w:rPr>
      <w:rFonts w:eastAsia="Times New Roman"/>
      <w:b/>
      <w:bCs/>
      <w:sz w:val="40"/>
      <w:szCs w:val="40"/>
    </w:rPr>
  </w:style>
  <w:style w:type="paragraph" w:styleId="Heading2">
    <w:name w:val="heading 2"/>
    <w:basedOn w:val="Normal"/>
    <w:next w:val="Normal"/>
    <w:link w:val="Heading2Char"/>
    <w:autoRedefine/>
    <w:uiPriority w:val="9"/>
    <w:unhideWhenUsed/>
    <w:qFormat/>
    <w:rsid w:val="00DC08AF"/>
    <w:pPr>
      <w:keepNext/>
      <w:keepLines/>
      <w:numPr>
        <w:ilvl w:val="1"/>
        <w:numId w:val="16"/>
      </w:numPr>
      <w:spacing w:before="0" w:after="0" w:line="360" w:lineRule="auto"/>
      <w:jc w:val="left"/>
      <w:outlineLvl w:val="1"/>
    </w:pPr>
    <w:rPr>
      <w:b/>
      <w:bCs/>
      <w:sz w:val="32"/>
      <w:szCs w:val="32"/>
    </w:rPr>
  </w:style>
  <w:style w:type="paragraph" w:styleId="Heading3">
    <w:name w:val="heading 3"/>
    <w:basedOn w:val="Normal"/>
    <w:next w:val="Normal"/>
    <w:link w:val="Heading3Char"/>
    <w:autoRedefine/>
    <w:uiPriority w:val="9"/>
    <w:unhideWhenUsed/>
    <w:qFormat/>
    <w:rsid w:val="00BB41F1"/>
    <w:pPr>
      <w:keepNext/>
      <w:keepLines/>
      <w:numPr>
        <w:ilvl w:val="2"/>
        <w:numId w:val="16"/>
      </w:numPr>
      <w:spacing w:before="0" w:after="0" w:line="360" w:lineRule="auto"/>
      <w:outlineLvl w:val="2"/>
    </w:pPr>
    <w:rPr>
      <w:rFonts w:eastAsia="Times New Roman"/>
      <w:b/>
      <w:bCs/>
      <w:color w:val="000000"/>
    </w:rPr>
  </w:style>
  <w:style w:type="paragraph" w:styleId="Heading4">
    <w:name w:val="heading 4"/>
    <w:basedOn w:val="Normal"/>
    <w:next w:val="Normal"/>
    <w:link w:val="Heading4Char"/>
    <w:uiPriority w:val="9"/>
    <w:semiHidden/>
    <w:unhideWhenUsed/>
    <w:qFormat/>
    <w:rsid w:val="00096890"/>
    <w:pPr>
      <w:keepNext/>
      <w:keepLines/>
      <w:numPr>
        <w:ilvl w:val="3"/>
        <w:numId w:val="16"/>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96890"/>
    <w:pPr>
      <w:keepNext/>
      <w:keepLines/>
      <w:numPr>
        <w:ilvl w:val="4"/>
        <w:numId w:val="16"/>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96890"/>
    <w:pPr>
      <w:keepNext/>
      <w:keepLines/>
      <w:numPr>
        <w:ilvl w:val="5"/>
        <w:numId w:val="16"/>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96890"/>
    <w:pPr>
      <w:keepNext/>
      <w:keepLines/>
      <w:numPr>
        <w:ilvl w:val="6"/>
        <w:numId w:val="16"/>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9689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689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21FB"/>
    <w:pPr>
      <w:tabs>
        <w:tab w:val="center" w:pos="4680"/>
        <w:tab w:val="right" w:pos="9360"/>
      </w:tabs>
      <w:spacing w:before="0" w:after="0" w:line="240" w:lineRule="auto"/>
    </w:pPr>
    <w:rPr>
      <w:szCs w:val="20"/>
    </w:rPr>
  </w:style>
  <w:style w:type="character" w:customStyle="1" w:styleId="HeaderChar">
    <w:name w:val="Header Char"/>
    <w:link w:val="Header"/>
    <w:uiPriority w:val="99"/>
    <w:rsid w:val="003B21FB"/>
    <w:rPr>
      <w:rFonts w:ascii="Times New Roman" w:hAnsi="Times New Roman"/>
      <w:sz w:val="24"/>
      <w:lang w:val="en-ZA"/>
    </w:rPr>
  </w:style>
  <w:style w:type="paragraph" w:styleId="Footer">
    <w:name w:val="footer"/>
    <w:basedOn w:val="Normal"/>
    <w:link w:val="FooterChar"/>
    <w:uiPriority w:val="99"/>
    <w:unhideWhenUsed/>
    <w:rsid w:val="003B21FB"/>
    <w:pPr>
      <w:tabs>
        <w:tab w:val="center" w:pos="4680"/>
        <w:tab w:val="right" w:pos="9360"/>
      </w:tabs>
      <w:spacing w:before="0" w:after="0" w:line="240" w:lineRule="auto"/>
    </w:pPr>
    <w:rPr>
      <w:szCs w:val="20"/>
    </w:rPr>
  </w:style>
  <w:style w:type="character" w:customStyle="1" w:styleId="FooterChar">
    <w:name w:val="Footer Char"/>
    <w:link w:val="Footer"/>
    <w:uiPriority w:val="99"/>
    <w:rsid w:val="003B21FB"/>
    <w:rPr>
      <w:rFonts w:ascii="Times New Roman" w:hAnsi="Times New Roman"/>
      <w:sz w:val="24"/>
      <w:lang w:val="en-ZA"/>
    </w:rPr>
  </w:style>
  <w:style w:type="paragraph" w:styleId="NoSpacing">
    <w:name w:val="No Spacing"/>
    <w:link w:val="NoSpacingChar"/>
    <w:uiPriority w:val="1"/>
    <w:qFormat/>
    <w:rsid w:val="003B21FB"/>
    <w:rPr>
      <w:rFonts w:eastAsia="Times New Roman"/>
      <w:sz w:val="22"/>
      <w:szCs w:val="22"/>
      <w:lang w:val="en-US" w:eastAsia="en-US"/>
    </w:rPr>
  </w:style>
  <w:style w:type="character" w:customStyle="1" w:styleId="NoSpacingChar">
    <w:name w:val="No Spacing Char"/>
    <w:link w:val="NoSpacing"/>
    <w:uiPriority w:val="1"/>
    <w:rsid w:val="003B21FB"/>
    <w:rPr>
      <w:rFonts w:eastAsia="Times New Roman"/>
      <w:sz w:val="22"/>
      <w:szCs w:val="22"/>
      <w:lang w:val="en-US" w:eastAsia="en-US" w:bidi="ar-SA"/>
    </w:rPr>
  </w:style>
  <w:style w:type="paragraph" w:styleId="BalloonText">
    <w:name w:val="Balloon Text"/>
    <w:basedOn w:val="Normal"/>
    <w:link w:val="BalloonTextChar"/>
    <w:uiPriority w:val="99"/>
    <w:semiHidden/>
    <w:unhideWhenUsed/>
    <w:rsid w:val="003B21FB"/>
    <w:pPr>
      <w:spacing w:before="0" w:after="0" w:line="240" w:lineRule="auto"/>
    </w:pPr>
    <w:rPr>
      <w:rFonts w:ascii="Tahoma" w:hAnsi="Tahoma"/>
      <w:sz w:val="16"/>
      <w:szCs w:val="16"/>
    </w:rPr>
  </w:style>
  <w:style w:type="character" w:customStyle="1" w:styleId="BalloonTextChar">
    <w:name w:val="Balloon Text Char"/>
    <w:link w:val="BalloonText"/>
    <w:uiPriority w:val="99"/>
    <w:semiHidden/>
    <w:rsid w:val="003B21FB"/>
    <w:rPr>
      <w:rFonts w:ascii="Tahoma" w:hAnsi="Tahoma" w:cs="Tahoma"/>
      <w:sz w:val="16"/>
      <w:szCs w:val="16"/>
      <w:lang w:val="en-ZA"/>
    </w:rPr>
  </w:style>
  <w:style w:type="character" w:customStyle="1" w:styleId="Heading1Char">
    <w:name w:val="Heading 1 Char"/>
    <w:link w:val="Heading1"/>
    <w:uiPriority w:val="9"/>
    <w:rsid w:val="00984C67"/>
    <w:rPr>
      <w:rFonts w:ascii="Times New Roman" w:eastAsia="Times New Roman" w:hAnsi="Times New Roman"/>
      <w:b/>
      <w:bCs/>
      <w:sz w:val="40"/>
      <w:szCs w:val="40"/>
      <w:lang w:val="en-ZA" w:eastAsia="en-US"/>
    </w:rPr>
  </w:style>
  <w:style w:type="paragraph" w:styleId="ListParagraph">
    <w:name w:val="List Paragraph"/>
    <w:basedOn w:val="Normal"/>
    <w:uiPriority w:val="34"/>
    <w:qFormat/>
    <w:rsid w:val="008F2929"/>
    <w:pPr>
      <w:spacing w:before="0" w:after="200" w:line="360" w:lineRule="auto"/>
      <w:ind w:left="720"/>
      <w:contextualSpacing/>
    </w:pPr>
  </w:style>
  <w:style w:type="paragraph" w:styleId="TOC1">
    <w:name w:val="toc 1"/>
    <w:basedOn w:val="Normal"/>
    <w:next w:val="Normal"/>
    <w:autoRedefine/>
    <w:uiPriority w:val="39"/>
    <w:unhideWhenUsed/>
    <w:rsid w:val="00D00634"/>
    <w:pPr>
      <w:tabs>
        <w:tab w:val="right" w:leader="dot" w:pos="8768"/>
      </w:tabs>
      <w:jc w:val="center"/>
    </w:pPr>
    <w:rPr>
      <w:i/>
      <w:iCs/>
    </w:rPr>
  </w:style>
  <w:style w:type="character" w:styleId="Hyperlink">
    <w:name w:val="Hyperlink"/>
    <w:uiPriority w:val="99"/>
    <w:unhideWhenUsed/>
    <w:rsid w:val="004E79CA"/>
    <w:rPr>
      <w:color w:val="0000FF"/>
      <w:u w:val="single"/>
    </w:rPr>
  </w:style>
  <w:style w:type="character" w:customStyle="1" w:styleId="Heading2Char">
    <w:name w:val="Heading 2 Char"/>
    <w:link w:val="Heading2"/>
    <w:uiPriority w:val="9"/>
    <w:rsid w:val="00DC08AF"/>
    <w:rPr>
      <w:rFonts w:ascii="Times New Roman" w:hAnsi="Times New Roman"/>
      <w:b/>
      <w:bCs/>
      <w:sz w:val="32"/>
      <w:szCs w:val="32"/>
      <w:lang w:val="en-ZA" w:eastAsia="en-US"/>
    </w:rPr>
  </w:style>
  <w:style w:type="character" w:customStyle="1" w:styleId="Heading3Char">
    <w:name w:val="Heading 3 Char"/>
    <w:link w:val="Heading3"/>
    <w:uiPriority w:val="9"/>
    <w:rsid w:val="00BB41F1"/>
    <w:rPr>
      <w:rFonts w:ascii="Times New Roman" w:eastAsia="Times New Roman" w:hAnsi="Times New Roman"/>
      <w:b/>
      <w:bCs/>
      <w:color w:val="000000"/>
      <w:sz w:val="24"/>
      <w:szCs w:val="22"/>
      <w:lang w:val="en-ZA" w:eastAsia="en-US"/>
    </w:rPr>
  </w:style>
  <w:style w:type="paragraph" w:styleId="Caption">
    <w:name w:val="caption"/>
    <w:basedOn w:val="Normal"/>
    <w:next w:val="Normal"/>
    <w:uiPriority w:val="35"/>
    <w:unhideWhenUsed/>
    <w:qFormat/>
    <w:rsid w:val="00A74FAA"/>
    <w:pPr>
      <w:spacing w:before="0" w:after="200" w:line="240" w:lineRule="auto"/>
    </w:pPr>
    <w:rPr>
      <w:b/>
      <w:bCs/>
      <w:color w:val="4F81BD"/>
      <w:sz w:val="18"/>
      <w:szCs w:val="18"/>
    </w:rPr>
  </w:style>
  <w:style w:type="paragraph" w:styleId="TOC2">
    <w:name w:val="toc 2"/>
    <w:basedOn w:val="Normal"/>
    <w:next w:val="Normal"/>
    <w:autoRedefine/>
    <w:uiPriority w:val="39"/>
    <w:unhideWhenUsed/>
    <w:rsid w:val="00B305AC"/>
    <w:pPr>
      <w:tabs>
        <w:tab w:val="left" w:pos="880"/>
        <w:tab w:val="right" w:leader="dot" w:pos="9356"/>
      </w:tabs>
      <w:spacing w:after="100"/>
      <w:ind w:left="240" w:right="-446"/>
    </w:pPr>
  </w:style>
  <w:style w:type="paragraph" w:styleId="TOC3">
    <w:name w:val="toc 3"/>
    <w:basedOn w:val="Normal"/>
    <w:next w:val="Normal"/>
    <w:autoRedefine/>
    <w:uiPriority w:val="39"/>
    <w:unhideWhenUsed/>
    <w:rsid w:val="00A74FAA"/>
    <w:pPr>
      <w:spacing w:after="100"/>
      <w:ind w:left="480"/>
    </w:pPr>
  </w:style>
  <w:style w:type="table" w:styleId="TableGrid">
    <w:name w:val="Table Grid"/>
    <w:basedOn w:val="TableNormal"/>
    <w:uiPriority w:val="59"/>
    <w:rsid w:val="00F96B0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rsid w:val="006E5667"/>
    <w:pPr>
      <w:spacing w:after="0"/>
    </w:pPr>
  </w:style>
  <w:style w:type="character" w:styleId="PlaceholderText">
    <w:name w:val="Placeholder Text"/>
    <w:uiPriority w:val="99"/>
    <w:semiHidden/>
    <w:rsid w:val="00337FED"/>
    <w:rPr>
      <w:color w:val="808080"/>
    </w:rPr>
  </w:style>
  <w:style w:type="paragraph" w:customStyle="1" w:styleId="Default">
    <w:name w:val="Default"/>
    <w:rsid w:val="00512A03"/>
    <w:pPr>
      <w:autoSpaceDE w:val="0"/>
      <w:autoSpaceDN w:val="0"/>
      <w:adjustRightInd w:val="0"/>
    </w:pPr>
    <w:rPr>
      <w:rFonts w:ascii="Arial" w:hAnsi="Arial" w:cs="Arial"/>
      <w:color w:val="000000"/>
      <w:sz w:val="24"/>
      <w:szCs w:val="24"/>
    </w:rPr>
  </w:style>
  <w:style w:type="paragraph" w:styleId="Date">
    <w:name w:val="Date"/>
    <w:basedOn w:val="Normal"/>
    <w:next w:val="Normal"/>
    <w:link w:val="DateChar"/>
    <w:uiPriority w:val="99"/>
    <w:semiHidden/>
    <w:unhideWhenUsed/>
    <w:rsid w:val="003941AC"/>
  </w:style>
  <w:style w:type="character" w:customStyle="1" w:styleId="DateChar">
    <w:name w:val="Date Char"/>
    <w:basedOn w:val="DefaultParagraphFont"/>
    <w:link w:val="Date"/>
    <w:uiPriority w:val="99"/>
    <w:semiHidden/>
    <w:rsid w:val="003941AC"/>
    <w:rPr>
      <w:rFonts w:ascii="Times New Roman" w:hAnsi="Times New Roman"/>
      <w:sz w:val="24"/>
      <w:szCs w:val="22"/>
      <w:lang w:val="en-ZA" w:eastAsia="en-US"/>
    </w:rPr>
  </w:style>
  <w:style w:type="paragraph" w:styleId="NormalWeb">
    <w:name w:val="Normal (Web)"/>
    <w:basedOn w:val="Normal"/>
    <w:uiPriority w:val="99"/>
    <w:semiHidden/>
    <w:unhideWhenUsed/>
    <w:rsid w:val="00BF3554"/>
    <w:rPr>
      <w:szCs w:val="24"/>
    </w:rPr>
  </w:style>
  <w:style w:type="character" w:styleId="UnresolvedMention">
    <w:name w:val="Unresolved Mention"/>
    <w:basedOn w:val="DefaultParagraphFont"/>
    <w:uiPriority w:val="99"/>
    <w:semiHidden/>
    <w:unhideWhenUsed/>
    <w:rsid w:val="009E58C3"/>
    <w:rPr>
      <w:color w:val="605E5C"/>
      <w:shd w:val="clear" w:color="auto" w:fill="E1DFDD"/>
    </w:rPr>
  </w:style>
  <w:style w:type="character" w:styleId="FollowedHyperlink">
    <w:name w:val="FollowedHyperlink"/>
    <w:basedOn w:val="DefaultParagraphFont"/>
    <w:uiPriority w:val="99"/>
    <w:semiHidden/>
    <w:unhideWhenUsed/>
    <w:rsid w:val="00111E9A"/>
    <w:rPr>
      <w:color w:val="800080" w:themeColor="followedHyperlink"/>
      <w:u w:val="single"/>
    </w:rPr>
  </w:style>
  <w:style w:type="character" w:customStyle="1" w:styleId="Heading4Char">
    <w:name w:val="Heading 4 Char"/>
    <w:basedOn w:val="DefaultParagraphFont"/>
    <w:link w:val="Heading4"/>
    <w:uiPriority w:val="9"/>
    <w:semiHidden/>
    <w:rsid w:val="00096890"/>
    <w:rPr>
      <w:rFonts w:asciiTheme="majorHAnsi" w:eastAsiaTheme="majorEastAsia" w:hAnsiTheme="majorHAnsi" w:cstheme="majorBidi"/>
      <w:i/>
      <w:iCs/>
      <w:color w:val="365F91" w:themeColor="accent1" w:themeShade="BF"/>
      <w:sz w:val="24"/>
      <w:szCs w:val="22"/>
      <w:lang w:val="en-ZA" w:eastAsia="en-US"/>
    </w:rPr>
  </w:style>
  <w:style w:type="character" w:customStyle="1" w:styleId="Heading5Char">
    <w:name w:val="Heading 5 Char"/>
    <w:basedOn w:val="DefaultParagraphFont"/>
    <w:link w:val="Heading5"/>
    <w:uiPriority w:val="9"/>
    <w:semiHidden/>
    <w:rsid w:val="00096890"/>
    <w:rPr>
      <w:rFonts w:asciiTheme="majorHAnsi" w:eastAsiaTheme="majorEastAsia" w:hAnsiTheme="majorHAnsi" w:cstheme="majorBidi"/>
      <w:color w:val="365F91" w:themeColor="accent1" w:themeShade="BF"/>
      <w:sz w:val="24"/>
      <w:szCs w:val="22"/>
      <w:lang w:val="en-ZA" w:eastAsia="en-US"/>
    </w:rPr>
  </w:style>
  <w:style w:type="character" w:customStyle="1" w:styleId="Heading6Char">
    <w:name w:val="Heading 6 Char"/>
    <w:basedOn w:val="DefaultParagraphFont"/>
    <w:link w:val="Heading6"/>
    <w:uiPriority w:val="9"/>
    <w:semiHidden/>
    <w:rsid w:val="00096890"/>
    <w:rPr>
      <w:rFonts w:asciiTheme="majorHAnsi" w:eastAsiaTheme="majorEastAsia" w:hAnsiTheme="majorHAnsi" w:cstheme="majorBidi"/>
      <w:color w:val="243F60" w:themeColor="accent1" w:themeShade="7F"/>
      <w:sz w:val="24"/>
      <w:szCs w:val="22"/>
      <w:lang w:val="en-ZA" w:eastAsia="en-US"/>
    </w:rPr>
  </w:style>
  <w:style w:type="character" w:customStyle="1" w:styleId="Heading7Char">
    <w:name w:val="Heading 7 Char"/>
    <w:basedOn w:val="DefaultParagraphFont"/>
    <w:link w:val="Heading7"/>
    <w:uiPriority w:val="9"/>
    <w:semiHidden/>
    <w:rsid w:val="00096890"/>
    <w:rPr>
      <w:rFonts w:asciiTheme="majorHAnsi" w:eastAsiaTheme="majorEastAsia" w:hAnsiTheme="majorHAnsi" w:cstheme="majorBidi"/>
      <w:i/>
      <w:iCs/>
      <w:color w:val="243F60" w:themeColor="accent1" w:themeShade="7F"/>
      <w:sz w:val="24"/>
      <w:szCs w:val="22"/>
      <w:lang w:val="en-ZA" w:eastAsia="en-US"/>
    </w:rPr>
  </w:style>
  <w:style w:type="character" w:customStyle="1" w:styleId="Heading8Char">
    <w:name w:val="Heading 8 Char"/>
    <w:basedOn w:val="DefaultParagraphFont"/>
    <w:link w:val="Heading8"/>
    <w:uiPriority w:val="9"/>
    <w:semiHidden/>
    <w:rsid w:val="00096890"/>
    <w:rPr>
      <w:rFonts w:asciiTheme="majorHAnsi" w:eastAsiaTheme="majorEastAsia" w:hAnsiTheme="majorHAnsi" w:cstheme="majorBidi"/>
      <w:color w:val="272727" w:themeColor="text1" w:themeTint="D8"/>
      <w:sz w:val="21"/>
      <w:szCs w:val="21"/>
      <w:lang w:val="en-ZA" w:eastAsia="en-US"/>
    </w:rPr>
  </w:style>
  <w:style w:type="character" w:customStyle="1" w:styleId="Heading9Char">
    <w:name w:val="Heading 9 Char"/>
    <w:basedOn w:val="DefaultParagraphFont"/>
    <w:link w:val="Heading9"/>
    <w:uiPriority w:val="9"/>
    <w:semiHidden/>
    <w:rsid w:val="00096890"/>
    <w:rPr>
      <w:rFonts w:asciiTheme="majorHAnsi" w:eastAsiaTheme="majorEastAsia" w:hAnsiTheme="majorHAnsi" w:cstheme="majorBidi"/>
      <w:i/>
      <w:iCs/>
      <w:color w:val="272727" w:themeColor="text1" w:themeTint="D8"/>
      <w:sz w:val="21"/>
      <w:szCs w:val="21"/>
      <w:lang w:val="en-Z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43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bajasaeindia.org/upload/Resource/BAJA%20SAEINDIA%20RULEBOOK%202027-hBAJA_1782183936.pdf"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drive.google.com/file/d/1IdT-jkiwfY6DzcT906MatBh1MQNvVym2/view?usp=drive_link"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youtube.com/playlist?list=PLKWX3xUP3pPqT35e_HcylmSAqMmWdmVsz&amp;si=bf_XooSG88etYAnw"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ansyshelp.ansys.com/public/Views/Secured/corp/v251/en/pdf/ANSYS_Mechanical_APDL_Structural_Analysis_Guide.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l.icdst.org/pdfs/files4/3fc7c88cb2a5f16a20ef69905c028d99.pdf" TargetMode="External"/><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rive.google.com/file/d/1t2RXXcO5omPFKxalw6_DMv2GlpHflSag/view?usp=drive_link"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youtube.com/playlist?list=PL7hcblN6joPQQPrvmhf49Dgsf3WT4eMWz&amp;si=zD7nV00AuE_dmSXQ"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4C980-EEAB-435B-B800-E6339CBC8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1621</TotalTime>
  <Pages>30</Pages>
  <Words>4442</Words>
  <Characters>25325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29708</CharactersWithSpaces>
  <SharedDoc>false</SharedDoc>
  <HLinks>
    <vt:vector size="174" baseType="variant">
      <vt:variant>
        <vt:i4>1572918</vt:i4>
      </vt:variant>
      <vt:variant>
        <vt:i4>131</vt:i4>
      </vt:variant>
      <vt:variant>
        <vt:i4>0</vt:i4>
      </vt:variant>
      <vt:variant>
        <vt:i4>5</vt:i4>
      </vt:variant>
      <vt:variant>
        <vt:lpwstr/>
      </vt:variant>
      <vt:variant>
        <vt:lpwstr>_Toc298097515</vt:lpwstr>
      </vt:variant>
      <vt:variant>
        <vt:i4>1572918</vt:i4>
      </vt:variant>
      <vt:variant>
        <vt:i4>125</vt:i4>
      </vt:variant>
      <vt:variant>
        <vt:i4>0</vt:i4>
      </vt:variant>
      <vt:variant>
        <vt:i4>5</vt:i4>
      </vt:variant>
      <vt:variant>
        <vt:lpwstr/>
      </vt:variant>
      <vt:variant>
        <vt:lpwstr>_Toc298097514</vt:lpwstr>
      </vt:variant>
      <vt:variant>
        <vt:i4>1572918</vt:i4>
      </vt:variant>
      <vt:variant>
        <vt:i4>122</vt:i4>
      </vt:variant>
      <vt:variant>
        <vt:i4>0</vt:i4>
      </vt:variant>
      <vt:variant>
        <vt:i4>5</vt:i4>
      </vt:variant>
      <vt:variant>
        <vt:lpwstr/>
      </vt:variant>
      <vt:variant>
        <vt:lpwstr>_Toc298097513</vt:lpwstr>
      </vt:variant>
      <vt:variant>
        <vt:i4>1572918</vt:i4>
      </vt:variant>
      <vt:variant>
        <vt:i4>116</vt:i4>
      </vt:variant>
      <vt:variant>
        <vt:i4>0</vt:i4>
      </vt:variant>
      <vt:variant>
        <vt:i4>5</vt:i4>
      </vt:variant>
      <vt:variant>
        <vt:lpwstr/>
      </vt:variant>
      <vt:variant>
        <vt:lpwstr>_Toc298097512</vt:lpwstr>
      </vt:variant>
      <vt:variant>
        <vt:i4>1048631</vt:i4>
      </vt:variant>
      <vt:variant>
        <vt:i4>110</vt:i4>
      </vt:variant>
      <vt:variant>
        <vt:i4>0</vt:i4>
      </vt:variant>
      <vt:variant>
        <vt:i4>5</vt:i4>
      </vt:variant>
      <vt:variant>
        <vt:lpwstr/>
      </vt:variant>
      <vt:variant>
        <vt:lpwstr>_Toc298097491</vt:lpwstr>
      </vt:variant>
      <vt:variant>
        <vt:i4>1048631</vt:i4>
      </vt:variant>
      <vt:variant>
        <vt:i4>104</vt:i4>
      </vt:variant>
      <vt:variant>
        <vt:i4>0</vt:i4>
      </vt:variant>
      <vt:variant>
        <vt:i4>5</vt:i4>
      </vt:variant>
      <vt:variant>
        <vt:lpwstr/>
      </vt:variant>
      <vt:variant>
        <vt:lpwstr>_Toc298097490</vt:lpwstr>
      </vt:variant>
      <vt:variant>
        <vt:i4>1114167</vt:i4>
      </vt:variant>
      <vt:variant>
        <vt:i4>101</vt:i4>
      </vt:variant>
      <vt:variant>
        <vt:i4>0</vt:i4>
      </vt:variant>
      <vt:variant>
        <vt:i4>5</vt:i4>
      </vt:variant>
      <vt:variant>
        <vt:lpwstr/>
      </vt:variant>
      <vt:variant>
        <vt:lpwstr>_Toc298097489</vt:lpwstr>
      </vt:variant>
      <vt:variant>
        <vt:i4>1114167</vt:i4>
      </vt:variant>
      <vt:variant>
        <vt:i4>98</vt:i4>
      </vt:variant>
      <vt:variant>
        <vt:i4>0</vt:i4>
      </vt:variant>
      <vt:variant>
        <vt:i4>5</vt:i4>
      </vt:variant>
      <vt:variant>
        <vt:lpwstr/>
      </vt:variant>
      <vt:variant>
        <vt:lpwstr>_Toc298097488</vt:lpwstr>
      </vt:variant>
      <vt:variant>
        <vt:i4>1179705</vt:i4>
      </vt:variant>
      <vt:variant>
        <vt:i4>92</vt:i4>
      </vt:variant>
      <vt:variant>
        <vt:i4>0</vt:i4>
      </vt:variant>
      <vt:variant>
        <vt:i4>5</vt:i4>
      </vt:variant>
      <vt:variant>
        <vt:lpwstr/>
      </vt:variant>
      <vt:variant>
        <vt:lpwstr>_Toc299678522</vt:lpwstr>
      </vt:variant>
      <vt:variant>
        <vt:i4>1114169</vt:i4>
      </vt:variant>
      <vt:variant>
        <vt:i4>89</vt:i4>
      </vt:variant>
      <vt:variant>
        <vt:i4>0</vt:i4>
      </vt:variant>
      <vt:variant>
        <vt:i4>5</vt:i4>
      </vt:variant>
      <vt:variant>
        <vt:lpwstr/>
      </vt:variant>
      <vt:variant>
        <vt:lpwstr>_Toc299678517</vt:lpwstr>
      </vt:variant>
      <vt:variant>
        <vt:i4>1114169</vt:i4>
      </vt:variant>
      <vt:variant>
        <vt:i4>86</vt:i4>
      </vt:variant>
      <vt:variant>
        <vt:i4>0</vt:i4>
      </vt:variant>
      <vt:variant>
        <vt:i4>5</vt:i4>
      </vt:variant>
      <vt:variant>
        <vt:lpwstr/>
      </vt:variant>
      <vt:variant>
        <vt:lpwstr>_Toc299678517</vt:lpwstr>
      </vt:variant>
      <vt:variant>
        <vt:i4>1114169</vt:i4>
      </vt:variant>
      <vt:variant>
        <vt:i4>83</vt:i4>
      </vt:variant>
      <vt:variant>
        <vt:i4>0</vt:i4>
      </vt:variant>
      <vt:variant>
        <vt:i4>5</vt:i4>
      </vt:variant>
      <vt:variant>
        <vt:lpwstr/>
      </vt:variant>
      <vt:variant>
        <vt:lpwstr>_Toc299678516</vt:lpwstr>
      </vt:variant>
      <vt:variant>
        <vt:i4>1114169</vt:i4>
      </vt:variant>
      <vt:variant>
        <vt:i4>77</vt:i4>
      </vt:variant>
      <vt:variant>
        <vt:i4>0</vt:i4>
      </vt:variant>
      <vt:variant>
        <vt:i4>5</vt:i4>
      </vt:variant>
      <vt:variant>
        <vt:lpwstr/>
      </vt:variant>
      <vt:variant>
        <vt:lpwstr>_Toc299678515</vt:lpwstr>
      </vt:variant>
      <vt:variant>
        <vt:i4>1114169</vt:i4>
      </vt:variant>
      <vt:variant>
        <vt:i4>74</vt:i4>
      </vt:variant>
      <vt:variant>
        <vt:i4>0</vt:i4>
      </vt:variant>
      <vt:variant>
        <vt:i4>5</vt:i4>
      </vt:variant>
      <vt:variant>
        <vt:lpwstr/>
      </vt:variant>
      <vt:variant>
        <vt:lpwstr>_Toc299678514</vt:lpwstr>
      </vt:variant>
      <vt:variant>
        <vt:i4>1638456</vt:i4>
      </vt:variant>
      <vt:variant>
        <vt:i4>71</vt:i4>
      </vt:variant>
      <vt:variant>
        <vt:i4>0</vt:i4>
      </vt:variant>
      <vt:variant>
        <vt:i4>5</vt:i4>
      </vt:variant>
      <vt:variant>
        <vt:lpwstr/>
      </vt:variant>
      <vt:variant>
        <vt:lpwstr>_Toc299678490</vt:lpwstr>
      </vt:variant>
      <vt:variant>
        <vt:i4>1572920</vt:i4>
      </vt:variant>
      <vt:variant>
        <vt:i4>65</vt:i4>
      </vt:variant>
      <vt:variant>
        <vt:i4>0</vt:i4>
      </vt:variant>
      <vt:variant>
        <vt:i4>5</vt:i4>
      </vt:variant>
      <vt:variant>
        <vt:lpwstr/>
      </vt:variant>
      <vt:variant>
        <vt:lpwstr>_Toc299678489</vt:lpwstr>
      </vt:variant>
      <vt:variant>
        <vt:i4>1441848</vt:i4>
      </vt:variant>
      <vt:variant>
        <vt:i4>62</vt:i4>
      </vt:variant>
      <vt:variant>
        <vt:i4>0</vt:i4>
      </vt:variant>
      <vt:variant>
        <vt:i4>5</vt:i4>
      </vt:variant>
      <vt:variant>
        <vt:lpwstr/>
      </vt:variant>
      <vt:variant>
        <vt:lpwstr>_Toc299678466</vt:lpwstr>
      </vt:variant>
      <vt:variant>
        <vt:i4>1441848</vt:i4>
      </vt:variant>
      <vt:variant>
        <vt:i4>56</vt:i4>
      </vt:variant>
      <vt:variant>
        <vt:i4>0</vt:i4>
      </vt:variant>
      <vt:variant>
        <vt:i4>5</vt:i4>
      </vt:variant>
      <vt:variant>
        <vt:lpwstr/>
      </vt:variant>
      <vt:variant>
        <vt:lpwstr>_Toc299678464</vt:lpwstr>
      </vt:variant>
      <vt:variant>
        <vt:i4>1376312</vt:i4>
      </vt:variant>
      <vt:variant>
        <vt:i4>50</vt:i4>
      </vt:variant>
      <vt:variant>
        <vt:i4>0</vt:i4>
      </vt:variant>
      <vt:variant>
        <vt:i4>5</vt:i4>
      </vt:variant>
      <vt:variant>
        <vt:lpwstr/>
      </vt:variant>
      <vt:variant>
        <vt:lpwstr>_Toc299678452</vt:lpwstr>
      </vt:variant>
      <vt:variant>
        <vt:i4>1376312</vt:i4>
      </vt:variant>
      <vt:variant>
        <vt:i4>47</vt:i4>
      </vt:variant>
      <vt:variant>
        <vt:i4>0</vt:i4>
      </vt:variant>
      <vt:variant>
        <vt:i4>5</vt:i4>
      </vt:variant>
      <vt:variant>
        <vt:lpwstr/>
      </vt:variant>
      <vt:variant>
        <vt:lpwstr>_Toc299678451</vt:lpwstr>
      </vt:variant>
      <vt:variant>
        <vt:i4>1376312</vt:i4>
      </vt:variant>
      <vt:variant>
        <vt:i4>44</vt:i4>
      </vt:variant>
      <vt:variant>
        <vt:i4>0</vt:i4>
      </vt:variant>
      <vt:variant>
        <vt:i4>5</vt:i4>
      </vt:variant>
      <vt:variant>
        <vt:lpwstr/>
      </vt:variant>
      <vt:variant>
        <vt:lpwstr>_Toc299678450</vt:lpwstr>
      </vt:variant>
      <vt:variant>
        <vt:i4>1310776</vt:i4>
      </vt:variant>
      <vt:variant>
        <vt:i4>41</vt:i4>
      </vt:variant>
      <vt:variant>
        <vt:i4>0</vt:i4>
      </vt:variant>
      <vt:variant>
        <vt:i4>5</vt:i4>
      </vt:variant>
      <vt:variant>
        <vt:lpwstr/>
      </vt:variant>
      <vt:variant>
        <vt:lpwstr>_Toc299678449</vt:lpwstr>
      </vt:variant>
      <vt:variant>
        <vt:i4>1310776</vt:i4>
      </vt:variant>
      <vt:variant>
        <vt:i4>38</vt:i4>
      </vt:variant>
      <vt:variant>
        <vt:i4>0</vt:i4>
      </vt:variant>
      <vt:variant>
        <vt:i4>5</vt:i4>
      </vt:variant>
      <vt:variant>
        <vt:lpwstr/>
      </vt:variant>
      <vt:variant>
        <vt:lpwstr>_Toc299678448</vt:lpwstr>
      </vt:variant>
      <vt:variant>
        <vt:i4>1310776</vt:i4>
      </vt:variant>
      <vt:variant>
        <vt:i4>35</vt:i4>
      </vt:variant>
      <vt:variant>
        <vt:i4>0</vt:i4>
      </vt:variant>
      <vt:variant>
        <vt:i4>5</vt:i4>
      </vt:variant>
      <vt:variant>
        <vt:lpwstr/>
      </vt:variant>
      <vt:variant>
        <vt:lpwstr>_Toc299678446</vt:lpwstr>
      </vt:variant>
      <vt:variant>
        <vt:i4>1310776</vt:i4>
      </vt:variant>
      <vt:variant>
        <vt:i4>29</vt:i4>
      </vt:variant>
      <vt:variant>
        <vt:i4>0</vt:i4>
      </vt:variant>
      <vt:variant>
        <vt:i4>5</vt:i4>
      </vt:variant>
      <vt:variant>
        <vt:lpwstr/>
      </vt:variant>
      <vt:variant>
        <vt:lpwstr>_Toc299678444</vt:lpwstr>
      </vt:variant>
      <vt:variant>
        <vt:i4>1310776</vt:i4>
      </vt:variant>
      <vt:variant>
        <vt:i4>23</vt:i4>
      </vt:variant>
      <vt:variant>
        <vt:i4>0</vt:i4>
      </vt:variant>
      <vt:variant>
        <vt:i4>5</vt:i4>
      </vt:variant>
      <vt:variant>
        <vt:lpwstr/>
      </vt:variant>
      <vt:variant>
        <vt:lpwstr>_Toc299678443</vt:lpwstr>
      </vt:variant>
      <vt:variant>
        <vt:i4>1310776</vt:i4>
      </vt:variant>
      <vt:variant>
        <vt:i4>17</vt:i4>
      </vt:variant>
      <vt:variant>
        <vt:i4>0</vt:i4>
      </vt:variant>
      <vt:variant>
        <vt:i4>5</vt:i4>
      </vt:variant>
      <vt:variant>
        <vt:lpwstr/>
      </vt:variant>
      <vt:variant>
        <vt:lpwstr>_Toc299678442</vt:lpwstr>
      </vt:variant>
      <vt:variant>
        <vt:i4>1310776</vt:i4>
      </vt:variant>
      <vt:variant>
        <vt:i4>11</vt:i4>
      </vt:variant>
      <vt:variant>
        <vt:i4>0</vt:i4>
      </vt:variant>
      <vt:variant>
        <vt:i4>5</vt:i4>
      </vt:variant>
      <vt:variant>
        <vt:lpwstr/>
      </vt:variant>
      <vt:variant>
        <vt:lpwstr>_Toc299678441</vt:lpwstr>
      </vt:variant>
      <vt:variant>
        <vt:i4>1310776</vt:i4>
      </vt:variant>
      <vt:variant>
        <vt:i4>5</vt:i4>
      </vt:variant>
      <vt:variant>
        <vt:i4>0</vt:i4>
      </vt:variant>
      <vt:variant>
        <vt:i4>5</vt:i4>
      </vt:variant>
      <vt:variant>
        <vt:lpwstr/>
      </vt:variant>
      <vt:variant>
        <vt:lpwstr>_Toc299678440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Gudani</dc:creator>
  <cp:keywords/>
  <dc:description/>
  <cp:lastModifiedBy>Chaitanya Gajbhiye</cp:lastModifiedBy>
  <cp:revision>3</cp:revision>
  <cp:lastPrinted>2026-09-22T05:40:00Z</cp:lastPrinted>
  <dcterms:created xsi:type="dcterms:W3CDTF">2026-09-21T17:49:00Z</dcterms:created>
  <dcterms:modified xsi:type="dcterms:W3CDTF">2026-10-20T20:23:00Z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455e041b-1e36-497a-9a19-cd8c61ffbb5c</vt:lpwstr>
  </property>
</Properties>
</file>