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CNC G &amp; M Code Reference Handbook</w:t>
      </w:r>
    </w:p>
    <w:p>
      <w:r>
        <w:rPr>
          <w:b/>
        </w:rPr>
        <w:t>Contents</w:t>
        <w:br/>
      </w:r>
    </w:p>
    <w:p>
      <w:pPr>
        <w:pStyle w:val="ListBullet"/>
      </w:pPr>
      <w:r>
        <w:t>Overview</w:t>
      </w:r>
    </w:p>
    <w:p>
      <w:pPr>
        <w:pStyle w:val="ListBullet"/>
      </w:pPr>
      <w:r>
        <w:t>Common G Codes</w:t>
      </w:r>
    </w:p>
    <w:p>
      <w:pPr>
        <w:pStyle w:val="ListBullet"/>
      </w:pPr>
      <w:r>
        <w:t>Common M Codes</w:t>
      </w:r>
    </w:p>
    <w:p>
      <w:pPr>
        <w:pStyle w:val="ListBullet"/>
      </w:pPr>
      <w:r>
        <w:t>Address Codes</w:t>
      </w:r>
    </w:p>
    <w:p>
      <w:pPr>
        <w:pStyle w:val="ListBullet"/>
      </w:pPr>
      <w:r>
        <w:t>Modal vs Non-Modal</w:t>
      </w:r>
    </w:p>
    <w:p>
      <w:pPr>
        <w:pStyle w:val="ListBullet"/>
      </w:pPr>
      <w:r>
        <w:t>Sample CNC Program</w:t>
      </w:r>
    </w:p>
    <w:p>
      <w:pPr>
        <w:pStyle w:val="ListBullet"/>
      </w:pPr>
      <w:r>
        <w:t>Safety Checklist</w:t>
      </w:r>
    </w:p>
    <w:p>
      <w:pPr>
        <w:pStyle w:val="ListBullet"/>
      </w:pPr>
      <w:r>
        <w:t>Figures</w:t>
      </w:r>
    </w:p>
    <w:p>
      <w:pPr>
        <w:pStyle w:val="Heading1"/>
      </w:pPr>
      <w:r>
        <w:t>Overview</w:t>
      </w:r>
    </w:p>
    <w:p>
      <w:r>
        <w:t>This handbook is a professionally formatted quick reference for CNC milling and turning.</w:t>
      </w:r>
    </w:p>
    <w:p>
      <w:pPr>
        <w:pStyle w:val="Heading1"/>
      </w:pPr>
      <w:r>
        <w:t>Common G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Rapid</w:t>
            </w:r>
          </w:p>
        </w:tc>
        <w:tc>
          <w:tcPr>
            <w:tcW w:type="dxa" w:w="2880"/>
          </w:tcPr>
          <w:p>
            <w:r>
              <w:t>Rapid positioning</w:t>
            </w:r>
          </w:p>
        </w:tc>
      </w:tr>
      <w:tr>
        <w:tc>
          <w:tcPr>
            <w:tcW w:type="dxa" w:w="2880"/>
          </w:tcPr>
          <w:p>
            <w:r>
              <w:t>G01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Linear feed move</w:t>
            </w:r>
          </w:p>
        </w:tc>
      </w:tr>
      <w:tr>
        <w:tc>
          <w:tcPr>
            <w:tcW w:type="dxa" w:w="2880"/>
          </w:tcPr>
          <w:p>
            <w:r>
              <w:t>G02</w:t>
            </w:r>
          </w:p>
        </w:tc>
        <w:tc>
          <w:tcPr>
            <w:tcW w:type="dxa" w:w="2880"/>
          </w:tcPr>
          <w:p>
            <w:r>
              <w:t>CW Arc</w:t>
            </w:r>
          </w:p>
        </w:tc>
        <w:tc>
          <w:tcPr>
            <w:tcW w:type="dxa" w:w="2880"/>
          </w:tcPr>
          <w:p>
            <w:r>
              <w:t>Clockwise interpolation</w:t>
            </w:r>
          </w:p>
        </w:tc>
      </w:tr>
      <w:tr>
        <w:tc>
          <w:tcPr>
            <w:tcW w:type="dxa" w:w="2880"/>
          </w:tcPr>
          <w:p>
            <w:r>
              <w:t>G03</w:t>
            </w:r>
          </w:p>
        </w:tc>
        <w:tc>
          <w:tcPr>
            <w:tcW w:type="dxa" w:w="2880"/>
          </w:tcPr>
          <w:p>
            <w:r>
              <w:t>CCW Arc</w:t>
            </w:r>
          </w:p>
        </w:tc>
        <w:tc>
          <w:tcPr>
            <w:tcW w:type="dxa" w:w="2880"/>
          </w:tcPr>
          <w:p>
            <w:r>
              <w:t>Counterclockwise interpolation</w:t>
            </w:r>
          </w:p>
        </w:tc>
      </w:tr>
      <w:tr>
        <w:tc>
          <w:tcPr>
            <w:tcW w:type="dxa" w:w="2880"/>
          </w:tcPr>
          <w:p>
            <w:r>
              <w:t>G17</w:t>
            </w:r>
          </w:p>
        </w:tc>
        <w:tc>
          <w:tcPr>
            <w:tcW w:type="dxa" w:w="2880"/>
          </w:tcPr>
          <w:p>
            <w:r>
              <w:t>XY Plane</w:t>
            </w:r>
          </w:p>
        </w:tc>
        <w:tc>
          <w:tcPr>
            <w:tcW w:type="dxa" w:w="2880"/>
          </w:tcPr>
          <w:p>
            <w:r>
              <w:t>Plane selection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Millimeters</w:t>
            </w:r>
          </w:p>
        </w:tc>
      </w:tr>
      <w:tr>
        <w:tc>
          <w:tcPr>
            <w:tcW w:type="dxa" w:w="2880"/>
          </w:tcPr>
          <w:p>
            <w:r>
              <w:t>G54</w:t>
            </w:r>
          </w:p>
        </w:tc>
        <w:tc>
          <w:tcPr>
            <w:tcW w:type="dxa" w:w="2880"/>
          </w:tcPr>
          <w:p>
            <w:r>
              <w:t>Work Offset</w:t>
            </w:r>
          </w:p>
        </w:tc>
        <w:tc>
          <w:tcPr>
            <w:tcW w:type="dxa" w:w="2880"/>
          </w:tcPr>
          <w:p>
            <w:r>
              <w:t>Primary work offset</w:t>
            </w:r>
          </w:p>
        </w:tc>
      </w:tr>
      <w:tr>
        <w:tc>
          <w:tcPr>
            <w:tcW w:type="dxa" w:w="2880"/>
          </w:tcPr>
          <w:p>
            <w:r>
              <w:t>G90</w:t>
            </w:r>
          </w:p>
        </w:tc>
        <w:tc>
          <w:tcPr>
            <w:tcW w:type="dxa" w:w="2880"/>
          </w:tcPr>
          <w:p>
            <w:r>
              <w:t>Absolute</w:t>
            </w:r>
          </w:p>
        </w:tc>
        <w:tc>
          <w:tcPr>
            <w:tcW w:type="dxa" w:w="2880"/>
          </w:tcPr>
          <w:p>
            <w:r>
              <w:t>Absolute positioning</w:t>
            </w:r>
          </w:p>
        </w:tc>
      </w:tr>
      <w:tr>
        <w:tc>
          <w:tcPr>
            <w:tcW w:type="dxa" w:w="2880"/>
          </w:tcPr>
          <w:p>
            <w:r>
              <w:t>G91</w:t>
            </w:r>
          </w:p>
        </w:tc>
        <w:tc>
          <w:tcPr>
            <w:tcW w:type="dxa" w:w="2880"/>
          </w:tcPr>
          <w:p>
            <w:r>
              <w:t>Incremental</w:t>
            </w:r>
          </w:p>
        </w:tc>
        <w:tc>
          <w:tcPr>
            <w:tcW w:type="dxa" w:w="2880"/>
          </w:tcPr>
          <w:p>
            <w:r>
              <w:t>Relative positioning</w:t>
            </w:r>
          </w:p>
        </w:tc>
      </w:tr>
    </w:tbl>
    <w:p>
      <w:pPr>
        <w:pStyle w:val="Heading1"/>
      </w:pPr>
      <w:r>
        <w:t>Figures</w:t>
      </w:r>
    </w:p>
    <w:p>
      <w:r>
        <w:t>Illustration 1: Cartesian axes</w:t>
        <w:br/>
        <w:br/>
        <w:t xml:space="preserve">      Z</w:t>
        <w:br/>
        <w:t xml:space="preserve">      ↑</w:t>
        <w:br/>
        <w:t xml:space="preserve">      |</w:t>
        <w:br/>
        <w:t xml:space="preserve">      •──→ X</w:t>
        <w:br/>
        <w:t xml:space="preserve">     /</w:t>
        <w:br/>
        <w:t xml:space="preserve">    Y</w:t>
        <w:br/>
      </w:r>
    </w:p>
    <w:p>
      <w:r>
        <w:t>Illustration 2: Milling toolpath</w:t>
        <w:br/>
        <w:t>Start •────► Linear (G01)</w:t>
        <w:br/>
        <w:t xml:space="preserve">        ╲</w:t>
        <w:br/>
        <w:t xml:space="preserve">         ) CW Arc (G02)</w:t>
      </w:r>
    </w:p>
    <w:p>
      <w:pPr>
        <w:pStyle w:val="Heading1"/>
      </w:pPr>
      <w:r>
        <w:t>Sample Program</w:t>
      </w:r>
    </w:p>
    <w:p>
      <w:r>
        <w:t>%</w:t>
        <w:br/>
        <w:t>O1001</w:t>
        <w:br/>
        <w:t>G21 G17 G90 G40 G49 G80</w:t>
        <w:br/>
        <w:t>G54</w:t>
        <w:br/>
        <w:t>T1 M06</w:t>
        <w:br/>
        <w:t>S1500 M03</w:t>
        <w:br/>
        <w:t>G00 X0 Y0</w:t>
        <w:br/>
        <w:t>G43 H01 Z50</w:t>
        <w:br/>
        <w:t>G01 Z-5 F200</w:t>
        <w:br/>
        <w:t>G01 X50</w:t>
        <w:br/>
        <w:t>M05</w:t>
        <w:br/>
        <w:t>M30</w:t>
        <w:br/>
        <w:t>%</w:t>
      </w:r>
    </w:p>
    <w:p>
      <w:pPr>
        <w:pStyle w:val="Heading1"/>
      </w:pPr>
      <w:r>
        <w:t>Safety</w:t>
      </w:r>
    </w:p>
    <w:p>
      <w:pPr>
        <w:pStyle w:val="ListBullet"/>
      </w:pPr>
      <w:r>
        <w:t>Verify work offsets.</w:t>
      </w:r>
    </w:p>
    <w:p>
      <w:pPr>
        <w:pStyle w:val="ListBullet"/>
      </w:pPr>
      <w:r>
        <w:t>Check tool offsets.</w:t>
      </w:r>
    </w:p>
    <w:p>
      <w:pPr>
        <w:pStyle w:val="ListBullet"/>
      </w:pPr>
      <w:r>
        <w:t>Dry run before machining.</w:t>
      </w:r>
    </w:p>
    <w:p>
      <w:pPr>
        <w:pStyle w:val="ListBullet"/>
      </w:pPr>
      <w:r>
        <w:t>Wear PPE.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