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spacing w:line="360" w:lineRule="auto" w:after="80"/>
        <w:jc w:val="center"/>
      </w:pPr>
      <w:r>
        <w:rPr>
          <w:rFonts w:ascii="Times New Roman" w:hAnsi="Times New Roman"/>
          <w:b/>
          <w:i w:val="0"/>
          <w:sz w:val="32"/>
        </w:rPr>
        <w:t>ADITYA UNIVERSITY</w:t>
      </w:r>
    </w:p>
    <w:p>
      <w:pPr>
        <w:spacing w:line="360" w:lineRule="auto" w:after="400"/>
        <w:jc w:val="center"/>
      </w:pPr>
      <w:r>
        <w:rPr>
          <w:rFonts w:ascii="Times New Roman" w:hAnsi="Times New Roman"/>
          <w:b w:val="0"/>
          <w:i w:val="0"/>
          <w:sz w:val="24"/>
        </w:rPr>
        <w:t>Department of Computer Science and Engineering</w:t>
      </w:r>
    </w:p>
    <w:p>
      <w:pPr>
        <w:spacing w:line="360" w:lineRule="auto" w:after="400"/>
        <w:jc w:val="center"/>
      </w:pPr>
      <w:r>
        <w:rPr>
          <w:rFonts w:ascii="Times New Roman" w:hAnsi="Times New Roman"/>
          <w:b w:val="0"/>
          <w:i w:val="0"/>
          <w:sz w:val="24"/>
        </w:rPr>
        <w:t>────────────────────────────────────────</w:t>
      </w:r>
    </w:p>
    <w:p>
      <w:pPr>
        <w:spacing w:line="360" w:lineRule="auto" w:after="400"/>
        <w:jc w:val="center"/>
      </w:pPr>
      <w:r>
        <w:rPr>
          <w:rFonts w:ascii="Times New Roman" w:hAnsi="Times New Roman"/>
          <w:b/>
          <w:i w:val="0"/>
          <w:sz w:val="36"/>
        </w:rPr>
        <w:t>8-WEEK SUMMER INTERNSHIP REPORT</w:t>
      </w:r>
    </w:p>
    <w:p>
      <w:pPr>
        <w:spacing w:line="360" w:lineRule="auto" w:after="80"/>
        <w:jc w:val="center"/>
      </w:pPr>
      <w:r>
        <w:rPr>
          <w:rFonts w:ascii="Times New Roman" w:hAnsi="Times New Roman"/>
          <w:b/>
          <w:i w:val="0"/>
          <w:sz w:val="44"/>
        </w:rPr>
        <w:t>CertiHub</w:t>
      </w:r>
    </w:p>
    <w:p>
      <w:pPr>
        <w:spacing w:line="360" w:lineRule="auto" w:after="600"/>
        <w:jc w:val="center"/>
      </w:pPr>
      <w:r>
        <w:rPr>
          <w:rFonts w:ascii="Times New Roman" w:hAnsi="Times New Roman"/>
          <w:b w:val="0"/>
          <w:i/>
          <w:sz w:val="26"/>
        </w:rPr>
        <w:t>The Intelligent Credential Hub for the Modern Professional</w:t>
      </w:r>
    </w:p>
    <w:p>
      <w:pPr>
        <w:spacing w:line="360" w:lineRule="auto" w:after="400"/>
        <w:jc w:val="center"/>
      </w:pPr>
      <w:r>
        <w:rPr>
          <w:rFonts w:ascii="Times New Roman" w:hAnsi="Times New Roman"/>
          <w:b w:val="0"/>
          <w:i w:val="0"/>
          <w:sz w:val="24"/>
        </w:rPr>
        <w:t>────────────────────────────────────────</w:t>
      </w:r>
    </w:p>
    <w:p>
      <w:pPr>
        <w:spacing w:line="360" w:lineRule="auto" w:after="600"/>
        <w:jc w:val="center"/>
      </w:pPr>
      <w:r>
        <w:rPr>
          <w:rFonts w:ascii="Times New Roman" w:hAnsi="Times New Roman"/>
          <w:b w:val="0"/>
          <w:i w:val="0"/>
          <w:sz w:val="24"/>
        </w:rPr>
        <w:t>Semester V  |  Summer Internship  |  June – July 2026</w:t>
      </w:r>
    </w:p>
    <w:p>
      <w:pPr>
        <w:spacing w:line="360" w:lineRule="auto" w:after="80"/>
        <w:jc w:val="center"/>
      </w:pPr>
      <w:r>
        <w:rPr>
          <w:rFonts w:ascii="Times New Roman" w:hAnsi="Times New Roman"/>
          <w:b/>
          <w:i w:val="0"/>
          <w:sz w:val="24"/>
        </w:rPr>
        <w:t>Team Members:</w:t>
      </w:r>
    </w:p>
    <w:p>
      <w:pPr>
        <w:spacing w:line="360" w:lineRule="auto" w:after="40"/>
        <w:jc w:val="center"/>
      </w:pPr>
      <w:r>
        <w:rPr>
          <w:rFonts w:ascii="Times New Roman" w:hAnsi="Times New Roman"/>
          <w:b w:val="0"/>
          <w:i w:val="0"/>
          <w:sz w:val="24"/>
        </w:rPr>
        <w:t>BATTAGANI SURENDRA KUMAR</w:t>
      </w:r>
    </w:p>
    <w:p>
      <w:pPr>
        <w:spacing w:line="360" w:lineRule="auto" w:after="40"/>
        <w:jc w:val="center"/>
      </w:pPr>
      <w:r>
        <w:rPr>
          <w:rFonts w:ascii="Times New Roman" w:hAnsi="Times New Roman"/>
          <w:b w:val="0"/>
          <w:i w:val="0"/>
          <w:sz w:val="24"/>
        </w:rPr>
        <w:t>BONDI KALYANI</w:t>
      </w:r>
    </w:p>
    <w:p>
      <w:pPr>
        <w:spacing w:line="360" w:lineRule="auto" w:after="40"/>
        <w:jc w:val="center"/>
      </w:pPr>
      <w:r>
        <w:rPr>
          <w:rFonts w:ascii="Times New Roman" w:hAnsi="Times New Roman"/>
          <w:b w:val="0"/>
          <w:i w:val="0"/>
          <w:sz w:val="24"/>
        </w:rPr>
        <w:t>NAKKA DURGA SATYA SRI MADHAVI</w:t>
      </w:r>
    </w:p>
    <w:p>
      <w:pPr>
        <w:spacing w:line="360" w:lineRule="auto" w:after="40"/>
        <w:jc w:val="center"/>
      </w:pPr>
      <w:r>
        <w:rPr>
          <w:rFonts w:ascii="Times New Roman" w:hAnsi="Times New Roman"/>
          <w:b w:val="0"/>
          <w:i w:val="0"/>
          <w:sz w:val="24"/>
        </w:rPr>
        <w:t>POOJITHA BELLUM</w:t>
      </w:r>
    </w:p>
    <w:p>
      <w:pPr>
        <w:spacing w:line="360" w:lineRule="auto" w:after="40"/>
        <w:jc w:val="center"/>
      </w:pPr>
      <w:r>
        <w:rPr>
          <w:rFonts w:ascii="Times New Roman" w:hAnsi="Times New Roman"/>
          <w:b w:val="0"/>
          <w:i w:val="0"/>
          <w:sz w:val="24"/>
        </w:rPr>
        <w:t>CHAKRADHAR CHOWDARY GUNNAM</w:t>
      </w:r>
    </w:p>
    <w:p>
      <w:pPr>
        <w:spacing w:line="360" w:lineRule="auto" w:after="40"/>
        <w:jc w:val="center"/>
      </w:pPr>
      <w:r>
        <w:rPr>
          <w:rFonts w:ascii="Times New Roman" w:hAnsi="Times New Roman"/>
          <w:b w:val="0"/>
          <w:i w:val="0"/>
          <w:sz w:val="24"/>
        </w:rPr>
        <w:t>DESINA ROHIT</w:t>
      </w:r>
    </w:p>
    <w:p>
      <w:pPr>
        <w:spacing w:line="360" w:lineRule="auto" w:after="200"/>
        <w:jc w:val="center"/>
      </w:pPr>
      <w:r>
        <w:rPr>
          <w:rFonts w:ascii="Times New Roman" w:hAnsi="Times New Roman"/>
          <w:b w:val="0"/>
          <w:i w:val="0"/>
          <w:sz w:val="24"/>
        </w:rPr>
        <w:t>────────────────────────────────────────</w:t>
      </w:r>
    </w:p>
    <w:p>
      <w:pPr>
        <w:spacing w:line="360" w:lineRule="auto" w:after="80"/>
        <w:jc w:val="center"/>
      </w:pPr>
      <w:r>
        <w:rPr>
          <w:rFonts w:ascii="Times New Roman" w:hAnsi="Times New Roman"/>
          <w:b w:val="0"/>
          <w:i w:val="0"/>
          <w:sz w:val="24"/>
        </w:rPr>
        <w:t>Under the Guidance of</w:t>
      </w:r>
    </w:p>
    <w:p>
      <w:pPr>
        <w:spacing w:line="360" w:lineRule="auto" w:after="40"/>
        <w:jc w:val="center"/>
      </w:pPr>
      <w:r>
        <w:rPr>
          <w:rFonts w:ascii="Times New Roman" w:hAnsi="Times New Roman"/>
          <w:b/>
          <w:i w:val="0"/>
          <w:sz w:val="24"/>
        </w:rPr>
        <w:t>[GUIDE NAME]</w:t>
      </w:r>
    </w:p>
    <w:p>
      <w:pPr>
        <w:spacing w:line="360" w:lineRule="auto" w:after="400"/>
        <w:jc w:val="center"/>
      </w:pPr>
      <w:r>
        <w:rPr>
          <w:rFonts w:ascii="Times New Roman" w:hAnsi="Times New Roman"/>
          <w:b w:val="0"/>
          <w:i w:val="0"/>
          <w:sz w:val="24"/>
        </w:rPr>
        <w:t>[Designation]  |  [Department]</w:t>
      </w:r>
    </w:p>
    <w:p>
      <w:pPr>
        <w:spacing w:line="360" w:lineRule="auto" w:after="120"/>
        <w:jc w:val="center"/>
      </w:pPr>
      <w:r>
        <w:rPr>
          <w:rFonts w:ascii="Times New Roman" w:hAnsi="Times New Roman"/>
          <w:b w:val="0"/>
          <w:i w:val="0"/>
          <w:sz w:val="24"/>
        </w:rPr>
        <w:t>June 2026</w:t>
      </w:r>
    </w:p>
    <w:p>
      <w:r>
        <w:br w:type="page"/>
      </w:r>
    </w:p>
    <w:p>
      <w:pPr>
        <w:pStyle w:val="Heading1"/>
      </w:pPr>
      <w:r>
        <w:rPr>
          <w:rFonts w:ascii="Times New Roman" w:hAnsi="Times New Roman"/>
        </w:rPr>
        <w:t>CERTIFICATE</w:t>
      </w:r>
    </w:p>
    <w:p>
      <w:pPr>
        <w:spacing w:line="360" w:lineRule="auto" w:after="120"/>
      </w:pPr>
      <w:r>
        <w:rPr>
          <w:rFonts w:ascii="Times New Roman" w:hAnsi="Times New Roman"/>
          <w:b w:val="0"/>
          <w:i w:val="0"/>
          <w:sz w:val="24"/>
        </w:rPr>
        <w:t>This is to certify that the following students of Semester V, Department of Computer Science and Engineering, Aditya University, have successfully completed the 8-week Summer Internship program under the guidance of [Guide Name], [Designation], during the period June – July 2026.</w:t>
      </w:r>
    </w:p>
    <w:p>
      <w:pPr>
        <w:spacing w:line="360" w:lineRule="auto" w:after="120"/>
      </w:pPr>
      <w:r>
        <w:rPr>
          <w:rFonts w:ascii="Times New Roman" w:hAnsi="Times New Roman"/>
          <w:b w:val="0"/>
          <w:i w:val="0"/>
          <w:sz w:val="24"/>
        </w:rPr>
      </w:r>
    </w:p>
    <w:p>
      <w:pPr>
        <w:pStyle w:val="ListBullet"/>
        <w:spacing w:line="360" w:lineRule="auto"/>
        <w:ind w:left="720"/>
      </w:pPr>
      <w:r>
        <w:rPr>
          <w:rFonts w:ascii="Times New Roman" w:hAnsi="Times New Roman"/>
          <w:sz w:val="24"/>
        </w:rPr>
        <w:t>BATTAGANI SURENDRA KUMAR</w:t>
      </w:r>
    </w:p>
    <w:p>
      <w:pPr>
        <w:pStyle w:val="ListBullet"/>
        <w:spacing w:line="360" w:lineRule="auto"/>
        <w:ind w:left="720"/>
      </w:pPr>
      <w:r>
        <w:rPr>
          <w:rFonts w:ascii="Times New Roman" w:hAnsi="Times New Roman"/>
          <w:sz w:val="24"/>
        </w:rPr>
        <w:t>BONDI KALYANI</w:t>
      </w:r>
    </w:p>
    <w:p>
      <w:pPr>
        <w:pStyle w:val="ListBullet"/>
        <w:spacing w:line="360" w:lineRule="auto"/>
        <w:ind w:left="720"/>
      </w:pPr>
      <w:r>
        <w:rPr>
          <w:rFonts w:ascii="Times New Roman" w:hAnsi="Times New Roman"/>
          <w:sz w:val="24"/>
        </w:rPr>
        <w:t>NAKKA DURGA SATYA SRI MADHAVI</w:t>
      </w:r>
    </w:p>
    <w:p>
      <w:pPr>
        <w:pStyle w:val="ListBullet"/>
        <w:spacing w:line="360" w:lineRule="auto"/>
        <w:ind w:left="720"/>
      </w:pPr>
      <w:r>
        <w:rPr>
          <w:rFonts w:ascii="Times New Roman" w:hAnsi="Times New Roman"/>
          <w:sz w:val="24"/>
        </w:rPr>
        <w:t>POOJITHA BELLUM</w:t>
      </w:r>
    </w:p>
    <w:p>
      <w:pPr>
        <w:pStyle w:val="ListBullet"/>
        <w:spacing w:line="360" w:lineRule="auto"/>
        <w:ind w:left="720"/>
      </w:pPr>
      <w:r>
        <w:rPr>
          <w:rFonts w:ascii="Times New Roman" w:hAnsi="Times New Roman"/>
          <w:sz w:val="24"/>
        </w:rPr>
        <w:t>CHAKRADHAR CHOWDARY GUNNAM</w:t>
      </w:r>
    </w:p>
    <w:p>
      <w:pPr>
        <w:pStyle w:val="ListBullet"/>
        <w:spacing w:line="360" w:lineRule="auto"/>
        <w:ind w:left="720"/>
      </w:pPr>
      <w:r>
        <w:rPr>
          <w:rFonts w:ascii="Times New Roman" w:hAnsi="Times New Roman"/>
          <w:sz w:val="24"/>
        </w:rPr>
        <w:t>DESINA ROHIT</w:t>
      </w:r>
    </w:p>
    <w:p>
      <w:pPr>
        <w:spacing w:line="360" w:lineRule="auto" w:after="120"/>
      </w:pPr>
      <w:r>
        <w:rPr>
          <w:rFonts w:ascii="Times New Roman" w:hAnsi="Times New Roman"/>
          <w:b w:val="0"/>
          <w:i w:val="0"/>
          <w:sz w:val="24"/>
        </w:rPr>
      </w:r>
    </w:p>
    <w:p>
      <w:pPr>
        <w:spacing w:line="360" w:lineRule="auto" w:after="120"/>
      </w:pPr>
      <w:r>
        <w:rPr>
          <w:rFonts w:ascii="Times New Roman" w:hAnsi="Times New Roman"/>
          <w:b w:val="0"/>
          <w:i w:val="0"/>
          <w:sz w:val="24"/>
        </w:rPr>
        <w:t>The project titled "CertiHub — The Intelligent Credential Hub for the Modern Professional" is a genuine work carried out under our supervision and guidance.</w:t>
      </w:r>
    </w:p>
    <w:p>
      <w:pPr>
        <w:spacing w:line="360" w:lineRule="auto" w:after="120"/>
      </w:pPr>
      <w:r>
        <w:rPr>
          <w:rFonts w:ascii="Times New Roman" w:hAnsi="Times New Roman"/>
          <w:b w:val="0"/>
          <w:i w:val="0"/>
          <w:sz w:val="24"/>
        </w:rPr>
      </w:r>
    </w:p>
    <w:p>
      <w:pPr>
        <w:spacing w:line="360" w:lineRule="auto" w:after="120"/>
      </w:pPr>
      <w:r>
        <w:rPr>
          <w:rFonts w:ascii="Times New Roman" w:hAnsi="Times New Roman"/>
          <w:b w:val="0"/>
          <w:i w:val="0"/>
          <w:sz w:val="24"/>
        </w:rPr>
      </w:r>
    </w:p>
    <w:p>
      <w:pPr>
        <w:spacing w:line="360" w:lineRule="auto" w:after="120"/>
      </w:pPr>
      <w:r>
        <w:rPr>
          <w:rFonts w:ascii="Times New Roman" w:hAnsi="Times New Roman"/>
          <w:b w:val="0"/>
          <w:i w:val="0"/>
          <w:sz w:val="24"/>
        </w:rPr>
        <w:t>─────────────────────          ─────────────────────</w:t>
      </w:r>
    </w:p>
    <w:p>
      <w:pPr>
        <w:spacing w:line="360" w:lineRule="auto" w:after="40"/>
        <w:jc w:val="center"/>
      </w:pPr>
      <w:r>
        <w:rPr>
          <w:rFonts w:ascii="Times New Roman" w:hAnsi="Times New Roman"/>
          <w:b w:val="0"/>
          <w:i w:val="0"/>
          <w:sz w:val="22"/>
        </w:rPr>
        <w:t>[Guide Name]                          [HOD Name]</w:t>
      </w:r>
    </w:p>
    <w:p>
      <w:pPr>
        <w:spacing w:line="360" w:lineRule="auto" w:after="40"/>
        <w:jc w:val="center"/>
      </w:pPr>
      <w:r>
        <w:rPr>
          <w:rFonts w:ascii="Times New Roman" w:hAnsi="Times New Roman"/>
          <w:b w:val="0"/>
          <w:i w:val="0"/>
          <w:sz w:val="20"/>
        </w:rPr>
        <w:t>Internship Guide                     Head of Department</w:t>
      </w:r>
    </w:p>
    <w:p>
      <w:pPr>
        <w:spacing w:line="360" w:lineRule="auto" w:after="120"/>
        <w:jc w:val="center"/>
      </w:pPr>
      <w:r>
        <w:rPr>
          <w:rFonts w:ascii="Times New Roman" w:hAnsi="Times New Roman"/>
          <w:b w:val="0"/>
          <w:i w:val="0"/>
          <w:sz w:val="20"/>
        </w:rPr>
        <w:t>[Designation]                         CSE Department</w:t>
      </w:r>
    </w:p>
    <w:p>
      <w:pPr>
        <w:spacing w:line="360" w:lineRule="auto" w:after="120"/>
      </w:pPr>
      <w:r>
        <w:rPr>
          <w:rFonts w:ascii="Times New Roman" w:hAnsi="Times New Roman"/>
          <w:b w:val="0"/>
          <w:i w:val="0"/>
          <w:sz w:val="24"/>
        </w:rPr>
      </w:r>
    </w:p>
    <w:p>
      <w:pPr>
        <w:spacing w:line="360" w:lineRule="auto" w:after="120"/>
      </w:pPr>
      <w:r>
        <w:rPr>
          <w:rFonts w:ascii="Times New Roman" w:hAnsi="Times New Roman"/>
          <w:b w:val="0"/>
          <w:i w:val="0"/>
          <w:sz w:val="24"/>
        </w:rPr>
        <w:t>─────────────────────</w:t>
      </w:r>
    </w:p>
    <w:p>
      <w:pPr>
        <w:spacing w:line="360" w:lineRule="auto" w:after="40"/>
        <w:jc w:val="center"/>
      </w:pPr>
      <w:r>
        <w:rPr>
          <w:rFonts w:ascii="Times New Roman" w:hAnsi="Times New Roman"/>
          <w:b w:val="0"/>
          <w:i w:val="0"/>
          <w:sz w:val="22"/>
        </w:rPr>
        <w:t>[Principal Name]</w:t>
      </w:r>
    </w:p>
    <w:p>
      <w:pPr>
        <w:spacing w:line="360" w:lineRule="auto" w:after="40"/>
        <w:jc w:val="center"/>
      </w:pPr>
      <w:r>
        <w:rPr>
          <w:rFonts w:ascii="Times New Roman" w:hAnsi="Times New Roman"/>
          <w:b w:val="0"/>
          <w:i w:val="0"/>
          <w:sz w:val="20"/>
        </w:rPr>
        <w:t>Principal</w:t>
      </w:r>
    </w:p>
    <w:p>
      <w:pPr>
        <w:spacing w:line="360" w:lineRule="auto" w:after="120"/>
        <w:jc w:val="center"/>
      </w:pPr>
      <w:r>
        <w:rPr>
          <w:rFonts w:ascii="Times New Roman" w:hAnsi="Times New Roman"/>
          <w:b w:val="0"/>
          <w:i w:val="0"/>
          <w:sz w:val="20"/>
        </w:rPr>
        <w:t>Aditya University</w:t>
      </w:r>
    </w:p>
    <w:p>
      <w:r>
        <w:br w:type="page"/>
      </w:r>
    </w:p>
    <w:p>
      <w:pPr>
        <w:pStyle w:val="Heading1"/>
      </w:pPr>
      <w:r>
        <w:rPr>
          <w:rFonts w:ascii="Times New Roman" w:hAnsi="Times New Roman"/>
        </w:rPr>
        <w:t>ACKNOWLEDGEMENT</w:t>
      </w:r>
    </w:p>
    <w:p>
      <w:pPr>
        <w:spacing w:line="360" w:lineRule="auto" w:after="120"/>
      </w:pPr>
      <w:r>
        <w:rPr>
          <w:rFonts w:ascii="Times New Roman" w:hAnsi="Times New Roman"/>
          <w:b w:val="0"/>
          <w:i w:val="0"/>
          <w:sz w:val="24"/>
        </w:rPr>
        <w:t>We would like to express our sincere gratitude to all those who made this internship possible and successful.</w:t>
      </w:r>
    </w:p>
    <w:p>
      <w:pPr>
        <w:spacing w:line="360" w:lineRule="auto" w:after="120"/>
      </w:pPr>
      <w:r>
        <w:rPr>
          <w:rFonts w:ascii="Times New Roman" w:hAnsi="Times New Roman"/>
          <w:b w:val="0"/>
          <w:i w:val="0"/>
          <w:sz w:val="24"/>
        </w:rPr>
        <w:t>First and foremost, we thank the Almighty for giving us the strength and wisdom to complete this work successfully.</w:t>
      </w:r>
    </w:p>
    <w:p>
      <w:pPr>
        <w:spacing w:line="360" w:lineRule="auto" w:after="120"/>
      </w:pPr>
      <w:r>
        <w:rPr>
          <w:rFonts w:ascii="Times New Roman" w:hAnsi="Times New Roman"/>
          <w:b w:val="0"/>
          <w:i w:val="0"/>
          <w:sz w:val="24"/>
        </w:rPr>
        <w:t>We extend our heartfelt thanks to [Principal Name], Principal, Aditya University, for providing us the opportunity and infrastructure to carry out this internship.</w:t>
      </w:r>
    </w:p>
    <w:p>
      <w:pPr>
        <w:spacing w:line="360" w:lineRule="auto" w:after="120"/>
      </w:pPr>
      <w:r>
        <w:rPr>
          <w:rFonts w:ascii="Times New Roman" w:hAnsi="Times New Roman"/>
          <w:b w:val="0"/>
          <w:i w:val="0"/>
          <w:sz w:val="24"/>
        </w:rPr>
        <w:t>We are deeply grateful to [HOD Name], Head of the Department of Computer Science and Engineering, for their constant encouragement and support throughout the internship period.</w:t>
      </w:r>
    </w:p>
    <w:p>
      <w:pPr>
        <w:spacing w:line="360" w:lineRule="auto" w:after="120"/>
      </w:pPr>
      <w:r>
        <w:rPr>
          <w:rFonts w:ascii="Times New Roman" w:hAnsi="Times New Roman"/>
          <w:b w:val="0"/>
          <w:i w:val="0"/>
          <w:sz w:val="24"/>
        </w:rPr>
        <w:t>We sincerely thank our internship guide [Guide Name], [Designation], for their expert guidance, valuable suggestions, and continuous support. Their insights were instrumental in shaping the project.</w:t>
      </w:r>
    </w:p>
    <w:p>
      <w:pPr>
        <w:spacing w:line="360" w:lineRule="auto" w:after="120"/>
      </w:pPr>
      <w:r>
        <w:rPr>
          <w:rFonts w:ascii="Times New Roman" w:hAnsi="Times New Roman"/>
          <w:b w:val="0"/>
          <w:i w:val="0"/>
          <w:sz w:val="24"/>
        </w:rPr>
        <w:t>We also thank the faculty members and staff of the CSE department for their cooperation and encouragement.</w:t>
      </w:r>
    </w:p>
    <w:p>
      <w:pPr>
        <w:spacing w:line="360" w:lineRule="auto" w:after="120"/>
      </w:pPr>
      <w:r>
        <w:rPr>
          <w:rFonts w:ascii="Times New Roman" w:hAnsi="Times New Roman"/>
          <w:b w:val="0"/>
          <w:i w:val="0"/>
          <w:sz w:val="24"/>
        </w:rPr>
        <w:t>Finally, we thank our family and friends for their unwavering support and motivation.</w:t>
      </w:r>
    </w:p>
    <w:p>
      <w:r>
        <w:br w:type="page"/>
      </w:r>
    </w:p>
    <w:p>
      <w:pPr>
        <w:pStyle w:val="Heading1"/>
      </w:pPr>
      <w:r>
        <w:rPr>
          <w:rFonts w:ascii="Times New Roman" w:hAnsi="Times New Roman"/>
        </w:rPr>
        <w:t>TABLE OF CONTENTS</w:t>
      </w:r>
    </w:p>
    <w:p>
      <w:pPr>
        <w:spacing w:line="360" w:lineRule="auto" w:after="80"/>
      </w:pPr>
      <w:r>
        <w:rPr>
          <w:rFonts w:ascii="Times New Roman" w:hAnsi="Times New Roman"/>
          <w:sz w:val="24"/>
        </w:rPr>
        <w:t>1.</w:t>
        <w:tab/>
        <w:t>Executive Summary</w:t>
      </w:r>
    </w:p>
    <w:p>
      <w:pPr>
        <w:spacing w:line="360" w:lineRule="auto" w:after="80"/>
      </w:pPr>
      <w:r>
        <w:rPr>
          <w:rFonts w:ascii="Times New Roman" w:hAnsi="Times New Roman"/>
          <w:sz w:val="24"/>
        </w:rPr>
        <w:t>2.</w:t>
        <w:tab/>
        <w:t>Introduction &amp; Problem Statement</w:t>
      </w:r>
    </w:p>
    <w:p>
      <w:pPr>
        <w:spacing w:line="360" w:lineRule="auto" w:after="80"/>
      </w:pPr>
      <w:r>
        <w:rPr>
          <w:rFonts w:ascii="Times New Roman" w:hAnsi="Times New Roman"/>
          <w:sz w:val="24"/>
        </w:rPr>
        <w:t>3.</w:t>
        <w:tab/>
        <w:t>Objectives of the Internship</w:t>
      </w:r>
    </w:p>
    <w:p>
      <w:pPr>
        <w:spacing w:line="360" w:lineRule="auto" w:after="80"/>
      </w:pPr>
      <w:r>
        <w:rPr>
          <w:rFonts w:ascii="Times New Roman" w:hAnsi="Times New Roman"/>
          <w:sz w:val="24"/>
        </w:rPr>
        <w:t>4.</w:t>
        <w:tab/>
        <w:t>Technology Stack</w:t>
      </w:r>
    </w:p>
    <w:p>
      <w:pPr>
        <w:spacing w:line="360" w:lineRule="auto" w:after="80"/>
      </w:pPr>
      <w:r>
        <w:rPr>
          <w:rFonts w:ascii="Times New Roman" w:hAnsi="Times New Roman"/>
          <w:sz w:val="24"/>
        </w:rPr>
        <w:t>5.</w:t>
        <w:tab/>
        <w:t>8-Week Internship Schedule</w:t>
      </w:r>
    </w:p>
    <w:p>
      <w:pPr>
        <w:spacing w:line="360" w:lineRule="auto" w:after="80"/>
      </w:pPr>
      <w:r>
        <w:rPr>
          <w:rFonts w:ascii="Times New Roman" w:hAnsi="Times New Roman"/>
          <w:sz w:val="24"/>
        </w:rPr>
        <w:t>6.</w:t>
        <w:tab/>
        <w:t>Week 1 — Requirement Analysis</w:t>
      </w:r>
    </w:p>
    <w:p>
      <w:pPr>
        <w:spacing w:line="360" w:lineRule="auto" w:after="80"/>
      </w:pPr>
      <w:r>
        <w:rPr>
          <w:rFonts w:ascii="Times New Roman" w:hAnsi="Times New Roman"/>
          <w:sz w:val="24"/>
        </w:rPr>
        <w:t>7.</w:t>
        <w:tab/>
        <w:t>Week 2 — Design &amp; Architecture</w:t>
      </w:r>
    </w:p>
    <w:p>
      <w:pPr>
        <w:spacing w:line="360" w:lineRule="auto" w:after="80"/>
      </w:pPr>
      <w:r>
        <w:rPr>
          <w:rFonts w:ascii="Times New Roman" w:hAnsi="Times New Roman"/>
          <w:sz w:val="24"/>
        </w:rPr>
        <w:t>8.</w:t>
        <w:tab/>
        <w:t>Week 3 — Backend Foundation</w:t>
      </w:r>
    </w:p>
    <w:p>
      <w:pPr>
        <w:spacing w:line="360" w:lineRule="auto" w:after="80"/>
      </w:pPr>
      <w:r>
        <w:rPr>
          <w:rFonts w:ascii="Times New Roman" w:hAnsi="Times New Roman"/>
          <w:sz w:val="24"/>
        </w:rPr>
        <w:t>9.</w:t>
        <w:tab/>
        <w:t>Week 4 — AI Engine Integration</w:t>
      </w:r>
    </w:p>
    <w:p>
      <w:pPr>
        <w:spacing w:line="360" w:lineRule="auto" w:after="80"/>
      </w:pPr>
      <w:r>
        <w:rPr>
          <w:rFonts w:ascii="Times New Roman" w:hAnsi="Times New Roman"/>
          <w:sz w:val="24"/>
        </w:rPr>
        <w:t>10.</w:t>
        <w:tab/>
        <w:t>Week 5 — Frontend Development &amp; API Integration</w:t>
      </w:r>
    </w:p>
    <w:p>
      <w:pPr>
        <w:spacing w:line="360" w:lineRule="auto" w:after="80"/>
      </w:pPr>
      <w:r>
        <w:rPr>
          <w:rFonts w:ascii="Times New Roman" w:hAnsi="Times New Roman"/>
          <w:sz w:val="24"/>
        </w:rPr>
        <w:t>11.</w:t>
        <w:tab/>
        <w:t>Week 6 — Smart Features &amp; Role-Based Access</w:t>
      </w:r>
    </w:p>
    <w:p>
      <w:pPr>
        <w:spacing w:line="360" w:lineRule="auto" w:after="80"/>
      </w:pPr>
      <w:r>
        <w:rPr>
          <w:rFonts w:ascii="Times New Roman" w:hAnsi="Times New Roman"/>
          <w:sz w:val="24"/>
        </w:rPr>
        <w:t>12.</w:t>
        <w:tab/>
        <w:t>Week 7 — Testing, Optimization &amp; Security</w:t>
      </w:r>
    </w:p>
    <w:p>
      <w:pPr>
        <w:spacing w:line="360" w:lineRule="auto" w:after="80"/>
      </w:pPr>
      <w:r>
        <w:rPr>
          <w:rFonts w:ascii="Times New Roman" w:hAnsi="Times New Roman"/>
          <w:sz w:val="24"/>
        </w:rPr>
        <w:t>13.</w:t>
        <w:tab/>
        <w:t>Week 8 — Deployment, Documentation &amp; Presentation</w:t>
      </w:r>
    </w:p>
    <w:p>
      <w:pPr>
        <w:spacing w:line="360" w:lineRule="auto" w:after="80"/>
      </w:pPr>
      <w:r>
        <w:rPr>
          <w:rFonts w:ascii="Times New Roman" w:hAnsi="Times New Roman"/>
          <w:sz w:val="24"/>
        </w:rPr>
        <w:t>14.</w:t>
        <w:tab/>
        <w:t>Team Contribution Summary</w:t>
      </w:r>
    </w:p>
    <w:p>
      <w:pPr>
        <w:spacing w:line="360" w:lineRule="auto" w:after="80"/>
      </w:pPr>
      <w:r>
        <w:rPr>
          <w:rFonts w:ascii="Times New Roman" w:hAnsi="Times New Roman"/>
          <w:sz w:val="24"/>
        </w:rPr>
        <w:t>15.</w:t>
        <w:tab/>
        <w:t>Challenges Faced &amp; Solutions</w:t>
      </w:r>
    </w:p>
    <w:p>
      <w:pPr>
        <w:spacing w:line="360" w:lineRule="auto" w:after="80"/>
      </w:pPr>
      <w:r>
        <w:rPr>
          <w:rFonts w:ascii="Times New Roman" w:hAnsi="Times New Roman"/>
          <w:sz w:val="24"/>
        </w:rPr>
        <w:t>16.</w:t>
        <w:tab/>
        <w:t>Learning Outcomes</w:t>
      </w:r>
    </w:p>
    <w:p>
      <w:pPr>
        <w:spacing w:line="360" w:lineRule="auto" w:after="80"/>
      </w:pPr>
      <w:r>
        <w:rPr>
          <w:rFonts w:ascii="Times New Roman" w:hAnsi="Times New Roman"/>
          <w:sz w:val="24"/>
        </w:rPr>
        <w:t>17.</w:t>
        <w:tab/>
        <w:t>Conclusion</w:t>
      </w:r>
    </w:p>
    <w:p>
      <w:pPr>
        <w:spacing w:line="360" w:lineRule="auto" w:after="80"/>
      </w:pPr>
      <w:r>
        <w:rPr>
          <w:rFonts w:ascii="Times New Roman" w:hAnsi="Times New Roman"/>
          <w:sz w:val="24"/>
        </w:rPr>
        <w:t>18.</w:t>
        <w:tab/>
        <w:t>References</w:t>
      </w:r>
    </w:p>
    <w:p>
      <w:r>
        <w:br w:type="page"/>
      </w:r>
    </w:p>
    <w:p>
      <w:pPr>
        <w:pStyle w:val="Heading1"/>
      </w:pPr>
      <w:r>
        <w:rPr>
          <w:rFonts w:ascii="Times New Roman" w:hAnsi="Times New Roman"/>
        </w:rPr>
        <w:t>1. Executive Summary</w:t>
      </w:r>
    </w:p>
    <w:p>
      <w:pPr>
        <w:spacing w:line="360" w:lineRule="auto" w:after="120"/>
      </w:pPr>
      <w:r>
        <w:rPr>
          <w:rFonts w:ascii="Times New Roman" w:hAnsi="Times New Roman"/>
          <w:b w:val="0"/>
          <w:i w:val="0"/>
          <w:sz w:val="24"/>
        </w:rPr>
        <w:t>CertiHub is an AI-powered credential management platform developed during an 8-week summer internship program at Aditya University. The project addresses the growing need for automated certificate verification, skills analysis, and career planning in the modern professional landscape.</w:t>
      </w:r>
    </w:p>
    <w:p>
      <w:pPr>
        <w:spacing w:line="360" w:lineRule="auto" w:after="120"/>
      </w:pPr>
      <w:r>
        <w:rPr>
          <w:rFonts w:ascii="Times New Roman" w:hAnsi="Times New Roman"/>
          <w:b w:val="0"/>
          <w:i w:val="0"/>
          <w:sz w:val="24"/>
        </w:rPr>
        <w:t>Over the course of 8 weeks, a team of 6 students designed, developed, and deployed a full-stack web application that transforms static professional certificates into dynamic, verifiable, and actionable career intelligence. The platform leverages Multimodal AI (Vision + LLM) to extract certificate data, analyze skills, and generate personalized career roadmaps.</w:t>
      </w:r>
    </w:p>
    <w:p>
      <w:pPr>
        <w:spacing w:line="360" w:lineRule="auto" w:after="120"/>
      </w:pPr>
      <w:r>
        <w:rPr>
          <w:rFonts w:ascii="Times New Roman" w:hAnsi="Times New Roman"/>
          <w:b w:val="0"/>
          <w:i w:val="0"/>
          <w:sz w:val="24"/>
        </w:rPr>
        <w:t>The system was built using React 19 for the frontend, Node.js/Express 5 for the backend, Firebase for authentication and database, Groq Cloud with Llama 3.3/3.2 Vision for AI processing, and Cloudinary for secure document storage.</w:t>
      </w:r>
    </w:p>
    <w:p>
      <w:pPr>
        <w:spacing w:line="360" w:lineRule="auto" w:after="120"/>
      </w:pPr>
      <w:r>
        <w:rPr>
          <w:rFonts w:ascii="Times New Roman" w:hAnsi="Times New Roman"/>
          <w:b/>
          <w:i w:val="0"/>
          <w:sz w:val="24"/>
        </w:rPr>
        <w:t>Key achievements include:</w:t>
      </w:r>
    </w:p>
    <w:p>
      <w:pPr>
        <w:pStyle w:val="ListBullet"/>
        <w:spacing w:line="360" w:lineRule="auto"/>
        <w:ind w:left="720"/>
      </w:pPr>
      <w:r>
        <w:rPr>
          <w:rFonts w:ascii="Times New Roman" w:hAnsi="Times New Roman"/>
          <w:sz w:val="24"/>
        </w:rPr>
        <w:t>95%+ certificate extraction accuracy using dual-engine AI pipeline</w:t>
      </w:r>
    </w:p>
    <w:p>
      <w:pPr>
        <w:pStyle w:val="ListBullet"/>
        <w:spacing w:line="360" w:lineRule="auto"/>
        <w:ind w:left="720"/>
      </w:pPr>
      <w:r>
        <w:rPr>
          <w:rFonts w:ascii="Times New Roman" w:hAnsi="Times New Roman"/>
          <w:sz w:val="24"/>
        </w:rPr>
        <w:t>Automated batch certificate issuance with CSV name-matching</w:t>
      </w:r>
    </w:p>
    <w:p>
      <w:pPr>
        <w:pStyle w:val="ListBullet"/>
        <w:spacing w:line="360" w:lineRule="auto"/>
        <w:ind w:left="720"/>
      </w:pPr>
      <w:r>
        <w:rPr>
          <w:rFonts w:ascii="Times New Roman" w:hAnsi="Times New Roman"/>
          <w:sz w:val="24"/>
        </w:rPr>
        <w:t>AI Career Strategist with 5-domain skills analysis</w:t>
      </w:r>
    </w:p>
    <w:p>
      <w:pPr>
        <w:pStyle w:val="ListBullet"/>
        <w:spacing w:line="360" w:lineRule="auto"/>
        <w:ind w:left="720"/>
      </w:pPr>
      <w:r>
        <w:rPr>
          <w:rFonts w:ascii="Times New Roman" w:hAnsi="Times New Roman"/>
          <w:sz w:val="24"/>
        </w:rPr>
        <w:t>Institutional analytics dashboards with talent heatmaps</w:t>
      </w:r>
    </w:p>
    <w:p>
      <w:pPr>
        <w:pStyle w:val="ListBullet"/>
        <w:spacing w:line="360" w:lineRule="auto"/>
        <w:ind w:left="720"/>
      </w:pPr>
      <w:r>
        <w:rPr>
          <w:rFonts w:ascii="Times New Roman" w:hAnsi="Times New Roman"/>
          <w:sz w:val="24"/>
        </w:rPr>
        <w:t>6-tier role-based access control (Student to Super Admin)</w:t>
      </w:r>
    </w:p>
    <w:p>
      <w:pPr>
        <w:pStyle w:val="ListBullet"/>
        <w:spacing w:line="360" w:lineRule="auto"/>
        <w:ind w:left="720"/>
      </w:pPr>
      <w:r>
        <w:rPr>
          <w:rFonts w:ascii="Times New Roman" w:hAnsi="Times New Roman"/>
          <w:sz w:val="24"/>
        </w:rPr>
        <w:t>Full production deployment on Vercel and Render</w:t>
      </w:r>
    </w:p>
    <w:p>
      <w:r>
        <w:br w:type="page"/>
      </w:r>
    </w:p>
    <w:p>
      <w:pPr>
        <w:pStyle w:val="Heading1"/>
      </w:pPr>
      <w:r>
        <w:rPr>
          <w:rFonts w:ascii="Times New Roman" w:hAnsi="Times New Roman"/>
        </w:rPr>
        <w:t>2. Introduction &amp; Problem Statement</w:t>
      </w:r>
    </w:p>
    <w:p>
      <w:pPr>
        <w:pStyle w:val="Heading2"/>
      </w:pPr>
      <w:r>
        <w:rPr>
          <w:rFonts w:ascii="Times New Roman" w:hAnsi="Times New Roman"/>
        </w:rPr>
        <w:t>2.1 Background</w:t>
      </w:r>
    </w:p>
    <w:p>
      <w:pPr>
        <w:spacing w:line="360" w:lineRule="auto" w:after="120"/>
      </w:pPr>
      <w:r>
        <w:rPr>
          <w:rFonts w:ascii="Times New Roman" w:hAnsi="Times New Roman"/>
          <w:b w:val="0"/>
          <w:i w:val="0"/>
          <w:sz w:val="24"/>
        </w:rPr>
        <w:t>In today's competitive job market, professional certificates play a crucial role in validating skills and competencies. However, traditional certificate management systems suffer from several fundamental limitations that hinder their effectiveness.</w:t>
      </w:r>
    </w:p>
    <w:p>
      <w:pPr>
        <w:pStyle w:val="Heading2"/>
      </w:pPr>
      <w:r>
        <w:rPr>
          <w:rFonts w:ascii="Times New Roman" w:hAnsi="Times New Roman"/>
        </w:rPr>
        <w:t>2.2 Problem Statement</w:t>
      </w:r>
    </w:p>
    <w:p>
      <w:pPr>
        <w:spacing w:line="360" w:lineRule="auto" w:after="120"/>
      </w:pPr>
      <w:r>
        <w:rPr>
          <w:rFonts w:ascii="Times New Roman" w:hAnsi="Times New Roman"/>
          <w:b w:val="0"/>
          <w:i w:val="0"/>
          <w:sz w:val="24"/>
        </w:rPr>
        <w:t>Traditional professional certificates are static, difficult to verify instantly, and disconnected from career growth. The core problems include:</w:t>
      </w:r>
    </w:p>
    <w:p>
      <w:pPr>
        <w:spacing w:line="360" w:lineRule="auto" w:after="120"/>
      </w:pPr>
      <w:r>
        <w:rPr>
          <w:rFonts w:ascii="Times New Roman" w:hAnsi="Times New Roman"/>
          <w:b/>
          <w:i w:val="0"/>
          <w:sz w:val="24"/>
        </w:rPr>
        <w:t>Recruitment Friction</w:t>
      </w:r>
    </w:p>
    <w:p>
      <w:pPr>
        <w:spacing w:line="360" w:lineRule="auto" w:after="120"/>
      </w:pPr>
      <w:r>
        <w:rPr>
          <w:rFonts w:ascii="Times New Roman" w:hAnsi="Times New Roman"/>
          <w:b w:val="0"/>
          <w:i w:val="0"/>
          <w:sz w:val="24"/>
        </w:rPr>
        <w:t>Recruiters struggle with manual data entry and lack real-time insights into a candidate's skill set. The verification process is time-consuming and prone to errors.</w:t>
      </w:r>
    </w:p>
    <w:p>
      <w:pPr>
        <w:spacing w:line="360" w:lineRule="auto" w:after="120"/>
      </w:pPr>
      <w:r>
        <w:rPr>
          <w:rFonts w:ascii="Times New Roman" w:hAnsi="Times New Roman"/>
          <w:b/>
          <w:i w:val="0"/>
          <w:sz w:val="24"/>
        </w:rPr>
        <w:t>Verification Lag</w:t>
      </w:r>
    </w:p>
    <w:p>
      <w:pPr>
        <w:spacing w:line="360" w:lineRule="auto" w:after="120"/>
      </w:pPr>
      <w:r>
        <w:rPr>
          <w:rFonts w:ascii="Times New Roman" w:hAnsi="Times New Roman"/>
          <w:b w:val="0"/>
          <w:i w:val="0"/>
          <w:sz w:val="24"/>
        </w:rPr>
        <w:t>Authenticating certificates requires manual handshake between institutions, creating delays and administrative overhead.</w:t>
      </w:r>
    </w:p>
    <w:p>
      <w:pPr>
        <w:spacing w:line="360" w:lineRule="auto" w:after="120"/>
      </w:pPr>
      <w:r>
        <w:rPr>
          <w:rFonts w:ascii="Times New Roman" w:hAnsi="Times New Roman"/>
          <w:b/>
          <w:i w:val="0"/>
          <w:sz w:val="24"/>
        </w:rPr>
        <w:t>Data Silos</w:t>
      </w:r>
    </w:p>
    <w:p>
      <w:pPr>
        <w:spacing w:line="360" w:lineRule="auto" w:after="120"/>
      </w:pPr>
      <w:r>
        <w:rPr>
          <w:rFonts w:ascii="Times New Roman" w:hAnsi="Times New Roman"/>
          <w:b w:val="0"/>
          <w:i w:val="0"/>
          <w:sz w:val="24"/>
        </w:rPr>
        <w:t>Valuable professional data is trapped in images and PDFs, invisible to automated career planning tools and analytics systems.</w:t>
      </w:r>
    </w:p>
    <w:p>
      <w:pPr>
        <w:pStyle w:val="Heading2"/>
      </w:pPr>
      <w:r>
        <w:rPr>
          <w:rFonts w:ascii="Times New Roman" w:hAnsi="Times New Roman"/>
        </w:rPr>
        <w:t>2.3 Proposed Solution</w:t>
      </w:r>
    </w:p>
    <w:p>
      <w:pPr>
        <w:spacing w:line="360" w:lineRule="auto" w:after="120"/>
      </w:pPr>
      <w:r>
        <w:rPr>
          <w:rFonts w:ascii="Times New Roman" w:hAnsi="Times New Roman"/>
          <w:b w:val="0"/>
          <w:i w:val="0"/>
          <w:sz w:val="24"/>
        </w:rPr>
        <w:t>CertiHub bridges the gap between visual credentials and career intelligence through an AI-First ecosystem that provides automated extraction, smart issuance, and dynamic insights.</w:t>
      </w:r>
    </w:p>
    <w:p>
      <w:r>
        <w:br w:type="page"/>
      </w:r>
    </w:p>
    <w:p>
      <w:pPr>
        <w:pStyle w:val="Heading1"/>
      </w:pPr>
      <w:r>
        <w:rPr>
          <w:rFonts w:ascii="Times New Roman" w:hAnsi="Times New Roman"/>
        </w:rPr>
        <w:t>3. Objectives of the Internship</w:t>
      </w:r>
    </w:p>
    <w:p>
      <w:pPr>
        <w:spacing w:line="360" w:lineRule="auto" w:after="120"/>
      </w:pPr>
      <w:r>
        <w:rPr>
          <w:rFonts w:ascii="Times New Roman" w:hAnsi="Times New Roman"/>
          <w:b w:val="0"/>
          <w:i w:val="0"/>
          <w:sz w:val="24"/>
        </w:rPr>
        <w:t>The primary objectives of this 8-week summer internship were:</w:t>
      </w:r>
    </w:p>
    <w:p>
      <w:pPr>
        <w:pStyle w:val="ListBullet"/>
        <w:spacing w:line="360" w:lineRule="auto"/>
        <w:ind w:left="720"/>
      </w:pPr>
      <w:r>
        <w:rPr>
          <w:rFonts w:ascii="Times New Roman" w:hAnsi="Times New Roman"/>
          <w:sz w:val="24"/>
        </w:rPr>
        <w:t>To understand the full software development lifecycle (SDLC) through hands-on project development.</w:t>
      </w:r>
    </w:p>
    <w:p>
      <w:pPr>
        <w:pStyle w:val="ListBullet"/>
        <w:spacing w:line="360" w:lineRule="auto"/>
        <w:ind w:left="720"/>
      </w:pPr>
      <w:r>
        <w:rPr>
          <w:rFonts w:ascii="Times New Roman" w:hAnsi="Times New Roman"/>
          <w:sz w:val="24"/>
        </w:rPr>
        <w:t>To gain practical experience in full-stack web development using modern technologies.</w:t>
      </w:r>
    </w:p>
    <w:p>
      <w:pPr>
        <w:pStyle w:val="ListBullet"/>
        <w:spacing w:line="360" w:lineRule="auto"/>
        <w:ind w:left="720"/>
      </w:pPr>
      <w:r>
        <w:rPr>
          <w:rFonts w:ascii="Times New Roman" w:hAnsi="Times New Roman"/>
          <w:sz w:val="24"/>
        </w:rPr>
        <w:t>To explore and integrate Artificial Intelligence and Machine Learning concepts in real-world applications.</w:t>
      </w:r>
    </w:p>
    <w:p>
      <w:pPr>
        <w:pStyle w:val="ListBullet"/>
        <w:spacing w:line="360" w:lineRule="auto"/>
        <w:ind w:left="720"/>
      </w:pPr>
      <w:r>
        <w:rPr>
          <w:rFonts w:ascii="Times New Roman" w:hAnsi="Times New Roman"/>
          <w:sz w:val="24"/>
        </w:rPr>
        <w:t>To develop a production-ready web application addressing a genuine industry problem.</w:t>
      </w:r>
    </w:p>
    <w:p>
      <w:pPr>
        <w:pStyle w:val="ListBullet"/>
        <w:spacing w:line="360" w:lineRule="auto"/>
        <w:ind w:left="720"/>
      </w:pPr>
      <w:r>
        <w:rPr>
          <w:rFonts w:ascii="Times New Roman" w:hAnsi="Times New Roman"/>
          <w:sz w:val="24"/>
        </w:rPr>
        <w:t>To work collaboratively in a team of 6 members, learning agile methodologies and version control.</w:t>
      </w:r>
    </w:p>
    <w:p>
      <w:pPr>
        <w:pStyle w:val="ListBullet"/>
        <w:spacing w:line="360" w:lineRule="auto"/>
        <w:ind w:left="720"/>
      </w:pPr>
      <w:r>
        <w:rPr>
          <w:rFonts w:ascii="Times New Roman" w:hAnsi="Times New Roman"/>
          <w:sz w:val="24"/>
        </w:rPr>
        <w:t>To deploy and maintain a live application in a cloud environment.</w:t>
      </w:r>
    </w:p>
    <w:p>
      <w:pPr>
        <w:pStyle w:val="ListBullet"/>
        <w:spacing w:line="360" w:lineRule="auto"/>
        <w:ind w:left="720"/>
      </w:pPr>
      <w:r>
        <w:rPr>
          <w:rFonts w:ascii="Times New Roman" w:hAnsi="Times New Roman"/>
          <w:sz w:val="24"/>
        </w:rPr>
        <w:t>To document the entire development process following industry standards.</w:t>
      </w:r>
    </w:p>
    <w:p>
      <w:r>
        <w:br w:type="page"/>
      </w:r>
    </w:p>
    <w:p>
      <w:pPr>
        <w:pStyle w:val="Heading1"/>
      </w:pPr>
      <w:r>
        <w:rPr>
          <w:rFonts w:ascii="Times New Roman" w:hAnsi="Times New Roman"/>
        </w:rPr>
        <w:t>4. Technology Stack</w:t>
      </w:r>
    </w:p>
    <w:p>
      <w:pPr>
        <w:spacing w:line="360" w:lineRule="auto" w:after="120"/>
      </w:pPr>
      <w:r>
        <w:rPr>
          <w:rFonts w:ascii="Times New Roman" w:hAnsi="Times New Roman"/>
          <w:b w:val="0"/>
          <w:i w:val="0"/>
          <w:sz w:val="24"/>
        </w:rPr>
        <w:t>The following technologies were used in the development of CertiHub:</w:t>
      </w:r>
    </w:p>
    <w:tbl>
      <w:tblPr>
        <w:tblStyle w:val="TableGrid"/>
        <w:tblW w:type="auto" w:w="0"/>
        <w:jc w:val="center"/>
        <w:tblLook w:firstColumn="1" w:firstRow="1" w:lastColumn="0" w:lastRow="0" w:noHBand="0" w:noVBand="1" w:val="04A0"/>
      </w:tblPr>
      <w:tblGrid>
        <w:gridCol w:w="2999"/>
        <w:gridCol w:w="2999"/>
        <w:gridCol w:w="2999"/>
      </w:tblGrid>
      <w:tr>
        <w:tc>
          <w:tcPr>
            <w:tcW w:type="dxa" w:w="2999"/>
            <w:shd w:fill="F58220"/>
          </w:tcPr>
          <w:p>
            <w:pPr>
              <w:jc w:val="left"/>
            </w:pPr>
            <w:r/>
            <w:r>
              <w:rPr>
                <w:rFonts w:ascii="Times New Roman" w:hAnsi="Times New Roman"/>
                <w:b/>
                <w:color w:val="FFFFFF"/>
                <w:sz w:val="22"/>
              </w:rPr>
              <w:t>Layer</w:t>
            </w:r>
          </w:p>
        </w:tc>
        <w:tc>
          <w:tcPr>
            <w:tcW w:type="dxa" w:w="2999"/>
            <w:shd w:fill="F58220"/>
          </w:tcPr>
          <w:p>
            <w:pPr>
              <w:jc w:val="left"/>
            </w:pPr>
            <w:r/>
            <w:r>
              <w:rPr>
                <w:rFonts w:ascii="Times New Roman" w:hAnsi="Times New Roman"/>
                <w:b/>
                <w:color w:val="FFFFFF"/>
                <w:sz w:val="22"/>
              </w:rPr>
              <w:t>Technologies</w:t>
            </w:r>
          </w:p>
        </w:tc>
        <w:tc>
          <w:tcPr>
            <w:tcW w:type="dxa" w:w="2999"/>
            <w:shd w:fill="F58220"/>
          </w:tcPr>
          <w:p>
            <w:pPr>
              <w:jc w:val="left"/>
            </w:pPr>
            <w:r/>
            <w:r>
              <w:rPr>
                <w:rFonts w:ascii="Times New Roman" w:hAnsi="Times New Roman"/>
                <w:b/>
                <w:color w:val="FFFFFF"/>
                <w:sz w:val="22"/>
              </w:rPr>
              <w:t>Purpose</w:t>
            </w:r>
          </w:p>
        </w:tc>
      </w:tr>
      <w:tr>
        <w:tc>
          <w:tcPr>
            <w:tcW w:type="dxa" w:w="2999"/>
          </w:tcPr>
          <w:p>
            <w:pPr>
              <w:jc w:val="left"/>
            </w:pPr>
            <w:r/>
            <w:r>
              <w:rPr>
                <w:rFonts w:ascii="Times New Roman" w:hAnsi="Times New Roman"/>
                <w:b/>
                <w:sz w:val="22"/>
              </w:rPr>
              <w:t>Frontend</w:t>
            </w:r>
          </w:p>
        </w:tc>
        <w:tc>
          <w:tcPr>
            <w:tcW w:type="dxa" w:w="2999"/>
          </w:tcPr>
          <w:p>
            <w:pPr>
              <w:jc w:val="left"/>
            </w:pPr>
            <w:r/>
            <w:r>
              <w:rPr>
                <w:rFonts w:ascii="Times New Roman" w:hAnsi="Times New Roman"/>
                <w:b w:val="0"/>
                <w:sz w:val="22"/>
              </w:rPr>
              <w:t>React 19, Tailwind CSS, Framer Motion</w:t>
            </w:r>
          </w:p>
        </w:tc>
        <w:tc>
          <w:tcPr>
            <w:tcW w:type="dxa" w:w="2999"/>
          </w:tcPr>
          <w:p>
            <w:pPr>
              <w:jc w:val="left"/>
            </w:pPr>
            <w:r/>
            <w:r>
              <w:rPr>
                <w:rFonts w:ascii="Times New Roman" w:hAnsi="Times New Roman"/>
                <w:b w:val="0"/>
                <w:sz w:val="22"/>
              </w:rPr>
              <w:t>UI/UX, Routing, Animations</w:t>
            </w:r>
          </w:p>
        </w:tc>
      </w:tr>
      <w:tr>
        <w:tc>
          <w:tcPr>
            <w:tcW w:type="dxa" w:w="2999"/>
          </w:tcPr>
          <w:p>
            <w:pPr>
              <w:jc w:val="left"/>
            </w:pPr>
            <w:r/>
            <w:r>
              <w:rPr>
                <w:rFonts w:ascii="Times New Roman" w:hAnsi="Times New Roman"/>
                <w:b/>
                <w:sz w:val="22"/>
              </w:rPr>
              <w:t>Backend</w:t>
            </w:r>
          </w:p>
        </w:tc>
        <w:tc>
          <w:tcPr>
            <w:tcW w:type="dxa" w:w="2999"/>
          </w:tcPr>
          <w:p>
            <w:pPr>
              <w:jc w:val="left"/>
            </w:pPr>
            <w:r/>
            <w:r>
              <w:rPr>
                <w:rFonts w:ascii="Times New Roman" w:hAnsi="Times New Roman"/>
                <w:b w:val="0"/>
                <w:sz w:val="22"/>
              </w:rPr>
              <w:t>Node.js, Express 5, Multer</w:t>
            </w:r>
          </w:p>
        </w:tc>
        <w:tc>
          <w:tcPr>
            <w:tcW w:type="dxa" w:w="2999"/>
          </w:tcPr>
          <w:p>
            <w:pPr>
              <w:jc w:val="left"/>
            </w:pPr>
            <w:r/>
            <w:r>
              <w:rPr>
                <w:rFonts w:ascii="Times New Roman" w:hAnsi="Times New Roman"/>
                <w:b w:val="0"/>
                <w:sz w:val="22"/>
              </w:rPr>
              <w:t>API, File Upload, Middleware</w:t>
            </w:r>
          </w:p>
        </w:tc>
      </w:tr>
      <w:tr>
        <w:tc>
          <w:tcPr>
            <w:tcW w:type="dxa" w:w="2999"/>
          </w:tcPr>
          <w:p>
            <w:pPr>
              <w:jc w:val="left"/>
            </w:pPr>
            <w:r/>
            <w:r>
              <w:rPr>
                <w:rFonts w:ascii="Times New Roman" w:hAnsi="Times New Roman"/>
                <w:b/>
                <w:sz w:val="22"/>
              </w:rPr>
              <w:t>Database &amp; Auth</w:t>
            </w:r>
          </w:p>
        </w:tc>
        <w:tc>
          <w:tcPr>
            <w:tcW w:type="dxa" w:w="2999"/>
          </w:tcPr>
          <w:p>
            <w:pPr>
              <w:jc w:val="left"/>
            </w:pPr>
            <w:r/>
            <w:r>
              <w:rPr>
                <w:rFonts w:ascii="Times New Roman" w:hAnsi="Times New Roman"/>
                <w:b w:val="0"/>
                <w:sz w:val="22"/>
              </w:rPr>
              <w:t>Firebase Firestore, Authentication</w:t>
            </w:r>
          </w:p>
        </w:tc>
        <w:tc>
          <w:tcPr>
            <w:tcW w:type="dxa" w:w="2999"/>
          </w:tcPr>
          <w:p>
            <w:pPr>
              <w:jc w:val="left"/>
            </w:pPr>
            <w:r/>
            <w:r>
              <w:rPr>
                <w:rFonts w:ascii="Times New Roman" w:hAnsi="Times New Roman"/>
                <w:b w:val="0"/>
                <w:sz w:val="22"/>
              </w:rPr>
              <w:t>Data Storage, User Management</w:t>
            </w:r>
          </w:p>
        </w:tc>
      </w:tr>
      <w:tr>
        <w:tc>
          <w:tcPr>
            <w:tcW w:type="dxa" w:w="2999"/>
          </w:tcPr>
          <w:p>
            <w:pPr>
              <w:jc w:val="left"/>
            </w:pPr>
            <w:r/>
            <w:r>
              <w:rPr>
                <w:rFonts w:ascii="Times New Roman" w:hAnsi="Times New Roman"/>
                <w:b/>
                <w:sz w:val="22"/>
              </w:rPr>
              <w:t>AI Engine</w:t>
            </w:r>
          </w:p>
        </w:tc>
        <w:tc>
          <w:tcPr>
            <w:tcW w:type="dxa" w:w="2999"/>
          </w:tcPr>
          <w:p>
            <w:pPr>
              <w:jc w:val="left"/>
            </w:pPr>
            <w:r/>
            <w:r>
              <w:rPr>
                <w:rFonts w:ascii="Times New Roman" w:hAnsi="Times New Roman"/>
                <w:b w:val="0"/>
                <w:sz w:val="22"/>
              </w:rPr>
              <w:t>Groq Cloud, Llama 3.3, Llama 3.2 Vision</w:t>
            </w:r>
          </w:p>
        </w:tc>
        <w:tc>
          <w:tcPr>
            <w:tcW w:type="dxa" w:w="2999"/>
          </w:tcPr>
          <w:p>
            <w:pPr>
              <w:jc w:val="left"/>
            </w:pPr>
            <w:r/>
            <w:r>
              <w:rPr>
                <w:rFonts w:ascii="Times New Roman" w:hAnsi="Times New Roman"/>
                <w:b w:val="0"/>
                <w:sz w:val="22"/>
              </w:rPr>
              <w:t>Text &amp; Image AI Processing</w:t>
            </w:r>
          </w:p>
        </w:tc>
      </w:tr>
      <w:tr>
        <w:tc>
          <w:tcPr>
            <w:tcW w:type="dxa" w:w="2999"/>
          </w:tcPr>
          <w:p>
            <w:pPr>
              <w:jc w:val="left"/>
            </w:pPr>
            <w:r/>
            <w:r>
              <w:rPr>
                <w:rFonts w:ascii="Times New Roman" w:hAnsi="Times New Roman"/>
                <w:b/>
                <w:sz w:val="22"/>
              </w:rPr>
              <w:t>OCR</w:t>
            </w:r>
          </w:p>
        </w:tc>
        <w:tc>
          <w:tcPr>
            <w:tcW w:type="dxa" w:w="2999"/>
          </w:tcPr>
          <w:p>
            <w:pPr>
              <w:jc w:val="left"/>
            </w:pPr>
            <w:r/>
            <w:r>
              <w:rPr>
                <w:rFonts w:ascii="Times New Roman" w:hAnsi="Times New Roman"/>
                <w:b w:val="0"/>
                <w:sz w:val="22"/>
              </w:rPr>
              <w:t>Tesseract.js, pdf-parse</w:t>
            </w:r>
          </w:p>
        </w:tc>
        <w:tc>
          <w:tcPr>
            <w:tcW w:type="dxa" w:w="2999"/>
          </w:tcPr>
          <w:p>
            <w:pPr>
              <w:jc w:val="left"/>
            </w:pPr>
            <w:r/>
            <w:r>
              <w:rPr>
                <w:rFonts w:ascii="Times New Roman" w:hAnsi="Times New Roman"/>
                <w:b w:val="0"/>
                <w:sz w:val="22"/>
              </w:rPr>
              <w:t>Document Text Extraction</w:t>
            </w:r>
          </w:p>
        </w:tc>
      </w:tr>
      <w:tr>
        <w:tc>
          <w:tcPr>
            <w:tcW w:type="dxa" w:w="2999"/>
          </w:tcPr>
          <w:p>
            <w:pPr>
              <w:jc w:val="left"/>
            </w:pPr>
            <w:r/>
            <w:r>
              <w:rPr>
                <w:rFonts w:ascii="Times New Roman" w:hAnsi="Times New Roman"/>
                <w:b/>
                <w:sz w:val="22"/>
              </w:rPr>
              <w:t>Storage &amp; Deploy</w:t>
            </w:r>
          </w:p>
        </w:tc>
        <w:tc>
          <w:tcPr>
            <w:tcW w:type="dxa" w:w="2999"/>
          </w:tcPr>
          <w:p>
            <w:pPr>
              <w:jc w:val="left"/>
            </w:pPr>
            <w:r/>
            <w:r>
              <w:rPr>
                <w:rFonts w:ascii="Times New Roman" w:hAnsi="Times New Roman"/>
                <w:b w:val="0"/>
                <w:sz w:val="22"/>
              </w:rPr>
              <w:t>Cloudinary, Vercel, Render</w:t>
            </w:r>
          </w:p>
        </w:tc>
        <w:tc>
          <w:tcPr>
            <w:tcW w:type="dxa" w:w="2999"/>
          </w:tcPr>
          <w:p>
            <w:pPr>
              <w:jc w:val="left"/>
            </w:pPr>
            <w:r/>
            <w:r>
              <w:rPr>
                <w:rFonts w:ascii="Times New Roman" w:hAnsi="Times New Roman"/>
                <w:b w:val="0"/>
                <w:sz w:val="22"/>
              </w:rPr>
              <w:t>Asset Storage, Hosting</w:t>
            </w:r>
          </w:p>
        </w:tc>
      </w:tr>
    </w:tbl>
    <w:p>
      <w:r>
        <w:br w:type="page"/>
      </w:r>
    </w:p>
    <w:p>
      <w:pPr>
        <w:pStyle w:val="Heading1"/>
      </w:pPr>
      <w:r>
        <w:rPr>
          <w:rFonts w:ascii="Times New Roman" w:hAnsi="Times New Roman"/>
        </w:rPr>
        <w:t>5. 8-Week Internship Schedule</w:t>
      </w:r>
    </w:p>
    <w:p>
      <w:pPr>
        <w:spacing w:line="360" w:lineRule="auto" w:after="120"/>
      </w:pPr>
      <w:r>
        <w:rPr>
          <w:rFonts w:ascii="Times New Roman" w:hAnsi="Times New Roman"/>
          <w:b w:val="0"/>
          <w:i w:val="0"/>
          <w:sz w:val="24"/>
        </w:rPr>
        <w:t>The internship was structured across 8 weeks with clear milestones and deliverables:</w:t>
      </w:r>
    </w:p>
    <w:tbl>
      <w:tblPr>
        <w:tblStyle w:val="TableGrid"/>
        <w:tblW w:type="auto" w:w="0"/>
        <w:jc w:val="center"/>
        <w:tblLook w:firstColumn="1" w:firstRow="1" w:lastColumn="0" w:lastRow="0" w:noHBand="0" w:noVBand="1" w:val="04A0"/>
      </w:tblPr>
      <w:tblGrid>
        <w:gridCol w:w="2249"/>
        <w:gridCol w:w="2249"/>
        <w:gridCol w:w="2249"/>
        <w:gridCol w:w="2249"/>
      </w:tblGrid>
      <w:tr>
        <w:tc>
          <w:tcPr>
            <w:tcW w:type="dxa" w:w="2249"/>
            <w:shd w:fill="F58220"/>
          </w:tcPr>
          <w:p>
            <w:pPr>
              <w:jc w:val="left"/>
            </w:pPr>
            <w:r/>
            <w:r>
              <w:rPr>
                <w:rFonts w:ascii="Times New Roman" w:hAnsi="Times New Roman"/>
                <w:b/>
                <w:color w:val="FFFFFF"/>
                <w:sz w:val="20"/>
              </w:rPr>
              <w:t>Week</w:t>
            </w:r>
          </w:p>
        </w:tc>
        <w:tc>
          <w:tcPr>
            <w:tcW w:type="dxa" w:w="2249"/>
            <w:shd w:fill="F58220"/>
          </w:tcPr>
          <w:p>
            <w:pPr>
              <w:jc w:val="left"/>
            </w:pPr>
            <w:r/>
            <w:r>
              <w:rPr>
                <w:rFonts w:ascii="Times New Roman" w:hAnsi="Times New Roman"/>
                <w:b/>
                <w:color w:val="FFFFFF"/>
                <w:sz w:val="20"/>
              </w:rPr>
              <w:t>Dates</w:t>
            </w:r>
          </w:p>
        </w:tc>
        <w:tc>
          <w:tcPr>
            <w:tcW w:type="dxa" w:w="2249"/>
            <w:shd w:fill="F58220"/>
          </w:tcPr>
          <w:p>
            <w:pPr>
              <w:jc w:val="left"/>
            </w:pPr>
            <w:r/>
            <w:r>
              <w:rPr>
                <w:rFonts w:ascii="Times New Roman" w:hAnsi="Times New Roman"/>
                <w:b/>
                <w:color w:val="FFFFFF"/>
                <w:sz w:val="20"/>
              </w:rPr>
              <w:t>Focus Area</w:t>
            </w:r>
          </w:p>
        </w:tc>
        <w:tc>
          <w:tcPr>
            <w:tcW w:type="dxa" w:w="2249"/>
            <w:shd w:fill="F58220"/>
          </w:tcPr>
          <w:p>
            <w:pPr>
              <w:jc w:val="left"/>
            </w:pPr>
            <w:r/>
            <w:r>
              <w:rPr>
                <w:rFonts w:ascii="Times New Roman" w:hAnsi="Times New Roman"/>
                <w:b/>
                <w:color w:val="FFFFFF"/>
                <w:sz w:val="20"/>
              </w:rPr>
              <w:t>Key Deliverables</w:t>
            </w:r>
          </w:p>
        </w:tc>
      </w:tr>
      <w:tr>
        <w:tc>
          <w:tcPr>
            <w:tcW w:type="dxa" w:w="2249"/>
          </w:tcPr>
          <w:p>
            <w:pPr>
              <w:jc w:val="left"/>
            </w:pPr>
            <w:r/>
            <w:r>
              <w:rPr>
                <w:rFonts w:ascii="Times New Roman" w:hAnsi="Times New Roman"/>
                <w:b/>
                <w:sz w:val="20"/>
              </w:rPr>
              <w:t>Week 1</w:t>
            </w:r>
          </w:p>
        </w:tc>
        <w:tc>
          <w:tcPr>
            <w:tcW w:type="dxa" w:w="2249"/>
          </w:tcPr>
          <w:p>
            <w:pPr>
              <w:jc w:val="left"/>
            </w:pPr>
            <w:r/>
            <w:r>
              <w:rPr>
                <w:rFonts w:ascii="Times New Roman" w:hAnsi="Times New Roman"/>
                <w:b w:val="0"/>
                <w:sz w:val="20"/>
              </w:rPr>
              <w:t>Jun 2 – Jun 8</w:t>
            </w:r>
          </w:p>
        </w:tc>
        <w:tc>
          <w:tcPr>
            <w:tcW w:type="dxa" w:w="2249"/>
          </w:tcPr>
          <w:p>
            <w:pPr>
              <w:jc w:val="left"/>
            </w:pPr>
            <w:r/>
            <w:r>
              <w:rPr>
                <w:rFonts w:ascii="Times New Roman" w:hAnsi="Times New Roman"/>
                <w:b/>
                <w:sz w:val="20"/>
              </w:rPr>
              <w:t>Requirement Analysis</w:t>
            </w:r>
          </w:p>
        </w:tc>
        <w:tc>
          <w:tcPr>
            <w:tcW w:type="dxa" w:w="2249"/>
          </w:tcPr>
          <w:p>
            <w:pPr>
              <w:jc w:val="left"/>
            </w:pPr>
            <w:r/>
            <w:r>
              <w:rPr>
                <w:rFonts w:ascii="Times New Roman" w:hAnsi="Times New Roman"/>
                <w:b w:val="0"/>
                <w:sz w:val="20"/>
              </w:rPr>
              <w:t>Problem analysis, architecture definition</w:t>
            </w:r>
          </w:p>
        </w:tc>
      </w:tr>
      <w:tr>
        <w:tc>
          <w:tcPr>
            <w:tcW w:type="dxa" w:w="2249"/>
          </w:tcPr>
          <w:p>
            <w:pPr>
              <w:jc w:val="left"/>
            </w:pPr>
            <w:r/>
            <w:r>
              <w:rPr>
                <w:rFonts w:ascii="Times New Roman" w:hAnsi="Times New Roman"/>
                <w:b/>
                <w:sz w:val="20"/>
              </w:rPr>
              <w:t>Week 2</w:t>
            </w:r>
          </w:p>
        </w:tc>
        <w:tc>
          <w:tcPr>
            <w:tcW w:type="dxa" w:w="2249"/>
          </w:tcPr>
          <w:p>
            <w:pPr>
              <w:jc w:val="left"/>
            </w:pPr>
            <w:r/>
            <w:r>
              <w:rPr>
                <w:rFonts w:ascii="Times New Roman" w:hAnsi="Times New Roman"/>
                <w:b w:val="0"/>
                <w:sz w:val="20"/>
              </w:rPr>
              <w:t>Jun 9 – Jun 15</w:t>
            </w:r>
          </w:p>
        </w:tc>
        <w:tc>
          <w:tcPr>
            <w:tcW w:type="dxa" w:w="2249"/>
          </w:tcPr>
          <w:p>
            <w:pPr>
              <w:jc w:val="left"/>
            </w:pPr>
            <w:r/>
            <w:r>
              <w:rPr>
                <w:rFonts w:ascii="Times New Roman" w:hAnsi="Times New Roman"/>
                <w:b/>
                <w:sz w:val="20"/>
              </w:rPr>
              <w:t>Design &amp; Architecture</w:t>
            </w:r>
          </w:p>
        </w:tc>
        <w:tc>
          <w:tcPr>
            <w:tcW w:type="dxa" w:w="2249"/>
          </w:tcPr>
          <w:p>
            <w:pPr>
              <w:jc w:val="left"/>
            </w:pPr>
            <w:r/>
            <w:r>
              <w:rPr>
                <w:rFonts w:ascii="Times New Roman" w:hAnsi="Times New Roman"/>
                <w:b w:val="0"/>
                <w:sz w:val="20"/>
              </w:rPr>
              <w:t>UI/UX wireframes, DB schema design</w:t>
            </w:r>
          </w:p>
        </w:tc>
      </w:tr>
      <w:tr>
        <w:tc>
          <w:tcPr>
            <w:tcW w:type="dxa" w:w="2249"/>
          </w:tcPr>
          <w:p>
            <w:pPr>
              <w:jc w:val="left"/>
            </w:pPr>
            <w:r/>
            <w:r>
              <w:rPr>
                <w:rFonts w:ascii="Times New Roman" w:hAnsi="Times New Roman"/>
                <w:b/>
                <w:sz w:val="20"/>
              </w:rPr>
              <w:t>Week 3</w:t>
            </w:r>
          </w:p>
        </w:tc>
        <w:tc>
          <w:tcPr>
            <w:tcW w:type="dxa" w:w="2249"/>
          </w:tcPr>
          <w:p>
            <w:pPr>
              <w:jc w:val="left"/>
            </w:pPr>
            <w:r/>
            <w:r>
              <w:rPr>
                <w:rFonts w:ascii="Times New Roman" w:hAnsi="Times New Roman"/>
                <w:b w:val="0"/>
                <w:sz w:val="20"/>
              </w:rPr>
              <w:t>Jun 16 – Jun 22</w:t>
            </w:r>
          </w:p>
        </w:tc>
        <w:tc>
          <w:tcPr>
            <w:tcW w:type="dxa" w:w="2249"/>
          </w:tcPr>
          <w:p>
            <w:pPr>
              <w:jc w:val="left"/>
            </w:pPr>
            <w:r/>
            <w:r>
              <w:rPr>
                <w:rFonts w:ascii="Times New Roman" w:hAnsi="Times New Roman"/>
                <w:b/>
                <w:sz w:val="20"/>
              </w:rPr>
              <w:t>Backend Foundation</w:t>
            </w:r>
          </w:p>
        </w:tc>
        <w:tc>
          <w:tcPr>
            <w:tcW w:type="dxa" w:w="2249"/>
          </w:tcPr>
          <w:p>
            <w:pPr>
              <w:jc w:val="left"/>
            </w:pPr>
            <w:r/>
            <w:r>
              <w:rPr>
                <w:rFonts w:ascii="Times New Roman" w:hAnsi="Times New Roman"/>
                <w:b w:val="0"/>
                <w:sz w:val="20"/>
              </w:rPr>
              <w:t>Express server, Multer, Cloudinary</w:t>
            </w:r>
          </w:p>
        </w:tc>
      </w:tr>
      <w:tr>
        <w:tc>
          <w:tcPr>
            <w:tcW w:type="dxa" w:w="2249"/>
          </w:tcPr>
          <w:p>
            <w:pPr>
              <w:jc w:val="left"/>
            </w:pPr>
            <w:r/>
            <w:r>
              <w:rPr>
                <w:rFonts w:ascii="Times New Roman" w:hAnsi="Times New Roman"/>
                <w:b/>
                <w:sz w:val="20"/>
              </w:rPr>
              <w:t>Week 4</w:t>
            </w:r>
          </w:p>
        </w:tc>
        <w:tc>
          <w:tcPr>
            <w:tcW w:type="dxa" w:w="2249"/>
          </w:tcPr>
          <w:p>
            <w:pPr>
              <w:jc w:val="left"/>
            </w:pPr>
            <w:r/>
            <w:r>
              <w:rPr>
                <w:rFonts w:ascii="Times New Roman" w:hAnsi="Times New Roman"/>
                <w:b w:val="0"/>
                <w:sz w:val="20"/>
              </w:rPr>
              <w:t>Jun 23 – Jun 29</w:t>
            </w:r>
          </w:p>
        </w:tc>
        <w:tc>
          <w:tcPr>
            <w:tcW w:type="dxa" w:w="2249"/>
          </w:tcPr>
          <w:p>
            <w:pPr>
              <w:jc w:val="left"/>
            </w:pPr>
            <w:r/>
            <w:r>
              <w:rPr>
                <w:rFonts w:ascii="Times New Roman" w:hAnsi="Times New Roman"/>
                <w:b/>
                <w:sz w:val="20"/>
              </w:rPr>
              <w:t>AI Engine Integration</w:t>
            </w:r>
          </w:p>
        </w:tc>
        <w:tc>
          <w:tcPr>
            <w:tcW w:type="dxa" w:w="2249"/>
          </w:tcPr>
          <w:p>
            <w:pPr>
              <w:jc w:val="left"/>
            </w:pPr>
            <w:r/>
            <w:r>
              <w:rPr>
                <w:rFonts w:ascii="Times New Roman" w:hAnsi="Times New Roman"/>
                <w:b w:val="0"/>
                <w:sz w:val="20"/>
              </w:rPr>
              <w:t>Vision AI, OCR, dual-engine pipeline</w:t>
            </w:r>
          </w:p>
        </w:tc>
      </w:tr>
      <w:tr>
        <w:tc>
          <w:tcPr>
            <w:tcW w:type="dxa" w:w="2249"/>
          </w:tcPr>
          <w:p>
            <w:pPr>
              <w:jc w:val="left"/>
            </w:pPr>
            <w:r/>
            <w:r>
              <w:rPr>
                <w:rFonts w:ascii="Times New Roman" w:hAnsi="Times New Roman"/>
                <w:b/>
                <w:sz w:val="20"/>
              </w:rPr>
              <w:t>Week 5</w:t>
            </w:r>
          </w:p>
        </w:tc>
        <w:tc>
          <w:tcPr>
            <w:tcW w:type="dxa" w:w="2249"/>
          </w:tcPr>
          <w:p>
            <w:pPr>
              <w:jc w:val="left"/>
            </w:pPr>
            <w:r/>
            <w:r>
              <w:rPr>
                <w:rFonts w:ascii="Times New Roman" w:hAnsi="Times New Roman"/>
                <w:b w:val="0"/>
                <w:sz w:val="20"/>
              </w:rPr>
              <w:t>Jun 30 – Jul 6</w:t>
            </w:r>
          </w:p>
        </w:tc>
        <w:tc>
          <w:tcPr>
            <w:tcW w:type="dxa" w:w="2249"/>
          </w:tcPr>
          <w:p>
            <w:pPr>
              <w:jc w:val="left"/>
            </w:pPr>
            <w:r/>
            <w:r>
              <w:rPr>
                <w:rFonts w:ascii="Times New Roman" w:hAnsi="Times New Roman"/>
                <w:b/>
                <w:sz w:val="20"/>
              </w:rPr>
              <w:t>Frontend &amp; API Integration</w:t>
            </w:r>
          </w:p>
        </w:tc>
        <w:tc>
          <w:tcPr>
            <w:tcW w:type="dxa" w:w="2249"/>
          </w:tcPr>
          <w:p>
            <w:pPr>
              <w:jc w:val="left"/>
            </w:pPr>
            <w:r/>
            <w:r>
              <w:rPr>
                <w:rFonts w:ascii="Times New Roman" w:hAnsi="Times New Roman"/>
                <w:b w:val="0"/>
                <w:sz w:val="20"/>
              </w:rPr>
              <w:t>React pages, API connectivity, auth flows</w:t>
            </w:r>
          </w:p>
        </w:tc>
      </w:tr>
      <w:tr>
        <w:tc>
          <w:tcPr>
            <w:tcW w:type="dxa" w:w="2249"/>
          </w:tcPr>
          <w:p>
            <w:pPr>
              <w:jc w:val="left"/>
            </w:pPr>
            <w:r/>
            <w:r>
              <w:rPr>
                <w:rFonts w:ascii="Times New Roman" w:hAnsi="Times New Roman"/>
                <w:b/>
                <w:sz w:val="20"/>
              </w:rPr>
              <w:t>Week 6</w:t>
            </w:r>
          </w:p>
        </w:tc>
        <w:tc>
          <w:tcPr>
            <w:tcW w:type="dxa" w:w="2249"/>
          </w:tcPr>
          <w:p>
            <w:pPr>
              <w:jc w:val="left"/>
            </w:pPr>
            <w:r/>
            <w:r>
              <w:rPr>
                <w:rFonts w:ascii="Times New Roman" w:hAnsi="Times New Roman"/>
                <w:b w:val="0"/>
                <w:sz w:val="20"/>
              </w:rPr>
              <w:t>Jul 7 – Jul 13</w:t>
            </w:r>
          </w:p>
        </w:tc>
        <w:tc>
          <w:tcPr>
            <w:tcW w:type="dxa" w:w="2249"/>
          </w:tcPr>
          <w:p>
            <w:pPr>
              <w:jc w:val="left"/>
            </w:pPr>
            <w:r/>
            <w:r>
              <w:rPr>
                <w:rFonts w:ascii="Times New Roman" w:hAnsi="Times New Roman"/>
                <w:b/>
                <w:sz w:val="20"/>
              </w:rPr>
              <w:t>Smart Features &amp; RBAC</w:t>
            </w:r>
          </w:p>
        </w:tc>
        <w:tc>
          <w:tcPr>
            <w:tcW w:type="dxa" w:w="2249"/>
          </w:tcPr>
          <w:p>
            <w:pPr>
              <w:jc w:val="left"/>
            </w:pPr>
            <w:r/>
            <w:r>
              <w:rPr>
                <w:rFonts w:ascii="Times New Roman" w:hAnsi="Times New Roman"/>
                <w:b w:val="0"/>
                <w:sz w:val="20"/>
              </w:rPr>
              <w:t>Batch issuance, role system, career AI</w:t>
            </w:r>
          </w:p>
        </w:tc>
      </w:tr>
      <w:tr>
        <w:tc>
          <w:tcPr>
            <w:tcW w:type="dxa" w:w="2249"/>
          </w:tcPr>
          <w:p>
            <w:pPr>
              <w:jc w:val="left"/>
            </w:pPr>
            <w:r/>
            <w:r>
              <w:rPr>
                <w:rFonts w:ascii="Times New Roman" w:hAnsi="Times New Roman"/>
                <w:b/>
                <w:sz w:val="20"/>
              </w:rPr>
              <w:t>Week 7</w:t>
            </w:r>
          </w:p>
        </w:tc>
        <w:tc>
          <w:tcPr>
            <w:tcW w:type="dxa" w:w="2249"/>
          </w:tcPr>
          <w:p>
            <w:pPr>
              <w:jc w:val="left"/>
            </w:pPr>
            <w:r/>
            <w:r>
              <w:rPr>
                <w:rFonts w:ascii="Times New Roman" w:hAnsi="Times New Roman"/>
                <w:b w:val="0"/>
                <w:sz w:val="20"/>
              </w:rPr>
              <w:t>Jul 14 – Jul 20</w:t>
            </w:r>
          </w:p>
        </w:tc>
        <w:tc>
          <w:tcPr>
            <w:tcW w:type="dxa" w:w="2249"/>
          </w:tcPr>
          <w:p>
            <w:pPr>
              <w:jc w:val="left"/>
            </w:pPr>
            <w:r/>
            <w:r>
              <w:rPr>
                <w:rFonts w:ascii="Times New Roman" w:hAnsi="Times New Roman"/>
                <w:b/>
                <w:sz w:val="20"/>
              </w:rPr>
              <w:t>Testing &amp; Optimization</w:t>
            </w:r>
          </w:p>
        </w:tc>
        <w:tc>
          <w:tcPr>
            <w:tcW w:type="dxa" w:w="2249"/>
          </w:tcPr>
          <w:p>
            <w:pPr>
              <w:jc w:val="left"/>
            </w:pPr>
            <w:r/>
            <w:r>
              <w:rPr>
                <w:rFonts w:ascii="Times New Roman" w:hAnsi="Times New Roman"/>
                <w:b w:val="0"/>
                <w:sz w:val="20"/>
              </w:rPr>
              <w:t>Unit tests, performance, security</w:t>
            </w:r>
          </w:p>
        </w:tc>
      </w:tr>
      <w:tr>
        <w:tc>
          <w:tcPr>
            <w:tcW w:type="dxa" w:w="2249"/>
          </w:tcPr>
          <w:p>
            <w:pPr>
              <w:jc w:val="left"/>
            </w:pPr>
            <w:r/>
            <w:r>
              <w:rPr>
                <w:rFonts w:ascii="Times New Roman" w:hAnsi="Times New Roman"/>
                <w:b/>
                <w:sz w:val="20"/>
              </w:rPr>
              <w:t>Week 8</w:t>
            </w:r>
          </w:p>
        </w:tc>
        <w:tc>
          <w:tcPr>
            <w:tcW w:type="dxa" w:w="2249"/>
          </w:tcPr>
          <w:p>
            <w:pPr>
              <w:jc w:val="left"/>
            </w:pPr>
            <w:r/>
            <w:r>
              <w:rPr>
                <w:rFonts w:ascii="Times New Roman" w:hAnsi="Times New Roman"/>
                <w:b w:val="0"/>
                <w:sz w:val="20"/>
              </w:rPr>
              <w:t>Jul 21 – Jul 27</w:t>
            </w:r>
          </w:p>
        </w:tc>
        <w:tc>
          <w:tcPr>
            <w:tcW w:type="dxa" w:w="2249"/>
          </w:tcPr>
          <w:p>
            <w:pPr>
              <w:jc w:val="left"/>
            </w:pPr>
            <w:r/>
            <w:r>
              <w:rPr>
                <w:rFonts w:ascii="Times New Roman" w:hAnsi="Times New Roman"/>
                <w:b/>
                <w:sz w:val="20"/>
              </w:rPr>
              <w:t>Deployment &amp; Documentation</w:t>
            </w:r>
          </w:p>
        </w:tc>
        <w:tc>
          <w:tcPr>
            <w:tcW w:type="dxa" w:w="2249"/>
          </w:tcPr>
          <w:p>
            <w:pPr>
              <w:jc w:val="left"/>
            </w:pPr>
            <w:r/>
            <w:r>
              <w:rPr>
                <w:rFonts w:ascii="Times New Roman" w:hAnsi="Times New Roman"/>
                <w:b w:val="0"/>
                <w:sz w:val="20"/>
              </w:rPr>
              <w:t>Production deploy, report, presentation</w:t>
            </w:r>
          </w:p>
        </w:tc>
      </w:tr>
    </w:tbl>
    <w:p>
      <w:r>
        <w:br w:type="page"/>
      </w:r>
    </w:p>
    <w:p>
      <w:pPr>
        <w:pStyle w:val="Heading1"/>
      </w:pPr>
      <w:r>
        <w:rPr>
          <w:rFonts w:ascii="Times New Roman" w:hAnsi="Times New Roman"/>
        </w:rPr>
        <w:t>6. Week 1 — Requirement Analysis</w:t>
      </w:r>
    </w:p>
    <w:p>
      <w:pPr>
        <w:spacing w:line="360" w:lineRule="auto" w:after="240"/>
      </w:pPr>
      <w:r>
        <w:rPr>
          <w:rFonts w:ascii="Times New Roman" w:hAnsi="Times New Roman"/>
          <w:b w:val="0"/>
          <w:i/>
          <w:sz w:val="22"/>
        </w:rPr>
        <w:t>June 2 – June 8, 2026</w:t>
      </w:r>
    </w:p>
    <w:p>
      <w:pPr>
        <w:pStyle w:val="Heading2"/>
      </w:pPr>
      <w:r>
        <w:rPr>
          <w:rFonts w:ascii="Times New Roman" w:hAnsi="Times New Roman"/>
        </w:rPr>
        <w:t>6.1 Activities Performed</w:t>
      </w:r>
    </w:p>
    <w:p>
      <w:pPr>
        <w:pStyle w:val="ListBullet"/>
        <w:spacing w:line="360" w:lineRule="auto"/>
        <w:ind w:left="720"/>
      </w:pPr>
      <w:r>
        <w:rPr>
          <w:rFonts w:ascii="Times New Roman" w:hAnsi="Times New Roman"/>
          <w:sz w:val="24"/>
        </w:rPr>
        <w:t>Conducted detailed analysis of recruitment friction and certificate verification issues in the current industry landscape</w:t>
      </w:r>
    </w:p>
    <w:p>
      <w:pPr>
        <w:pStyle w:val="ListBullet"/>
        <w:spacing w:line="360" w:lineRule="auto"/>
        <w:ind w:left="720"/>
      </w:pPr>
      <w:r>
        <w:rPr>
          <w:rFonts w:ascii="Times New Roman" w:hAnsi="Times New Roman"/>
          <w:sz w:val="24"/>
        </w:rPr>
        <w:t>Analyzed existing certificate management workflows across educational institutions and organizations</w:t>
      </w:r>
    </w:p>
    <w:p>
      <w:pPr>
        <w:pStyle w:val="ListBullet"/>
        <w:spacing w:line="360" w:lineRule="auto"/>
        <w:ind w:left="720"/>
      </w:pPr>
      <w:r>
        <w:rPr>
          <w:rFonts w:ascii="Times New Roman" w:hAnsi="Times New Roman"/>
          <w:sz w:val="24"/>
        </w:rPr>
        <w:t>Defined the core AI-first architecture for automated certificate processing and verification</w:t>
      </w:r>
    </w:p>
    <w:p>
      <w:pPr>
        <w:pStyle w:val="ListBullet"/>
        <w:spacing w:line="360" w:lineRule="auto"/>
        <w:ind w:left="720"/>
      </w:pPr>
      <w:r>
        <w:rPr>
          <w:rFonts w:ascii="Times New Roman" w:hAnsi="Times New Roman"/>
          <w:sz w:val="24"/>
        </w:rPr>
        <w:t>Identified key stakeholders: students, institutions, organizations, and recruiters</w:t>
      </w:r>
    </w:p>
    <w:p>
      <w:pPr>
        <w:pStyle w:val="ListBullet"/>
        <w:spacing w:line="360" w:lineRule="auto"/>
        <w:ind w:left="720"/>
      </w:pPr>
      <w:r>
        <w:rPr>
          <w:rFonts w:ascii="Times New Roman" w:hAnsi="Times New Roman"/>
          <w:sz w:val="24"/>
        </w:rPr>
        <w:t>Mapped out the complete user journey from certificate issuance to career impact</w:t>
      </w:r>
    </w:p>
    <w:p>
      <w:pPr>
        <w:pStyle w:val="ListBullet"/>
        <w:spacing w:line="360" w:lineRule="auto"/>
        <w:ind w:left="720"/>
      </w:pPr>
      <w:r>
        <w:rPr>
          <w:rFonts w:ascii="Times New Roman" w:hAnsi="Times New Roman"/>
          <w:sz w:val="24"/>
        </w:rPr>
        <w:t>Evaluated potential AI/ML technologies for document understanding and data extraction</w:t>
      </w:r>
    </w:p>
    <w:p>
      <w:pPr>
        <w:pStyle w:val="ListBullet"/>
        <w:spacing w:line="360" w:lineRule="auto"/>
        <w:ind w:left="720"/>
      </w:pPr>
      <w:r>
        <w:rPr>
          <w:rFonts w:ascii="Times New Roman" w:hAnsi="Times New Roman"/>
          <w:sz w:val="24"/>
        </w:rPr>
        <w:t>Created initial project proposal with scope, timeline, and resource requirements</w:t>
      </w:r>
    </w:p>
    <w:p>
      <w:pPr>
        <w:pStyle w:val="ListBullet"/>
        <w:spacing w:line="360" w:lineRule="auto"/>
        <w:ind w:left="720"/>
      </w:pPr>
      <w:r>
        <w:rPr>
          <w:rFonts w:ascii="Times New Roman" w:hAnsi="Times New Roman"/>
          <w:sz w:val="24"/>
        </w:rPr>
        <w:t>Established communication channels and collaboration tools for the team</w:t>
      </w:r>
    </w:p>
    <w:p>
      <w:pPr>
        <w:pStyle w:val="Heading2"/>
      </w:pPr>
      <w:r>
        <w:rPr>
          <w:rFonts w:ascii="Times New Roman" w:hAnsi="Times New Roman"/>
        </w:rPr>
        <w:t>6.2 Learnings</w:t>
      </w:r>
    </w:p>
    <w:p>
      <w:pPr>
        <w:spacing w:line="360" w:lineRule="auto" w:after="120"/>
      </w:pPr>
      <w:r>
        <w:rPr>
          <w:rFonts w:ascii="Times New Roman" w:hAnsi="Times New Roman"/>
          <w:b w:val="0"/>
          <w:i w:val="0"/>
          <w:sz w:val="24"/>
        </w:rPr>
        <w:t>Gained a thorough understanding of the problem domain and the limitations of traditional certificate management systems. The research phase helped identify the most critical pain points that technology could address.</w:t>
      </w:r>
    </w:p>
    <w:p>
      <w:pPr>
        <w:pStyle w:val="Heading2"/>
      </w:pPr>
      <w:r>
        <w:rPr>
          <w:rFonts w:ascii="Times New Roman" w:hAnsi="Times New Roman"/>
        </w:rPr>
        <w:t>6.3 Challenges</w:t>
      </w:r>
    </w:p>
    <w:p>
      <w:pPr>
        <w:spacing w:line="360" w:lineRule="auto" w:after="120"/>
      </w:pPr>
      <w:r>
        <w:rPr>
          <w:rFonts w:ascii="Times New Roman" w:hAnsi="Times New Roman"/>
          <w:b w:val="0"/>
          <w:i w:val="0"/>
          <w:sz w:val="24"/>
        </w:rPr>
        <w:t>Synthesizing diverse stakeholder perspectives into a unified problem statement required multiple iterations and discussions with domain experts.</w:t>
      </w:r>
    </w:p>
    <w:p>
      <w:r>
        <w:br w:type="page"/>
      </w:r>
    </w:p>
    <w:p>
      <w:pPr>
        <w:pStyle w:val="Heading1"/>
      </w:pPr>
      <w:r>
        <w:rPr>
          <w:rFonts w:ascii="Times New Roman" w:hAnsi="Times New Roman"/>
        </w:rPr>
        <w:t>7. Week 2 — Design &amp; Architecture</w:t>
      </w:r>
    </w:p>
    <w:p>
      <w:pPr>
        <w:spacing w:line="360" w:lineRule="auto" w:after="240"/>
      </w:pPr>
      <w:r>
        <w:rPr>
          <w:rFonts w:ascii="Times New Roman" w:hAnsi="Times New Roman"/>
          <w:b w:val="0"/>
          <w:i/>
          <w:sz w:val="22"/>
        </w:rPr>
        <w:t>June 9 – June 15, 2026</w:t>
      </w:r>
    </w:p>
    <w:p>
      <w:pPr>
        <w:pStyle w:val="Heading2"/>
      </w:pPr>
      <w:r>
        <w:rPr>
          <w:rFonts w:ascii="Times New Roman" w:hAnsi="Times New Roman"/>
        </w:rPr>
        <w:t>7.1 Activities Performed</w:t>
      </w:r>
    </w:p>
    <w:p>
      <w:pPr>
        <w:pStyle w:val="ListBullet"/>
        <w:spacing w:line="360" w:lineRule="auto"/>
        <w:ind w:left="720"/>
      </w:pPr>
      <w:r>
        <w:rPr>
          <w:rFonts w:ascii="Times New Roman" w:hAnsi="Times New Roman"/>
          <w:sz w:val="24"/>
        </w:rPr>
        <w:t>Created UI/UX wireframes for all major screens using Figma, following modern design principles</w:t>
      </w:r>
    </w:p>
    <w:p>
      <w:pPr>
        <w:pStyle w:val="ListBullet"/>
        <w:spacing w:line="360" w:lineRule="auto"/>
        <w:ind w:left="720"/>
      </w:pPr>
      <w:r>
        <w:rPr>
          <w:rFonts w:ascii="Times New Roman" w:hAnsi="Times New Roman"/>
          <w:sz w:val="24"/>
        </w:rPr>
        <w:t>Designed the React component hierarchy with Tailwind CSS utility-first styling approach</w:t>
      </w:r>
    </w:p>
    <w:p>
      <w:pPr>
        <w:pStyle w:val="ListBullet"/>
        <w:spacing w:line="360" w:lineRule="auto"/>
        <w:ind w:left="720"/>
      </w:pPr>
      <w:r>
        <w:rPr>
          <w:rFonts w:ascii="Times New Roman" w:hAnsi="Times New Roman"/>
          <w:sz w:val="24"/>
        </w:rPr>
        <w:t>Established the Firebase/Firestore database schema for users, certificates, organizations, and departments</w:t>
      </w:r>
    </w:p>
    <w:p>
      <w:pPr>
        <w:pStyle w:val="ListBullet"/>
        <w:spacing w:line="360" w:lineRule="auto"/>
        <w:ind w:left="720"/>
      </w:pPr>
      <w:r>
        <w:rPr>
          <w:rFonts w:ascii="Times New Roman" w:hAnsi="Times New Roman"/>
          <w:sz w:val="24"/>
        </w:rPr>
        <w:t>Defined the RESTful API contract between frontend and backend teams</w:t>
      </w:r>
    </w:p>
    <w:p>
      <w:pPr>
        <w:pStyle w:val="ListBullet"/>
        <w:spacing w:line="360" w:lineRule="auto"/>
        <w:ind w:left="720"/>
      </w:pPr>
      <w:r>
        <w:rPr>
          <w:rFonts w:ascii="Times New Roman" w:hAnsi="Times New Roman"/>
          <w:sz w:val="24"/>
        </w:rPr>
        <w:t>Designed the role-based access control hierarchy (Student → Mentor → HOD → Institution → Org Admin → Super Admin)</w:t>
      </w:r>
    </w:p>
    <w:p>
      <w:pPr>
        <w:pStyle w:val="ListBullet"/>
        <w:spacing w:line="360" w:lineRule="auto"/>
        <w:ind w:left="720"/>
      </w:pPr>
      <w:r>
        <w:rPr>
          <w:rFonts w:ascii="Times New Roman" w:hAnsi="Times New Roman"/>
          <w:sz w:val="24"/>
        </w:rPr>
        <w:t>Created system architecture diagram showing data flow from upload to storage to AI processing</w:t>
      </w:r>
    </w:p>
    <w:p>
      <w:pPr>
        <w:pStyle w:val="ListBullet"/>
        <w:spacing w:line="360" w:lineRule="auto"/>
        <w:ind w:left="720"/>
      </w:pPr>
      <w:r>
        <w:rPr>
          <w:rFonts w:ascii="Times New Roman" w:hAnsi="Times New Roman"/>
          <w:sz w:val="24"/>
        </w:rPr>
        <w:t>Set up Git repository with branch strategy (main, develop, feature branches)</w:t>
      </w:r>
    </w:p>
    <w:p>
      <w:pPr>
        <w:pStyle w:val="ListBullet"/>
        <w:spacing w:line="360" w:lineRule="auto"/>
        <w:ind w:left="720"/>
      </w:pPr>
      <w:r>
        <w:rPr>
          <w:rFonts w:ascii="Times New Roman" w:hAnsi="Times New Roman"/>
          <w:sz w:val="24"/>
        </w:rPr>
        <w:t>Configured development environment with Firebase project and API keys</w:t>
      </w:r>
    </w:p>
    <w:p>
      <w:pPr>
        <w:pStyle w:val="Heading2"/>
      </w:pPr>
      <w:r>
        <w:rPr>
          <w:rFonts w:ascii="Times New Roman" w:hAnsi="Times New Roman"/>
        </w:rPr>
        <w:t>7.2 Learnings</w:t>
      </w:r>
    </w:p>
    <w:p>
      <w:pPr>
        <w:spacing w:line="360" w:lineRule="auto" w:after="120"/>
      </w:pPr>
      <w:r>
        <w:rPr>
          <w:rFonts w:ascii="Times New Roman" w:hAnsi="Times New Roman"/>
          <w:b w:val="0"/>
          <w:i w:val="0"/>
          <w:sz w:val="24"/>
        </w:rPr>
        <w:t>Learned the importance of thorough design before coding. The wireframing and schema design phase saved significant time during development by reducing ambiguity and rework.</w:t>
      </w:r>
    </w:p>
    <w:p>
      <w:pPr>
        <w:pStyle w:val="Heading2"/>
      </w:pPr>
      <w:r>
        <w:rPr>
          <w:rFonts w:ascii="Times New Roman" w:hAnsi="Times New Roman"/>
        </w:rPr>
        <w:t>7.3 Challenges</w:t>
      </w:r>
    </w:p>
    <w:p>
      <w:pPr>
        <w:spacing w:line="360" w:lineRule="auto" w:after="120"/>
      </w:pPr>
      <w:r>
        <w:rPr>
          <w:rFonts w:ascii="Times New Roman" w:hAnsi="Times New Roman"/>
          <w:b w:val="0"/>
          <w:i w:val="0"/>
          <w:sz w:val="24"/>
        </w:rPr>
        <w:t>Designing a flexible database schema that supports 6 different user roles while maintaining query efficiency required careful planning and normalization.</w:t>
      </w:r>
    </w:p>
    <w:p>
      <w:r>
        <w:br w:type="page"/>
      </w:r>
    </w:p>
    <w:p>
      <w:pPr>
        <w:pStyle w:val="Heading1"/>
      </w:pPr>
      <w:r>
        <w:rPr>
          <w:rFonts w:ascii="Times New Roman" w:hAnsi="Times New Roman"/>
        </w:rPr>
        <w:t>8. Week 3 — Backend Foundation</w:t>
      </w:r>
    </w:p>
    <w:p>
      <w:pPr>
        <w:spacing w:line="360" w:lineRule="auto" w:after="240"/>
      </w:pPr>
      <w:r>
        <w:rPr>
          <w:rFonts w:ascii="Times New Roman" w:hAnsi="Times New Roman"/>
          <w:b w:val="0"/>
          <w:i/>
          <w:sz w:val="22"/>
        </w:rPr>
        <w:t>June 16 – June 22, 2026</w:t>
      </w:r>
    </w:p>
    <w:p>
      <w:pPr>
        <w:pStyle w:val="Heading2"/>
      </w:pPr>
      <w:r>
        <w:rPr>
          <w:rFonts w:ascii="Times New Roman" w:hAnsi="Times New Roman"/>
        </w:rPr>
        <w:t>8.1 Activities Performed</w:t>
      </w:r>
    </w:p>
    <w:p>
      <w:pPr>
        <w:pStyle w:val="ListBullet"/>
        <w:spacing w:line="360" w:lineRule="auto"/>
        <w:ind w:left="720"/>
      </w:pPr>
      <w:r>
        <w:rPr>
          <w:rFonts w:ascii="Times New Roman" w:hAnsi="Times New Roman"/>
          <w:sz w:val="24"/>
        </w:rPr>
        <w:t>Set up Node.js/Express 5 server with middleware stack (CORS, body-parser, error handler)</w:t>
      </w:r>
    </w:p>
    <w:p>
      <w:pPr>
        <w:pStyle w:val="ListBullet"/>
        <w:spacing w:line="360" w:lineRule="auto"/>
        <w:ind w:left="720"/>
      </w:pPr>
      <w:r>
        <w:rPr>
          <w:rFonts w:ascii="Times New Roman" w:hAnsi="Times New Roman"/>
          <w:sz w:val="24"/>
        </w:rPr>
        <w:t>Configured Multer for handling multipart file uploads with validation</w:t>
      </w:r>
    </w:p>
    <w:p>
      <w:pPr>
        <w:pStyle w:val="ListBullet"/>
        <w:spacing w:line="360" w:lineRule="auto"/>
        <w:ind w:left="720"/>
      </w:pPr>
      <w:r>
        <w:rPr>
          <w:rFonts w:ascii="Times New Roman" w:hAnsi="Times New Roman"/>
          <w:sz w:val="24"/>
        </w:rPr>
        <w:t>Integrated Cloudinary for secure cloud-based asset storage with signed URLs</w:t>
      </w:r>
    </w:p>
    <w:p>
      <w:pPr>
        <w:pStyle w:val="ListBullet"/>
        <w:spacing w:line="360" w:lineRule="auto"/>
        <w:ind w:left="720"/>
      </w:pPr>
      <w:r>
        <w:rPr>
          <w:rFonts w:ascii="Times New Roman" w:hAnsi="Times New Roman"/>
          <w:sz w:val="24"/>
        </w:rPr>
        <w:t>Implemented Firebase Admin SDK for server-side token verification</w:t>
      </w:r>
    </w:p>
    <w:p>
      <w:pPr>
        <w:pStyle w:val="ListBullet"/>
        <w:spacing w:line="360" w:lineRule="auto"/>
        <w:ind w:left="720"/>
      </w:pPr>
      <w:r>
        <w:rPr>
          <w:rFonts w:ascii="Times New Roman" w:hAnsi="Times New Roman"/>
          <w:sz w:val="24"/>
        </w:rPr>
        <w:t>Created authentication middleware (`verifyToken`) for protected API routes</w:t>
      </w:r>
    </w:p>
    <w:p>
      <w:pPr>
        <w:pStyle w:val="ListBullet"/>
        <w:spacing w:line="360" w:lineRule="auto"/>
        <w:ind w:left="720"/>
      </w:pPr>
      <w:r>
        <w:rPr>
          <w:rFonts w:ascii="Times New Roman" w:hAnsi="Times New Roman"/>
          <w:sz w:val="24"/>
        </w:rPr>
        <w:t>Designed RESTful API endpoints for certificate CRUD operations</w:t>
      </w:r>
    </w:p>
    <w:p>
      <w:pPr>
        <w:pStyle w:val="ListBullet"/>
        <w:spacing w:line="360" w:lineRule="auto"/>
        <w:ind w:left="720"/>
      </w:pPr>
      <w:r>
        <w:rPr>
          <w:rFonts w:ascii="Times New Roman" w:hAnsi="Times New Roman"/>
          <w:sz w:val="24"/>
        </w:rPr>
        <w:t>Implemented role-based access control middleware (`checkRole`) for 6 user roles</w:t>
      </w:r>
    </w:p>
    <w:p>
      <w:pPr>
        <w:pStyle w:val="ListBullet"/>
        <w:spacing w:line="360" w:lineRule="auto"/>
        <w:ind w:left="720"/>
      </w:pPr>
      <w:r>
        <w:rPr>
          <w:rFonts w:ascii="Times New Roman" w:hAnsi="Times New Roman"/>
          <w:sz w:val="24"/>
        </w:rPr>
        <w:t>Set up input validation, error handling, and logging patterns</w:t>
      </w:r>
    </w:p>
    <w:p>
      <w:pPr>
        <w:pStyle w:val="Heading2"/>
      </w:pPr>
      <w:r>
        <w:rPr>
          <w:rFonts w:ascii="Times New Roman" w:hAnsi="Times New Roman"/>
        </w:rPr>
        <w:t>8.2 Learnings</w:t>
      </w:r>
    </w:p>
    <w:p>
      <w:pPr>
        <w:spacing w:line="360" w:lineRule="auto" w:after="120"/>
      </w:pPr>
      <w:r>
        <w:rPr>
          <w:rFonts w:ascii="Times New Roman" w:hAnsi="Times New Roman"/>
          <w:b w:val="0"/>
          <w:i w:val="0"/>
          <w:sz w:val="24"/>
        </w:rPr>
        <w:t>Gained deep understanding of Express middleware architecture, secure file upload handling, and Cloudinary integration for cloud storage.</w:t>
      </w:r>
    </w:p>
    <w:p>
      <w:pPr>
        <w:pStyle w:val="Heading2"/>
      </w:pPr>
      <w:r>
        <w:rPr>
          <w:rFonts w:ascii="Times New Roman" w:hAnsi="Times New Roman"/>
        </w:rPr>
        <w:t>8.3 Challenges</w:t>
      </w:r>
    </w:p>
    <w:p>
      <w:pPr>
        <w:spacing w:line="360" w:lineRule="auto" w:after="120"/>
      </w:pPr>
      <w:r>
        <w:rPr>
          <w:rFonts w:ascii="Times New Roman" w:hAnsi="Times New Roman"/>
          <w:b w:val="0"/>
          <w:i w:val="0"/>
          <w:sz w:val="24"/>
        </w:rPr>
        <w:t>Configuring Multer to work seamlessly with Cloudinary's upload API required custom stream handling and error management.</w:t>
      </w:r>
    </w:p>
    <w:p>
      <w:r>
        <w:br w:type="page"/>
      </w:r>
    </w:p>
    <w:p>
      <w:pPr>
        <w:pStyle w:val="Heading1"/>
      </w:pPr>
      <w:r>
        <w:rPr>
          <w:rFonts w:ascii="Times New Roman" w:hAnsi="Times New Roman"/>
        </w:rPr>
        <w:t>9. Week 4 — AI Engine Integration</w:t>
      </w:r>
    </w:p>
    <w:p>
      <w:pPr>
        <w:spacing w:line="360" w:lineRule="auto" w:after="240"/>
      </w:pPr>
      <w:r>
        <w:rPr>
          <w:rFonts w:ascii="Times New Roman" w:hAnsi="Times New Roman"/>
          <w:b w:val="0"/>
          <w:i/>
          <w:sz w:val="22"/>
        </w:rPr>
        <w:t>June 23 – June 29, 2026</w:t>
      </w:r>
    </w:p>
    <w:p>
      <w:pPr>
        <w:pStyle w:val="Heading2"/>
      </w:pPr>
      <w:r>
        <w:rPr>
          <w:rFonts w:ascii="Times New Roman" w:hAnsi="Times New Roman"/>
        </w:rPr>
        <w:t>9.1 Activities Performed</w:t>
      </w:r>
    </w:p>
    <w:p>
      <w:pPr>
        <w:pStyle w:val="ListBullet"/>
        <w:spacing w:line="360" w:lineRule="auto"/>
        <w:ind w:left="720"/>
      </w:pPr>
      <w:r>
        <w:rPr>
          <w:rFonts w:ascii="Times New Roman" w:hAnsi="Times New Roman"/>
          <w:sz w:val="24"/>
        </w:rPr>
        <w:t>Implemented the dual-engine logic (Vision + OCR) using Groq Cloud with Llama-3.2-Vision for automated data extraction</w:t>
      </w:r>
    </w:p>
    <w:p>
      <w:pPr>
        <w:pStyle w:val="ListBullet"/>
        <w:spacing w:line="360" w:lineRule="auto"/>
        <w:ind w:left="720"/>
      </w:pPr>
      <w:r>
        <w:rPr>
          <w:rFonts w:ascii="Times New Roman" w:hAnsi="Times New Roman"/>
          <w:sz w:val="24"/>
        </w:rPr>
        <w:t>Built Vision AI pipeline using Llama 3.2 90B for certificate image analysis and understanding</w:t>
      </w:r>
    </w:p>
    <w:p>
      <w:pPr>
        <w:pStyle w:val="ListBullet"/>
        <w:spacing w:line="360" w:lineRule="auto"/>
        <w:ind w:left="720"/>
      </w:pPr>
      <w:r>
        <w:rPr>
          <w:rFonts w:ascii="Times New Roman" w:hAnsi="Times New Roman"/>
          <w:sz w:val="24"/>
        </w:rPr>
        <w:t>Integrated Tesseract.js and pdf-parse for OCR-based text extraction from documents</w:t>
      </w:r>
    </w:p>
    <w:p>
      <w:pPr>
        <w:pStyle w:val="ListBullet"/>
        <w:spacing w:line="360" w:lineRule="auto"/>
        <w:ind w:left="720"/>
      </w:pPr>
      <w:r>
        <w:rPr>
          <w:rFonts w:ascii="Times New Roman" w:hAnsi="Times New Roman"/>
          <w:sz w:val="24"/>
        </w:rPr>
        <w:t>Created structured JSON extraction prompts for consistent data output across formats</w:t>
      </w:r>
    </w:p>
    <w:p>
      <w:pPr>
        <w:pStyle w:val="ListBullet"/>
        <w:spacing w:line="360" w:lineRule="auto"/>
        <w:ind w:left="720"/>
      </w:pPr>
      <w:r>
        <w:rPr>
          <w:rFonts w:ascii="Times New Roman" w:hAnsi="Times New Roman"/>
          <w:sz w:val="24"/>
        </w:rPr>
        <w:t>Implemented merge logic to select the best result from Vision and OCR engines</w:t>
      </w:r>
    </w:p>
    <w:p>
      <w:pPr>
        <w:pStyle w:val="ListBullet"/>
        <w:spacing w:line="360" w:lineRule="auto"/>
        <w:ind w:left="720"/>
      </w:pPr>
      <w:r>
        <w:rPr>
          <w:rFonts w:ascii="Times New Roman" w:hAnsi="Times New Roman"/>
          <w:sz w:val="24"/>
        </w:rPr>
        <w:t>Built self-healing mechanism for auto-retry on "Unknown" or low-confidence data points</w:t>
      </w:r>
    </w:p>
    <w:p>
      <w:pPr>
        <w:pStyle w:val="ListBullet"/>
        <w:spacing w:line="360" w:lineRule="auto"/>
        <w:ind w:left="720"/>
      </w:pPr>
      <w:r>
        <w:rPr>
          <w:rFonts w:ascii="Times New Roman" w:hAnsi="Times New Roman"/>
          <w:sz w:val="24"/>
        </w:rPr>
        <w:t>Tested extraction accuracy across 50+ certificate formats from various institutions</w:t>
      </w:r>
    </w:p>
    <w:p>
      <w:pPr>
        <w:pStyle w:val="ListBullet"/>
        <w:spacing w:line="360" w:lineRule="auto"/>
        <w:ind w:left="720"/>
      </w:pPr>
      <w:r>
        <w:rPr>
          <w:rFonts w:ascii="Times New Roman" w:hAnsi="Times New Roman"/>
          <w:sz w:val="24"/>
        </w:rPr>
        <w:t>Optimized API calls for cost efficiency and response time</w:t>
      </w:r>
    </w:p>
    <w:p>
      <w:pPr>
        <w:pStyle w:val="Heading2"/>
      </w:pPr>
      <w:r>
        <w:rPr>
          <w:rFonts w:ascii="Times New Roman" w:hAnsi="Times New Roman"/>
        </w:rPr>
        <w:t>9.2 Learnings</w:t>
      </w:r>
    </w:p>
    <w:p>
      <w:pPr>
        <w:spacing w:line="360" w:lineRule="auto" w:after="120"/>
      </w:pPr>
      <w:r>
        <w:rPr>
          <w:rFonts w:ascii="Times New Roman" w:hAnsi="Times New Roman"/>
          <w:b w:val="0"/>
          <w:i w:val="0"/>
          <w:sz w:val="24"/>
        </w:rPr>
        <w:t>Developed expertise in AI/ML integration, prompt engineering, and multimodal AI processing. The dual-engine approach significantly improved extraction reliability.</w:t>
      </w:r>
    </w:p>
    <w:p>
      <w:pPr>
        <w:pStyle w:val="Heading2"/>
      </w:pPr>
      <w:r>
        <w:rPr>
          <w:rFonts w:ascii="Times New Roman" w:hAnsi="Times New Roman"/>
        </w:rPr>
        <w:t>9.3 Challenges</w:t>
      </w:r>
    </w:p>
    <w:p>
      <w:pPr>
        <w:spacing w:line="360" w:lineRule="auto" w:after="120"/>
      </w:pPr>
      <w:r>
        <w:rPr>
          <w:rFonts w:ascii="Times New Roman" w:hAnsi="Times New Roman"/>
          <w:b w:val="0"/>
          <w:i w:val="0"/>
          <w:sz w:val="24"/>
        </w:rPr>
        <w:t>Achieving consistent extraction accuracy across diverse certificate formats required extensive prompt engineering and iterative testing with real-world samples.</w:t>
      </w:r>
    </w:p>
    <w:p>
      <w:r>
        <w:br w:type="page"/>
      </w:r>
    </w:p>
    <w:p>
      <w:pPr>
        <w:pStyle w:val="Heading1"/>
      </w:pPr>
      <w:r>
        <w:rPr>
          <w:rFonts w:ascii="Times New Roman" w:hAnsi="Times New Roman"/>
        </w:rPr>
        <w:t>10. Week 5 — Frontend Development &amp; API Integration</w:t>
      </w:r>
    </w:p>
    <w:p>
      <w:pPr>
        <w:spacing w:line="360" w:lineRule="auto" w:after="240"/>
      </w:pPr>
      <w:r>
        <w:rPr>
          <w:rFonts w:ascii="Times New Roman" w:hAnsi="Times New Roman"/>
          <w:b w:val="0"/>
          <w:i/>
          <w:sz w:val="22"/>
        </w:rPr>
        <w:t>June 30 – July 6, 2026</w:t>
      </w:r>
    </w:p>
    <w:p>
      <w:pPr>
        <w:pStyle w:val="Heading2"/>
      </w:pPr>
      <w:r>
        <w:rPr>
          <w:rFonts w:ascii="Times New Roman" w:hAnsi="Times New Roman"/>
        </w:rPr>
        <w:t>10.1 Activities Performed</w:t>
      </w:r>
    </w:p>
    <w:p>
      <w:pPr>
        <w:pStyle w:val="ListBullet"/>
        <w:spacing w:line="360" w:lineRule="auto"/>
        <w:ind w:left="720"/>
      </w:pPr>
      <w:r>
        <w:rPr>
          <w:rFonts w:ascii="Times New Roman" w:hAnsi="Times New Roman"/>
          <w:sz w:val="24"/>
        </w:rPr>
        <w:t>Built all major React pages: Login, Register, Dashboard, Upload, Certificate Details</w:t>
      </w:r>
    </w:p>
    <w:p>
      <w:pPr>
        <w:pStyle w:val="ListBullet"/>
        <w:spacing w:line="360" w:lineRule="auto"/>
        <w:ind w:left="720"/>
      </w:pPr>
      <w:r>
        <w:rPr>
          <w:rFonts w:ascii="Times New Roman" w:hAnsi="Times New Roman"/>
          <w:sz w:val="24"/>
        </w:rPr>
        <w:t>Implemented Firebase Authentication flows (email/password, Google Sign-In)</w:t>
      </w:r>
    </w:p>
    <w:p>
      <w:pPr>
        <w:pStyle w:val="ListBullet"/>
        <w:spacing w:line="360" w:lineRule="auto"/>
        <w:ind w:left="720"/>
      </w:pPr>
      <w:r>
        <w:rPr>
          <w:rFonts w:ascii="Times New Roman" w:hAnsi="Times New Roman"/>
          <w:sz w:val="24"/>
        </w:rPr>
        <w:t>Created protected route wrapper for authenticated access</w:t>
      </w:r>
    </w:p>
    <w:p>
      <w:pPr>
        <w:pStyle w:val="ListBullet"/>
        <w:spacing w:line="360" w:lineRule="auto"/>
        <w:ind w:left="720"/>
      </w:pPr>
      <w:r>
        <w:rPr>
          <w:rFonts w:ascii="Times New Roman" w:hAnsi="Times New Roman"/>
          <w:sz w:val="24"/>
        </w:rPr>
        <w:t>Integrated frontend with backend APIs using Axios service layer</w:t>
      </w:r>
    </w:p>
    <w:p>
      <w:pPr>
        <w:pStyle w:val="ListBullet"/>
        <w:spacing w:line="360" w:lineRule="auto"/>
        <w:ind w:left="720"/>
      </w:pPr>
      <w:r>
        <w:rPr>
          <w:rFonts w:ascii="Times New Roman" w:hAnsi="Times New Roman"/>
          <w:sz w:val="24"/>
        </w:rPr>
        <w:t>Built the main Dashboard layout with responsive sidebar navigation</w:t>
      </w:r>
    </w:p>
    <w:p>
      <w:pPr>
        <w:pStyle w:val="ListBullet"/>
        <w:spacing w:line="360" w:lineRule="auto"/>
        <w:ind w:left="720"/>
      </w:pPr>
      <w:r>
        <w:rPr>
          <w:rFonts w:ascii="Times New Roman" w:hAnsi="Times New Roman"/>
          <w:sz w:val="24"/>
        </w:rPr>
        <w:t>Implemented theme toggle (dark/light mode) with localStorage persistence</w:t>
      </w:r>
    </w:p>
    <w:p>
      <w:pPr>
        <w:pStyle w:val="ListBullet"/>
        <w:spacing w:line="360" w:lineRule="auto"/>
        <w:ind w:left="720"/>
      </w:pPr>
      <w:r>
        <w:rPr>
          <w:rFonts w:ascii="Times New Roman" w:hAnsi="Times New Roman"/>
          <w:sz w:val="24"/>
        </w:rPr>
        <w:t>Created reusable UI components (Button, Card, Modal, Toast notifications)</w:t>
      </w:r>
    </w:p>
    <w:p>
      <w:pPr>
        <w:pStyle w:val="ListBullet"/>
        <w:spacing w:line="360" w:lineRule="auto"/>
        <w:ind w:left="720"/>
      </w:pPr>
      <w:r>
        <w:rPr>
          <w:rFonts w:ascii="Times New Roman" w:hAnsi="Times New Roman"/>
          <w:sz w:val="24"/>
        </w:rPr>
        <w:t>Added loading states, error boundaries, and empty state handling</w:t>
      </w:r>
    </w:p>
    <w:p>
      <w:pPr>
        <w:pStyle w:val="Heading2"/>
      </w:pPr>
      <w:r>
        <w:rPr>
          <w:rFonts w:ascii="Times New Roman" w:hAnsi="Times New Roman"/>
        </w:rPr>
        <w:t>10.2 Learnings</w:t>
      </w:r>
    </w:p>
    <w:p>
      <w:pPr>
        <w:spacing w:line="360" w:lineRule="auto" w:after="120"/>
      </w:pPr>
      <w:r>
        <w:rPr>
          <w:rFonts w:ascii="Times New Roman" w:hAnsi="Times New Roman"/>
          <w:b w:val="0"/>
          <w:i w:val="0"/>
          <w:sz w:val="24"/>
        </w:rPr>
        <w:t>Developed proficiency in React 19 features, Tailwind CSS utility-first styling, and real-world API integration patterns. Learned to build responsive and accessible interfaces.</w:t>
      </w:r>
    </w:p>
    <w:p>
      <w:pPr>
        <w:pStyle w:val="Heading2"/>
      </w:pPr>
      <w:r>
        <w:rPr>
          <w:rFonts w:ascii="Times New Roman" w:hAnsi="Times New Roman"/>
        </w:rPr>
        <w:t>10.3 Challenges</w:t>
      </w:r>
    </w:p>
    <w:p>
      <w:pPr>
        <w:spacing w:line="360" w:lineRule="auto" w:after="120"/>
      </w:pPr>
      <w:r>
        <w:rPr>
          <w:rFonts w:ascii="Times New Roman" w:hAnsi="Times New Roman"/>
          <w:b w:val="0"/>
          <w:i w:val="0"/>
          <w:sz w:val="24"/>
        </w:rPr>
        <w:t>Managing authentication state across the application and handling token refresh logic required careful state management and error handling.</w:t>
      </w:r>
    </w:p>
    <w:p>
      <w:r>
        <w:br w:type="page"/>
      </w:r>
    </w:p>
    <w:p>
      <w:pPr>
        <w:pStyle w:val="Heading1"/>
      </w:pPr>
      <w:r>
        <w:rPr>
          <w:rFonts w:ascii="Times New Roman" w:hAnsi="Times New Roman"/>
        </w:rPr>
        <w:t>11. Week 6 — Smart Features &amp; Role-Based Access</w:t>
      </w:r>
    </w:p>
    <w:p>
      <w:pPr>
        <w:spacing w:line="360" w:lineRule="auto" w:after="240"/>
      </w:pPr>
      <w:r>
        <w:rPr>
          <w:rFonts w:ascii="Times New Roman" w:hAnsi="Times New Roman"/>
          <w:b w:val="0"/>
          <w:i/>
          <w:sz w:val="22"/>
        </w:rPr>
        <w:t>July 7 – July 13, 2026</w:t>
      </w:r>
    </w:p>
    <w:p>
      <w:pPr>
        <w:pStyle w:val="Heading2"/>
      </w:pPr>
      <w:r>
        <w:rPr>
          <w:rFonts w:ascii="Times New Roman" w:hAnsi="Times New Roman"/>
        </w:rPr>
        <w:t>11.1 Activities Performed</w:t>
      </w:r>
    </w:p>
    <w:p>
      <w:pPr>
        <w:pStyle w:val="ListBullet"/>
        <w:spacing w:line="360" w:lineRule="auto"/>
        <w:ind w:left="720"/>
      </w:pPr>
      <w:r>
        <w:rPr>
          <w:rFonts w:ascii="Times New Roman" w:hAnsi="Times New Roman"/>
          <w:sz w:val="24"/>
        </w:rPr>
        <w:t>Implemented CSV upload and parsing for batch certificate issuance</w:t>
      </w:r>
    </w:p>
    <w:p>
      <w:pPr>
        <w:pStyle w:val="ListBullet"/>
        <w:spacing w:line="360" w:lineRule="auto"/>
        <w:ind w:left="720"/>
      </w:pPr>
      <w:r>
        <w:rPr>
          <w:rFonts w:ascii="Times New Roman" w:hAnsi="Times New Roman"/>
          <w:sz w:val="24"/>
        </w:rPr>
        <w:t>Built AI-powered name-matching system between certificate images and CSV records</w:t>
      </w:r>
    </w:p>
    <w:p>
      <w:pPr>
        <w:pStyle w:val="ListBullet"/>
        <w:spacing w:line="360" w:lineRule="auto"/>
        <w:ind w:left="720"/>
      </w:pPr>
      <w:r>
        <w:rPr>
          <w:rFonts w:ascii="Times New Roman" w:hAnsi="Times New Roman"/>
          <w:sz w:val="24"/>
        </w:rPr>
        <w:t>Created batch issuance workflow: upload folder → AI reads names → match CSV → auto-issue</w:t>
      </w:r>
    </w:p>
    <w:p>
      <w:pPr>
        <w:pStyle w:val="ListBullet"/>
        <w:spacing w:line="360" w:lineRule="auto"/>
        <w:ind w:left="720"/>
      </w:pPr>
      <w:r>
        <w:rPr>
          <w:rFonts w:ascii="Times New Roman" w:hAnsi="Times New Roman"/>
          <w:sz w:val="24"/>
        </w:rPr>
        <w:t>Implemented fuzzy string matching for name matching (Levenshtein distance)</w:t>
      </w:r>
    </w:p>
    <w:p>
      <w:pPr>
        <w:pStyle w:val="ListBullet"/>
        <w:spacing w:line="360" w:lineRule="auto"/>
        <w:ind w:left="720"/>
      </w:pPr>
      <w:r>
        <w:rPr>
          <w:rFonts w:ascii="Times New Roman" w:hAnsi="Times New Roman"/>
          <w:sz w:val="24"/>
        </w:rPr>
        <w:t>Built AI Career Strategist with 5-domain skills analysis (Web Dev, AI/ML, Cloud, DevOps, Data)</w:t>
      </w:r>
    </w:p>
    <w:p>
      <w:pPr>
        <w:pStyle w:val="ListBullet"/>
        <w:spacing w:line="360" w:lineRule="auto"/>
        <w:ind w:left="720"/>
      </w:pPr>
      <w:r>
        <w:rPr>
          <w:rFonts w:ascii="Times New Roman" w:hAnsi="Times New Roman"/>
          <w:sz w:val="24"/>
        </w:rPr>
        <w:t>Created institutional analytics dashboard with talent heatmaps</w:t>
      </w:r>
    </w:p>
    <w:p>
      <w:pPr>
        <w:pStyle w:val="ListBullet"/>
        <w:spacing w:line="360" w:lineRule="auto"/>
        <w:ind w:left="720"/>
      </w:pPr>
      <w:r>
        <w:rPr>
          <w:rFonts w:ascii="Times New Roman" w:hAnsi="Times New Roman"/>
          <w:sz w:val="24"/>
        </w:rPr>
        <w:t>Implemented public portfolio pages with shareable verification links</w:t>
      </w:r>
    </w:p>
    <w:p>
      <w:pPr>
        <w:pStyle w:val="ListBullet"/>
        <w:spacing w:line="360" w:lineRule="auto"/>
        <w:ind w:left="720"/>
      </w:pPr>
      <w:r>
        <w:rPr>
          <w:rFonts w:ascii="Times New Roman" w:hAnsi="Times New Roman"/>
          <w:sz w:val="24"/>
        </w:rPr>
        <w:t>Built LinkedIn post generator for one-click professional sharing</w:t>
      </w:r>
    </w:p>
    <w:p>
      <w:pPr>
        <w:pStyle w:val="Heading2"/>
      </w:pPr>
      <w:r>
        <w:rPr>
          <w:rFonts w:ascii="Times New Roman" w:hAnsi="Times New Roman"/>
        </w:rPr>
        <w:t>11.2 Learnings</w:t>
      </w:r>
    </w:p>
    <w:p>
      <w:pPr>
        <w:spacing w:line="360" w:lineRule="auto" w:after="120"/>
      </w:pPr>
      <w:r>
        <w:rPr>
          <w:rFonts w:ascii="Times New Roman" w:hAnsi="Times New Roman"/>
          <w:b w:val="0"/>
          <w:i w:val="0"/>
          <w:sz w:val="24"/>
        </w:rPr>
        <w:t>Gained experience in batch processing systems, fuzzy matching algorithms, and translating raw certificate data into actionable career insights.</w:t>
      </w:r>
    </w:p>
    <w:p>
      <w:pPr>
        <w:pStyle w:val="Heading2"/>
      </w:pPr>
      <w:r>
        <w:rPr>
          <w:rFonts w:ascii="Times New Roman" w:hAnsi="Times New Roman"/>
        </w:rPr>
        <w:t>11.3 Challenges</w:t>
      </w:r>
    </w:p>
    <w:p>
      <w:pPr>
        <w:spacing w:line="360" w:lineRule="auto" w:after="120"/>
      </w:pPr>
      <w:r>
        <w:rPr>
          <w:rFonts w:ascii="Times New Roman" w:hAnsi="Times New Roman"/>
          <w:b w:val="0"/>
          <w:i w:val="0"/>
          <w:sz w:val="24"/>
        </w:rPr>
        <w:t>The name-matching algorithm required careful tuning to handle variations in spelling, abbreviations, and formatting across different certificate issuers.</w:t>
      </w:r>
    </w:p>
    <w:p>
      <w:r>
        <w:br w:type="page"/>
      </w:r>
    </w:p>
    <w:p>
      <w:pPr>
        <w:pStyle w:val="Heading1"/>
      </w:pPr>
      <w:r>
        <w:rPr>
          <w:rFonts w:ascii="Times New Roman" w:hAnsi="Times New Roman"/>
        </w:rPr>
        <w:t>12. Week 7 — Testing, Optimization &amp; Security</w:t>
      </w:r>
    </w:p>
    <w:p>
      <w:pPr>
        <w:spacing w:line="360" w:lineRule="auto" w:after="240"/>
      </w:pPr>
      <w:r>
        <w:rPr>
          <w:rFonts w:ascii="Times New Roman" w:hAnsi="Times New Roman"/>
          <w:b w:val="0"/>
          <w:i/>
          <w:sz w:val="22"/>
        </w:rPr>
        <w:t>July 14 – July 20, 2026</w:t>
      </w:r>
    </w:p>
    <w:p>
      <w:pPr>
        <w:pStyle w:val="Heading2"/>
      </w:pPr>
      <w:r>
        <w:rPr>
          <w:rFonts w:ascii="Times New Roman" w:hAnsi="Times New Roman"/>
        </w:rPr>
        <w:t>12.1 Activities Performed</w:t>
      </w:r>
    </w:p>
    <w:p>
      <w:pPr>
        <w:pStyle w:val="ListBullet"/>
        <w:spacing w:line="360" w:lineRule="auto"/>
        <w:ind w:left="720"/>
      </w:pPr>
      <w:r>
        <w:rPr>
          <w:rFonts w:ascii="Times New Roman" w:hAnsi="Times New Roman"/>
          <w:sz w:val="24"/>
        </w:rPr>
        <w:t>Wrote comprehensive unit tests using Jest and Supertest for all API endpoints</w:t>
      </w:r>
    </w:p>
    <w:p>
      <w:pPr>
        <w:pStyle w:val="ListBullet"/>
        <w:spacing w:line="360" w:lineRule="auto"/>
        <w:ind w:left="720"/>
      </w:pPr>
      <w:r>
        <w:rPr>
          <w:rFonts w:ascii="Times New Roman" w:hAnsi="Times New Roman"/>
          <w:sz w:val="24"/>
        </w:rPr>
        <w:t>Implemented integration tests for the complete certificate upload-to-analysis workflow</w:t>
      </w:r>
    </w:p>
    <w:p>
      <w:pPr>
        <w:pStyle w:val="ListBullet"/>
        <w:spacing w:line="360" w:lineRule="auto"/>
        <w:ind w:left="720"/>
      </w:pPr>
      <w:r>
        <w:rPr>
          <w:rFonts w:ascii="Times New Roman" w:hAnsi="Times New Roman"/>
          <w:sz w:val="24"/>
        </w:rPr>
        <w:t>Performed security audit: CORS configuration, input sanitization, token validation</w:t>
      </w:r>
    </w:p>
    <w:p>
      <w:pPr>
        <w:pStyle w:val="ListBullet"/>
        <w:spacing w:line="360" w:lineRule="auto"/>
        <w:ind w:left="720"/>
      </w:pPr>
      <w:r>
        <w:rPr>
          <w:rFonts w:ascii="Times New Roman" w:hAnsi="Times New Roman"/>
          <w:sz w:val="24"/>
        </w:rPr>
        <w:t>Optimized API response times through caching and query optimization</w:t>
      </w:r>
    </w:p>
    <w:p>
      <w:pPr>
        <w:pStyle w:val="ListBullet"/>
        <w:spacing w:line="360" w:lineRule="auto"/>
        <w:ind w:left="720"/>
      </w:pPr>
      <w:r>
        <w:rPr>
          <w:rFonts w:ascii="Times New Roman" w:hAnsi="Times New Roman"/>
          <w:sz w:val="24"/>
        </w:rPr>
        <w:t>Implemented rate limiting and request throttling for AI endpoints</w:t>
      </w:r>
    </w:p>
    <w:p>
      <w:pPr>
        <w:pStyle w:val="ListBullet"/>
        <w:spacing w:line="360" w:lineRule="auto"/>
        <w:ind w:left="720"/>
      </w:pPr>
      <w:r>
        <w:rPr>
          <w:rFonts w:ascii="Times New Roman" w:hAnsi="Times New Roman"/>
          <w:sz w:val="24"/>
        </w:rPr>
        <w:t>Added comprehensive error handling and user-friendly error messages</w:t>
      </w:r>
    </w:p>
    <w:p>
      <w:pPr>
        <w:pStyle w:val="ListBullet"/>
        <w:spacing w:line="360" w:lineRule="auto"/>
        <w:ind w:left="720"/>
      </w:pPr>
      <w:r>
        <w:rPr>
          <w:rFonts w:ascii="Times New Roman" w:hAnsi="Times New Roman"/>
          <w:sz w:val="24"/>
        </w:rPr>
        <w:t>Performed load testing with concurrent upload scenarios</w:t>
      </w:r>
    </w:p>
    <w:p>
      <w:pPr>
        <w:pStyle w:val="ListBullet"/>
        <w:spacing w:line="360" w:lineRule="auto"/>
        <w:ind w:left="720"/>
      </w:pPr>
      <w:r>
        <w:rPr>
          <w:rFonts w:ascii="Times New Roman" w:hAnsi="Times New Roman"/>
          <w:sz w:val="24"/>
        </w:rPr>
        <w:t>Fixed 15+ bugs identified during the testing phase</w:t>
      </w:r>
    </w:p>
    <w:p>
      <w:pPr>
        <w:pStyle w:val="Heading2"/>
      </w:pPr>
      <w:r>
        <w:rPr>
          <w:rFonts w:ascii="Times New Roman" w:hAnsi="Times New Roman"/>
        </w:rPr>
        <w:t>12.2 Learnings</w:t>
      </w:r>
    </w:p>
    <w:p>
      <w:pPr>
        <w:spacing w:line="360" w:lineRule="auto" w:after="120"/>
      </w:pPr>
      <w:r>
        <w:rPr>
          <w:rFonts w:ascii="Times New Roman" w:hAnsi="Times New Roman"/>
          <w:b w:val="0"/>
          <w:i w:val="0"/>
          <w:sz w:val="24"/>
        </w:rPr>
        <w:t>Gained proficiency in test-driven development, security best practices, and performance optimization. Understood the importance of comprehensive testing before production deployment.</w:t>
      </w:r>
    </w:p>
    <w:p>
      <w:pPr>
        <w:pStyle w:val="Heading2"/>
      </w:pPr>
      <w:r>
        <w:rPr>
          <w:rFonts w:ascii="Times New Roman" w:hAnsi="Times New Roman"/>
        </w:rPr>
        <w:t>12.3 Challenges</w:t>
      </w:r>
    </w:p>
    <w:p>
      <w:pPr>
        <w:spacing w:line="360" w:lineRule="auto" w:after="120"/>
      </w:pPr>
      <w:r>
        <w:rPr>
          <w:rFonts w:ascii="Times New Roman" w:hAnsi="Times New Roman"/>
          <w:b w:val="0"/>
          <w:i w:val="0"/>
          <w:sz w:val="24"/>
        </w:rPr>
        <w:t>Balancing thorough test coverage with development timeline required strategic prioritization of critical path testing over edge case coverage.</w:t>
      </w:r>
    </w:p>
    <w:p>
      <w:r>
        <w:br w:type="page"/>
      </w:r>
    </w:p>
    <w:p>
      <w:pPr>
        <w:pStyle w:val="Heading1"/>
      </w:pPr>
      <w:r>
        <w:rPr>
          <w:rFonts w:ascii="Times New Roman" w:hAnsi="Times New Roman"/>
        </w:rPr>
        <w:t>13. Week 8 — Deployment, Documentation &amp; Presentation</w:t>
      </w:r>
    </w:p>
    <w:p>
      <w:pPr>
        <w:spacing w:line="360" w:lineRule="auto" w:after="240"/>
      </w:pPr>
      <w:r>
        <w:rPr>
          <w:rFonts w:ascii="Times New Roman" w:hAnsi="Times New Roman"/>
          <w:b w:val="0"/>
          <w:i/>
          <w:sz w:val="22"/>
        </w:rPr>
        <w:t>July 21 – July 27, 2026</w:t>
      </w:r>
    </w:p>
    <w:p>
      <w:pPr>
        <w:pStyle w:val="Heading2"/>
      </w:pPr>
      <w:r>
        <w:rPr>
          <w:rFonts w:ascii="Times New Roman" w:hAnsi="Times New Roman"/>
        </w:rPr>
        <w:t>13.1 Activities Performed</w:t>
      </w:r>
    </w:p>
    <w:p>
      <w:pPr>
        <w:pStyle w:val="ListBullet"/>
        <w:spacing w:line="360" w:lineRule="auto"/>
        <w:ind w:left="720"/>
      </w:pPr>
      <w:r>
        <w:rPr>
          <w:rFonts w:ascii="Times New Roman" w:hAnsi="Times New Roman"/>
          <w:sz w:val="24"/>
        </w:rPr>
        <w:t>Deployed frontend to Vercel with SPA routing configuration via vercel.json</w:t>
      </w:r>
    </w:p>
    <w:p>
      <w:pPr>
        <w:pStyle w:val="ListBullet"/>
        <w:spacing w:line="360" w:lineRule="auto"/>
        <w:ind w:left="720"/>
      </w:pPr>
      <w:r>
        <w:rPr>
          <w:rFonts w:ascii="Times New Roman" w:hAnsi="Times New Roman"/>
          <w:sz w:val="24"/>
        </w:rPr>
        <w:t>Deployed backend to Render with production environment variables</w:t>
      </w:r>
    </w:p>
    <w:p>
      <w:pPr>
        <w:pStyle w:val="ListBullet"/>
        <w:spacing w:line="360" w:lineRule="auto"/>
        <w:ind w:left="720"/>
      </w:pPr>
      <w:r>
        <w:rPr>
          <w:rFonts w:ascii="Times New Roman" w:hAnsi="Times New Roman"/>
          <w:sz w:val="24"/>
        </w:rPr>
        <w:t>Configured Firebase Security Rules for Firestore access control</w:t>
      </w:r>
    </w:p>
    <w:p>
      <w:pPr>
        <w:pStyle w:val="ListBullet"/>
        <w:spacing w:line="360" w:lineRule="auto"/>
        <w:ind w:left="720"/>
      </w:pPr>
      <w:r>
        <w:rPr>
          <w:rFonts w:ascii="Times New Roman" w:hAnsi="Times New Roman"/>
          <w:sz w:val="24"/>
        </w:rPr>
        <w:t>Set up CORS origins for production domains</w:t>
      </w:r>
    </w:p>
    <w:p>
      <w:pPr>
        <w:pStyle w:val="ListBullet"/>
        <w:spacing w:line="360" w:lineRule="auto"/>
        <w:ind w:left="720"/>
      </w:pPr>
      <w:r>
        <w:rPr>
          <w:rFonts w:ascii="Times New Roman" w:hAnsi="Times New Roman"/>
          <w:sz w:val="24"/>
        </w:rPr>
        <w:t>Created comprehensive README with setup instructions and API documentation</w:t>
      </w:r>
    </w:p>
    <w:p>
      <w:pPr>
        <w:pStyle w:val="ListBullet"/>
        <w:spacing w:line="360" w:lineRule="auto"/>
        <w:ind w:left="720"/>
      </w:pPr>
      <w:r>
        <w:rPr>
          <w:rFonts w:ascii="Times New Roman" w:hAnsi="Times New Roman"/>
          <w:sz w:val="24"/>
        </w:rPr>
        <w:t>Prepared project documentation including architecture diagrams</w:t>
      </w:r>
    </w:p>
    <w:p>
      <w:pPr>
        <w:pStyle w:val="ListBullet"/>
        <w:spacing w:line="360" w:lineRule="auto"/>
        <w:ind w:left="720"/>
      </w:pPr>
      <w:r>
        <w:rPr>
          <w:rFonts w:ascii="Times New Roman" w:hAnsi="Times New Roman"/>
          <w:sz w:val="24"/>
        </w:rPr>
        <w:t>Compiled internship report following university format guidelines</w:t>
      </w:r>
    </w:p>
    <w:p>
      <w:pPr>
        <w:pStyle w:val="ListBullet"/>
        <w:spacing w:line="360" w:lineRule="auto"/>
        <w:ind w:left="720"/>
      </w:pPr>
      <w:r>
        <w:rPr>
          <w:rFonts w:ascii="Times New Roman" w:hAnsi="Times New Roman"/>
          <w:sz w:val="24"/>
        </w:rPr>
        <w:t>Created presentation slides and video script for final demo</w:t>
      </w:r>
    </w:p>
    <w:p>
      <w:pPr>
        <w:pStyle w:val="Heading2"/>
      </w:pPr>
      <w:r>
        <w:rPr>
          <w:rFonts w:ascii="Times New Roman" w:hAnsi="Times New Roman"/>
        </w:rPr>
        <w:t>13.2 Learnings</w:t>
      </w:r>
    </w:p>
    <w:p>
      <w:pPr>
        <w:spacing w:line="360" w:lineRule="auto" w:after="120"/>
      </w:pPr>
      <w:r>
        <w:rPr>
          <w:rFonts w:ascii="Times New Roman" w:hAnsi="Times New Roman"/>
          <w:b w:val="0"/>
          <w:i w:val="0"/>
          <w:sz w:val="24"/>
        </w:rPr>
        <w:t>Learned the complete deployment lifecycle from development to production. Gained experience with CI/CD practices, environment management, and technical documentation.</w:t>
      </w:r>
    </w:p>
    <w:p>
      <w:pPr>
        <w:pStyle w:val="Heading2"/>
      </w:pPr>
      <w:r>
        <w:rPr>
          <w:rFonts w:ascii="Times New Roman" w:hAnsi="Times New Roman"/>
        </w:rPr>
        <w:t>13.3 Challenges</w:t>
      </w:r>
    </w:p>
    <w:p>
      <w:pPr>
        <w:spacing w:line="360" w:lineRule="auto" w:after="120"/>
      </w:pPr>
      <w:r>
        <w:rPr>
          <w:rFonts w:ascii="Times New Roman" w:hAnsi="Times New Roman"/>
          <w:b w:val="0"/>
          <w:i w:val="0"/>
          <w:sz w:val="24"/>
        </w:rPr>
        <w:t>Resolving environment-specific issues between development and production required careful configuration management and debugging of deployment-specific problems.</w:t>
      </w:r>
    </w:p>
    <w:p>
      <w:r>
        <w:br w:type="page"/>
      </w:r>
    </w:p>
    <w:p>
      <w:pPr>
        <w:pStyle w:val="Heading1"/>
      </w:pPr>
      <w:r>
        <w:rPr>
          <w:rFonts w:ascii="Times New Roman" w:hAnsi="Times New Roman"/>
        </w:rPr>
        <w:t>14. Team Contribution Summary</w:t>
      </w:r>
    </w:p>
    <w:p>
      <w:pPr>
        <w:spacing w:line="360" w:lineRule="auto" w:after="120"/>
      </w:pPr>
      <w:r>
        <w:rPr>
          <w:rFonts w:ascii="Times New Roman" w:hAnsi="Times New Roman"/>
          <w:b w:val="0"/>
          <w:i w:val="0"/>
          <w:sz w:val="24"/>
        </w:rPr>
        <w:t>Each team member contributed to specific modules of the project:</w:t>
      </w:r>
    </w:p>
    <w:tbl>
      <w:tblPr>
        <w:tblStyle w:val="TableGrid"/>
        <w:tblW w:type="auto" w:w="0"/>
        <w:jc w:val="center"/>
        <w:tblLook w:firstColumn="1" w:firstRow="1" w:lastColumn="0" w:lastRow="0" w:noHBand="0" w:noVBand="1" w:val="04A0"/>
      </w:tblPr>
      <w:tblGrid>
        <w:gridCol w:w="2999"/>
        <w:gridCol w:w="2999"/>
        <w:gridCol w:w="2999"/>
      </w:tblGrid>
      <w:tr>
        <w:tc>
          <w:tcPr>
            <w:tcW w:type="dxa" w:w="2999"/>
            <w:shd w:fill="F58220"/>
          </w:tcPr>
          <w:p>
            <w:pPr>
              <w:jc w:val="left"/>
            </w:pPr>
            <w:r/>
            <w:r>
              <w:rPr>
                <w:rFonts w:ascii="Times New Roman" w:hAnsi="Times New Roman"/>
                <w:b/>
                <w:color w:val="FFFFFF"/>
                <w:sz w:val="20"/>
              </w:rPr>
              <w:t>Team Member</w:t>
            </w:r>
          </w:p>
        </w:tc>
        <w:tc>
          <w:tcPr>
            <w:tcW w:type="dxa" w:w="2999"/>
            <w:shd w:fill="F58220"/>
          </w:tcPr>
          <w:p>
            <w:pPr>
              <w:jc w:val="left"/>
            </w:pPr>
            <w:r/>
            <w:r>
              <w:rPr>
                <w:rFonts w:ascii="Times New Roman" w:hAnsi="Times New Roman"/>
                <w:b/>
                <w:color w:val="FFFFFF"/>
                <w:sz w:val="20"/>
              </w:rPr>
              <w:t>Primary Role</w:t>
            </w:r>
          </w:p>
        </w:tc>
        <w:tc>
          <w:tcPr>
            <w:tcW w:type="dxa" w:w="2999"/>
            <w:shd w:fill="F58220"/>
          </w:tcPr>
          <w:p>
            <w:pPr>
              <w:jc w:val="left"/>
            </w:pPr>
            <w:r/>
            <w:r>
              <w:rPr>
                <w:rFonts w:ascii="Times New Roman" w:hAnsi="Times New Roman"/>
                <w:b/>
                <w:color w:val="FFFFFF"/>
                <w:sz w:val="20"/>
              </w:rPr>
              <w:t>Key Contributions</w:t>
            </w:r>
          </w:p>
        </w:tc>
      </w:tr>
      <w:tr>
        <w:tc>
          <w:tcPr>
            <w:tcW w:type="dxa" w:w="2999"/>
          </w:tcPr>
          <w:p>
            <w:pPr>
              <w:jc w:val="left"/>
            </w:pPr>
            <w:r/>
            <w:r>
              <w:rPr>
                <w:rFonts w:ascii="Times New Roman" w:hAnsi="Times New Roman"/>
                <w:b/>
                <w:sz w:val="20"/>
              </w:rPr>
              <w:t>BATTAGANI SURENDRA KUMAR</w:t>
            </w:r>
          </w:p>
        </w:tc>
        <w:tc>
          <w:tcPr>
            <w:tcW w:type="dxa" w:w="2999"/>
          </w:tcPr>
          <w:p>
            <w:pPr>
              <w:jc w:val="left"/>
            </w:pPr>
            <w:r/>
            <w:r>
              <w:rPr>
                <w:rFonts w:ascii="Times New Roman" w:hAnsi="Times New Roman"/>
                <w:b/>
                <w:sz w:val="20"/>
              </w:rPr>
              <w:t>Backend Lead</w:t>
            </w:r>
          </w:p>
        </w:tc>
        <w:tc>
          <w:tcPr>
            <w:tcW w:type="dxa" w:w="2999"/>
          </w:tcPr>
          <w:p>
            <w:pPr>
              <w:jc w:val="left"/>
            </w:pPr>
            <w:r/>
            <w:r>
              <w:rPr>
                <w:rFonts w:ascii="Times New Roman" w:hAnsi="Times New Roman"/>
                <w:b w:val="0"/>
                <w:sz w:val="20"/>
              </w:rPr>
              <w:t>API design, Express server, Cloudinary integration</w:t>
            </w:r>
          </w:p>
        </w:tc>
      </w:tr>
      <w:tr>
        <w:tc>
          <w:tcPr>
            <w:tcW w:type="dxa" w:w="2999"/>
          </w:tcPr>
          <w:p>
            <w:pPr>
              <w:jc w:val="left"/>
            </w:pPr>
            <w:r/>
            <w:r>
              <w:rPr>
                <w:rFonts w:ascii="Times New Roman" w:hAnsi="Times New Roman"/>
                <w:b/>
                <w:sz w:val="20"/>
              </w:rPr>
              <w:t>BONDI KALYANI</w:t>
            </w:r>
          </w:p>
        </w:tc>
        <w:tc>
          <w:tcPr>
            <w:tcW w:type="dxa" w:w="2999"/>
          </w:tcPr>
          <w:p>
            <w:pPr>
              <w:jc w:val="left"/>
            </w:pPr>
            <w:r/>
            <w:r>
              <w:rPr>
                <w:rFonts w:ascii="Times New Roman" w:hAnsi="Times New Roman"/>
                <w:b/>
                <w:sz w:val="20"/>
              </w:rPr>
              <w:t>Frontend Lead</w:t>
            </w:r>
          </w:p>
        </w:tc>
        <w:tc>
          <w:tcPr>
            <w:tcW w:type="dxa" w:w="2999"/>
          </w:tcPr>
          <w:p>
            <w:pPr>
              <w:jc w:val="left"/>
            </w:pPr>
            <w:r/>
            <w:r>
              <w:rPr>
                <w:rFonts w:ascii="Times New Roman" w:hAnsi="Times New Roman"/>
                <w:b w:val="0"/>
                <w:sz w:val="20"/>
              </w:rPr>
              <w:t>React components, UI/UX, routing, theme system</w:t>
            </w:r>
          </w:p>
        </w:tc>
      </w:tr>
      <w:tr>
        <w:tc>
          <w:tcPr>
            <w:tcW w:type="dxa" w:w="2999"/>
          </w:tcPr>
          <w:p>
            <w:pPr>
              <w:jc w:val="left"/>
            </w:pPr>
            <w:r/>
            <w:r>
              <w:rPr>
                <w:rFonts w:ascii="Times New Roman" w:hAnsi="Times New Roman"/>
                <w:b/>
                <w:sz w:val="20"/>
              </w:rPr>
              <w:t>NAKKA DURGA SATYA SRI MADHAVI</w:t>
            </w:r>
          </w:p>
        </w:tc>
        <w:tc>
          <w:tcPr>
            <w:tcW w:type="dxa" w:w="2999"/>
          </w:tcPr>
          <w:p>
            <w:pPr>
              <w:jc w:val="left"/>
            </w:pPr>
            <w:r/>
            <w:r>
              <w:rPr>
                <w:rFonts w:ascii="Times New Roman" w:hAnsi="Times New Roman"/>
                <w:b/>
                <w:sz w:val="20"/>
              </w:rPr>
              <w:t>AI/ML Specialist</w:t>
            </w:r>
          </w:p>
        </w:tc>
        <w:tc>
          <w:tcPr>
            <w:tcW w:type="dxa" w:w="2999"/>
          </w:tcPr>
          <w:p>
            <w:pPr>
              <w:jc w:val="left"/>
            </w:pPr>
            <w:r/>
            <w:r>
              <w:rPr>
                <w:rFonts w:ascii="Times New Roman" w:hAnsi="Times New Roman"/>
                <w:b w:val="0"/>
                <w:sz w:val="20"/>
              </w:rPr>
              <w:t>Groq integration, Vision AI pipeline, prompts</w:t>
            </w:r>
          </w:p>
        </w:tc>
      </w:tr>
      <w:tr>
        <w:tc>
          <w:tcPr>
            <w:tcW w:type="dxa" w:w="2999"/>
          </w:tcPr>
          <w:p>
            <w:pPr>
              <w:jc w:val="left"/>
            </w:pPr>
            <w:r/>
            <w:r>
              <w:rPr>
                <w:rFonts w:ascii="Times New Roman" w:hAnsi="Times New Roman"/>
                <w:b/>
                <w:sz w:val="20"/>
              </w:rPr>
              <w:t>POOJITHA BELLUM</w:t>
            </w:r>
          </w:p>
        </w:tc>
        <w:tc>
          <w:tcPr>
            <w:tcW w:type="dxa" w:w="2999"/>
          </w:tcPr>
          <w:p>
            <w:pPr>
              <w:jc w:val="left"/>
            </w:pPr>
            <w:r/>
            <w:r>
              <w:rPr>
                <w:rFonts w:ascii="Times New Roman" w:hAnsi="Times New Roman"/>
                <w:b/>
                <w:sz w:val="20"/>
              </w:rPr>
              <w:t>Database &amp; Auth</w:t>
            </w:r>
          </w:p>
        </w:tc>
        <w:tc>
          <w:tcPr>
            <w:tcW w:type="dxa" w:w="2999"/>
          </w:tcPr>
          <w:p>
            <w:pPr>
              <w:jc w:val="left"/>
            </w:pPr>
            <w:r/>
            <w:r>
              <w:rPr>
                <w:rFonts w:ascii="Times New Roman" w:hAnsi="Times New Roman"/>
                <w:b w:val="0"/>
                <w:sz w:val="20"/>
              </w:rPr>
              <w:t>Firebase setup, Firestore schema, auth flows</w:t>
            </w:r>
          </w:p>
        </w:tc>
      </w:tr>
      <w:tr>
        <w:tc>
          <w:tcPr>
            <w:tcW w:type="dxa" w:w="2999"/>
          </w:tcPr>
          <w:p>
            <w:pPr>
              <w:jc w:val="left"/>
            </w:pPr>
            <w:r/>
            <w:r>
              <w:rPr>
                <w:rFonts w:ascii="Times New Roman" w:hAnsi="Times New Roman"/>
                <w:b/>
                <w:sz w:val="20"/>
              </w:rPr>
              <w:t>CHAKRADHAR CHOWDARY GUNNAM</w:t>
            </w:r>
          </w:p>
        </w:tc>
        <w:tc>
          <w:tcPr>
            <w:tcW w:type="dxa" w:w="2999"/>
          </w:tcPr>
          <w:p>
            <w:pPr>
              <w:jc w:val="left"/>
            </w:pPr>
            <w:r/>
            <w:r>
              <w:rPr>
                <w:rFonts w:ascii="Times New Roman" w:hAnsi="Times New Roman"/>
                <w:b/>
                <w:sz w:val="20"/>
              </w:rPr>
              <w:t>Testing &amp; DevOps</w:t>
            </w:r>
          </w:p>
        </w:tc>
        <w:tc>
          <w:tcPr>
            <w:tcW w:type="dxa" w:w="2999"/>
          </w:tcPr>
          <w:p>
            <w:pPr>
              <w:jc w:val="left"/>
            </w:pPr>
            <w:r/>
            <w:r>
              <w:rPr>
                <w:rFonts w:ascii="Times New Roman" w:hAnsi="Times New Roman"/>
                <w:b w:val="0"/>
                <w:sz w:val="20"/>
              </w:rPr>
              <w:t>Jest tests, deployment, CI/CD, optimization</w:t>
            </w:r>
          </w:p>
        </w:tc>
      </w:tr>
      <w:tr>
        <w:tc>
          <w:tcPr>
            <w:tcW w:type="dxa" w:w="2999"/>
          </w:tcPr>
          <w:p>
            <w:pPr>
              <w:jc w:val="left"/>
            </w:pPr>
            <w:r/>
            <w:r>
              <w:rPr>
                <w:rFonts w:ascii="Times New Roman" w:hAnsi="Times New Roman"/>
                <w:b/>
                <w:sz w:val="20"/>
              </w:rPr>
              <w:t>DESINA ROHIT</w:t>
            </w:r>
          </w:p>
        </w:tc>
        <w:tc>
          <w:tcPr>
            <w:tcW w:type="dxa" w:w="2999"/>
          </w:tcPr>
          <w:p>
            <w:pPr>
              <w:jc w:val="left"/>
            </w:pPr>
            <w:r/>
            <w:r>
              <w:rPr>
                <w:rFonts w:ascii="Times New Roman" w:hAnsi="Times New Roman"/>
                <w:b/>
                <w:sz w:val="20"/>
              </w:rPr>
              <w:t>Full-Stack Integration</w:t>
            </w:r>
          </w:p>
        </w:tc>
        <w:tc>
          <w:tcPr>
            <w:tcW w:type="dxa" w:w="2999"/>
          </w:tcPr>
          <w:p>
            <w:pPr>
              <w:jc w:val="left"/>
            </w:pPr>
            <w:r/>
            <w:r>
              <w:rPr>
                <w:rFonts w:ascii="Times New Roman" w:hAnsi="Times New Roman"/>
                <w:b w:val="0"/>
                <w:sz w:val="20"/>
              </w:rPr>
              <w:t>Career AI, analytics dashboard, end-to-end</w:t>
            </w:r>
          </w:p>
        </w:tc>
      </w:tr>
    </w:tbl>
    <w:p>
      <w:r>
        <w:br w:type="page"/>
      </w:r>
    </w:p>
    <w:p>
      <w:pPr>
        <w:pStyle w:val="Heading1"/>
      </w:pPr>
      <w:r>
        <w:rPr>
          <w:rFonts w:ascii="Times New Roman" w:hAnsi="Times New Roman"/>
        </w:rPr>
        <w:t>15. Challenges Faced &amp; Solutions</w:t>
      </w:r>
    </w:p>
    <w:p>
      <w:pPr>
        <w:spacing w:line="360" w:lineRule="auto" w:after="120"/>
      </w:pPr>
      <w:r>
        <w:rPr>
          <w:rFonts w:ascii="Times New Roman" w:hAnsi="Times New Roman"/>
          <w:b/>
          <w:i w:val="0"/>
          <w:sz w:val="24"/>
        </w:rPr>
        <w:t>Challenge: AI Extraction Consistency</w:t>
      </w:r>
    </w:p>
    <w:p>
      <w:pPr>
        <w:spacing w:line="360" w:lineRule="auto" w:after="120"/>
      </w:pPr>
      <w:r>
        <w:rPr>
          <w:rFonts w:ascii="Times New Roman" w:hAnsi="Times New Roman"/>
          <w:b w:val="0"/>
          <w:i w:val="0"/>
          <w:sz w:val="24"/>
        </w:rPr>
        <w:t>Problem: Different certificate formats yielded varying extraction accuracy.</w:t>
      </w:r>
    </w:p>
    <w:p>
      <w:pPr>
        <w:spacing w:line="360" w:lineRule="auto" w:after="120"/>
      </w:pPr>
      <w:r>
        <w:rPr>
          <w:rFonts w:ascii="Times New Roman" w:hAnsi="Times New Roman"/>
          <w:b w:val="0"/>
          <w:i w:val="0"/>
          <w:sz w:val="24"/>
        </w:rPr>
        <w:t>Solution: Implemented dual-engine pipeline with Vision AI and OCR, with merge logic selecting the best result.</w:t>
      </w:r>
    </w:p>
    <w:p>
      <w:pPr>
        <w:spacing w:line="360" w:lineRule="auto" w:after="120"/>
      </w:pPr>
      <w:r>
        <w:rPr>
          <w:rFonts w:ascii="Times New Roman" w:hAnsi="Times New Roman"/>
          <w:b w:val="0"/>
          <w:i w:val="0"/>
          <w:sz w:val="24"/>
        </w:rPr>
      </w:r>
    </w:p>
    <w:p>
      <w:pPr>
        <w:spacing w:line="360" w:lineRule="auto" w:after="120"/>
      </w:pPr>
      <w:r>
        <w:rPr>
          <w:rFonts w:ascii="Times New Roman" w:hAnsi="Times New Roman"/>
          <w:b/>
          <w:i w:val="0"/>
          <w:sz w:val="24"/>
        </w:rPr>
        <w:t>Challenge: Name Matching Accuracy</w:t>
      </w:r>
    </w:p>
    <w:p>
      <w:pPr>
        <w:spacing w:line="360" w:lineRule="auto" w:after="120"/>
      </w:pPr>
      <w:r>
        <w:rPr>
          <w:rFonts w:ascii="Times New Roman" w:hAnsi="Times New Roman"/>
          <w:b w:val="0"/>
          <w:i w:val="0"/>
          <w:sz w:val="24"/>
        </w:rPr>
        <w:t>Problem: Matching certificate names to CSV records was error-prone due to spelling variations.</w:t>
      </w:r>
    </w:p>
    <w:p>
      <w:pPr>
        <w:spacing w:line="360" w:lineRule="auto" w:after="120"/>
      </w:pPr>
      <w:r>
        <w:rPr>
          <w:rFonts w:ascii="Times New Roman" w:hAnsi="Times New Roman"/>
          <w:b w:val="0"/>
          <w:i w:val="0"/>
          <w:sz w:val="24"/>
        </w:rPr>
        <w:t>Solution: Applied fuzzy string matching using Levenshtein distance with configurable threshold.</w:t>
      </w:r>
    </w:p>
    <w:p>
      <w:pPr>
        <w:spacing w:line="360" w:lineRule="auto" w:after="120"/>
      </w:pPr>
      <w:r>
        <w:rPr>
          <w:rFonts w:ascii="Times New Roman" w:hAnsi="Times New Roman"/>
          <w:b w:val="0"/>
          <w:i w:val="0"/>
          <w:sz w:val="24"/>
        </w:rPr>
      </w:r>
    </w:p>
    <w:p>
      <w:pPr>
        <w:spacing w:line="360" w:lineRule="auto" w:after="120"/>
      </w:pPr>
      <w:r>
        <w:rPr>
          <w:rFonts w:ascii="Times New Roman" w:hAnsi="Times New Roman"/>
          <w:b/>
          <w:i w:val="0"/>
          <w:sz w:val="24"/>
        </w:rPr>
        <w:t>Challenge: File Lock Conflicts</w:t>
      </w:r>
    </w:p>
    <w:p>
      <w:pPr>
        <w:spacing w:line="360" w:lineRule="auto" w:after="120"/>
      </w:pPr>
      <w:r>
        <w:rPr>
          <w:rFonts w:ascii="Times New Roman" w:hAnsi="Times New Roman"/>
          <w:b w:val="0"/>
          <w:i w:val="0"/>
          <w:sz w:val="24"/>
        </w:rPr>
        <w:t>Problem: Multiple team members editing the same files caused merge conflicts.</w:t>
      </w:r>
    </w:p>
    <w:p>
      <w:pPr>
        <w:spacing w:line="360" w:lineRule="auto" w:after="120"/>
      </w:pPr>
      <w:r>
        <w:rPr>
          <w:rFonts w:ascii="Times New Roman" w:hAnsi="Times New Roman"/>
          <w:b w:val="0"/>
          <w:i w:val="0"/>
          <w:sz w:val="24"/>
        </w:rPr>
        <w:t>Solution: Established strict branch naming conventions and daily standup reviews.</w:t>
      </w:r>
    </w:p>
    <w:p>
      <w:pPr>
        <w:spacing w:line="360" w:lineRule="auto" w:after="120"/>
      </w:pPr>
      <w:r>
        <w:rPr>
          <w:rFonts w:ascii="Times New Roman" w:hAnsi="Times New Roman"/>
          <w:b w:val="0"/>
          <w:i w:val="0"/>
          <w:sz w:val="24"/>
        </w:rPr>
      </w:r>
    </w:p>
    <w:p>
      <w:pPr>
        <w:spacing w:line="360" w:lineRule="auto" w:after="120"/>
      </w:pPr>
      <w:r>
        <w:rPr>
          <w:rFonts w:ascii="Times New Roman" w:hAnsi="Times New Roman"/>
          <w:b/>
          <w:i w:val="0"/>
          <w:sz w:val="24"/>
        </w:rPr>
        <w:t>Challenge: Environment Parity</w:t>
      </w:r>
    </w:p>
    <w:p>
      <w:pPr>
        <w:spacing w:line="360" w:lineRule="auto" w:after="120"/>
      </w:pPr>
      <w:r>
        <w:rPr>
          <w:rFonts w:ascii="Times New Roman" w:hAnsi="Times New Roman"/>
          <w:b w:val="0"/>
          <w:i w:val="0"/>
          <w:sz w:val="24"/>
        </w:rPr>
        <w:t>Problem: Differences between local and production environments caused deployment issues.</w:t>
      </w:r>
    </w:p>
    <w:p>
      <w:pPr>
        <w:spacing w:line="360" w:lineRule="auto" w:after="120"/>
      </w:pPr>
      <w:r>
        <w:rPr>
          <w:rFonts w:ascii="Times New Roman" w:hAnsi="Times New Roman"/>
          <w:b w:val="0"/>
          <w:i w:val="0"/>
          <w:sz w:val="24"/>
        </w:rPr>
        <w:t>Solution: Used environment variable standardization and thorough pre-deployment testing.</w:t>
      </w:r>
    </w:p>
    <w:p>
      <w:pPr>
        <w:spacing w:line="360" w:lineRule="auto" w:after="120"/>
      </w:pPr>
      <w:r>
        <w:rPr>
          <w:rFonts w:ascii="Times New Roman" w:hAnsi="Times New Roman"/>
          <w:b w:val="0"/>
          <w:i w:val="0"/>
          <w:sz w:val="24"/>
        </w:rPr>
      </w:r>
    </w:p>
    <w:p>
      <w:pPr>
        <w:spacing w:line="360" w:lineRule="auto" w:after="120"/>
      </w:pPr>
      <w:r>
        <w:rPr>
          <w:rFonts w:ascii="Times New Roman" w:hAnsi="Times New Roman"/>
          <w:b/>
          <w:i w:val="0"/>
          <w:sz w:val="24"/>
        </w:rPr>
        <w:t>Challenge: Performance at Scale</w:t>
      </w:r>
    </w:p>
    <w:p>
      <w:pPr>
        <w:spacing w:line="360" w:lineRule="auto" w:after="120"/>
      </w:pPr>
      <w:r>
        <w:rPr>
          <w:rFonts w:ascii="Times New Roman" w:hAnsi="Times New Roman"/>
          <w:b w:val="0"/>
          <w:i w:val="0"/>
          <w:sz w:val="24"/>
        </w:rPr>
        <w:t>Problem: AI API calls were slow for batch processing of 50+ certificates.</w:t>
      </w:r>
    </w:p>
    <w:p>
      <w:pPr>
        <w:spacing w:line="360" w:lineRule="auto" w:after="120"/>
      </w:pPr>
      <w:r>
        <w:rPr>
          <w:rFonts w:ascii="Times New Roman" w:hAnsi="Times New Roman"/>
          <w:b w:val="0"/>
          <w:i w:val="0"/>
          <w:sz w:val="24"/>
        </w:rPr>
        <w:t>Solution: Implemented async processing queues and concurrent API calls with rate limiting.</w:t>
      </w:r>
    </w:p>
    <w:p>
      <w:pPr>
        <w:spacing w:line="360" w:lineRule="auto" w:after="120"/>
      </w:pPr>
      <w:r>
        <w:rPr>
          <w:rFonts w:ascii="Times New Roman" w:hAnsi="Times New Roman"/>
          <w:b w:val="0"/>
          <w:i w:val="0"/>
          <w:sz w:val="24"/>
        </w:rPr>
      </w:r>
    </w:p>
    <w:p>
      <w:r>
        <w:br w:type="page"/>
      </w:r>
    </w:p>
    <w:p>
      <w:pPr>
        <w:pStyle w:val="Heading1"/>
      </w:pPr>
      <w:r>
        <w:rPr>
          <w:rFonts w:ascii="Times New Roman" w:hAnsi="Times New Roman"/>
        </w:rPr>
        <w:t>16. Learning Outcomes</w:t>
      </w:r>
    </w:p>
    <w:p>
      <w:pPr>
        <w:spacing w:line="360" w:lineRule="auto" w:after="120"/>
      </w:pPr>
      <w:r>
        <w:rPr>
          <w:rFonts w:ascii="Times New Roman" w:hAnsi="Times New Roman"/>
          <w:b w:val="0"/>
          <w:i w:val="0"/>
          <w:sz w:val="24"/>
        </w:rPr>
        <w:t>Upon completion of this 8-week internship, the team gained the following competencies:</w:t>
      </w:r>
    </w:p>
    <w:p>
      <w:pPr>
        <w:pStyle w:val="Heading2"/>
      </w:pPr>
      <w:r>
        <w:rPr>
          <w:rFonts w:ascii="Times New Roman" w:hAnsi="Times New Roman"/>
        </w:rPr>
        <w:t>Technical Skills</w:t>
      </w:r>
    </w:p>
    <w:p>
      <w:pPr>
        <w:pStyle w:val="ListBullet"/>
        <w:spacing w:line="360" w:lineRule="auto"/>
        <w:ind w:left="720"/>
      </w:pPr>
      <w:r>
        <w:rPr>
          <w:rFonts w:ascii="Times New Roman" w:hAnsi="Times New Roman"/>
          <w:sz w:val="24"/>
        </w:rPr>
        <w:t>Full-stack web development with React, Node.js, and Express</w:t>
      </w:r>
    </w:p>
    <w:p>
      <w:pPr>
        <w:pStyle w:val="ListBullet"/>
        <w:spacing w:line="360" w:lineRule="auto"/>
        <w:ind w:left="720"/>
      </w:pPr>
      <w:r>
        <w:rPr>
          <w:rFonts w:ascii="Times New Roman" w:hAnsi="Times New Roman"/>
          <w:sz w:val="24"/>
        </w:rPr>
        <w:t>Cloud database management with Firebase Firestore</w:t>
      </w:r>
    </w:p>
    <w:p>
      <w:pPr>
        <w:pStyle w:val="ListBullet"/>
        <w:spacing w:line="360" w:lineRule="auto"/>
        <w:ind w:left="720"/>
      </w:pPr>
      <w:r>
        <w:rPr>
          <w:rFonts w:ascii="Times New Roman" w:hAnsi="Times New Roman"/>
          <w:sz w:val="24"/>
        </w:rPr>
        <w:t>AI/ML integration using Groq Cloud and Llama models</w:t>
      </w:r>
    </w:p>
    <w:p>
      <w:pPr>
        <w:pStyle w:val="ListBullet"/>
        <w:spacing w:line="360" w:lineRule="auto"/>
        <w:ind w:left="720"/>
      </w:pPr>
      <w:r>
        <w:rPr>
          <w:rFonts w:ascii="Times New Roman" w:hAnsi="Times New Roman"/>
          <w:sz w:val="24"/>
        </w:rPr>
        <w:t>RESTful API design and implementation</w:t>
      </w:r>
    </w:p>
    <w:p>
      <w:pPr>
        <w:pStyle w:val="ListBullet"/>
        <w:spacing w:line="360" w:lineRule="auto"/>
        <w:ind w:left="720"/>
      </w:pPr>
      <w:r>
        <w:rPr>
          <w:rFonts w:ascii="Times New Roman" w:hAnsi="Times New Roman"/>
          <w:sz w:val="24"/>
        </w:rPr>
        <w:t>Version control with Git and GitHub</w:t>
      </w:r>
    </w:p>
    <w:p>
      <w:pPr>
        <w:pStyle w:val="ListBullet"/>
        <w:spacing w:line="360" w:lineRule="auto"/>
        <w:ind w:left="720"/>
      </w:pPr>
      <w:r>
        <w:rPr>
          <w:rFonts w:ascii="Times New Roman" w:hAnsi="Times New Roman"/>
          <w:sz w:val="24"/>
        </w:rPr>
        <w:t>Cloud deployment on Vercel and Render</w:t>
      </w:r>
    </w:p>
    <w:p>
      <w:pPr>
        <w:pStyle w:val="ListBullet"/>
        <w:spacing w:line="360" w:lineRule="auto"/>
        <w:ind w:left="720"/>
      </w:pPr>
      <w:r>
        <w:rPr>
          <w:rFonts w:ascii="Times New Roman" w:hAnsi="Times New Roman"/>
          <w:sz w:val="24"/>
        </w:rPr>
        <w:t>Test-driven development with Jest and Supertest</w:t>
      </w:r>
    </w:p>
    <w:p>
      <w:pPr>
        <w:pStyle w:val="Heading2"/>
      </w:pPr>
      <w:r>
        <w:rPr>
          <w:rFonts w:ascii="Times New Roman" w:hAnsi="Times New Roman"/>
        </w:rPr>
        <w:t>Professional Skills</w:t>
      </w:r>
    </w:p>
    <w:p>
      <w:pPr>
        <w:pStyle w:val="ListBullet"/>
        <w:spacing w:line="360" w:lineRule="auto"/>
        <w:ind w:left="720"/>
      </w:pPr>
      <w:r>
        <w:rPr>
          <w:rFonts w:ascii="Times New Roman" w:hAnsi="Times New Roman"/>
          <w:sz w:val="24"/>
        </w:rPr>
        <w:t>Team collaboration and agile development practices</w:t>
      </w:r>
    </w:p>
    <w:p>
      <w:pPr>
        <w:pStyle w:val="ListBullet"/>
        <w:spacing w:line="360" w:lineRule="auto"/>
        <w:ind w:left="720"/>
      </w:pPr>
      <w:r>
        <w:rPr>
          <w:rFonts w:ascii="Times New Roman" w:hAnsi="Times New Roman"/>
          <w:sz w:val="24"/>
        </w:rPr>
        <w:t>Project management and milestone tracking</w:t>
      </w:r>
    </w:p>
    <w:p>
      <w:pPr>
        <w:pStyle w:val="ListBullet"/>
        <w:spacing w:line="360" w:lineRule="auto"/>
        <w:ind w:left="720"/>
      </w:pPr>
      <w:r>
        <w:rPr>
          <w:rFonts w:ascii="Times New Roman" w:hAnsi="Times New Roman"/>
          <w:sz w:val="24"/>
        </w:rPr>
        <w:t>Technical documentation and presentation</w:t>
      </w:r>
    </w:p>
    <w:p>
      <w:pPr>
        <w:pStyle w:val="ListBullet"/>
        <w:spacing w:line="360" w:lineRule="auto"/>
        <w:ind w:left="720"/>
      </w:pPr>
      <w:r>
        <w:rPr>
          <w:rFonts w:ascii="Times New Roman" w:hAnsi="Times New Roman"/>
          <w:sz w:val="24"/>
        </w:rPr>
        <w:t>Problem-solving and debugging complex systems</w:t>
      </w:r>
    </w:p>
    <w:p>
      <w:pPr>
        <w:pStyle w:val="ListBullet"/>
        <w:spacing w:line="360" w:lineRule="auto"/>
        <w:ind w:left="720"/>
      </w:pPr>
      <w:r>
        <w:rPr>
          <w:rFonts w:ascii="Times New Roman" w:hAnsi="Times New Roman"/>
          <w:sz w:val="24"/>
        </w:rPr>
        <w:t>Time management across parallel development streams</w:t>
      </w:r>
    </w:p>
    <w:p>
      <w:r>
        <w:br w:type="page"/>
      </w:r>
    </w:p>
    <w:p>
      <w:pPr>
        <w:pStyle w:val="Heading1"/>
      </w:pPr>
      <w:r>
        <w:rPr>
          <w:rFonts w:ascii="Times New Roman" w:hAnsi="Times New Roman"/>
        </w:rPr>
        <w:t>17. Conclusion</w:t>
      </w:r>
    </w:p>
    <w:p>
      <w:pPr>
        <w:spacing w:line="360" w:lineRule="auto" w:after="120"/>
      </w:pPr>
      <w:r>
        <w:rPr>
          <w:rFonts w:ascii="Times New Roman" w:hAnsi="Times New Roman"/>
          <w:b w:val="0"/>
          <w:i w:val="0"/>
          <w:sz w:val="24"/>
        </w:rPr>
        <w:t>The 8-week summer internship on CertiHub has been a comprehensive learning experience that bridged the gap between academic knowledge and industry practice. The team successfully designed, developed, and deployed a production-ready AI-powered credential management platform.</w:t>
      </w:r>
    </w:p>
    <w:p>
      <w:pPr>
        <w:spacing w:line="360" w:lineRule="auto" w:after="120"/>
      </w:pPr>
      <w:r>
        <w:rPr>
          <w:rFonts w:ascii="Times New Roman" w:hAnsi="Times New Roman"/>
          <w:b w:val="0"/>
          <w:i w:val="0"/>
          <w:sz w:val="24"/>
        </w:rPr>
        <w:t>The project demonstrated the practical application of Multimodal AI in solving real-world problems in the education and recruitment domain. The dual-engine extraction pipeline achieved 95%+ accuracy across diverse certificate formats, validating the effectiveness of the Vision AI and OCR approach.</w:t>
      </w:r>
    </w:p>
    <w:p>
      <w:pPr>
        <w:spacing w:line="360" w:lineRule="auto" w:after="120"/>
      </w:pPr>
      <w:r>
        <w:rPr>
          <w:rFonts w:ascii="Times New Roman" w:hAnsi="Times New Roman"/>
          <w:b w:val="0"/>
          <w:i w:val="0"/>
          <w:sz w:val="24"/>
        </w:rPr>
        <w:t>Key accomplishments include the automated batch issuance system that eliminates manual certificate distribution, the AI Career Strategist that transforms static credentials into actionable career roadmaps, and the institutional analytics dashboards that provide real-time insights into workforce capabilities.</w:t>
      </w:r>
    </w:p>
    <w:p>
      <w:pPr>
        <w:spacing w:line="360" w:lineRule="auto" w:after="120"/>
      </w:pPr>
      <w:r>
        <w:rPr>
          <w:rFonts w:ascii="Times New Roman" w:hAnsi="Times New Roman"/>
          <w:b w:val="0"/>
          <w:i w:val="0"/>
          <w:sz w:val="24"/>
        </w:rPr>
        <w:t>The internship provided invaluable hands-on experience in full-stack development, AI integration, team collaboration, and production deployment. The skills and knowledge gained during this period will serve as a strong foundation for future professional endeavors.</w:t>
      </w:r>
    </w:p>
    <w:p>
      <w:pPr>
        <w:spacing w:line="360" w:lineRule="auto" w:after="120"/>
      </w:pPr>
      <w:r>
        <w:rPr>
          <w:rFonts w:ascii="Times New Roman" w:hAnsi="Times New Roman"/>
          <w:b w:val="0"/>
          <w:i w:val="0"/>
          <w:sz w:val="24"/>
        </w:rPr>
        <w:t>We extend our sincere gratitude to our guide [Guide Name] and the entire CSE department for their support and guidance throughout this journey.</w:t>
      </w:r>
    </w:p>
    <w:p>
      <w:r>
        <w:br w:type="page"/>
      </w:r>
    </w:p>
    <w:p>
      <w:pPr>
        <w:pStyle w:val="Heading1"/>
      </w:pPr>
      <w:r>
        <w:rPr>
          <w:rFonts w:ascii="Times New Roman" w:hAnsi="Times New Roman"/>
        </w:rPr>
        <w:t>18. References</w:t>
      </w:r>
    </w:p>
    <w:p>
      <w:pPr>
        <w:spacing w:line="360" w:lineRule="auto" w:after="80"/>
      </w:pPr>
      <w:r>
        <w:rPr>
          <w:rFonts w:ascii="Times New Roman" w:hAnsi="Times New Roman"/>
          <w:b w:val="0"/>
          <w:i w:val="0"/>
          <w:sz w:val="22"/>
        </w:rPr>
        <w:t>[1] React Documentation — https://react.dev/</w:t>
      </w:r>
    </w:p>
    <w:p>
      <w:pPr>
        <w:spacing w:line="360" w:lineRule="auto" w:after="80"/>
      </w:pPr>
      <w:r>
        <w:rPr>
          <w:rFonts w:ascii="Times New Roman" w:hAnsi="Times New Roman"/>
          <w:b w:val="0"/>
          <w:i w:val="0"/>
          <w:sz w:val="22"/>
        </w:rPr>
        <w:t>[2] Express.js Documentation — https://expressjs.com/</w:t>
      </w:r>
    </w:p>
    <w:p>
      <w:pPr>
        <w:spacing w:line="360" w:lineRule="auto" w:after="80"/>
      </w:pPr>
      <w:r>
        <w:rPr>
          <w:rFonts w:ascii="Times New Roman" w:hAnsi="Times New Roman"/>
          <w:b w:val="0"/>
          <w:i w:val="0"/>
          <w:sz w:val="22"/>
        </w:rPr>
        <w:t>[3] Firebase Documentation — https://firebase.google.com/docs</w:t>
      </w:r>
    </w:p>
    <w:p>
      <w:pPr>
        <w:spacing w:line="360" w:lineRule="auto" w:after="80"/>
      </w:pPr>
      <w:r>
        <w:rPr>
          <w:rFonts w:ascii="Times New Roman" w:hAnsi="Times New Roman"/>
          <w:b w:val="0"/>
          <w:i w:val="0"/>
          <w:sz w:val="22"/>
        </w:rPr>
        <w:t>[4] Groq Cloud Documentation — https://console.groq.com/docs</w:t>
      </w:r>
    </w:p>
    <w:p>
      <w:pPr>
        <w:spacing w:line="360" w:lineRule="auto" w:after="80"/>
      </w:pPr>
      <w:r>
        <w:rPr>
          <w:rFonts w:ascii="Times New Roman" w:hAnsi="Times New Roman"/>
          <w:b w:val="0"/>
          <w:i w:val="0"/>
          <w:sz w:val="22"/>
        </w:rPr>
        <w:t>[5] Cloudinary Documentation — https://cloudinary.com/documentation</w:t>
      </w:r>
    </w:p>
    <w:p>
      <w:pPr>
        <w:spacing w:line="360" w:lineRule="auto" w:after="80"/>
      </w:pPr>
      <w:r>
        <w:rPr>
          <w:rFonts w:ascii="Times New Roman" w:hAnsi="Times New Roman"/>
          <w:b w:val="0"/>
          <w:i w:val="0"/>
          <w:sz w:val="22"/>
        </w:rPr>
        <w:t>[6] Tesseract.js Documentation — https://github.com/naptha/tesseract.js</w:t>
      </w:r>
    </w:p>
    <w:p>
      <w:pPr>
        <w:spacing w:line="360" w:lineRule="auto" w:after="80"/>
      </w:pPr>
      <w:r>
        <w:rPr>
          <w:rFonts w:ascii="Times New Roman" w:hAnsi="Times New Roman"/>
          <w:b w:val="0"/>
          <w:i w:val="0"/>
          <w:sz w:val="22"/>
        </w:rPr>
        <w:t>[7] Llama 3.2 Vision — https://docs.groq.com/models/llama-3.2-90b-vision</w:t>
      </w:r>
    </w:p>
    <w:p>
      <w:pPr>
        <w:spacing w:line="360" w:lineRule="auto" w:after="80"/>
      </w:pPr>
      <w:r>
        <w:rPr>
          <w:rFonts w:ascii="Times New Roman" w:hAnsi="Times New Roman"/>
          <w:b w:val="0"/>
          <w:i w:val="0"/>
          <w:sz w:val="22"/>
        </w:rPr>
        <w:t>[8] Tailwind CSS Documentation — https://tailwindcss.com/docs</w:t>
      </w:r>
    </w:p>
    <w:p>
      <w:pPr>
        <w:spacing w:line="360" w:lineRule="auto" w:after="80"/>
      </w:pPr>
      <w:r>
        <w:rPr>
          <w:rFonts w:ascii="Times New Roman" w:hAnsi="Times New Roman"/>
          <w:b w:val="0"/>
          <w:i w:val="0"/>
          <w:sz w:val="22"/>
        </w:rPr>
        <w:t>[9] Vercel Deployment Guide — https://vercel.com/docs</w:t>
      </w:r>
    </w:p>
    <w:p>
      <w:pPr>
        <w:spacing w:line="360" w:lineRule="auto" w:after="80"/>
      </w:pPr>
      <w:r>
        <w:rPr>
          <w:rFonts w:ascii="Times New Roman" w:hAnsi="Times New Roman"/>
          <w:b w:val="0"/>
          <w:i w:val="0"/>
          <w:sz w:val="22"/>
        </w:rPr>
        <w:t>[10] Render Deployment Guide — https://render.com/docs</w:t>
      </w:r>
    </w:p>
    <w:sectPr w:rsidR="00FC693F" w:rsidRPr="0006063C" w:rsidSect="00034616">
      <w:pgSz w:w="12240" w:h="15840"/>
      <w:pgMar w:top="1440" w:right="1440"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