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6E012" w14:textId="77777777" w:rsidR="00700504" w:rsidRPr="00377A4C" w:rsidRDefault="00700504" w:rsidP="00700504">
      <w:pPr>
        <w:spacing w:before="240" w:after="240" w:line="276" w:lineRule="auto"/>
        <w:ind w:right="-10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p"/>
      <w:bookmarkEnd w:id="0"/>
      <w:r w:rsidRPr="00377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B1EF020" w14:textId="77777777" w:rsidR="00700504" w:rsidRPr="00377A4C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«НАЦИОНАЛЬНЫЙ ИССЛЕДОВАТЕЛЬСКИЙ УНИВЕРСИТЕТ</w:t>
      </w:r>
    </w:p>
    <w:p w14:paraId="2CEED072" w14:textId="77777777" w:rsidR="00700504" w:rsidRPr="00377A4C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8"/>
          <w:szCs w:val="28"/>
          <w:lang w:eastAsia="ru-RU"/>
          <w14:ligatures w14:val="none"/>
        </w:rPr>
        <w:t>«ВЫСШАЯ ШКОЛА ЭКОНОМИКИ»</w:t>
      </w:r>
    </w:p>
    <w:p w14:paraId="60BF7091" w14:textId="77777777" w:rsidR="00700504" w:rsidRPr="00377A4C" w:rsidRDefault="00700504" w:rsidP="00700504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экономических наук</w:t>
      </w:r>
    </w:p>
    <w:p w14:paraId="2B4E4BA2" w14:textId="77777777" w:rsidR="00700504" w:rsidRPr="00377A4C" w:rsidRDefault="00700504" w:rsidP="00700504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Образовательная программа «Экономика»</w:t>
      </w:r>
    </w:p>
    <w:p w14:paraId="75B86156" w14:textId="77777777" w:rsidR="00700504" w:rsidRDefault="00700504" w:rsidP="00700504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 </w:t>
      </w:r>
    </w:p>
    <w:p w14:paraId="3D7B1821" w14:textId="77777777" w:rsidR="00700504" w:rsidRPr="00377A4C" w:rsidRDefault="00700504" w:rsidP="00700504">
      <w:pPr>
        <w:spacing w:before="240" w:after="24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6597571" w14:textId="4139337E" w:rsidR="00700504" w:rsidRPr="00377A4C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ПРОЕКТНАЯ</w:t>
      </w: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РАБОТА</w:t>
      </w:r>
    </w:p>
    <w:p w14:paraId="20FB4685" w14:textId="585BF33E" w:rsidR="00700504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 xml:space="preserve">Влияние </w:t>
      </w:r>
      <w:r w:rsidR="00D073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  <w:t>технических характеристик и ненаблюдаемых признаков качества на формирование цены на рынке мобильных телефонов, пример Кении</w:t>
      </w:r>
    </w:p>
    <w:p w14:paraId="62CD2751" w14:textId="77777777" w:rsidR="00700504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:lang w:eastAsia="ru-RU"/>
          <w14:ligatures w14:val="none"/>
        </w:rPr>
      </w:pPr>
    </w:p>
    <w:p w14:paraId="736A47CF" w14:textId="77777777" w:rsidR="00700504" w:rsidRPr="00377A4C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51B3EE" w14:textId="77777777" w:rsidR="00700504" w:rsidRPr="00377A4C" w:rsidRDefault="00700504" w:rsidP="0070050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Выполнили:</w:t>
      </w:r>
    </w:p>
    <w:p w14:paraId="0C708250" w14:textId="77777777" w:rsidR="00700504" w:rsidRPr="00377A4C" w:rsidRDefault="00700504" w:rsidP="0070050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Студенты 3 курса бакалавриата </w:t>
      </w:r>
    </w:p>
    <w:p w14:paraId="5343EA2A" w14:textId="00E73DCF" w:rsidR="00700504" w:rsidRPr="00377A4C" w:rsidRDefault="00700504" w:rsidP="0070050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Аксёнов Антон Витальевич</w:t>
      </w: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БЭК201</w:t>
      </w:r>
    </w:p>
    <w:p w14:paraId="6F7B2273" w14:textId="784CB52C" w:rsidR="00700504" w:rsidRPr="00377A4C" w:rsidRDefault="00700504" w:rsidP="0070050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Зайцев</w:t>
      </w: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Александр</w:t>
      </w: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Алексеевич</w:t>
      </w: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 БЭК20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1</w:t>
      </w:r>
    </w:p>
    <w:p w14:paraId="61E583C5" w14:textId="1FB59311" w:rsidR="00700504" w:rsidRPr="00646A5D" w:rsidRDefault="00700504" w:rsidP="00700504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Трофименко Илья Александрович БЭК20</w:t>
      </w:r>
      <w:r w:rsidR="00646A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2</w:t>
      </w:r>
    </w:p>
    <w:p w14:paraId="53401A84" w14:textId="77777777" w:rsidR="00700504" w:rsidRDefault="00700504" w:rsidP="00700504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AC695FA" w14:textId="77777777" w:rsidR="008F6D16" w:rsidRPr="00377A4C" w:rsidRDefault="008F6D16" w:rsidP="00700504">
      <w:pPr>
        <w:spacing w:after="0" w:line="276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3403"/>
        <w:gridCol w:w="1984"/>
        <w:gridCol w:w="2127"/>
        <w:gridCol w:w="2120"/>
      </w:tblGrid>
      <w:tr w:rsidR="008F6D16" w14:paraId="20E90F3D" w14:textId="77777777" w:rsidTr="008F6D16">
        <w:tc>
          <w:tcPr>
            <w:tcW w:w="3403" w:type="dxa"/>
          </w:tcPr>
          <w:p w14:paraId="07A85D31" w14:textId="77777777" w:rsidR="008F6D16" w:rsidRPr="00646A5D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610BCAC2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Аксёнов Антон</w:t>
            </w:r>
          </w:p>
        </w:tc>
        <w:tc>
          <w:tcPr>
            <w:tcW w:w="2127" w:type="dxa"/>
          </w:tcPr>
          <w:p w14:paraId="1C6E69E4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Зайцев Александр</w:t>
            </w:r>
          </w:p>
        </w:tc>
        <w:tc>
          <w:tcPr>
            <w:tcW w:w="2120" w:type="dxa"/>
          </w:tcPr>
          <w:p w14:paraId="52E11B81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Трофименко Илья</w:t>
            </w:r>
          </w:p>
        </w:tc>
      </w:tr>
      <w:tr w:rsidR="008F6D16" w14:paraId="41302CC1" w14:textId="77777777" w:rsidTr="008F6D16">
        <w:tc>
          <w:tcPr>
            <w:tcW w:w="3403" w:type="dxa"/>
          </w:tcPr>
          <w:p w14:paraId="27FA55CD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Предобработка данных</w:t>
            </w:r>
          </w:p>
        </w:tc>
        <w:tc>
          <w:tcPr>
            <w:tcW w:w="1984" w:type="dxa"/>
          </w:tcPr>
          <w:p w14:paraId="49BA6D9E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  <w:tc>
          <w:tcPr>
            <w:tcW w:w="2127" w:type="dxa"/>
          </w:tcPr>
          <w:p w14:paraId="100C1F91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0" w:type="dxa"/>
          </w:tcPr>
          <w:p w14:paraId="3C23B6FF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</w:tr>
      <w:tr w:rsidR="008F6D16" w14:paraId="05616509" w14:textId="77777777" w:rsidTr="008F6D16">
        <w:tc>
          <w:tcPr>
            <w:tcW w:w="3403" w:type="dxa"/>
          </w:tcPr>
          <w:p w14:paraId="7031B2F7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Построение моделей</w:t>
            </w:r>
          </w:p>
        </w:tc>
        <w:tc>
          <w:tcPr>
            <w:tcW w:w="1984" w:type="dxa"/>
          </w:tcPr>
          <w:p w14:paraId="3DAB992E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7" w:type="dxa"/>
          </w:tcPr>
          <w:p w14:paraId="7B203F77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  <w:tc>
          <w:tcPr>
            <w:tcW w:w="2120" w:type="dxa"/>
          </w:tcPr>
          <w:p w14:paraId="1F2FBC8E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</w:tr>
      <w:tr w:rsidR="008F6D16" w14:paraId="45430965" w14:textId="77777777" w:rsidTr="008F6D16">
        <w:tc>
          <w:tcPr>
            <w:tcW w:w="3403" w:type="dxa"/>
          </w:tcPr>
          <w:p w14:paraId="046DCEC2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Проверка гипотез</w:t>
            </w:r>
          </w:p>
        </w:tc>
        <w:tc>
          <w:tcPr>
            <w:tcW w:w="1984" w:type="dxa"/>
          </w:tcPr>
          <w:p w14:paraId="03A19CB5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7" w:type="dxa"/>
          </w:tcPr>
          <w:p w14:paraId="6A057004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0" w:type="dxa"/>
          </w:tcPr>
          <w:p w14:paraId="6DA7465B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</w:tr>
      <w:tr w:rsidR="008F6D16" w14:paraId="56FA6198" w14:textId="77777777" w:rsidTr="008F6D16">
        <w:tc>
          <w:tcPr>
            <w:tcW w:w="3403" w:type="dxa"/>
          </w:tcPr>
          <w:p w14:paraId="37CC36BE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Прогнозирование</w:t>
            </w:r>
          </w:p>
        </w:tc>
        <w:tc>
          <w:tcPr>
            <w:tcW w:w="1984" w:type="dxa"/>
          </w:tcPr>
          <w:p w14:paraId="305CE2B4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  <w:tc>
          <w:tcPr>
            <w:tcW w:w="2127" w:type="dxa"/>
          </w:tcPr>
          <w:p w14:paraId="7671D866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0" w:type="dxa"/>
          </w:tcPr>
          <w:p w14:paraId="0887A610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</w:tr>
      <w:tr w:rsidR="008F6D16" w14:paraId="46F80F9F" w14:textId="77777777" w:rsidTr="008F6D16">
        <w:tc>
          <w:tcPr>
            <w:tcW w:w="3403" w:type="dxa"/>
          </w:tcPr>
          <w:p w14:paraId="5E7EDD62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Интерпретация результатов</w:t>
            </w:r>
          </w:p>
        </w:tc>
        <w:tc>
          <w:tcPr>
            <w:tcW w:w="1984" w:type="dxa"/>
          </w:tcPr>
          <w:p w14:paraId="43FFD849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7" w:type="dxa"/>
          </w:tcPr>
          <w:p w14:paraId="491940A3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  <w:tc>
          <w:tcPr>
            <w:tcW w:w="2120" w:type="dxa"/>
          </w:tcPr>
          <w:p w14:paraId="68D17811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</w:tr>
      <w:tr w:rsidR="008F6D16" w14:paraId="50175997" w14:textId="77777777" w:rsidTr="008F6D16">
        <w:tc>
          <w:tcPr>
            <w:tcW w:w="3403" w:type="dxa"/>
          </w:tcPr>
          <w:p w14:paraId="357C32BC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Составление отчёта</w:t>
            </w:r>
          </w:p>
        </w:tc>
        <w:tc>
          <w:tcPr>
            <w:tcW w:w="1984" w:type="dxa"/>
          </w:tcPr>
          <w:p w14:paraId="78B32651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7" w:type="dxa"/>
          </w:tcPr>
          <w:p w14:paraId="0BD1F155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33%</w:t>
            </w:r>
          </w:p>
        </w:tc>
        <w:tc>
          <w:tcPr>
            <w:tcW w:w="2120" w:type="dxa"/>
          </w:tcPr>
          <w:p w14:paraId="1023FFC1" w14:textId="77777777" w:rsidR="008F6D16" w:rsidRPr="008F6D16" w:rsidRDefault="008F6D16" w:rsidP="008902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D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34%</w:t>
            </w:r>
          </w:p>
        </w:tc>
      </w:tr>
    </w:tbl>
    <w:p w14:paraId="2AD4E4D3" w14:textId="77777777" w:rsidR="008F6D16" w:rsidRPr="008F6D16" w:rsidRDefault="008F6D16" w:rsidP="008F6D16">
      <w:pPr>
        <w:rPr>
          <w:lang w:val="en-US"/>
        </w:rPr>
      </w:pPr>
    </w:p>
    <w:p w14:paraId="2BACCBAF" w14:textId="77777777" w:rsidR="00700504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0EBE69" w14:textId="106E379B" w:rsidR="00700504" w:rsidRDefault="00700504" w:rsidP="00700504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77A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Москва 202</w:t>
      </w:r>
      <w:r w:rsidR="008F6D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744D908C" w14:textId="77777777" w:rsidR="00700504" w:rsidRDefault="00700504" w:rsidP="00700504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34157465"/>
      <w:r w:rsidRPr="00D073A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Введение</w:t>
      </w:r>
      <w:bookmarkEnd w:id="1"/>
    </w:p>
    <w:p w14:paraId="0504DAD7" w14:textId="77777777" w:rsidR="00D073A4" w:rsidRPr="00D073A4" w:rsidRDefault="00D073A4" w:rsidP="00D073A4">
      <w:pPr>
        <w:rPr>
          <w:lang w:eastAsia="ru-RU"/>
        </w:rPr>
      </w:pPr>
    </w:p>
    <w:p w14:paraId="0E576DE7" w14:textId="62029A53" w:rsidR="00D073A4" w:rsidRDefault="0028788F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нашем исследовании мы задались следующим важным вопросом о том, каким образом цена должна корректироваться в зависимости от изменения качества продукта. Для продукции, особые свойства и характеристики которой меняются достаточно быстро, точный учёт изменения качества представляет серьёзную проблему.  Мы попробуем решить эту проблему с использованием средств эконометрики, изучая взаимосвязь цены и качественных характеристик такого быстроразвивающегося и склонного ко многим изменениям и модификациям товара, как смартфон. </w:t>
      </w:r>
      <w:r w:rsidR="00D073A4">
        <w:rPr>
          <w:rFonts w:ascii="Times New Roman" w:hAnsi="Times New Roman" w:cs="Times New Roman"/>
          <w:sz w:val="24"/>
          <w:szCs w:val="24"/>
          <w:lang w:eastAsia="ru-RU"/>
        </w:rPr>
        <w:t xml:space="preserve">Кроме того, отдельно мы рассмотрим ту часть цены, которая не объясняется, исходя из качества товара, и вероятно формируется за счёт доверия потребителей к той или иной фирме-изготовителю либо за счёт ненаблюдаемых впечатлений, сформированных рекламной кампанией, представляя собой некоторый аналог </w:t>
      </w:r>
      <w:r w:rsidR="00D073A4">
        <w:rPr>
          <w:rFonts w:ascii="Times New Roman" w:hAnsi="Times New Roman" w:cs="Times New Roman"/>
          <w:sz w:val="24"/>
          <w:szCs w:val="24"/>
          <w:lang w:val="en-US" w:eastAsia="ru-RU"/>
        </w:rPr>
        <w:t>goodwill</w:t>
      </w:r>
      <w:r w:rsidR="00D073A4">
        <w:rPr>
          <w:rFonts w:ascii="Times New Roman" w:hAnsi="Times New Roman" w:cs="Times New Roman"/>
          <w:sz w:val="24"/>
          <w:szCs w:val="24"/>
          <w:lang w:eastAsia="ru-RU"/>
        </w:rPr>
        <w:t>. Таким образом, с помощью гедонистической ценовой функции мы проанализируем как на формирование цены смартфонов влияют технические характеристики, а также проверим наличие корреляции между ценой смартфона и переменными, отражающими ожидания пользователей.</w:t>
      </w:r>
    </w:p>
    <w:p w14:paraId="0A093267" w14:textId="77777777" w:rsidR="00D073A4" w:rsidRDefault="00D073A4" w:rsidP="00D073A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073A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Гипотезы</w:t>
      </w:r>
    </w:p>
    <w:p w14:paraId="5017DA4F" w14:textId="23F56EA1" w:rsidR="00D073A4" w:rsidRDefault="00D073A4" w:rsidP="00D073A4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ab/>
      </w:r>
      <w:r w:rsidR="003E6EAD">
        <w:rPr>
          <w:rFonts w:ascii="Times New Roman" w:hAnsi="Times New Roman" w:cs="Times New Roman"/>
          <w:sz w:val="24"/>
          <w:szCs w:val="24"/>
          <w:lang w:eastAsia="ru-RU"/>
        </w:rPr>
        <w:t xml:space="preserve">Бытует мнение, что большинству пользователей безразличны все технические характеристики смартфонов, а единственным значимым для них показателем является год выпуска устройства. Условно говоря, каждая новая модель любого мобильного телефона автоматически пользуется повышенным спросом, что и приводит к увеличению цены. </w:t>
      </w:r>
      <w:r w:rsidR="00823F0D">
        <w:rPr>
          <w:rFonts w:ascii="Times New Roman" w:hAnsi="Times New Roman" w:cs="Times New Roman"/>
          <w:sz w:val="24"/>
          <w:szCs w:val="24"/>
          <w:lang w:eastAsia="ru-RU"/>
        </w:rPr>
        <w:t>Исходя из выдвинутого предположения, в рамках нашего исследования мы рассмотрим следующую гипотезу:</w:t>
      </w:r>
    </w:p>
    <w:p w14:paraId="5ECF2270" w14:textId="390DC1CA" w:rsidR="00823F0D" w:rsidRDefault="00823F0D" w:rsidP="00823F0D">
      <w:pPr>
        <w:spacing w:before="240" w:after="0" w:line="276" w:lineRule="auto"/>
        <w:ind w:left="360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F923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Н1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: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Год выпуска смартфона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положительно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влияет на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его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стоимость. Чем новее устройство, тем оно дороже</w:t>
      </w:r>
    </w:p>
    <w:p w14:paraId="5C33EA5E" w14:textId="61D91CE0" w:rsidR="00823F0D" w:rsidRDefault="00823F0D" w:rsidP="00823F0D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 другой стороны, наибольшее внимание потребителей привлекает отнюдь не детальная техническая информация, а в основном лишь бренд рассматриваемого мобильного телефона. Можно сказать, что потребительский спрос растёт на продукцию фирмы-изготовителя, основываясь на прошлой репутации компании, то есть на формирование цены оказывает влияние не только сама </w:t>
      </w:r>
      <w:r w:rsidRPr="00823F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начинка</w:t>
      </w:r>
      <w:r w:rsidRPr="00823F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смартфона, но и марка, под которой он будет выпускаться. Наиболее известные и авторитетные компании ввиду повышенного спроса устанавливают на свою продукцию наценку. Таким образом, сформулируем вторую гипотезу:</w:t>
      </w:r>
    </w:p>
    <w:p w14:paraId="2E610079" w14:textId="77777777" w:rsidR="00464845" w:rsidRDefault="00823F0D" w:rsidP="00464845">
      <w:pPr>
        <w:spacing w:before="240" w:after="0" w:line="276" w:lineRule="auto"/>
        <w:ind w:left="360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F923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2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: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Бренд смартфона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значимо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влияет на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его стоимость. Популярные фирмы имеют возможность повышать цены на свою продукцию, а неизвестные изготовители вынуждены её снижать.</w:t>
      </w:r>
    </w:p>
    <w:p w14:paraId="77BC1427" w14:textId="011A1C3C" w:rsidR="00464845" w:rsidRDefault="00464845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Наконец существует естественное предположение, что на потребительский спрос, а следовательно, и на цену товара, оказывает влияние опыт предыдущих покупателей. Каждый из нас, конечно, не раз сталкивался с ситуацией неопределённости при выборе товара из множества альтернатив. В момент, когда перед нами становится подобный выбор, мы разумным образом пытаемся приоткрыть завесу тайны и обращаем своё внимание на рецензии и комментарии потребителей, совершивших покупку того или иного товара до нас. Проверим, какой вклад в ценообразование на рынке смартфонов вносят отзывы покупателей, исследовав третью гипотезу:</w:t>
      </w:r>
    </w:p>
    <w:p w14:paraId="628E2DDE" w14:textId="0F6673BD" w:rsidR="00464845" w:rsidRDefault="00464845" w:rsidP="00464845">
      <w:pPr>
        <w:spacing w:before="240" w:after="0" w:line="276" w:lineRule="auto"/>
        <w:ind w:left="360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F9234F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Н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ru-RU"/>
          <w14:ligatures w14:val="none"/>
        </w:rPr>
        <w:t>3</w:t>
      </w:r>
      <w:r w:rsidRPr="00F9234F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: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Рейтинг покупателей оказывает значимое влияние на ценообразование на рынке мобильных телефонов. Низкий или высокий рейтинг приводит к повышению или снижению спроса на соответствующую модель, что выливается в изменения цены.</w:t>
      </w:r>
    </w:p>
    <w:p w14:paraId="18ADE267" w14:textId="77777777" w:rsidR="00464845" w:rsidRDefault="00464845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D385F9" w14:textId="2B5AA203" w:rsidR="00280F14" w:rsidRPr="00280F14" w:rsidRDefault="00280F14" w:rsidP="00280F1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280F1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Выборка</w:t>
      </w:r>
    </w:p>
    <w:p w14:paraId="5890C071" w14:textId="78CD22EE" w:rsidR="008F6D16" w:rsidRPr="009B3313" w:rsidRDefault="00D05466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</w:t>
      </w:r>
      <w:r w:rsidR="00B66C6C">
        <w:rPr>
          <w:rFonts w:ascii="Times New Roman" w:hAnsi="Times New Roman" w:cs="Times New Roman"/>
          <w:sz w:val="24"/>
          <w:szCs w:val="24"/>
          <w:lang w:eastAsia="ru-RU"/>
        </w:rPr>
        <w:t>данном исследовании мы рассмотрим взаимосвязь между ценой и качеством продукции рынка мобильных телефонов на примере данных одной из торговых площадок Кении, содержащей цены на наиболее продаваемые модели смартфонов за 2021 год.</w:t>
      </w:r>
      <w:r w:rsidR="00280F14">
        <w:rPr>
          <w:rFonts w:ascii="Times New Roman" w:hAnsi="Times New Roman" w:cs="Times New Roman"/>
          <w:sz w:val="24"/>
          <w:szCs w:val="24"/>
          <w:lang w:eastAsia="ru-RU"/>
        </w:rPr>
        <w:t xml:space="preserve"> Основная часть данных была взята с сайта </w:t>
      </w:r>
      <w:r w:rsidR="00280F14">
        <w:rPr>
          <w:rFonts w:ascii="Times New Roman" w:hAnsi="Times New Roman" w:cs="Times New Roman"/>
          <w:sz w:val="24"/>
          <w:szCs w:val="24"/>
          <w:lang w:val="en-US" w:eastAsia="ru-RU"/>
        </w:rPr>
        <w:t>Kaggle</w:t>
      </w:r>
      <w:r w:rsidR="00280F14">
        <w:rPr>
          <w:rStyle w:val="a8"/>
          <w:rFonts w:ascii="Times New Roman" w:hAnsi="Times New Roman" w:cs="Times New Roman"/>
          <w:sz w:val="24"/>
          <w:szCs w:val="24"/>
          <w:lang w:val="en-US" w:eastAsia="ru-RU"/>
        </w:rPr>
        <w:footnoteReference w:id="1"/>
      </w:r>
      <w:r w:rsidR="00280F14" w:rsidRPr="00280F14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280F14">
        <w:rPr>
          <w:rFonts w:ascii="Times New Roman" w:hAnsi="Times New Roman" w:cs="Times New Roman"/>
          <w:sz w:val="24"/>
          <w:szCs w:val="24"/>
          <w:lang w:eastAsia="ru-RU"/>
        </w:rPr>
        <w:t>В качестве наблюдения выступает отдельная модель мобильного телефона. В рамках предобработки выборки были выделены переменные</w:t>
      </w:r>
      <w:r w:rsidR="00FD4E0C">
        <w:rPr>
          <w:rFonts w:ascii="Times New Roman" w:hAnsi="Times New Roman" w:cs="Times New Roman"/>
          <w:sz w:val="24"/>
          <w:szCs w:val="24"/>
          <w:lang w:eastAsia="ru-RU"/>
        </w:rPr>
        <w:t>, представленные ниже в Таблице 1.</w:t>
      </w:r>
      <w:r w:rsidR="001D06A8">
        <w:rPr>
          <w:rFonts w:ascii="Times New Roman" w:hAnsi="Times New Roman" w:cs="Times New Roman"/>
          <w:sz w:val="24"/>
          <w:szCs w:val="24"/>
          <w:lang w:eastAsia="ru-RU"/>
        </w:rPr>
        <w:t xml:space="preserve"> Дополнительно для проверки гипотез с помощью методов парсинга на языке </w:t>
      </w:r>
      <w:r w:rsidR="001D06A8">
        <w:rPr>
          <w:rFonts w:ascii="Times New Roman" w:hAnsi="Times New Roman" w:cs="Times New Roman"/>
          <w:sz w:val="24"/>
          <w:szCs w:val="24"/>
          <w:lang w:val="en-US" w:eastAsia="ru-RU"/>
        </w:rPr>
        <w:t>python</w:t>
      </w:r>
      <w:r w:rsidR="001D06A8" w:rsidRPr="001D06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D06A8">
        <w:rPr>
          <w:rFonts w:ascii="Times New Roman" w:hAnsi="Times New Roman" w:cs="Times New Roman"/>
          <w:sz w:val="24"/>
          <w:szCs w:val="24"/>
          <w:lang w:eastAsia="ru-RU"/>
        </w:rPr>
        <w:t xml:space="preserve">была добавлена переменная </w:t>
      </w:r>
      <w:r w:rsidR="001D06A8" w:rsidRPr="001D06A8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YEAR_OF_RELEASE</w:t>
      </w:r>
      <w:r w:rsidR="001D06A8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="001D06A8" w:rsidRPr="001D06A8">
        <w:rPr>
          <w:rFonts w:ascii="Times New Roman" w:hAnsi="Times New Roman" w:cs="Times New Roman"/>
          <w:sz w:val="24"/>
          <w:szCs w:val="24"/>
          <w:lang w:eastAsia="ru-RU"/>
        </w:rPr>
        <w:t>Наблюдения</w:t>
      </w:r>
      <w:r w:rsidR="001D06A8">
        <w:rPr>
          <w:rFonts w:ascii="Times New Roman" w:hAnsi="Times New Roman" w:cs="Times New Roman"/>
          <w:sz w:val="24"/>
          <w:szCs w:val="24"/>
          <w:lang w:eastAsia="ru-RU"/>
        </w:rPr>
        <w:t>, содержащие пропущенные значения,</w:t>
      </w:r>
      <w:r w:rsidR="003411E5">
        <w:rPr>
          <w:rFonts w:ascii="Times New Roman" w:hAnsi="Times New Roman" w:cs="Times New Roman"/>
          <w:sz w:val="24"/>
          <w:szCs w:val="24"/>
          <w:lang w:eastAsia="ru-RU"/>
        </w:rPr>
        <w:t xml:space="preserve"> а также выбросы</w:t>
      </w:r>
      <w:r w:rsidR="001D06A8">
        <w:rPr>
          <w:rFonts w:ascii="Times New Roman" w:hAnsi="Times New Roman" w:cs="Times New Roman"/>
          <w:sz w:val="24"/>
          <w:szCs w:val="24"/>
          <w:lang w:eastAsia="ru-RU"/>
        </w:rPr>
        <w:t xml:space="preserve"> были удалены из выборки. </w:t>
      </w:r>
      <w:r w:rsidR="001F5A32">
        <w:rPr>
          <w:rFonts w:ascii="Times New Roman" w:hAnsi="Times New Roman" w:cs="Times New Roman"/>
          <w:sz w:val="24"/>
          <w:szCs w:val="24"/>
          <w:lang w:eastAsia="ru-RU"/>
        </w:rPr>
        <w:t xml:space="preserve">Кроме того, были удалены наблюдения, которые были получены автором некорректно. </w:t>
      </w:r>
      <w:r w:rsidR="001D06A8">
        <w:rPr>
          <w:rFonts w:ascii="Times New Roman" w:hAnsi="Times New Roman" w:cs="Times New Roman"/>
          <w:sz w:val="24"/>
          <w:szCs w:val="24"/>
          <w:lang w:eastAsia="ru-RU"/>
        </w:rPr>
        <w:t>Сет контрольных переменных, которые были включены в модель для построение гедонистической ценовой функции и проверки гипотез, были описаны как значимые в более ранних исследованиях (</w:t>
      </w:r>
      <w:hyperlink w:anchor="Lukasz" w:history="1">
        <w:r w:rsidR="008109C8" w:rsidRPr="003D5B06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 xml:space="preserve">Grzybowski &amp; </w:t>
        </w:r>
        <w:r w:rsidR="008109C8" w:rsidRPr="003D5B06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N</w:t>
        </w:r>
        <w:r w:rsidR="008109C8" w:rsidRPr="003D5B06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ico</w:t>
        </w:r>
        <w:r w:rsidR="008109C8" w:rsidRPr="003D5B06">
          <w:rPr>
            <w:rStyle w:val="a3"/>
            <w:rFonts w:ascii="Times New Roman" w:hAnsi="Times New Roman" w:cs="Times New Roman"/>
            <w:sz w:val="24"/>
            <w:szCs w:val="24"/>
            <w:lang w:val="en-US" w:eastAsia="ru-RU"/>
          </w:rPr>
          <w:t>ll</w:t>
        </w:r>
        <w:r w:rsidR="008109C8" w:rsidRPr="003D5B06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e</w:t>
        </w:r>
        <w:r w:rsidR="001D06A8" w:rsidRPr="003D5B06">
          <w:rPr>
            <w:rStyle w:val="a3"/>
            <w:rFonts w:ascii="Times New Roman" w:hAnsi="Times New Roman" w:cs="Times New Roman"/>
            <w:sz w:val="24"/>
            <w:szCs w:val="24"/>
            <w:lang w:eastAsia="ru-RU"/>
          </w:rPr>
          <w:t>, 2021</w:t>
        </w:r>
      </w:hyperlink>
      <w:r w:rsidR="001D06A8" w:rsidRPr="001D06A8">
        <w:rPr>
          <w:rFonts w:ascii="Times New Roman" w:hAnsi="Times New Roman" w:cs="Times New Roman"/>
          <w:sz w:val="24"/>
          <w:szCs w:val="24"/>
          <w:lang w:eastAsia="ru-RU"/>
        </w:rPr>
        <w:t xml:space="preserve">). </w:t>
      </w:r>
      <w:r w:rsidR="003411E5">
        <w:rPr>
          <w:rFonts w:ascii="Times New Roman" w:hAnsi="Times New Roman" w:cs="Times New Roman"/>
          <w:sz w:val="24"/>
          <w:szCs w:val="24"/>
          <w:lang w:eastAsia="ru-RU"/>
        </w:rPr>
        <w:t>Всего в финальной выборке осталось 561 наблюдение</w:t>
      </w:r>
      <w:r w:rsidR="001D06A8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3411E5" w:rsidRPr="003411E5">
        <w:rPr>
          <w:rFonts w:ascii="Times New Roman" w:hAnsi="Times New Roman" w:cs="Times New Roman"/>
          <w:sz w:val="24"/>
          <w:szCs w:val="24"/>
          <w:lang w:eastAsia="ru-RU"/>
        </w:rPr>
        <w:t>на 36 регрессоров.</w:t>
      </w:r>
      <w:r w:rsidR="009B3313" w:rsidRPr="009B331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B3313">
        <w:rPr>
          <w:rFonts w:ascii="Times New Roman" w:hAnsi="Times New Roman" w:cs="Times New Roman"/>
          <w:sz w:val="24"/>
          <w:szCs w:val="24"/>
          <w:lang w:eastAsia="ru-RU"/>
        </w:rPr>
        <w:t>Пространственная выборка.</w:t>
      </w:r>
    </w:p>
    <w:p w14:paraId="560D6447" w14:textId="3E4CBEFA" w:rsidR="003411E5" w:rsidRPr="002962AE" w:rsidRDefault="003411E5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таблице 2 представлены описательные статистики.</w:t>
      </w:r>
      <w:r w:rsidR="002962AE">
        <w:rPr>
          <w:rFonts w:ascii="Times New Roman" w:hAnsi="Times New Roman" w:cs="Times New Roman"/>
          <w:sz w:val="24"/>
          <w:szCs w:val="24"/>
          <w:lang w:eastAsia="ru-RU"/>
        </w:rPr>
        <w:t xml:space="preserve"> Можно заметить, что бренды </w:t>
      </w:r>
      <w:r w:rsidR="002962AE" w:rsidRPr="003411E5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XIAOMI</w:t>
      </w:r>
      <w:r w:rsidR="002962AE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, </w:t>
      </w:r>
      <w:r w:rsidR="002962AE" w:rsidRPr="003411E5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HUAWEI</w:t>
      </w:r>
      <w:r w:rsidR="002962AE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, </w:t>
      </w:r>
      <w:r w:rsidR="002962AE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APPLE</w:t>
      </w:r>
      <w:r w:rsidR="002962AE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="002962AE" w:rsidRPr="002962AE">
        <w:rPr>
          <w:rFonts w:ascii="Times New Roman" w:hAnsi="Times New Roman" w:cs="Times New Roman"/>
          <w:kern w:val="0"/>
          <w:sz w:val="24"/>
          <w:szCs w:val="24"/>
        </w:rPr>
        <w:t>и</w:t>
      </w:r>
      <w:r w:rsidR="002962AE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="002962AE" w:rsidRPr="003411E5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</w:rPr>
        <w:t>SAMSUNG</w:t>
      </w:r>
      <w:r w:rsidR="002962AE" w:rsidRPr="002962AE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</w:t>
      </w:r>
      <w:r w:rsidR="002962AE" w:rsidRPr="002962AE">
        <w:rPr>
          <w:rFonts w:ascii="Times New Roman" w:hAnsi="Times New Roman" w:cs="Times New Roman"/>
          <w:kern w:val="0"/>
          <w:sz w:val="24"/>
          <w:szCs w:val="24"/>
        </w:rPr>
        <w:t>встречаются гораздо чаще других</w:t>
      </w:r>
      <w:r w:rsidR="002962AE">
        <w:rPr>
          <w:rFonts w:ascii="Times New Roman" w:hAnsi="Times New Roman" w:cs="Times New Roman"/>
          <w:kern w:val="0"/>
          <w:sz w:val="24"/>
          <w:szCs w:val="24"/>
        </w:rPr>
        <w:t xml:space="preserve"> и в совокупности составляют более половины всей выборки. Кроме того, медианный год </w:t>
      </w:r>
      <w:r w:rsidR="002962AE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выпуска 2019, то есть половину выборки составляют телефоны, выпущенные в 2019, 2020 и 2021 годах, то есть заметно смещение к более новым моделям. </w:t>
      </w:r>
    </w:p>
    <w:p w14:paraId="4AEDEAE2" w14:textId="77777777" w:rsidR="00AA38B3" w:rsidRDefault="00AA38B3" w:rsidP="00FD4E0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050A209" w14:textId="214764AC" w:rsidR="00FD4E0C" w:rsidRDefault="00FD4E0C" w:rsidP="00FD4E0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1</w:t>
      </w:r>
    </w:p>
    <w:p w14:paraId="6065314C" w14:textId="77777777" w:rsidR="00FD4E0C" w:rsidRPr="00D00851" w:rsidRDefault="00FD4E0C" w:rsidP="00FD4E0C">
      <w:pPr>
        <w:spacing w:after="12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Определение переменных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FD4E0C" w14:paraId="5E0082DD" w14:textId="77777777" w:rsidTr="0089028D">
        <w:trPr>
          <w:trHeight w:val="419"/>
        </w:trPr>
        <w:tc>
          <w:tcPr>
            <w:tcW w:w="3114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nil"/>
            </w:tcBorders>
          </w:tcPr>
          <w:p w14:paraId="25211E88" w14:textId="77777777" w:rsidR="00FD4E0C" w:rsidRPr="00D00851" w:rsidRDefault="00FD4E0C" w:rsidP="0089028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D0085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Переменная</w:t>
            </w:r>
          </w:p>
        </w:tc>
        <w:tc>
          <w:tcPr>
            <w:tcW w:w="623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FFFFFF" w:themeColor="background1"/>
            </w:tcBorders>
          </w:tcPr>
          <w:p w14:paraId="029D0CCB" w14:textId="77777777" w:rsidR="00FD4E0C" w:rsidRPr="00D00851" w:rsidRDefault="00FD4E0C" w:rsidP="0089028D">
            <w:pP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D0085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Определение</w:t>
            </w:r>
          </w:p>
        </w:tc>
      </w:tr>
      <w:tr w:rsidR="00FD4E0C" w14:paraId="454F9B5A" w14:textId="77777777" w:rsidTr="001F5A32">
        <w:trPr>
          <w:trHeight w:val="419"/>
        </w:trPr>
        <w:tc>
          <w:tcPr>
            <w:tcW w:w="3114" w:type="dxa"/>
            <w:tcBorders>
              <w:top w:val="single" w:sz="12" w:space="0" w:color="auto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7BC3A97A" w14:textId="3D9FE00F" w:rsidR="00FD4E0C" w:rsidRPr="001F5A32" w:rsidRDefault="00FD4E0C" w:rsidP="0089028D">
            <w:pPr>
              <w:rPr>
                <w:rFonts w:ascii="Times New Roman" w:eastAsiaTheme="minorEastAsia" w:hAnsi="Times New Roman" w:cs="Times New Roman"/>
                <w:i/>
              </w:rPr>
            </w:pPr>
            <w:r w:rsidRPr="001F5A3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Зависимая переменная</w:t>
            </w:r>
          </w:p>
        </w:tc>
        <w:tc>
          <w:tcPr>
            <w:tcW w:w="6237" w:type="dxa"/>
            <w:tcBorders>
              <w:top w:val="single" w:sz="12" w:space="0" w:color="auto"/>
              <w:left w:val="nil"/>
              <w:bottom w:val="nil"/>
              <w:right w:val="single" w:sz="12" w:space="0" w:color="FFFFFF" w:themeColor="background1"/>
            </w:tcBorders>
          </w:tcPr>
          <w:p w14:paraId="4E73A361" w14:textId="24F08E9A" w:rsidR="00FD4E0C" w:rsidRDefault="008109C8" w:rsidP="0089028D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F5A32" w:rsidRPr="009F79D0" w14:paraId="3768FAA3" w14:textId="77777777" w:rsidTr="001F5A32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468E16D3" w14:textId="327C1F39" w:rsidR="001F5A32" w:rsidRPr="001F5A32" w:rsidRDefault="001F5A32" w:rsidP="001F5A32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LOG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_PRICE</m:t>
                </m:r>
              </m:oMath>
            </m:oMathPara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5EC68F58" w14:textId="77777777" w:rsidR="001F5A32" w:rsidRDefault="001F5A32" w:rsidP="001F5A32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3BD36225" w14:textId="0276014F" w:rsidR="001F5A32" w:rsidRPr="009F79D0" w:rsidRDefault="001F5A32" w:rsidP="001F5A32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Натуральный логарифм от стоимости смартфона в кенийских шиллингах </w:t>
            </w:r>
          </w:p>
        </w:tc>
      </w:tr>
      <w:tr w:rsidR="001F5A32" w:rsidRPr="009F79D0" w14:paraId="7199650F" w14:textId="77777777" w:rsidTr="0089028D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</w:tcPr>
          <w:p w14:paraId="4AB62369" w14:textId="45E780FD" w:rsidR="001F5A32" w:rsidRDefault="001F5A32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Объясняющие переменные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48795407" w14:textId="77777777" w:rsidR="001F5A32" w:rsidRPr="009F79D0" w:rsidRDefault="001F5A32" w:rsidP="0089028D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</w:tr>
      <w:tr w:rsidR="008109C8" w:rsidRPr="009F79D0" w14:paraId="6F01A2BE" w14:textId="77777777" w:rsidTr="007F0C37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D74D1BA" w14:textId="48A39021" w:rsidR="008109C8" w:rsidRDefault="008109C8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FD4E0C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RATING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459E8FDB" w14:textId="45DD1EE6" w:rsidR="008109C8" w:rsidRPr="009F79D0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С</w:t>
            </w:r>
            <w:r w:rsidRPr="00FD4E0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редняя арифметическая оценок, оставленных потребителями на странице модели смартфона по пятибалльной шкале </w:t>
            </w:r>
          </w:p>
        </w:tc>
      </w:tr>
      <w:tr w:rsidR="002962AE" w:rsidRPr="009F79D0" w14:paraId="1C922213" w14:textId="77777777" w:rsidTr="007F0C37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6F963641" w14:textId="77777777" w:rsidR="002962AE" w:rsidRPr="00646A5D" w:rsidRDefault="002962AE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70AC49A5" w14:textId="77777777" w:rsidR="002962AE" w:rsidRDefault="002962AE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</w:tr>
      <w:tr w:rsidR="008109C8" w:rsidRPr="009F79D0" w14:paraId="1A58445B" w14:textId="77777777" w:rsidTr="007F0C37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009EC8AC" w14:textId="7130E057" w:rsidR="008109C8" w:rsidRPr="001F5A32" w:rsidRDefault="008109C8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BRAND</w:t>
            </w:r>
            <w:r w:rsidR="001F5A3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_*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668513DF" w14:textId="63BB21F4" w:rsidR="008109C8" w:rsidRDefault="001F5A32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D0085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1, если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смартфон, выпущен под брендом *</w:t>
            </w:r>
            <w:r w:rsidRPr="00D00851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, 0 иначе</w:t>
            </w:r>
          </w:p>
        </w:tc>
      </w:tr>
      <w:tr w:rsidR="002962AE" w:rsidRPr="009F79D0" w14:paraId="52EBE5CC" w14:textId="77777777" w:rsidTr="007F0C37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5C793A8A" w14:textId="77777777" w:rsidR="002962AE" w:rsidRPr="00646A5D" w:rsidRDefault="002962AE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31C7A403" w14:textId="77777777" w:rsidR="002962AE" w:rsidRPr="00D00851" w:rsidRDefault="002962AE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</w:tr>
      <w:tr w:rsidR="001F5A32" w:rsidRPr="009F79D0" w14:paraId="433FBF45" w14:textId="77777777" w:rsidTr="007F0C37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2752F170" w14:textId="3E6BC2F1" w:rsidR="001F5A32" w:rsidRDefault="001F5A32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1F5A32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YEAR_OF_RELEASE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34051D3F" w14:textId="0E45F109" w:rsidR="001F5A32" w:rsidRPr="00D00851" w:rsidRDefault="001F5A32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Год выпуска смартфона</w:t>
            </w:r>
          </w:p>
        </w:tc>
      </w:tr>
      <w:tr w:rsidR="008109C8" w:rsidRPr="009F79D0" w14:paraId="45483CB3" w14:textId="77777777" w:rsidTr="0089028D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</w:tcPr>
          <w:p w14:paraId="2ECE7B70" w14:textId="77777777" w:rsidR="001F5A32" w:rsidRDefault="001F5A32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4FD8E57C" w14:textId="77777777" w:rsidR="008109C8" w:rsidRDefault="008109C8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Контрольные переменные</w:t>
            </w:r>
          </w:p>
          <w:p w14:paraId="434DF8B2" w14:textId="2C3CAD3B" w:rsidR="001F5A32" w:rsidRDefault="001F5A32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</w:tcPr>
          <w:p w14:paraId="214A9524" w14:textId="77777777" w:rsidR="008109C8" w:rsidRDefault="008109C8" w:rsidP="008109C8">
            <w:pP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</w:tc>
      </w:tr>
      <w:tr w:rsidR="008109C8" w:rsidRPr="009F79D0" w14:paraId="76A3E8F9" w14:textId="77777777" w:rsidTr="00FD4E0C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0BC70590" w14:textId="40BBC2DA" w:rsidR="008109C8" w:rsidRPr="00FD4E0C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FD4E0C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DISP_DIAG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6D2D1C4F" w14:textId="21D88EEE" w:rsidR="008109C8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Д</w:t>
            </w:r>
            <w:r w:rsidRPr="00FD4E0C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лина диагонали дисплея смартфона в дюймах</w:t>
            </w:r>
          </w:p>
        </w:tc>
      </w:tr>
      <w:tr w:rsidR="008109C8" w:rsidRPr="009F79D0" w14:paraId="6879E3AF" w14:textId="77777777" w:rsidTr="00FD4E0C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79B2CCD5" w14:textId="4D684DD8" w:rsidR="008109C8" w:rsidRPr="00FD4E0C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1D06A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CAMERA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5B690F39" w14:textId="060D13E1" w:rsidR="008109C8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С</w:t>
            </w:r>
            <w:r w:rsidRPr="001D06A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реднее арифметическое количества мегапикселей фронтальной и задней камер мобильного устройства</w:t>
            </w:r>
          </w:p>
        </w:tc>
      </w:tr>
      <w:tr w:rsidR="008109C8" w:rsidRPr="009F79D0" w14:paraId="40200FE8" w14:textId="77777777" w:rsidTr="00FD4E0C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1EDA4DE2" w14:textId="5F2F5E14" w:rsidR="008109C8" w:rsidRPr="001D06A8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w:r w:rsidRPr="001D06A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STORAGE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37EAA747" w14:textId="7DDF0421" w:rsidR="008109C8" w:rsidRDefault="008109C8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О</w:t>
            </w:r>
            <w:r w:rsidRPr="001D06A8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бъём внутренней памяти устройства в гигабайтах</w:t>
            </w:r>
          </w:p>
        </w:tc>
      </w:tr>
      <w:tr w:rsidR="008109C8" w:rsidRPr="009F79D0" w14:paraId="0BB333DB" w14:textId="77777777" w:rsidTr="00FD4E0C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290F0B34" w14:textId="6D6D15BF" w:rsidR="008109C8" w:rsidRPr="001D06A8" w:rsidRDefault="001F5A32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1F5A3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RAM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412D8E27" w14:textId="04C91AE4" w:rsidR="008109C8" w:rsidRDefault="001F5A32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Объём оперативной памяти смартфона в гигабайтах</w:t>
            </w:r>
          </w:p>
        </w:tc>
      </w:tr>
      <w:tr w:rsidR="008109C8" w:rsidRPr="009F79D0" w14:paraId="1B64ED19" w14:textId="77777777" w:rsidTr="00FD4E0C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74D9092F" w14:textId="57ACF622" w:rsidR="008109C8" w:rsidRPr="001D06A8" w:rsidRDefault="001F5A32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1F5A32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BATTERY_CAPACITY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45424BDB" w14:textId="2FD525BC" w:rsidR="008109C8" w:rsidRDefault="001F5A32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Объём батареи смартфона в миллиамперах в час</w:t>
            </w:r>
          </w:p>
        </w:tc>
      </w:tr>
      <w:tr w:rsidR="001F5A32" w:rsidRPr="009F79D0" w14:paraId="25294696" w14:textId="77777777" w:rsidTr="00FD4E0C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5CE6CDF5" w14:textId="4D02AC54" w:rsidR="001F5A32" w:rsidRPr="001F5A32" w:rsidRDefault="003C2080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3C20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OPER_SYST_TYPE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1D7824D2" w14:textId="2BC64D2C" w:rsidR="001F5A32" w:rsidRPr="003C2080" w:rsidRDefault="003C2080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Тип операционной системы: 1, если смартфон работает на базе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, 0 если на базе </w:t>
            </w: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IOS</w:t>
            </w:r>
          </w:p>
        </w:tc>
      </w:tr>
      <w:tr w:rsidR="001F5A32" w:rsidRPr="009F79D0" w14:paraId="34791CE2" w14:textId="77777777" w:rsidTr="003C2080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B85A81B" w14:textId="2A8E3081" w:rsidR="001F5A32" w:rsidRPr="001F5A32" w:rsidRDefault="003C2080" w:rsidP="003C2080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3C20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OPER_SYST_VERS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118EF5D1" w14:textId="19196193" w:rsidR="001F5A32" w:rsidRDefault="003C2080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Версия операционной системы</w:t>
            </w:r>
          </w:p>
        </w:tc>
      </w:tr>
      <w:tr w:rsidR="003C2080" w:rsidRPr="009F79D0" w14:paraId="57A4359B" w14:textId="77777777" w:rsidTr="003C2080">
        <w:trPr>
          <w:trHeight w:val="436"/>
        </w:trPr>
        <w:tc>
          <w:tcPr>
            <w:tcW w:w="3114" w:type="dxa"/>
            <w:tcBorders>
              <w:top w:val="nil"/>
              <w:left w:val="single" w:sz="12" w:space="0" w:color="FFFFFF" w:themeColor="background1"/>
              <w:bottom w:val="single" w:sz="12" w:space="0" w:color="auto"/>
              <w:right w:val="nil"/>
            </w:tcBorders>
            <w:vAlign w:val="center"/>
          </w:tcPr>
          <w:p w14:paraId="474C92E1" w14:textId="605DDCEE" w:rsidR="003C2080" w:rsidRPr="003C2080" w:rsidRDefault="003C2080" w:rsidP="003C2080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 w:rsidRPr="003C2080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DENSITY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12" w:space="0" w:color="auto"/>
              <w:right w:val="single" w:sz="12" w:space="0" w:color="FFFFFF" w:themeColor="background1"/>
            </w:tcBorders>
            <w:vAlign w:val="center"/>
          </w:tcPr>
          <w:p w14:paraId="5FABA9F6" w14:textId="4E1B7E38" w:rsidR="003C2080" w:rsidRDefault="003C2080" w:rsidP="008109C8">
            <w:pPr>
              <w:spacing w:after="120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>Плотность пикселей на дюйм, которую поддерживает матрица дисплея смартфона</w:t>
            </w:r>
          </w:p>
        </w:tc>
      </w:tr>
    </w:tbl>
    <w:p w14:paraId="18A0EA7E" w14:textId="77777777" w:rsidR="00FD4E0C" w:rsidRDefault="00FD4E0C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C4302C" w14:textId="77777777" w:rsidR="008109C8" w:rsidRDefault="008109C8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ACE6FE" w14:textId="77777777" w:rsidR="003C2080" w:rsidRDefault="003C2080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D7DC633" w14:textId="77777777" w:rsidR="003411E5" w:rsidRDefault="003411E5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CCCE1E4" w14:textId="77777777" w:rsidR="00D86926" w:rsidRDefault="00D86926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79328B" w14:textId="77777777" w:rsidR="00D86926" w:rsidRDefault="00D86926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7A83568" w14:textId="77777777" w:rsidR="003411E5" w:rsidRDefault="003411E5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7A81263" w14:textId="77777777" w:rsidR="003411E5" w:rsidRPr="00381D62" w:rsidRDefault="003411E5" w:rsidP="0089028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381D62">
        <w:rPr>
          <w:rFonts w:ascii="Times New Roman" w:hAnsi="Times New Roman" w:cs="Times New Roman"/>
          <w:sz w:val="24"/>
          <w:szCs w:val="24"/>
        </w:rPr>
        <w:t>аблица 2</w:t>
      </w:r>
    </w:p>
    <w:p w14:paraId="45D6445E" w14:textId="77777777" w:rsidR="003411E5" w:rsidRPr="00381D62" w:rsidRDefault="003411E5" w:rsidP="003411E5">
      <w:pPr>
        <w:widowControl w:val="0"/>
        <w:autoSpaceDE w:val="0"/>
        <w:autoSpaceDN w:val="0"/>
        <w:adjustRightInd w:val="0"/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 w:rsidRPr="00381D62">
        <w:rPr>
          <w:rFonts w:ascii="Times New Roman" w:hAnsi="Times New Roman" w:cs="Times New Roman"/>
          <w:sz w:val="24"/>
          <w:szCs w:val="24"/>
        </w:rPr>
        <w:t>Описательные статистики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</w:p>
    <w:tbl>
      <w:tblPr>
        <w:tblW w:w="9463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"/>
        <w:gridCol w:w="2813"/>
        <w:gridCol w:w="1701"/>
        <w:gridCol w:w="1843"/>
        <w:gridCol w:w="1668"/>
        <w:gridCol w:w="1308"/>
      </w:tblGrid>
      <w:tr w:rsidR="003411E5" w:rsidRPr="003411E5" w14:paraId="08BBD41D" w14:textId="77777777" w:rsidTr="002962AE">
        <w:trPr>
          <w:gridBefore w:val="1"/>
          <w:wBefore w:w="130" w:type="dxa"/>
          <w:trHeight w:val="645"/>
        </w:trPr>
        <w:tc>
          <w:tcPr>
            <w:tcW w:w="2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43FBB77" w14:textId="065B8951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CA8A6E" w14:textId="6C516FC4" w:rsid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Obs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C078738" w14:textId="0B399A4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</w:t>
            </w: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ean</w:t>
            </w:r>
          </w:p>
        </w:tc>
        <w:tc>
          <w:tcPr>
            <w:tcW w:w="16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7DB31A7" w14:textId="3BE07B2C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M</w:t>
            </w: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edian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F0CCA5A" w14:textId="2DE2179C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SD</w:t>
            </w:r>
          </w:p>
        </w:tc>
      </w:tr>
      <w:tr w:rsidR="003411E5" w:rsidRPr="003411E5" w14:paraId="4AFB1290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B766A" w14:textId="32556774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LOG_PRICE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2D4DD22" w14:textId="14A6C67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99A751C" w14:textId="55B0803B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10.026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58B7A48" w14:textId="6F3438FD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9.928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2DEDE18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0.648</w:t>
            </w:r>
          </w:p>
        </w:tc>
      </w:tr>
      <w:tr w:rsidR="003411E5" w:rsidRPr="003411E5" w14:paraId="0E17CCE1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0401F8" w14:textId="5C1747B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RATING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4F435B" w14:textId="76B5621C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DCC50E6" w14:textId="417B2EC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3.845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2485E2C" w14:textId="2DBE85A6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3.800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D5196ED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0.752</w:t>
            </w:r>
          </w:p>
        </w:tc>
      </w:tr>
      <w:tr w:rsidR="003411E5" w:rsidRPr="003411E5" w14:paraId="03CC4A00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B91DB" w14:textId="6FA1457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YEAR_OF_RELEASE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FACBE73" w14:textId="02A3F98C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6B7484A" w14:textId="011A06B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2018.260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05D0E88" w14:textId="5E80C3BE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2019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D035477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1.535</w:t>
            </w:r>
          </w:p>
        </w:tc>
      </w:tr>
      <w:tr w:rsidR="003411E5" w:rsidRPr="003411E5" w14:paraId="30014569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FA3B6" w14:textId="3B78EB4F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BRAND_XIAOMI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B798DC" w14:textId="315E1CB6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778626B" w14:textId="0CE23661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0.152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06492E4" w14:textId="5D4CEAD2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D63FD82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0.359</w:t>
            </w:r>
          </w:p>
        </w:tc>
      </w:tr>
      <w:tr w:rsidR="003411E5" w:rsidRPr="003411E5" w14:paraId="766B5AF1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09740" w14:textId="6B2D015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BRAND_VIVO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71B31E" w14:textId="77B3170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C473E60" w14:textId="6AD9745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430D7B1" w14:textId="3351500D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0CF93F1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0.094</w:t>
            </w:r>
          </w:p>
        </w:tc>
      </w:tr>
      <w:tr w:rsidR="003411E5" w:rsidRPr="003411E5" w14:paraId="61ABC1F6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CB9F4" w14:textId="72D5A4AB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BRAND_TECNO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2ED1319" w14:textId="46FD635E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4C6766C" w14:textId="5178D4C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0.078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CB9CA39" w14:textId="23875F7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E8FE75E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0.269</w:t>
            </w:r>
          </w:p>
        </w:tc>
      </w:tr>
      <w:tr w:rsidR="003411E5" w:rsidRPr="003411E5" w14:paraId="1DD2327A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3CD8C8" w14:textId="6F54F847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BRAND_SONY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B563FD7" w14:textId="526082C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A551F09" w14:textId="1B65054F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E9486D2" w14:textId="0D89755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04E500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0.145</w:t>
            </w:r>
          </w:p>
        </w:tc>
      </w:tr>
      <w:tr w:rsidR="003411E5" w:rsidRPr="003411E5" w14:paraId="493B036D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7475E" w14:textId="22960E47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BRAND_SAMSUNG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3C9A7D" w14:textId="69428E0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AA99AD7" w14:textId="6D66D1E2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0.180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7A62510" w14:textId="1C8EB80D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BE8B380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0.385</w:t>
            </w:r>
          </w:p>
        </w:tc>
      </w:tr>
      <w:tr w:rsidR="003411E5" w:rsidRPr="003411E5" w14:paraId="71785234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F42D6" w14:textId="4FCD31C2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BRAND_REALME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35E30F" w14:textId="0E74CE4C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6B40E92" w14:textId="2A37826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0.032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49FB036" w14:textId="2E9234F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D37D1CC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0.176</w:t>
            </w:r>
          </w:p>
        </w:tc>
      </w:tr>
      <w:tr w:rsidR="003411E5" w:rsidRPr="003411E5" w14:paraId="7F4F3C63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67F97" w14:textId="676D610B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BRAND_OPPO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1C707B" w14:textId="2158926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E899082" w14:textId="3A0673CB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E799E1A" w14:textId="249515F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AB2FAE0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0.225</w:t>
            </w:r>
          </w:p>
        </w:tc>
      </w:tr>
      <w:tr w:rsidR="003411E5" w:rsidRPr="003411E5" w14:paraId="63F57527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9A14" w14:textId="6D7B1060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BRAND_ONEPLUS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565E789" w14:textId="1BBF94B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D3FAB56" w14:textId="0677F801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0.029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E9CD351" w14:textId="4371E0FB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1639270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0.167</w:t>
            </w:r>
          </w:p>
        </w:tc>
      </w:tr>
      <w:tr w:rsidR="003411E5" w:rsidRPr="003411E5" w14:paraId="56AA9D26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C4849" w14:textId="40954C85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BRAND_NOKIA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A0187D1" w14:textId="0370360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88E0C22" w14:textId="02D0D3E1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0.039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C74589B" w14:textId="205D1849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6780D7F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0.194</w:t>
            </w:r>
          </w:p>
        </w:tc>
      </w:tr>
      <w:tr w:rsidR="003411E5" w:rsidRPr="003411E5" w14:paraId="669E9ABC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5B96BD" w14:textId="74C1128E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BRAND_MOTOROLA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15C2A6" w14:textId="42D8730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B2CBFE" w14:textId="2E796F2E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448A85D" w14:textId="03AB0D3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26FD081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0.103</w:t>
            </w:r>
          </w:p>
        </w:tc>
      </w:tr>
      <w:tr w:rsidR="003411E5" w:rsidRPr="003411E5" w14:paraId="733FA871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30F23" w14:textId="3088AA07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BRAND_LG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37EAEF4" w14:textId="1B45D542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388A0B0" w14:textId="5426676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0.023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B8933DD" w14:textId="60596FEC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9977A67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0.151</w:t>
            </w:r>
          </w:p>
        </w:tc>
      </w:tr>
      <w:tr w:rsidR="003411E5" w:rsidRPr="003411E5" w14:paraId="494C32F0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2DEDE2" w14:textId="516CDF34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BRAND_LENOVO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5C1A2A1" w14:textId="01B8560D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90BFA9A" w14:textId="62278F9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0.020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B99B765" w14:textId="22BC9269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1D622C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0.139</w:t>
            </w:r>
          </w:p>
        </w:tc>
      </w:tr>
      <w:tr w:rsidR="003411E5" w:rsidRPr="003411E5" w14:paraId="55012006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BE5" w14:textId="30DF70F6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BRAND_LAVA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275023" w14:textId="4F00881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4486756" w14:textId="374997F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8B14274" w14:textId="1D57C60F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34F51C7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0.060</w:t>
            </w:r>
          </w:p>
        </w:tc>
      </w:tr>
      <w:tr w:rsidR="003411E5" w:rsidRPr="003411E5" w14:paraId="19B13CE0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67321" w14:textId="41EBD3BF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BRAND_INFINIX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B17E8DF" w14:textId="4829D1D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EB7082" w14:textId="4B55F36F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0.062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9481BEB" w14:textId="3B68B5D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E63E767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0.242</w:t>
            </w:r>
          </w:p>
        </w:tc>
      </w:tr>
      <w:tr w:rsidR="003411E5" w:rsidRPr="003411E5" w14:paraId="1595DC80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92AC7" w14:textId="6A068E82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BRAND_HUAWEI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018EDB" w14:textId="3FBC911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66AE01F" w14:textId="3B144AF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0.123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D24D834" w14:textId="148C2A51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9874604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0.329</w:t>
            </w:r>
          </w:p>
        </w:tc>
      </w:tr>
      <w:tr w:rsidR="003411E5" w:rsidRPr="003411E5" w14:paraId="7CF9E16C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D432" w14:textId="4ECBAA4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BRAND_HTC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7F02590" w14:textId="0AD57961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3156C1" w14:textId="6040175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0.055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BDA2D17" w14:textId="15CBCA4F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C009250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0.229</w:t>
            </w:r>
          </w:p>
        </w:tc>
      </w:tr>
      <w:tr w:rsidR="003411E5" w:rsidRPr="003411E5" w14:paraId="13F4F369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9EEB0" w14:textId="05519A3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BRAND_HOTWAV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78CAD0C" w14:textId="21CFE77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456928E" w14:textId="461CF58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8412967" w14:textId="60049BD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6DE29C4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0.042</w:t>
            </w:r>
          </w:p>
        </w:tc>
      </w:tr>
      <w:tr w:rsidR="003411E5" w:rsidRPr="003411E5" w14:paraId="248B034C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AC741" w14:textId="6388200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BRAND_HONOR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2C453B" w14:textId="610F600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F2AE6B8" w14:textId="2BDBE98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0.009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BE22671" w14:textId="2E9B29D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DE991CC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0.094</w:t>
            </w:r>
          </w:p>
        </w:tc>
      </w:tr>
      <w:tr w:rsidR="003411E5" w:rsidRPr="003411E5" w14:paraId="452CFA28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A3954" w14:textId="0B8421F1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BRAND_GOOGLE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0126CBE" w14:textId="66562AA2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7460045" w14:textId="11A0639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0.020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38505BE" w14:textId="511851F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13A5072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0.139</w:t>
            </w:r>
          </w:p>
        </w:tc>
      </w:tr>
      <w:tr w:rsidR="003411E5" w:rsidRPr="003411E5" w14:paraId="377C3A8B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5BB14" w14:textId="6F7AC4C4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BRAND_GIONEE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2C9DCEC" w14:textId="5308A2C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A66D358" w14:textId="2D0D7BF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5C6B214" w14:textId="7958DF7B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2AAA4AD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0.060</w:t>
            </w:r>
          </w:p>
        </w:tc>
      </w:tr>
      <w:tr w:rsidR="003411E5" w:rsidRPr="003411E5" w14:paraId="0E572213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EBB17" w14:textId="28319FDC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BRAND_CUBOT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FB7B034" w14:textId="3C53C30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2BC3DF9" w14:textId="6182797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0.007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AA21A0E" w14:textId="657A361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7CE3F18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0.084</w:t>
            </w:r>
          </w:p>
        </w:tc>
      </w:tr>
      <w:tr w:rsidR="003411E5" w:rsidRPr="003411E5" w14:paraId="1A2C6355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FD7C" w14:textId="17ACCB5B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BRAND_BLACKBERRY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6B67546" w14:textId="2860A0A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683550A" w14:textId="1C79561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762360D" w14:textId="75E7718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DC06D42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0.145</w:t>
            </w:r>
          </w:p>
        </w:tc>
      </w:tr>
      <w:tr w:rsidR="003411E5" w:rsidRPr="003411E5" w14:paraId="75ED7604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B6C00" w14:textId="79AD9E30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BATTERY_TYPE_LIPO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6C99531" w14:textId="262BB00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99B17B6" w14:textId="4AFA964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0.542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DE9878A" w14:textId="0A647DB6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301C4F4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0.499</w:t>
            </w:r>
          </w:p>
        </w:tc>
      </w:tr>
      <w:tr w:rsidR="003411E5" w:rsidRPr="003411E5" w14:paraId="3D6F5DDA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56C32" w14:textId="0A509966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DISP_DIAG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E0EC88A" w14:textId="3C72A7CF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3A48491" w14:textId="4C376703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6.002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97E96AD" w14:textId="0477CB4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6.200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867492F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0.589</w:t>
            </w:r>
          </w:p>
        </w:tc>
      </w:tr>
      <w:tr w:rsidR="003411E5" w:rsidRPr="003411E5" w14:paraId="6E04C6B3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3C80" w14:textId="5EA2EC8C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CAMERA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FD2EFA" w14:textId="7D01486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0CDDF35" w14:textId="02BD95C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13.021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4F8AC86" w14:textId="3E276488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2FF7A55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8.653</w:t>
            </w:r>
          </w:p>
        </w:tc>
      </w:tr>
      <w:tr w:rsidR="003411E5" w:rsidRPr="003411E5" w14:paraId="52899F91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7A73B" w14:textId="2A7AA1E0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STORAGE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7C6FF39" w14:textId="2C96CC8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FE752FA" w14:textId="08489792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82.966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8674B23" w14:textId="63EB5E34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DBA638A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76.988</w:t>
            </w:r>
          </w:p>
        </w:tc>
      </w:tr>
      <w:tr w:rsidR="003411E5" w:rsidRPr="003411E5" w14:paraId="4BE70DD3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B4FE0" w14:textId="5FA906C8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RAM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8DB2505" w14:textId="2A3DC50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20F401D2" w14:textId="5789EA8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4.451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BF686AB" w14:textId="60F602C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B991C7F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2.564</w:t>
            </w:r>
          </w:p>
        </w:tc>
      </w:tr>
      <w:tr w:rsidR="003411E5" w:rsidRPr="003411E5" w14:paraId="27F04166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A41BF" w14:textId="373114F4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BATTERY_CAPACITY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EBA4EDA" w14:textId="323D8A29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6894461" w14:textId="58D52A5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3755.781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B113128" w14:textId="04C61F3B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4000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D977F02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863.628</w:t>
            </w:r>
          </w:p>
        </w:tc>
      </w:tr>
      <w:tr w:rsidR="003411E5" w:rsidRPr="003411E5" w14:paraId="4306F758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D48B9" w14:textId="1DB7CF39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OTHER_OPER_SYST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54EC029" w14:textId="6924FA3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F2BD69E" w14:textId="38A0A64F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0.004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FD55D84" w14:textId="06190390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7715CEF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0.060</w:t>
            </w:r>
          </w:p>
        </w:tc>
      </w:tr>
      <w:tr w:rsidR="003411E5" w:rsidRPr="003411E5" w14:paraId="6869F389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right w:val="nil"/>
            </w:tcBorders>
          </w:tcPr>
          <w:p w14:paraId="7D4BBF7C" w14:textId="154BD0EB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OPER_SYST_VERS 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4D64317E" w14:textId="6AE5E53D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5DFDF40D" w14:textId="08AA5D2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8.430</w:t>
            </w:r>
          </w:p>
        </w:tc>
        <w:tc>
          <w:tcPr>
            <w:tcW w:w="1668" w:type="dxa"/>
            <w:tcBorders>
              <w:top w:val="nil"/>
              <w:left w:val="nil"/>
              <w:right w:val="nil"/>
            </w:tcBorders>
          </w:tcPr>
          <w:p w14:paraId="7288883C" w14:textId="0AC3FFE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1308" w:type="dxa"/>
            <w:tcBorders>
              <w:top w:val="nil"/>
              <w:left w:val="nil"/>
              <w:right w:val="nil"/>
            </w:tcBorders>
          </w:tcPr>
          <w:p w14:paraId="7ADF6D1D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1.619</w:t>
            </w:r>
          </w:p>
        </w:tc>
      </w:tr>
      <w:tr w:rsidR="003411E5" w:rsidRPr="003411E5" w14:paraId="70A78A0B" w14:textId="77777777" w:rsidTr="003411E5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94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B0AE4E" w14:textId="7B7E5072" w:rsidR="003411E5" w:rsidRPr="003411E5" w:rsidRDefault="003411E5" w:rsidP="008902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  <w:lang w:val="en-US"/>
              </w:rPr>
              <w:t xml:space="preserve">DENSITY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1F8DE5" w14:textId="19753EEA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561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1BB083" w14:textId="1C3D01E2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3.40e+05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4F8B0C" w14:textId="6B7E0115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3.87e+05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F963621" w14:textId="77777777" w:rsidR="003411E5" w:rsidRPr="003411E5" w:rsidRDefault="003411E5" w:rsidP="003411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</w:pPr>
            <w:r w:rsidRPr="003411E5">
              <w:rPr>
                <w:rFonts w:ascii="Times New Roman" w:hAnsi="Times New Roman" w:cs="Times New Roman"/>
                <w:kern w:val="0"/>
                <w:sz w:val="24"/>
                <w:szCs w:val="24"/>
                <w:lang w:val="en-US"/>
              </w:rPr>
              <w:t>1.75e+05</w:t>
            </w:r>
          </w:p>
        </w:tc>
      </w:tr>
    </w:tbl>
    <w:p w14:paraId="6E736528" w14:textId="77777777" w:rsidR="003411E5" w:rsidRPr="003411E5" w:rsidRDefault="003411E5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C725A4" w14:textId="77777777" w:rsidR="003C2080" w:rsidRDefault="003C2080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D765EE" w14:textId="77777777" w:rsidR="00D86926" w:rsidRPr="003411E5" w:rsidRDefault="00D86926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4FD649D" w14:textId="77777777" w:rsidR="003C2080" w:rsidRDefault="003C2080" w:rsidP="00D073A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C9C9D5" w14:textId="45859F1A" w:rsidR="008109C8" w:rsidRDefault="008109C8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8109C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Моделирование</w:t>
      </w:r>
    </w:p>
    <w:p w14:paraId="14E5412F" w14:textId="77777777" w:rsidR="00646A5D" w:rsidRPr="008109C8" w:rsidRDefault="00646A5D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8D147D5" w14:textId="77777777" w:rsidR="008109C8" w:rsidRPr="008109C8" w:rsidRDefault="008109C8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4589CC7" w14:textId="6A90588E" w:rsidR="008109C8" w:rsidRPr="008109C8" w:rsidRDefault="008109C8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8109C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Результаты</w:t>
      </w:r>
    </w:p>
    <w:p w14:paraId="70D5014B" w14:textId="77777777" w:rsidR="008109C8" w:rsidRPr="008109C8" w:rsidRDefault="008109C8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3FABF44" w14:textId="5A3FFA9C" w:rsidR="008109C8" w:rsidRDefault="008109C8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8109C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817D4FA" w14:textId="77777777" w:rsidR="003C2080" w:rsidRDefault="003C2080" w:rsidP="00D073A4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532DFB77" w14:textId="2458B61F" w:rsidR="003C2080" w:rsidRPr="001E67EF" w:rsidRDefault="003C2080" w:rsidP="00AA38B3">
      <w:pPr>
        <w:spacing w:line="360" w:lineRule="auto"/>
        <w:ind w:firstLine="708"/>
      </w:pPr>
      <w:r w:rsidRPr="003C20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Список литературы</w:t>
      </w:r>
    </w:p>
    <w:p w14:paraId="34024EE9" w14:textId="03A5E9F8" w:rsidR="003C2080" w:rsidRPr="003C2080" w:rsidRDefault="003C2080" w:rsidP="003C2080">
      <w:pPr>
        <w:pStyle w:val="a9"/>
        <w:numPr>
          <w:ilvl w:val="1"/>
          <w:numId w:val="2"/>
        </w:numPr>
        <w:spacing w:line="276" w:lineRule="auto"/>
        <w:ind w:left="0" w:hanging="22"/>
        <w:rPr>
          <w:rFonts w:ascii="Times New Roman" w:hAnsi="Times New Roman" w:cs="Times New Roman"/>
          <w:sz w:val="24"/>
          <w:szCs w:val="24"/>
          <w:lang w:val="en-US" w:eastAsia="ru-RU"/>
        </w:rPr>
      </w:pPr>
      <w:bookmarkStart w:id="2" w:name="Lukasz"/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Lukasz Grzybowski,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>mbre Nico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ll</w:t>
      </w:r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(2021) </w:t>
      </w:r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>Estimating Consumer Inertia In Repeated Choices Of Smartphones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// </w:t>
      </w:r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>The Journal Of Industrial Economics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</w:t>
      </w:r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>ol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 w:rsidRPr="003C2080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LXIX</w:t>
      </w:r>
    </w:p>
    <w:bookmarkEnd w:id="2"/>
    <w:p w14:paraId="5432ADA3" w14:textId="34C3C858" w:rsidR="003C2080" w:rsidRPr="003C2080" w:rsidRDefault="003C2080" w:rsidP="003C2080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sectPr w:rsidR="003C2080" w:rsidRPr="003C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1EBE" w14:textId="77777777" w:rsidR="000630D8" w:rsidRDefault="000630D8" w:rsidP="00280F14">
      <w:pPr>
        <w:spacing w:after="0" w:line="240" w:lineRule="auto"/>
      </w:pPr>
      <w:r>
        <w:separator/>
      </w:r>
    </w:p>
  </w:endnote>
  <w:endnote w:type="continuationSeparator" w:id="0">
    <w:p w14:paraId="6145B0E2" w14:textId="77777777" w:rsidR="000630D8" w:rsidRDefault="000630D8" w:rsidP="0028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5D7D" w14:textId="77777777" w:rsidR="000630D8" w:rsidRDefault="000630D8" w:rsidP="00280F14">
      <w:pPr>
        <w:spacing w:after="0" w:line="240" w:lineRule="auto"/>
      </w:pPr>
      <w:r>
        <w:separator/>
      </w:r>
    </w:p>
  </w:footnote>
  <w:footnote w:type="continuationSeparator" w:id="0">
    <w:p w14:paraId="743E20F8" w14:textId="77777777" w:rsidR="000630D8" w:rsidRDefault="000630D8" w:rsidP="00280F14">
      <w:pPr>
        <w:spacing w:after="0" w:line="240" w:lineRule="auto"/>
      </w:pPr>
      <w:r>
        <w:continuationSeparator/>
      </w:r>
    </w:p>
  </w:footnote>
  <w:footnote w:id="1">
    <w:p w14:paraId="75FAA698" w14:textId="53E6E231" w:rsidR="00280F14" w:rsidRPr="00280F14" w:rsidRDefault="00280F14">
      <w:pPr>
        <w:pStyle w:val="a6"/>
        <w:rPr>
          <w:lang w:val="en-US"/>
        </w:rPr>
      </w:pPr>
      <w:r>
        <w:rPr>
          <w:rStyle w:val="a8"/>
        </w:rPr>
        <w:footnoteRef/>
      </w:r>
      <w:r>
        <w:t xml:space="preserve"> </w:t>
      </w:r>
      <w:r w:rsidRPr="00280F14">
        <w:t>https://www.kaggle.com/datasets/lyraxvinns/mobile-phones-specifications-and-prices-in-kenya?select=PhonesPriceInKenya_v2.csv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C2FEA"/>
    <w:multiLevelType w:val="hybridMultilevel"/>
    <w:tmpl w:val="F746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52A86"/>
    <w:multiLevelType w:val="multilevel"/>
    <w:tmpl w:val="3E5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4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746310">
    <w:abstractNumId w:val="0"/>
  </w:num>
  <w:num w:numId="2" w16cid:durableId="1602763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1BF"/>
    <w:rsid w:val="000630D8"/>
    <w:rsid w:val="000E0924"/>
    <w:rsid w:val="001D06A8"/>
    <w:rsid w:val="001F5A32"/>
    <w:rsid w:val="00280F14"/>
    <w:rsid w:val="0028788F"/>
    <w:rsid w:val="002962AE"/>
    <w:rsid w:val="003411E5"/>
    <w:rsid w:val="00392016"/>
    <w:rsid w:val="003C2080"/>
    <w:rsid w:val="003D5B06"/>
    <w:rsid w:val="003E6EAD"/>
    <w:rsid w:val="00464845"/>
    <w:rsid w:val="005B02F5"/>
    <w:rsid w:val="00646A5D"/>
    <w:rsid w:val="00700504"/>
    <w:rsid w:val="008109C8"/>
    <w:rsid w:val="00823F0D"/>
    <w:rsid w:val="008F6D16"/>
    <w:rsid w:val="009341BF"/>
    <w:rsid w:val="009B3313"/>
    <w:rsid w:val="009F7923"/>
    <w:rsid w:val="00AA38B3"/>
    <w:rsid w:val="00B66C6C"/>
    <w:rsid w:val="00D05466"/>
    <w:rsid w:val="00D073A4"/>
    <w:rsid w:val="00D86926"/>
    <w:rsid w:val="00F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7FFE"/>
  <w15:chartTrackingRefBased/>
  <w15:docId w15:val="{E0A5A5B6-B959-4615-895D-A1A9B79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E0C"/>
  </w:style>
  <w:style w:type="paragraph" w:styleId="1">
    <w:name w:val="heading 1"/>
    <w:basedOn w:val="a"/>
    <w:next w:val="a"/>
    <w:link w:val="10"/>
    <w:uiPriority w:val="9"/>
    <w:qFormat/>
    <w:rsid w:val="0070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00504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700504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050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00504"/>
    <w:pPr>
      <w:spacing w:after="100"/>
      <w:ind w:left="220"/>
    </w:pPr>
  </w:style>
  <w:style w:type="table" w:styleId="a5">
    <w:name w:val="Table Grid"/>
    <w:basedOn w:val="a1"/>
    <w:uiPriority w:val="39"/>
    <w:rsid w:val="008F6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80F1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80F1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80F14"/>
    <w:rPr>
      <w:vertAlign w:val="superscript"/>
    </w:rPr>
  </w:style>
  <w:style w:type="paragraph" w:styleId="a9">
    <w:name w:val="List Paragraph"/>
    <w:basedOn w:val="a"/>
    <w:uiPriority w:val="34"/>
    <w:qFormat/>
    <w:rsid w:val="003C208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3D5B0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6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48DC0-0146-4FAF-A545-75C9C2A9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Trofimenko</dc:creator>
  <cp:keywords/>
  <dc:description/>
  <cp:lastModifiedBy>Ilia Trofimenko</cp:lastModifiedBy>
  <cp:revision>4</cp:revision>
  <dcterms:created xsi:type="dcterms:W3CDTF">2023-05-08T15:43:00Z</dcterms:created>
  <dcterms:modified xsi:type="dcterms:W3CDTF">2023-05-08T21:35:00Z</dcterms:modified>
</cp:coreProperties>
</file>