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B17BC" w14:textId="3514357D" w:rsidR="007346C3" w:rsidRPr="00336739" w:rsidRDefault="00336739" w:rsidP="00F152C2">
      <w:pPr>
        <w:jc w:val="center"/>
        <w:rPr>
          <w:rFonts w:ascii="思源宋體 TW Light" w:eastAsia="思源宋體 TW Light" w:hAnsi="思源宋體 TW Light"/>
          <w:sz w:val="36"/>
          <w:szCs w:val="36"/>
        </w:rPr>
      </w:pPr>
      <w:r w:rsidRPr="00336739">
        <w:rPr>
          <w:rFonts w:ascii="思源宋體 TW Light" w:eastAsia="思源宋體 TW Light" w:hAnsi="思源宋體 TW Light"/>
          <w:sz w:val="36"/>
          <w:szCs w:val="36"/>
          <w:lang w:eastAsia="zh-TW"/>
        </w:rPr>
        <w:t>HIGH CONCEPT DOCMENT</w:t>
      </w:r>
    </w:p>
    <w:p w14:paraId="1CFA72BF" w14:textId="4550AD97" w:rsidR="00F152C2" w:rsidRPr="00336739" w:rsidRDefault="00336739" w:rsidP="00F152C2">
      <w:pPr>
        <w:jc w:val="center"/>
        <w:rPr>
          <w:rFonts w:ascii="思源宋體 TW Light" w:eastAsia="思源宋體 TW Light" w:hAnsi="思源宋體 TW Light"/>
          <w:szCs w:val="21"/>
        </w:rPr>
      </w:pPr>
      <w:r w:rsidRPr="00336739">
        <w:rPr>
          <w:rFonts w:ascii="思源宋體 TW Light" w:eastAsia="思源宋體 TW Light" w:hAnsi="思源宋體 TW Light" w:hint="eastAsia"/>
          <w:szCs w:val="21"/>
          <w:lang w:eastAsia="zh-TW"/>
        </w:rPr>
        <w:t>工具人大冒險</w:t>
      </w:r>
    </w:p>
    <w:p w14:paraId="4F10CF25" w14:textId="0B11D9E5" w:rsidR="00F152C2" w:rsidRPr="00336739" w:rsidRDefault="00336739" w:rsidP="00F152C2">
      <w:pPr>
        <w:jc w:val="center"/>
        <w:rPr>
          <w:rFonts w:ascii="思源宋體 TW Light" w:eastAsia="思源宋體 TW Light" w:hAnsi="思源宋體 TW Light"/>
          <w:szCs w:val="21"/>
        </w:rPr>
      </w:pPr>
      <w:r w:rsidRPr="00336739">
        <w:rPr>
          <w:rFonts w:ascii="思源宋體 TW Light" w:eastAsia="思源宋體 TW Light" w:hAnsi="思源宋體 TW Light"/>
          <w:szCs w:val="21"/>
          <w:lang w:eastAsia="zh-TW"/>
        </w:rPr>
        <w:t>Errand Boy’s Big Adventure</w:t>
      </w:r>
    </w:p>
    <w:p w14:paraId="7C600012" w14:textId="3ADD48DD" w:rsidR="00E96F2F" w:rsidRPr="00336739" w:rsidRDefault="00336739" w:rsidP="00E96F2F">
      <w:pPr>
        <w:jc w:val="left"/>
        <w:rPr>
          <w:rFonts w:ascii="思源宋體 TW Light" w:eastAsia="思源宋體 TW Light" w:hAnsi="思源宋體 TW Light"/>
          <w:b/>
          <w:szCs w:val="21"/>
        </w:rPr>
      </w:pPr>
      <w:r w:rsidRPr="00336739">
        <w:rPr>
          <w:rFonts w:ascii="思源宋體 TW Light" w:eastAsia="思源宋體 TW Light" w:hAnsi="思源宋體 TW Light"/>
          <w:b/>
          <w:szCs w:val="21"/>
          <w:lang w:eastAsia="zh-TW"/>
        </w:rPr>
        <w:t>A Game Concept Statement (two to three sentences)</w:t>
      </w:r>
    </w:p>
    <w:p w14:paraId="52E79C67" w14:textId="17815C90" w:rsidR="00F152C2" w:rsidRPr="00336739" w:rsidRDefault="00336739" w:rsidP="00336739">
      <w:pPr>
        <w:ind w:firstLine="420"/>
        <w:jc w:val="left"/>
        <w:rPr>
          <w:rFonts w:ascii="思源宋體 TW Light" w:eastAsia="思源宋體 TW Light" w:hAnsi="思源宋體 TW Light"/>
          <w:sz w:val="24"/>
          <w:szCs w:val="24"/>
          <w:lang w:eastAsia="zh-TW"/>
        </w:rPr>
      </w:pPr>
      <w:r w:rsidRPr="0033673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一款工具人死心蹋地保護公主的</w:t>
      </w:r>
      <w:r w:rsidRPr="00336739">
        <w:rPr>
          <w:rFonts w:ascii="思源宋體 TW Light" w:eastAsia="思源宋體 TW Light" w:hAnsi="思源宋體 TW Light"/>
          <w:sz w:val="24"/>
          <w:szCs w:val="24"/>
          <w:lang w:eastAsia="zh-TW"/>
        </w:rPr>
        <w:t>2D</w:t>
      </w:r>
      <w:r w:rsidRPr="0033673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橫向動作冒險遊戲。</w:t>
      </w:r>
    </w:p>
    <w:p w14:paraId="1A67ECB8" w14:textId="2A2CB573" w:rsidR="00A27DC2" w:rsidRPr="00336739" w:rsidRDefault="00336739" w:rsidP="00E96F2F">
      <w:pPr>
        <w:jc w:val="left"/>
        <w:rPr>
          <w:rFonts w:ascii="思源宋體 TW Light" w:eastAsia="思源宋體 TW Light" w:hAnsi="思源宋體 TW Light" w:hint="eastAsia"/>
          <w:b/>
          <w:sz w:val="24"/>
          <w:szCs w:val="24"/>
          <w:lang w:eastAsia="zh-TW"/>
        </w:rPr>
      </w:pPr>
      <w:r w:rsidRPr="00336739">
        <w:rPr>
          <w:rFonts w:ascii="思源宋體 TW Light" w:eastAsia="思源宋體 TW Light" w:hAnsi="思源宋體 TW Light"/>
          <w:b/>
          <w:sz w:val="24"/>
          <w:szCs w:val="24"/>
          <w:lang w:eastAsia="zh-TW"/>
        </w:rPr>
        <w:t>Expanded Game Concept (two to three paragraphs)</w:t>
      </w:r>
    </w:p>
    <w:p w14:paraId="1FF10565" w14:textId="0A6E68DD" w:rsidR="00F92DF9" w:rsidRPr="00336739" w:rsidRDefault="00336739" w:rsidP="00336739">
      <w:pPr>
        <w:ind w:firstLine="420"/>
        <w:jc w:val="left"/>
        <w:rPr>
          <w:rFonts w:ascii="思源宋體 TW Light" w:eastAsia="思源宋體 TW Light" w:hAnsi="思源宋體 TW Light"/>
          <w:sz w:val="24"/>
          <w:szCs w:val="24"/>
          <w:lang w:eastAsia="zh-TW"/>
        </w:rPr>
      </w:pPr>
      <w:r w:rsidRPr="0033673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玩家需要控制遊戲的角色工具人進行遊玩，工具人可以再遊戲過程中收集各種隨機道具來增強自己，來替公主解決各種難題及襲擊，以保護她的安全。同時，公主由於養尊處優的慣習，對人及其處理問題的方式有特殊的品味，若工具人的處理方式不當，公主可能會因為不喜歡而降低好感度（例：突然要求救十分難救的貓咪，或在危急時突然跟妳要錢買新衣）。遊戲的目的在於透過一般</w:t>
      </w:r>
      <w:r w:rsidRPr="00336739">
        <w:rPr>
          <w:rFonts w:ascii="思源宋體 TW Light" w:eastAsia="思源宋體 TW Light" w:hAnsi="思源宋體 TW Light"/>
          <w:sz w:val="24"/>
          <w:szCs w:val="24"/>
          <w:lang w:eastAsia="zh-TW"/>
        </w:rPr>
        <w:t>2D</w:t>
      </w:r>
      <w:r w:rsidRPr="0033673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冒險與跑酷遊戲的機制，卻客者角度的鏡頭，來令玩家於生存冒險的困難及大小姐的任性間，體驗工具人的卑微與苦楚）。</w:t>
      </w:r>
    </w:p>
    <w:p w14:paraId="486BBDBA" w14:textId="15018BDB" w:rsidR="00D264D3" w:rsidRPr="00336739" w:rsidRDefault="00336739" w:rsidP="00E96F2F">
      <w:pPr>
        <w:jc w:val="left"/>
        <w:rPr>
          <w:rFonts w:ascii="思源宋體 TW Light" w:eastAsia="思源宋體 TW Light" w:hAnsi="思源宋體 TW Light" w:hint="eastAsia"/>
          <w:b/>
          <w:sz w:val="24"/>
          <w:szCs w:val="24"/>
          <w:lang w:eastAsia="zh-TW"/>
        </w:rPr>
      </w:pPr>
      <w:r w:rsidRPr="00336739">
        <w:rPr>
          <w:rFonts w:ascii="思源宋體 TW Light" w:eastAsia="思源宋體 TW Light" w:hAnsi="思源宋體 TW Light"/>
          <w:b/>
          <w:sz w:val="24"/>
          <w:szCs w:val="24"/>
          <w:lang w:eastAsia="zh-TW"/>
        </w:rPr>
        <w:t>Premise and Game Goals</w:t>
      </w:r>
    </w:p>
    <w:p w14:paraId="1005FDCC" w14:textId="0FED20BB" w:rsidR="0001316D" w:rsidRPr="00336739" w:rsidRDefault="00336739" w:rsidP="00336739">
      <w:pPr>
        <w:ind w:firstLine="420"/>
        <w:jc w:val="left"/>
        <w:rPr>
          <w:rFonts w:ascii="思源宋體 TW Light" w:eastAsia="思源宋體 TW Light" w:hAnsi="思源宋體 TW Light"/>
          <w:sz w:val="24"/>
          <w:szCs w:val="24"/>
          <w:lang w:eastAsia="zh-TW"/>
        </w:rPr>
      </w:pPr>
      <w:r w:rsidRPr="0033673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公主是一個生長在優渥家庭裡的漂亮女孩，從小就被家人及朋友溺愛，養成了茶來伸手飯來張口的性格，認為別人幫助自己是理所當然，讓自己成為一個無法獨立生存的人。遊戲的目的在於透過一般</w:t>
      </w:r>
      <w:r w:rsidRPr="00336739">
        <w:rPr>
          <w:rFonts w:ascii="思源宋體 TW Light" w:eastAsia="思源宋體 TW Light" w:hAnsi="思源宋體 TW Light"/>
          <w:sz w:val="24"/>
          <w:szCs w:val="24"/>
          <w:lang w:eastAsia="zh-TW"/>
        </w:rPr>
        <w:t>2D</w:t>
      </w:r>
      <w:r w:rsidRPr="0033673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冒險與跑酷遊戲的機制，卻以客者角度的鏡頭，來令玩家於生存冒險的困難及大小姐的任性間，體驗工具人的卑微與苦楚。</w:t>
      </w:r>
    </w:p>
    <w:p w14:paraId="1B9DA72A" w14:textId="78484A80" w:rsidR="0001316D" w:rsidRPr="00336739" w:rsidRDefault="00336739" w:rsidP="0001316D">
      <w:pPr>
        <w:jc w:val="left"/>
        <w:rPr>
          <w:rFonts w:ascii="思源宋體 TW Light" w:eastAsia="思源宋體 TW Light" w:hAnsi="思源宋體 TW Light"/>
          <w:b/>
          <w:sz w:val="24"/>
          <w:szCs w:val="24"/>
          <w:lang w:eastAsia="zh-TW"/>
        </w:rPr>
      </w:pPr>
      <w:r w:rsidRPr="00336739">
        <w:rPr>
          <w:rFonts w:ascii="思源宋體 TW Light" w:eastAsia="思源宋體 TW Light" w:hAnsi="思源宋體 TW Light"/>
          <w:b/>
          <w:sz w:val="24"/>
          <w:szCs w:val="24"/>
          <w:lang w:eastAsia="zh-TW"/>
        </w:rPr>
        <w:t>Game Information (genre, type, style) and Story Synopsis</w:t>
      </w:r>
    </w:p>
    <w:p w14:paraId="7E7A783B" w14:textId="51104178" w:rsidR="0001316D" w:rsidRPr="00336739" w:rsidRDefault="00336739" w:rsidP="00336739">
      <w:pPr>
        <w:ind w:firstLine="420"/>
        <w:jc w:val="left"/>
        <w:rPr>
          <w:rFonts w:ascii="思源宋體 TW Light" w:eastAsia="思源宋體 TW Light" w:hAnsi="思源宋體 TW Light" w:hint="eastAsia"/>
          <w:sz w:val="24"/>
          <w:szCs w:val="24"/>
          <w:lang w:eastAsia="zh-TW"/>
        </w:rPr>
      </w:pPr>
      <w:r w:rsidRPr="0033673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遊戲類型為動作冒險類</w:t>
      </w:r>
      <w:r w:rsidRPr="00336739">
        <w:rPr>
          <w:rFonts w:ascii="思源宋體 TW Light" w:eastAsia="思源宋體 TW Light" w:hAnsi="思源宋體 TW Light"/>
          <w:sz w:val="24"/>
          <w:szCs w:val="24"/>
          <w:lang w:eastAsia="zh-TW"/>
        </w:rPr>
        <w:t>2D</w:t>
      </w:r>
      <w:r w:rsidRPr="0033673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橫向卷軸遊戲。</w:t>
      </w:r>
    </w:p>
    <w:p w14:paraId="649C7BD6" w14:textId="3DA4B066" w:rsidR="00D264D3" w:rsidRPr="00336739" w:rsidRDefault="00336739" w:rsidP="00336739">
      <w:pPr>
        <w:ind w:firstLine="420"/>
        <w:jc w:val="left"/>
        <w:rPr>
          <w:rFonts w:ascii="思源宋體 TW Light" w:eastAsia="思源宋體 TW Light" w:hAnsi="思源宋體 TW Light"/>
          <w:sz w:val="24"/>
          <w:szCs w:val="24"/>
          <w:lang w:eastAsia="zh-TW"/>
        </w:rPr>
      </w:pPr>
      <w:r w:rsidRPr="0033673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工具人</w:t>
      </w:r>
      <w:r w:rsidRPr="00336739">
        <w:rPr>
          <w:rFonts w:ascii="思源宋體 TW Light" w:eastAsia="思源宋體 TW Light" w:hAnsi="思源宋體 TW Light"/>
          <w:sz w:val="24"/>
          <w:szCs w:val="24"/>
          <w:lang w:eastAsia="zh-TW"/>
        </w:rPr>
        <w:t>A</w:t>
      </w:r>
      <w:r w:rsidRPr="0033673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，一名連名字都無人知曉勤勤懇懇的上班族，每日都在公司兩點</w:t>
      </w:r>
      <w:r w:rsidRPr="0033673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lastRenderedPageBreak/>
        <w:t>一</w:t>
      </w:r>
      <w:r w:rsidRPr="00336739">
        <w:rPr>
          <w:rFonts w:ascii="宋体" w:eastAsia="宋体" w:hAnsi="宋体" w:cs="宋体" w:hint="eastAsia"/>
          <w:sz w:val="24"/>
          <w:szCs w:val="24"/>
          <w:lang w:eastAsia="zh-TW"/>
        </w:rPr>
        <w:t>綫</w:t>
      </w:r>
      <w:r w:rsidRPr="00336739">
        <w:rPr>
          <w:rFonts w:ascii="思源宋體 TW Light" w:eastAsia="思源宋體 TW Light" w:hAnsi="思源宋體 TW Light" w:cs="思源宋體 TW Light" w:hint="eastAsia"/>
          <w:sz w:val="24"/>
          <w:szCs w:val="24"/>
          <w:lang w:eastAsia="zh-TW"/>
        </w:rPr>
        <w:t>，</w:t>
      </w:r>
      <w:r w:rsidRPr="0033673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過著相當簡單無趣的生活，不過這平靜的日常在今天被打破了，一位被人稱</w:t>
      </w:r>
      <w:r w:rsidRPr="00336739">
        <w:rPr>
          <w:rFonts w:ascii="宋体" w:eastAsia="宋体" w:hAnsi="宋体" w:cs="宋体" w:hint="eastAsia"/>
          <w:sz w:val="24"/>
          <w:szCs w:val="24"/>
          <w:lang w:eastAsia="zh-TW"/>
        </w:rPr>
        <w:t>爲</w:t>
      </w:r>
      <w:r w:rsidRPr="0033673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公主的女生來到了他的身邊，工具人小</w:t>
      </w:r>
      <w:r w:rsidRPr="00336739">
        <w:rPr>
          <w:rFonts w:ascii="思源宋體 TW Light" w:eastAsia="思源宋體 TW Light" w:hAnsi="思源宋體 TW Light"/>
          <w:sz w:val="24"/>
          <w:szCs w:val="24"/>
          <w:lang w:eastAsia="zh-TW"/>
        </w:rPr>
        <w:t>A</w:t>
      </w:r>
      <w:r w:rsidRPr="0033673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的大冒險就這</w:t>
      </w:r>
      <w:r w:rsidRPr="00336739">
        <w:rPr>
          <w:rFonts w:ascii="宋体" w:eastAsia="宋体" w:hAnsi="宋体" w:cs="宋体" w:hint="eastAsia"/>
          <w:sz w:val="24"/>
          <w:szCs w:val="24"/>
          <w:lang w:eastAsia="zh-TW"/>
        </w:rPr>
        <w:t>麽</w:t>
      </w:r>
      <w:r w:rsidRPr="0033673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開始了。是順利將公主護送到終點，還是被嫌棄到死，就看你了！</w:t>
      </w:r>
    </w:p>
    <w:p w14:paraId="38385833" w14:textId="6B1C9612" w:rsidR="00D264D3" w:rsidRPr="00336739" w:rsidRDefault="00336739" w:rsidP="000671E5">
      <w:pPr>
        <w:jc w:val="left"/>
        <w:rPr>
          <w:rFonts w:ascii="思源宋體 TW Light" w:eastAsia="思源宋體 TW Light" w:hAnsi="思源宋體 TW Light"/>
          <w:b/>
          <w:sz w:val="24"/>
          <w:szCs w:val="24"/>
          <w:lang w:eastAsia="zh-TW"/>
        </w:rPr>
      </w:pPr>
      <w:r w:rsidRPr="00336739">
        <w:rPr>
          <w:rFonts w:ascii="思源宋體 TW Light" w:eastAsia="思源宋體 TW Light" w:hAnsi="思源宋體 TW Light"/>
          <w:b/>
          <w:sz w:val="24"/>
          <w:szCs w:val="24"/>
          <w:lang w:eastAsia="zh-TW"/>
        </w:rPr>
        <w:t>Financial, License / Brand Analysis</w:t>
      </w:r>
    </w:p>
    <w:p w14:paraId="390560AF" w14:textId="5629A61C" w:rsidR="00C94DB8" w:rsidRPr="00336739" w:rsidRDefault="00336739" w:rsidP="00336739">
      <w:pPr>
        <w:ind w:firstLine="420"/>
        <w:jc w:val="left"/>
        <w:rPr>
          <w:rFonts w:ascii="思源宋體 TW Light" w:eastAsia="思源宋體 TW Light" w:hAnsi="思源宋體 TW Light"/>
          <w:sz w:val="24"/>
          <w:szCs w:val="24"/>
          <w:lang w:eastAsia="zh-TW"/>
        </w:rPr>
      </w:pPr>
      <w:r w:rsidRPr="0033673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無預算，遊戲使用免費授權的</w:t>
      </w:r>
      <w:r w:rsidRPr="00336739">
        <w:rPr>
          <w:rFonts w:ascii="思源宋體 TW Light" w:eastAsia="思源宋體 TW Light" w:hAnsi="思源宋體 TW Light"/>
          <w:sz w:val="24"/>
          <w:szCs w:val="24"/>
          <w:lang w:eastAsia="zh-TW"/>
        </w:rPr>
        <w:t>Unity</w:t>
      </w:r>
      <w:r w:rsidRPr="0033673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遊戲引擎，素材使用免費素材。</w:t>
      </w:r>
    </w:p>
    <w:p w14:paraId="0AB323FB" w14:textId="3BE58D1F" w:rsidR="000671E5" w:rsidRPr="00336739" w:rsidRDefault="00336739" w:rsidP="000671E5">
      <w:pPr>
        <w:jc w:val="left"/>
        <w:rPr>
          <w:rFonts w:ascii="思源宋體 TW Light" w:eastAsia="思源宋體 TW Light" w:hAnsi="思源宋體 TW Light"/>
          <w:b/>
          <w:sz w:val="24"/>
          <w:szCs w:val="24"/>
          <w:lang w:eastAsia="zh-TW"/>
        </w:rPr>
      </w:pPr>
      <w:r w:rsidRPr="00336739">
        <w:rPr>
          <w:rFonts w:ascii="思源宋體 TW Light" w:eastAsia="思源宋體 TW Light" w:hAnsi="思源宋體 TW Light"/>
          <w:b/>
          <w:sz w:val="24"/>
          <w:szCs w:val="24"/>
          <w:lang w:eastAsia="zh-TW"/>
        </w:rPr>
        <w:t>Target Platform and Audience (who the game is aimed at)</w:t>
      </w:r>
    </w:p>
    <w:p w14:paraId="1B50A543" w14:textId="030AE3A1" w:rsidR="000671E5" w:rsidRPr="00336739" w:rsidRDefault="00336739" w:rsidP="000671E5">
      <w:pPr>
        <w:jc w:val="left"/>
        <w:rPr>
          <w:rFonts w:ascii="思源宋體 TW Light" w:eastAsia="思源宋體 TW Light" w:hAnsi="思源宋體 TW Light"/>
          <w:sz w:val="24"/>
          <w:szCs w:val="24"/>
          <w:lang w:eastAsia="zh-TW"/>
        </w:rPr>
      </w:pPr>
      <w:r w:rsidRPr="00336739">
        <w:rPr>
          <w:rFonts w:ascii="思源宋體 TW Light" w:eastAsia="思源宋體 TW Light" w:hAnsi="思源宋體 TW Light"/>
          <w:sz w:val="24"/>
          <w:szCs w:val="24"/>
          <w:lang w:eastAsia="zh-TW"/>
        </w:rPr>
        <w:tab/>
      </w:r>
      <w:r w:rsidRPr="0033673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目標平臺：</w:t>
      </w:r>
      <w:r w:rsidRPr="00336739">
        <w:rPr>
          <w:rFonts w:ascii="思源宋體 TW Light" w:eastAsia="思源宋體 TW Light" w:hAnsi="思源宋體 TW Light"/>
          <w:sz w:val="24"/>
          <w:szCs w:val="24"/>
          <w:lang w:eastAsia="zh-TW"/>
        </w:rPr>
        <w:t>PC</w:t>
      </w:r>
    </w:p>
    <w:p w14:paraId="0AA3D003" w14:textId="46DB5F00" w:rsidR="000671E5" w:rsidRPr="00336739" w:rsidRDefault="00336739" w:rsidP="000671E5">
      <w:pPr>
        <w:ind w:firstLine="420"/>
        <w:jc w:val="left"/>
        <w:rPr>
          <w:rFonts w:ascii="思源宋體 TW Light" w:eastAsia="思源宋體 TW Light" w:hAnsi="思源宋體 TW Light"/>
          <w:sz w:val="24"/>
          <w:szCs w:val="24"/>
          <w:lang w:eastAsia="zh-TW"/>
        </w:rPr>
      </w:pPr>
      <w:r w:rsidRPr="0033673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主要面向對象：對工具人能夠產生共鳴的大學生及社會人，熱愛平臺類遊戲，喜歡</w:t>
      </w:r>
      <w:r w:rsidRPr="00336739">
        <w:rPr>
          <w:rFonts w:ascii="思源宋體 TW Light" w:eastAsia="思源宋體 TW Light" w:hAnsi="思源宋體 TW Light"/>
          <w:sz w:val="24"/>
          <w:szCs w:val="24"/>
          <w:lang w:eastAsia="zh-TW"/>
        </w:rPr>
        <w:t>2d</w:t>
      </w:r>
      <w:r w:rsidRPr="0033673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畫風動作冒險類的玩家。</w:t>
      </w:r>
    </w:p>
    <w:p w14:paraId="2B6D6CF5" w14:textId="0A67BD83" w:rsidR="0001316D" w:rsidRPr="00336739" w:rsidRDefault="00336739" w:rsidP="0001316D">
      <w:pPr>
        <w:jc w:val="left"/>
        <w:rPr>
          <w:rStyle w:val="fontstyle01"/>
          <w:rFonts w:ascii="思源宋體 TW Light" w:eastAsia="思源宋體 TW Light" w:hAnsi="思源宋體 TW Light"/>
          <w:b/>
        </w:rPr>
      </w:pPr>
      <w:r w:rsidRPr="00336739">
        <w:rPr>
          <w:rStyle w:val="fontstyle01"/>
          <w:rFonts w:ascii="思源宋體 TW Light" w:eastAsia="思源宋體 TW Light" w:hAnsi="思源宋體 TW Light" w:hint="eastAsia"/>
          <w:b/>
          <w:lang w:eastAsia="zh-TW"/>
        </w:rPr>
        <w:t>Competitor’</w:t>
      </w:r>
      <w:r w:rsidR="00032754">
        <w:rPr>
          <w:rStyle w:val="fontstyle01"/>
          <w:rFonts w:ascii="思源宋體 TW Light" w:eastAsia="思源宋體 TW Light" w:hAnsi="思源宋體 TW Light" w:hint="eastAsia"/>
          <w:b/>
          <w:lang w:eastAsia="zh-TW"/>
        </w:rPr>
        <w:t>s Analysis</w:t>
      </w:r>
    </w:p>
    <w:p w14:paraId="18338BC7" w14:textId="153E1709" w:rsidR="0001316D" w:rsidRPr="00336739" w:rsidRDefault="00336739" w:rsidP="0001316D">
      <w:pPr>
        <w:jc w:val="left"/>
        <w:rPr>
          <w:rStyle w:val="fontstyle01"/>
          <w:rFonts w:ascii="思源宋體 TW Light" w:eastAsia="思源宋體 TW Light" w:hAnsi="思源宋體 TW Light"/>
        </w:rPr>
      </w:pPr>
      <w:r w:rsidRPr="00336739">
        <w:rPr>
          <w:rStyle w:val="fontstyle01"/>
          <w:rFonts w:ascii="思源宋體 TW Light" w:eastAsia="思源宋體 TW Light" w:hAnsi="思源宋體 TW Light" w:hint="eastAsia"/>
          <w:lang w:eastAsia="zh-TW"/>
        </w:rPr>
        <w:tab/>
        <w:t>None</w:t>
      </w:r>
    </w:p>
    <w:p w14:paraId="1F4007E6" w14:textId="4996CE9B" w:rsidR="005004A7" w:rsidRPr="00336739" w:rsidRDefault="00336739" w:rsidP="0001316D">
      <w:pPr>
        <w:jc w:val="left"/>
        <w:rPr>
          <w:rStyle w:val="fontstyle01"/>
          <w:rFonts w:ascii="思源宋體 TW Light" w:eastAsia="思源宋體 TW Light" w:hAnsi="思源宋體 TW Light"/>
          <w:b/>
        </w:rPr>
      </w:pPr>
      <w:r w:rsidRPr="00336739">
        <w:rPr>
          <w:rStyle w:val="fontstyle01"/>
          <w:rFonts w:ascii="思源宋體 TW Light" w:eastAsia="思源宋體 TW Light" w:hAnsi="思源宋體 TW Light" w:hint="eastAsia"/>
          <w:b/>
          <w:lang w:eastAsia="zh-TW"/>
        </w:rPr>
        <w:t>Key Game Features</w:t>
      </w:r>
    </w:p>
    <w:p w14:paraId="79DCBF5F" w14:textId="750B6D47" w:rsidR="005004A7" w:rsidRPr="00336739" w:rsidRDefault="00336739" w:rsidP="005004A7">
      <w:pPr>
        <w:ind w:firstLine="420"/>
        <w:jc w:val="left"/>
        <w:rPr>
          <w:rFonts w:ascii="思源宋體 TW Light" w:eastAsia="思源宋體 TW Light" w:hAnsi="思源宋體 TW Light" w:hint="eastAsia"/>
          <w:sz w:val="24"/>
          <w:szCs w:val="24"/>
        </w:rPr>
      </w:pPr>
      <w:r w:rsidRPr="0033673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貼合社會現象的題材，代入感極強的隨機事件。</w:t>
      </w:r>
    </w:p>
    <w:p w14:paraId="28A5C666" w14:textId="1CF9D98F" w:rsidR="005004A7" w:rsidRPr="00336739" w:rsidRDefault="00336739" w:rsidP="005004A7">
      <w:pPr>
        <w:jc w:val="left"/>
        <w:rPr>
          <w:rFonts w:ascii="思源宋體 TW Light" w:eastAsia="思源宋體 TW Light" w:hAnsi="思源宋體 TW Light"/>
          <w:b/>
          <w:sz w:val="24"/>
          <w:szCs w:val="24"/>
        </w:rPr>
      </w:pPr>
      <w:r w:rsidRPr="00336739">
        <w:rPr>
          <w:rFonts w:ascii="思源宋體 TW Light" w:eastAsia="思源宋體 TW Light" w:hAnsi="思源宋體 TW Light"/>
          <w:b/>
          <w:sz w:val="24"/>
          <w:szCs w:val="24"/>
          <w:lang w:eastAsia="zh-TW"/>
        </w:rPr>
        <w:t>Game Structure</w:t>
      </w:r>
    </w:p>
    <w:p w14:paraId="6AEDBC85" w14:textId="3322CF99" w:rsidR="005004A7" w:rsidRPr="00336739" w:rsidRDefault="00336739" w:rsidP="005004A7">
      <w:pPr>
        <w:jc w:val="left"/>
        <w:rPr>
          <w:rFonts w:ascii="思源宋體 TW Light" w:eastAsia="思源宋體 TW Light" w:hAnsi="思源宋體 TW Light"/>
          <w:sz w:val="24"/>
          <w:szCs w:val="24"/>
        </w:rPr>
      </w:pPr>
      <w:r w:rsidRPr="00336739">
        <w:rPr>
          <w:rFonts w:ascii="思源宋體 TW Light" w:eastAsia="思源宋體 TW Light" w:hAnsi="思源宋體 TW Light"/>
          <w:sz w:val="24"/>
          <w:szCs w:val="24"/>
          <w:lang w:eastAsia="zh-TW"/>
        </w:rPr>
        <w:tab/>
      </w:r>
      <w:r w:rsidRPr="0033673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玩家控制角色和場景中的物件進行互動來滿足公主的需求，或者躲避場景中的危險，畫面不斷移動，直至到達終點。</w:t>
      </w:r>
    </w:p>
    <w:p w14:paraId="733901B2" w14:textId="0EA02C00" w:rsidR="005004A7" w:rsidRPr="00336739" w:rsidRDefault="00336739" w:rsidP="005004A7">
      <w:pPr>
        <w:jc w:val="left"/>
        <w:rPr>
          <w:rFonts w:ascii="思源宋體 TW Light" w:eastAsia="思源宋體 TW Light" w:hAnsi="思源宋體 TW Light"/>
          <w:b/>
          <w:sz w:val="24"/>
          <w:szCs w:val="24"/>
        </w:rPr>
      </w:pPr>
      <w:r w:rsidRPr="00336739">
        <w:rPr>
          <w:rFonts w:ascii="思源宋體 TW Light" w:eastAsia="思源宋體 TW Light" w:hAnsi="思源宋體 TW Light"/>
          <w:b/>
          <w:sz w:val="24"/>
          <w:szCs w:val="24"/>
          <w:lang w:eastAsia="zh-TW"/>
        </w:rPr>
        <w:t>Team</w:t>
      </w:r>
    </w:p>
    <w:p w14:paraId="1245EEF1" w14:textId="4A623A0E" w:rsidR="00FC6B09" w:rsidRPr="00FC6B09" w:rsidRDefault="00FC6B09" w:rsidP="00FC6B09">
      <w:pPr>
        <w:jc w:val="left"/>
        <w:rPr>
          <w:rFonts w:ascii="思源宋體 TW Light" w:eastAsia="思源宋體 TW Light" w:hAnsi="思源宋體 TW Light"/>
          <w:sz w:val="24"/>
          <w:szCs w:val="24"/>
          <w:lang w:eastAsia="zh-TW"/>
        </w:rPr>
      </w:pPr>
      <w:r w:rsidRPr="00FC6B0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鄧鵬宇</w:t>
      </w:r>
      <w:r w:rsidRPr="00FC6B0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ab/>
      </w:r>
      <w:r w:rsidR="00032754">
        <w:rPr>
          <w:rFonts w:ascii="思源宋體 TW Light" w:eastAsia="思源宋體 TW Light" w:hAnsi="思源宋體 TW Light"/>
          <w:sz w:val="24"/>
          <w:szCs w:val="24"/>
          <w:lang w:eastAsia="zh-TW"/>
        </w:rPr>
        <w:tab/>
      </w:r>
      <w:r w:rsidR="00032754">
        <w:rPr>
          <w:rFonts w:ascii="思源宋體 TW Light" w:eastAsia="思源宋體 TW Light" w:hAnsi="思源宋體 TW Light"/>
          <w:sz w:val="24"/>
          <w:szCs w:val="24"/>
          <w:lang w:eastAsia="zh-TW"/>
        </w:rPr>
        <w:tab/>
      </w:r>
      <w:r w:rsidRPr="00FC6B0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 xml:space="preserve">台科資工四 </w:t>
      </w:r>
      <w:r w:rsidRPr="00FC6B0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ab/>
      </w:r>
      <w:r w:rsidRPr="00FC6B0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ab/>
        <w:t>A10515003</w:t>
      </w:r>
    </w:p>
    <w:p w14:paraId="1FEC4E86" w14:textId="6486BE87" w:rsidR="00FC6B09" w:rsidRPr="00FC6B09" w:rsidRDefault="00FC6B09" w:rsidP="00FC6B09">
      <w:pPr>
        <w:jc w:val="left"/>
        <w:rPr>
          <w:rFonts w:ascii="思源宋體 TW Light" w:eastAsia="思源宋體 TW Light" w:hAnsi="思源宋體 TW Light"/>
          <w:sz w:val="24"/>
          <w:szCs w:val="24"/>
          <w:lang w:eastAsia="zh-TW"/>
        </w:rPr>
      </w:pPr>
      <w:r w:rsidRPr="00FC6B0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莊智崴</w:t>
      </w:r>
      <w:r w:rsidR="00032754">
        <w:rPr>
          <w:rFonts w:ascii="思源宋體 TW Light" w:eastAsia="思源宋體 TW Light" w:hAnsi="思源宋體 TW Light"/>
          <w:sz w:val="24"/>
          <w:szCs w:val="24"/>
          <w:lang w:eastAsia="zh-TW"/>
        </w:rPr>
        <w:tab/>
      </w:r>
      <w:r w:rsidR="00032754">
        <w:rPr>
          <w:rFonts w:ascii="思源宋體 TW Light" w:eastAsia="思源宋體 TW Light" w:hAnsi="思源宋體 TW Light"/>
          <w:sz w:val="24"/>
          <w:szCs w:val="24"/>
          <w:lang w:eastAsia="zh-TW"/>
        </w:rPr>
        <w:tab/>
      </w:r>
      <w:r w:rsidR="00032754">
        <w:rPr>
          <w:rFonts w:ascii="思源宋體 TW Light" w:eastAsia="思源宋體 TW Light" w:hAnsi="思源宋體 TW Light"/>
          <w:sz w:val="24"/>
          <w:szCs w:val="24"/>
          <w:lang w:eastAsia="zh-TW"/>
        </w:rPr>
        <w:tab/>
      </w:r>
      <w:r w:rsidRPr="00FC6B0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>師大科技107</w:t>
      </w:r>
      <w:r w:rsidRPr="00FC6B0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ab/>
      </w:r>
      <w:r w:rsidRPr="00FC6B0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ab/>
        <w:t>40371106H</w:t>
      </w:r>
    </w:p>
    <w:p w14:paraId="478D1C48" w14:textId="77777777" w:rsidR="00FC6B09" w:rsidRPr="00FC6B09" w:rsidRDefault="00FC6B09" w:rsidP="00FC6B09">
      <w:pPr>
        <w:jc w:val="left"/>
        <w:rPr>
          <w:rFonts w:ascii="思源宋體 TW Light" w:eastAsia="思源宋體 TW Light" w:hAnsi="思源宋體 TW Light"/>
          <w:sz w:val="24"/>
          <w:szCs w:val="24"/>
          <w:lang w:eastAsia="zh-TW"/>
        </w:rPr>
      </w:pPr>
      <w:r w:rsidRPr="00FC6B0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 xml:space="preserve">鄭廷暉 </w:t>
      </w:r>
      <w:r w:rsidRPr="00FC6B0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ab/>
      </w:r>
      <w:r w:rsidRPr="00FC6B0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ab/>
        <w:t xml:space="preserve">師大社教108 </w:t>
      </w:r>
      <w:r w:rsidRPr="00FC6B0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ab/>
      </w:r>
      <w:r w:rsidRPr="00FC6B0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ab/>
        <w:t>40402026E</w:t>
      </w:r>
    </w:p>
    <w:p w14:paraId="0B82D971" w14:textId="77777777" w:rsidR="00FC6B09" w:rsidRPr="00FC6B09" w:rsidRDefault="00FC6B09" w:rsidP="00FC6B09">
      <w:pPr>
        <w:jc w:val="left"/>
        <w:rPr>
          <w:rFonts w:ascii="思源宋體 TW Light" w:eastAsia="思源宋體 TW Light" w:hAnsi="思源宋體 TW Light"/>
          <w:sz w:val="24"/>
          <w:szCs w:val="24"/>
          <w:lang w:eastAsia="zh-TW"/>
        </w:rPr>
      </w:pPr>
      <w:r w:rsidRPr="00FC6B0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 xml:space="preserve">曾靖尹 </w:t>
      </w:r>
      <w:r w:rsidRPr="00FC6B0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ab/>
      </w:r>
      <w:r w:rsidRPr="00FC6B0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ab/>
        <w:t>師大圖傳107</w:t>
      </w:r>
      <w:r w:rsidRPr="00FC6B0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ab/>
      </w:r>
      <w:r w:rsidRPr="00FC6B09">
        <w:rPr>
          <w:rFonts w:ascii="思源宋體 TW Light" w:eastAsia="思源宋體 TW Light" w:hAnsi="思源宋體 TW Light" w:hint="eastAsia"/>
          <w:sz w:val="24"/>
          <w:szCs w:val="24"/>
          <w:lang w:eastAsia="zh-TW"/>
        </w:rPr>
        <w:tab/>
        <w:t>40472901H</w:t>
      </w:r>
    </w:p>
    <w:p w14:paraId="35DC6B04" w14:textId="58E77046" w:rsidR="00FC6B09" w:rsidRPr="00FC6B09" w:rsidRDefault="00FC6B09" w:rsidP="00FC6B09">
      <w:pPr>
        <w:jc w:val="left"/>
        <w:rPr>
          <w:rFonts w:ascii="思源宋體 TW Light" w:eastAsia="思源宋體 TW Light" w:hAnsi="思源宋體 TW Light"/>
          <w:sz w:val="24"/>
          <w:szCs w:val="24"/>
        </w:rPr>
      </w:pPr>
      <w:r w:rsidRPr="00FC6B09">
        <w:rPr>
          <w:rFonts w:ascii="思源宋體 TW Light" w:eastAsia="思源宋體 TW Light" w:hAnsi="思源宋體 TW Light" w:hint="eastAsia"/>
          <w:sz w:val="24"/>
          <w:szCs w:val="24"/>
        </w:rPr>
        <w:t>張宗芸</w:t>
      </w:r>
      <w:r w:rsidR="00032754">
        <w:rPr>
          <w:rFonts w:ascii="思源宋體 TW Light" w:eastAsia="思源宋體 TW Light" w:hAnsi="思源宋體 TW Light"/>
          <w:sz w:val="24"/>
          <w:szCs w:val="24"/>
        </w:rPr>
        <w:tab/>
      </w:r>
      <w:r w:rsidR="00032754">
        <w:rPr>
          <w:rFonts w:ascii="思源宋體 TW Light" w:eastAsia="思源宋體 TW Light" w:hAnsi="思源宋體 TW Light"/>
          <w:sz w:val="24"/>
          <w:szCs w:val="24"/>
        </w:rPr>
        <w:tab/>
      </w:r>
      <w:r w:rsidR="00032754">
        <w:rPr>
          <w:rFonts w:ascii="思源宋體 TW Light" w:eastAsia="思源宋體 TW Light" w:hAnsi="思源宋體 TW Light"/>
          <w:sz w:val="24"/>
          <w:szCs w:val="24"/>
        </w:rPr>
        <w:tab/>
      </w:r>
      <w:bookmarkStart w:id="0" w:name="_GoBack"/>
      <w:bookmarkEnd w:id="0"/>
      <w:r w:rsidRPr="00FC6B09">
        <w:rPr>
          <w:rFonts w:ascii="思源宋體 TW Light" w:eastAsia="思源宋體 TW Light" w:hAnsi="思源宋體 TW Light" w:hint="eastAsia"/>
          <w:sz w:val="24"/>
          <w:szCs w:val="24"/>
        </w:rPr>
        <w:t>師大圖傳107</w:t>
      </w:r>
      <w:r w:rsidRPr="00FC6B09">
        <w:rPr>
          <w:rFonts w:ascii="思源宋體 TW Light" w:eastAsia="思源宋體 TW Light" w:hAnsi="思源宋體 TW Light" w:hint="eastAsia"/>
          <w:sz w:val="24"/>
          <w:szCs w:val="24"/>
        </w:rPr>
        <w:tab/>
        <w:t xml:space="preserve"> </w:t>
      </w:r>
      <w:r w:rsidRPr="00FC6B09">
        <w:rPr>
          <w:rFonts w:ascii="思源宋體 TW Light" w:eastAsia="思源宋體 TW Light" w:hAnsi="思源宋體 TW Light" w:hint="eastAsia"/>
          <w:sz w:val="24"/>
          <w:szCs w:val="24"/>
        </w:rPr>
        <w:tab/>
        <w:t>40472902H</w:t>
      </w:r>
    </w:p>
    <w:p w14:paraId="4F1B2F62" w14:textId="60F5B384" w:rsidR="00F75346" w:rsidRPr="00336739" w:rsidRDefault="00F75346" w:rsidP="005004A7">
      <w:pPr>
        <w:jc w:val="left"/>
        <w:rPr>
          <w:rFonts w:ascii="思源宋體 TW Light" w:eastAsia="思源宋體 TW Light" w:hAnsi="思源宋體 TW Light"/>
          <w:sz w:val="24"/>
          <w:szCs w:val="24"/>
        </w:rPr>
      </w:pPr>
    </w:p>
    <w:p w14:paraId="4CF4C4E4" w14:textId="608FB85F" w:rsidR="00F75346" w:rsidRPr="00336739" w:rsidRDefault="00336739" w:rsidP="005004A7">
      <w:pPr>
        <w:jc w:val="left"/>
        <w:rPr>
          <w:rStyle w:val="fontstyle01"/>
          <w:rFonts w:ascii="思源宋體 TW Light" w:eastAsia="思源宋體 TW Light" w:hAnsi="思源宋體 TW Light"/>
          <w:b/>
        </w:rPr>
      </w:pPr>
      <w:r w:rsidRPr="00336739">
        <w:rPr>
          <w:rStyle w:val="fontstyle01"/>
          <w:rFonts w:ascii="思源宋體 TW Light" w:eastAsia="思源宋體 TW Light" w:hAnsi="思源宋體 TW Light" w:hint="eastAsia"/>
          <w:b/>
          <w:lang w:eastAsia="zh-TW"/>
        </w:rPr>
        <w:t>Concept Summary and Proof of Concept</w:t>
      </w:r>
    </w:p>
    <w:p w14:paraId="3C9472AF" w14:textId="2D850611" w:rsidR="00F75346" w:rsidRPr="00336739" w:rsidRDefault="00D57370" w:rsidP="005004A7">
      <w:pPr>
        <w:jc w:val="left"/>
        <w:rPr>
          <w:rFonts w:ascii="思源宋體 TW Light" w:eastAsia="思源宋體 TW Light" w:hAnsi="思源宋體 TW Light"/>
          <w:sz w:val="24"/>
          <w:szCs w:val="24"/>
        </w:rPr>
      </w:pPr>
      <w:r w:rsidRPr="00336739">
        <w:rPr>
          <w:rFonts w:ascii="思源宋體 TW Light" w:eastAsia="思源宋體 TW Light" w:hAnsi="思源宋體 TW Light"/>
          <w:noProof/>
        </w:rPr>
        <w:drawing>
          <wp:inline distT="0" distB="0" distL="0" distR="0" wp14:anchorId="636E8F40" wp14:editId="1B77A20D">
            <wp:extent cx="4703432" cy="2514600"/>
            <wp:effectExtent l="0" t="0" r="2540" b="0"/>
            <wp:docPr id="8" name="图片 8" descr="无自动替代文字可用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无自动替代文字可用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020" cy="251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75BE" w14:textId="0BA535E1" w:rsidR="00D57370" w:rsidRPr="00336739" w:rsidRDefault="00D57370" w:rsidP="005004A7">
      <w:pPr>
        <w:jc w:val="left"/>
        <w:rPr>
          <w:rFonts w:ascii="思源宋體 TW Light" w:eastAsia="思源宋體 TW Light" w:hAnsi="思源宋體 TW Light"/>
          <w:sz w:val="24"/>
          <w:szCs w:val="24"/>
        </w:rPr>
      </w:pPr>
      <w:r w:rsidRPr="00336739">
        <w:rPr>
          <w:rFonts w:ascii="思源宋體 TW Light" w:eastAsia="思源宋體 TW Light" w:hAnsi="思源宋體 TW Light"/>
          <w:noProof/>
        </w:rPr>
        <w:drawing>
          <wp:inline distT="0" distB="0" distL="0" distR="0" wp14:anchorId="45AA4845" wp14:editId="2B9B7C7A">
            <wp:extent cx="4831902" cy="2644140"/>
            <wp:effectExtent l="0" t="0" r="6985" b="3810"/>
            <wp:docPr id="9" name="图片 9" descr="图片可能包含：文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可能包含：文本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750" cy="264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0B7C0" w14:textId="1A9D3482" w:rsidR="00D57370" w:rsidRPr="00336739" w:rsidRDefault="00D57370" w:rsidP="005004A7">
      <w:pPr>
        <w:jc w:val="left"/>
        <w:rPr>
          <w:rFonts w:ascii="思源宋體 TW Light" w:eastAsia="思源宋體 TW Light" w:hAnsi="思源宋體 TW Light" w:hint="eastAsia"/>
          <w:sz w:val="24"/>
          <w:szCs w:val="24"/>
        </w:rPr>
      </w:pPr>
      <w:r w:rsidRPr="00336739">
        <w:rPr>
          <w:rFonts w:ascii="思源宋體 TW Light" w:eastAsia="思源宋體 TW Light" w:hAnsi="思源宋體 TW Light"/>
          <w:noProof/>
        </w:rPr>
        <w:lastRenderedPageBreak/>
        <w:drawing>
          <wp:inline distT="0" distB="0" distL="0" distR="0" wp14:anchorId="056FC72A" wp14:editId="559E52AF">
            <wp:extent cx="4845337" cy="2682240"/>
            <wp:effectExtent l="0" t="0" r="0" b="3810"/>
            <wp:docPr id="10" name="图片 10" descr="图片可能包含：文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可能包含：文本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87" cy="268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739">
        <w:rPr>
          <w:rFonts w:ascii="思源宋體 TW Light" w:eastAsia="思源宋體 TW Light" w:hAnsi="思源宋體 TW Light" w:hint="eastAsia"/>
          <w:noProof/>
          <w:sz w:val="24"/>
          <w:szCs w:val="24"/>
        </w:rPr>
        <w:lastRenderedPageBreak/>
        <w:drawing>
          <wp:inline distT="0" distB="0" distL="0" distR="0" wp14:anchorId="3E0E9810" wp14:editId="41C24694">
            <wp:extent cx="5274310" cy="7591425"/>
            <wp:effectExtent l="0" t="0" r="2540" b="9525"/>
            <wp:docPr id="11" name="图片 11" descr="图片包含 文字, 白板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1761935_1490669651029830_510713150992127423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739">
        <w:rPr>
          <w:rFonts w:ascii="思源宋體 TW Light" w:eastAsia="思源宋體 TW Light" w:hAnsi="思源宋體 TW Light" w:hint="eastAsia"/>
          <w:noProof/>
          <w:sz w:val="24"/>
          <w:szCs w:val="24"/>
        </w:rPr>
        <w:lastRenderedPageBreak/>
        <w:drawing>
          <wp:inline distT="0" distB="0" distL="0" distR="0" wp14:anchorId="1BF410FB" wp14:editId="658C7817">
            <wp:extent cx="5274310" cy="7867015"/>
            <wp:effectExtent l="0" t="0" r="2540" b="635"/>
            <wp:docPr id="12" name="图片 12" descr="图片包含 文字, 白板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1765610_1490663991030396_885696581076183179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370" w:rsidRPr="00336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思源宋體 TW Light">
    <w:panose1 w:val="02020300000000000000"/>
    <w:charset w:val="80"/>
    <w:family w:val="roman"/>
    <w:notTrueType/>
    <w:pitch w:val="variable"/>
    <w:sig w:usb0="20000287" w:usb1="2ADF3C10" w:usb2="00000016" w:usb3="00000000" w:csb0="0012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2794D"/>
    <w:multiLevelType w:val="hybridMultilevel"/>
    <w:tmpl w:val="AB625F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BF643BF"/>
    <w:multiLevelType w:val="hybridMultilevel"/>
    <w:tmpl w:val="913E6F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C3"/>
    <w:rsid w:val="0001316D"/>
    <w:rsid w:val="00032754"/>
    <w:rsid w:val="000671E5"/>
    <w:rsid w:val="00107E05"/>
    <w:rsid w:val="00336739"/>
    <w:rsid w:val="003E762E"/>
    <w:rsid w:val="0040039F"/>
    <w:rsid w:val="004B53F2"/>
    <w:rsid w:val="004D3C38"/>
    <w:rsid w:val="005004A7"/>
    <w:rsid w:val="007346C3"/>
    <w:rsid w:val="00806DED"/>
    <w:rsid w:val="00A27DC2"/>
    <w:rsid w:val="00A33DFD"/>
    <w:rsid w:val="00A50DA2"/>
    <w:rsid w:val="00C94DB8"/>
    <w:rsid w:val="00D104CF"/>
    <w:rsid w:val="00D264D3"/>
    <w:rsid w:val="00D57370"/>
    <w:rsid w:val="00DB5160"/>
    <w:rsid w:val="00E96F2F"/>
    <w:rsid w:val="00F152C2"/>
    <w:rsid w:val="00F75346"/>
    <w:rsid w:val="00F92DF9"/>
    <w:rsid w:val="00FC6B09"/>
    <w:rsid w:val="00FD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E37D"/>
  <w15:chartTrackingRefBased/>
  <w15:docId w15:val="{10B5B7F9-FA65-445C-B758-279BAEA4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1316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004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10</cp:revision>
  <dcterms:created xsi:type="dcterms:W3CDTF">2017-09-26T05:29:00Z</dcterms:created>
  <dcterms:modified xsi:type="dcterms:W3CDTF">2017-09-26T08:39:00Z</dcterms:modified>
</cp:coreProperties>
</file>