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D678A" w14:textId="4473113B" w:rsidR="001D5FC0" w:rsidRDefault="001D5FC0" w:rsidP="00795E19">
      <w:pPr>
        <w:jc w:val="center"/>
        <w:rPr>
          <w:rFonts w:ascii="DFKai-SB" w:hAnsi="DFKai-SB"/>
          <w:sz w:val="84"/>
          <w:szCs w:val="84"/>
        </w:rPr>
      </w:pPr>
    </w:p>
    <w:p w14:paraId="0D68D55C" w14:textId="2B5BD2F0" w:rsidR="001D5FC0" w:rsidRDefault="001D5FC0" w:rsidP="00795E19">
      <w:pPr>
        <w:jc w:val="center"/>
        <w:rPr>
          <w:rFonts w:ascii="DFKai-SB" w:hAnsi="DFKai-SB"/>
          <w:sz w:val="84"/>
          <w:szCs w:val="84"/>
        </w:rPr>
      </w:pPr>
    </w:p>
    <w:p w14:paraId="7CB809F1" w14:textId="77777777" w:rsidR="001D5FC0" w:rsidRDefault="001D5FC0" w:rsidP="00795E19">
      <w:pPr>
        <w:jc w:val="center"/>
        <w:rPr>
          <w:rFonts w:ascii="DFKai-SB" w:hAnsi="DFKai-SB"/>
          <w:sz w:val="84"/>
          <w:szCs w:val="84"/>
        </w:rPr>
      </w:pPr>
    </w:p>
    <w:p w14:paraId="002C2AF3" w14:textId="09E77E1A" w:rsidR="00795E19" w:rsidRDefault="00795E19" w:rsidP="00795E19">
      <w:pPr>
        <w:jc w:val="center"/>
        <w:rPr>
          <w:rFonts w:ascii="DFKai-SB" w:hAnsi="DFKai-SB" w:hint="eastAsia"/>
          <w:sz w:val="84"/>
          <w:szCs w:val="84"/>
        </w:rPr>
      </w:pPr>
      <w:r w:rsidRPr="00795E19">
        <w:rPr>
          <w:rFonts w:ascii="DFKai-SB" w:eastAsia="DFKai-SB" w:hAnsi="DFKai-SB" w:hint="eastAsia"/>
          <w:sz w:val="84"/>
          <w:szCs w:val="84"/>
        </w:rPr>
        <w:t>計劃書</w:t>
      </w:r>
    </w:p>
    <w:p w14:paraId="39786A52" w14:textId="77777777" w:rsidR="00795E19" w:rsidRDefault="00795E19" w:rsidP="00795E19">
      <w:pPr>
        <w:jc w:val="center"/>
        <w:rPr>
          <w:rFonts w:ascii="DFKai-SB" w:hAnsi="DFKai-SB"/>
          <w:sz w:val="84"/>
          <w:szCs w:val="84"/>
        </w:rPr>
      </w:pPr>
    </w:p>
    <w:p w14:paraId="5B938E8D" w14:textId="77777777" w:rsidR="00795E19" w:rsidRDefault="00795E19" w:rsidP="00795E19">
      <w:pPr>
        <w:jc w:val="center"/>
        <w:rPr>
          <w:rFonts w:ascii="DFKai-SB" w:hAnsi="DFKai-SB"/>
          <w:sz w:val="84"/>
          <w:szCs w:val="84"/>
        </w:rPr>
      </w:pPr>
    </w:p>
    <w:p w14:paraId="46D09961" w14:textId="77777777" w:rsidR="00795E19" w:rsidRPr="00795E19" w:rsidRDefault="00795E19" w:rsidP="00795E19">
      <w:pPr>
        <w:jc w:val="center"/>
        <w:rPr>
          <w:rFonts w:ascii="DFKai-SB" w:hAnsi="DFKai-SB" w:hint="eastAsia"/>
          <w:sz w:val="84"/>
          <w:szCs w:val="84"/>
        </w:rPr>
      </w:pPr>
    </w:p>
    <w:p w14:paraId="4B98F621" w14:textId="77777777" w:rsidR="00795E19" w:rsidRPr="00795E19" w:rsidRDefault="00795E19" w:rsidP="00795E19">
      <w:pPr>
        <w:jc w:val="center"/>
        <w:rPr>
          <w:rFonts w:ascii="DFKai-SB" w:eastAsia="DFKai-SB" w:hAnsi="DFKai-SB"/>
          <w:sz w:val="24"/>
          <w:szCs w:val="24"/>
        </w:rPr>
      </w:pPr>
      <w:r w:rsidRPr="00795E19">
        <w:rPr>
          <w:rFonts w:ascii="DFKai-SB" w:eastAsia="DFKai-SB" w:hAnsi="DFKai-SB" w:hint="eastAsia"/>
          <w:sz w:val="24"/>
          <w:szCs w:val="24"/>
        </w:rPr>
        <w:t>二資工三</w:t>
      </w:r>
    </w:p>
    <w:p w14:paraId="46272C4D" w14:textId="77777777" w:rsidR="00795E19" w:rsidRPr="00795E19" w:rsidRDefault="00795E19" w:rsidP="00795E19">
      <w:pPr>
        <w:jc w:val="center"/>
        <w:rPr>
          <w:rFonts w:ascii="DFKai-SB" w:eastAsia="DFKai-SB" w:hAnsi="DFKai-SB"/>
          <w:sz w:val="24"/>
          <w:szCs w:val="24"/>
        </w:rPr>
      </w:pPr>
      <w:r w:rsidRPr="00795E19">
        <w:rPr>
          <w:rFonts w:ascii="DFKai-SB" w:eastAsia="DFKai-SB" w:hAnsi="DFKai-SB" w:hint="eastAsia"/>
          <w:sz w:val="24"/>
          <w:szCs w:val="24"/>
        </w:rPr>
        <w:t>A10515003</w:t>
      </w:r>
    </w:p>
    <w:p w14:paraId="67DB576B" w14:textId="348428A8" w:rsidR="00795E19" w:rsidRDefault="00795E19" w:rsidP="00795E19">
      <w:pPr>
        <w:jc w:val="center"/>
        <w:rPr>
          <w:rFonts w:ascii="DFKai-SB" w:hAnsi="DFKai-SB"/>
          <w:sz w:val="24"/>
          <w:szCs w:val="24"/>
        </w:rPr>
      </w:pPr>
      <w:r w:rsidRPr="00795E19">
        <w:rPr>
          <w:rFonts w:ascii="DFKai-SB" w:eastAsia="DFKai-SB" w:hAnsi="DFKai-SB" w:hint="eastAsia"/>
          <w:sz w:val="24"/>
          <w:szCs w:val="24"/>
        </w:rPr>
        <w:t>鄧鵬宇</w:t>
      </w:r>
    </w:p>
    <w:p w14:paraId="7BF6D026" w14:textId="77777777" w:rsidR="001D5FC0" w:rsidRDefault="001D5FC0" w:rsidP="00795E19">
      <w:pPr>
        <w:jc w:val="center"/>
        <w:rPr>
          <w:rFonts w:ascii="DFKai-SB" w:hAnsi="DFKai-SB"/>
          <w:sz w:val="24"/>
          <w:szCs w:val="24"/>
        </w:rPr>
      </w:pPr>
    </w:p>
    <w:p w14:paraId="72836525" w14:textId="77777777" w:rsidR="001D5FC0" w:rsidRDefault="001D5FC0">
      <w:pPr>
        <w:widowControl/>
        <w:jc w:val="left"/>
        <w:rPr>
          <w:rFonts w:ascii="DFKai-SB" w:hAnsi="DFKai-SB"/>
          <w:sz w:val="24"/>
          <w:szCs w:val="24"/>
        </w:rPr>
      </w:pPr>
      <w:r>
        <w:rPr>
          <w:rFonts w:ascii="DFKai-SB" w:hAnsi="DFKai-SB"/>
          <w:sz w:val="24"/>
          <w:szCs w:val="24"/>
        </w:rPr>
        <w:br w:type="page"/>
      </w:r>
    </w:p>
    <w:p w14:paraId="33E32784" w14:textId="305CD8EC" w:rsidR="001D5FC0" w:rsidRP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lastRenderedPageBreak/>
        <w:t>產品名稱</w:t>
      </w:r>
    </w:p>
    <w:p w14:paraId="74FAA7A1" w14:textId="0849E103" w:rsidR="001D5FC0" w:rsidRPr="001D5FC0" w:rsidRDefault="001D5FC0" w:rsidP="001D5FC0">
      <w:pPr>
        <w:ind w:left="710"/>
        <w:jc w:val="left"/>
        <w:rPr>
          <w:rFonts w:ascii="DFKai-SB" w:hAnsi="DFKai-SB"/>
          <w:sz w:val="24"/>
          <w:szCs w:val="24"/>
        </w:rPr>
      </w:pPr>
      <w:r w:rsidRPr="001D5FC0">
        <w:rPr>
          <w:rFonts w:ascii="DFKai-SB" w:hAnsi="DFKai-SB" w:hint="eastAsia"/>
          <w:sz w:val="24"/>
          <w:szCs w:val="24"/>
        </w:rPr>
        <w:t>AR</w:t>
      </w:r>
      <w:r w:rsidRPr="001D5FC0">
        <w:rPr>
          <w:rFonts w:ascii="DFKai-SB" w:hAnsi="DFKai-SB"/>
          <w:sz w:val="24"/>
          <w:szCs w:val="24"/>
        </w:rPr>
        <w:t>識別卡</w:t>
      </w:r>
    </w:p>
    <w:p w14:paraId="7FB4C6D6" w14:textId="7EEDD21D" w:rsid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t>企劃人</w:t>
      </w:r>
    </w:p>
    <w:p w14:paraId="04A2ABE2" w14:textId="5AB3BE40" w:rsidR="001D5FC0" w:rsidRPr="001D5FC0" w:rsidRDefault="001D5FC0" w:rsidP="001D5FC0">
      <w:pPr>
        <w:ind w:left="710"/>
        <w:jc w:val="left"/>
        <w:rPr>
          <w:rFonts w:ascii="DFKai-SB" w:hAnsi="DFKai-SB"/>
          <w:sz w:val="24"/>
          <w:szCs w:val="24"/>
        </w:rPr>
      </w:pPr>
      <w:r w:rsidRPr="001D5FC0">
        <w:rPr>
          <w:rFonts w:ascii="DFKai-SB" w:hAnsi="DFKai-SB" w:hint="eastAsia"/>
          <w:sz w:val="24"/>
          <w:szCs w:val="24"/>
        </w:rPr>
        <w:t>鄧鵬宇</w:t>
      </w:r>
    </w:p>
    <w:p w14:paraId="43889B5F" w14:textId="3C9672AB" w:rsid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t>產品設計</w:t>
      </w:r>
    </w:p>
    <w:p w14:paraId="72B9E6A8" w14:textId="6BABF187" w:rsidR="001D5FC0" w:rsidRDefault="001D5FC0" w:rsidP="001954BB">
      <w:pPr>
        <w:pStyle w:val="a3"/>
        <w:ind w:left="840" w:firstLineChars="0"/>
        <w:jc w:val="left"/>
        <w:rPr>
          <w:rFonts w:ascii="DFKai-SB" w:eastAsia="PMingLiU" w:hAnsi="DFKai-SB"/>
          <w:sz w:val="24"/>
          <w:szCs w:val="24"/>
          <w:lang w:eastAsia="zh-TW"/>
        </w:rPr>
      </w:pPr>
      <w:r>
        <w:rPr>
          <w:rFonts w:ascii="DFKai-SB" w:hAnsi="DFKai-SB" w:hint="eastAsia"/>
          <w:sz w:val="24"/>
          <w:szCs w:val="24"/>
          <w:lang w:eastAsia="zh-TW"/>
        </w:rPr>
        <w:t>本產品是大小尺寸接近悠游卡的卡片，正面印有</w:t>
      </w:r>
      <w:r>
        <w:rPr>
          <w:rFonts w:ascii="DFKai-SB" w:hAnsi="DFKai-SB" w:hint="eastAsia"/>
          <w:sz w:val="24"/>
          <w:szCs w:val="24"/>
          <w:lang w:eastAsia="zh-TW"/>
        </w:rPr>
        <w:t>QR</w:t>
      </w:r>
      <w:r>
        <w:rPr>
          <w:rFonts w:ascii="DFKai-SB" w:hAnsi="DFKai-SB" w:hint="eastAsia"/>
          <w:sz w:val="24"/>
          <w:szCs w:val="24"/>
          <w:lang w:eastAsia="zh-TW"/>
        </w:rPr>
        <w:t>識別碼，背面印有卡片</w:t>
      </w:r>
      <w:r w:rsidR="00BF7E57">
        <w:rPr>
          <w:rFonts w:ascii="DFKai-SB" w:hAnsi="DFKai-SB" w:hint="eastAsia"/>
          <w:sz w:val="24"/>
          <w:szCs w:val="24"/>
          <w:lang w:eastAsia="zh-TW"/>
        </w:rPr>
        <w:t>將會通過</w:t>
      </w:r>
      <w:r w:rsidR="00BF7E57">
        <w:rPr>
          <w:rFonts w:ascii="DFKai-SB" w:hAnsi="DFKai-SB" w:hint="eastAsia"/>
          <w:sz w:val="24"/>
          <w:szCs w:val="24"/>
          <w:lang w:eastAsia="zh-TW"/>
        </w:rPr>
        <w:t>AR</w:t>
      </w:r>
      <w:r w:rsidR="00BF7E57">
        <w:rPr>
          <w:rFonts w:ascii="DFKai-SB" w:hAnsi="DFKai-SB" w:hint="eastAsia"/>
          <w:sz w:val="24"/>
          <w:szCs w:val="24"/>
          <w:lang w:eastAsia="zh-TW"/>
        </w:rPr>
        <w:t>技術展示的圖像。</w:t>
      </w:r>
    </w:p>
    <w:p w14:paraId="3E5DA6E7" w14:textId="2C19941B" w:rsidR="001954BB" w:rsidRPr="001954BB" w:rsidRDefault="001954BB" w:rsidP="001954BB">
      <w:pPr>
        <w:pStyle w:val="a3"/>
        <w:ind w:left="840" w:firstLineChars="0"/>
        <w:jc w:val="left"/>
        <w:rPr>
          <w:rFonts w:asciiTheme="minorEastAsia" w:eastAsia="PMingLiU" w:hAnsiTheme="minorEastAsia" w:hint="eastAsia"/>
          <w:sz w:val="24"/>
          <w:szCs w:val="24"/>
          <w:lang w:eastAsia="zh-TW"/>
        </w:rPr>
      </w:pPr>
      <w:r w:rsidRPr="001954BB">
        <w:rPr>
          <w:rFonts w:asciiTheme="minorEastAsia" w:hAnsiTheme="minorEastAsia" w:hint="eastAsia"/>
          <w:sz w:val="24"/>
          <w:szCs w:val="24"/>
          <w:lang w:eastAsia="zh-TW"/>
        </w:rPr>
        <w:t>擴增實境（</w:t>
      </w:r>
      <w:r w:rsidRPr="001954BB">
        <w:rPr>
          <w:rFonts w:asciiTheme="minorEastAsia" w:hAnsiTheme="minorEastAsia"/>
          <w:sz w:val="24"/>
          <w:szCs w:val="24"/>
          <w:lang w:eastAsia="zh-TW"/>
        </w:rPr>
        <w:t>Augmented Reality，簡稱AR），是一種實時地計算攝影機影像的位置及角度並加上相應圖像的技術，這種技術的目標是在螢幕上把虛擬世界套在現實世界並進行互動。隨著隨身電子產品運算能力的提升，預期擴增實境的用途將會越來越廣。</w:t>
      </w:r>
    </w:p>
    <w:p w14:paraId="703DE16F" w14:textId="03BDB8FF" w:rsidR="00BF7E57" w:rsidRDefault="00BF7E57" w:rsidP="001D5FC0">
      <w:pPr>
        <w:pStyle w:val="a3"/>
        <w:ind w:left="630" w:firstLineChars="0" w:firstLine="0"/>
        <w:jc w:val="left"/>
        <w:rPr>
          <w:rFonts w:asciiTheme="minorEastAsia" w:eastAsia="PMingLiU" w:hAnsiTheme="minorEastAsia"/>
          <w:sz w:val="24"/>
          <w:szCs w:val="24"/>
          <w:lang w:eastAsia="zh-TW"/>
        </w:rPr>
      </w:pPr>
      <w:r>
        <w:rPr>
          <w:rFonts w:ascii="DFKai-SB" w:eastAsia="PMingLiU" w:hAnsi="DFKai-SB"/>
          <w:sz w:val="24"/>
          <w:szCs w:val="24"/>
          <w:lang w:eastAsia="zh-TW"/>
        </w:rPr>
        <w:tab/>
      </w:r>
      <w:r w:rsidR="001954BB">
        <w:rPr>
          <w:rFonts w:ascii="DFKai-SB" w:eastAsia="PMingLiU" w:hAnsi="DFKai-SB"/>
          <w:sz w:val="24"/>
          <w:szCs w:val="24"/>
          <w:lang w:eastAsia="zh-TW"/>
        </w:rPr>
        <w:tab/>
      </w:r>
      <w:r>
        <w:rPr>
          <w:rFonts w:asciiTheme="minorEastAsia" w:hAnsiTheme="minorEastAsia" w:hint="eastAsia"/>
          <w:sz w:val="24"/>
          <w:szCs w:val="24"/>
          <w:lang w:eastAsia="zh-TW"/>
        </w:rPr>
        <w:t>產品分爲兩部分，一個部分是面向市場販售的卡片，一部分是免費下載的識別用手機APP。使用時</w:t>
      </w:r>
      <w:r>
        <w:rPr>
          <w:rFonts w:asciiTheme="minorEastAsia" w:hAnsiTheme="minorEastAsia"/>
          <w:sz w:val="24"/>
          <w:szCs w:val="24"/>
          <w:lang w:eastAsia="zh-TW"/>
        </w:rPr>
        <w:t>通過手機攝像頭</w:t>
      </w:r>
      <w:r>
        <w:rPr>
          <w:rFonts w:asciiTheme="minorEastAsia" w:hAnsiTheme="minorEastAsia" w:hint="eastAsia"/>
          <w:sz w:val="24"/>
          <w:szCs w:val="24"/>
          <w:lang w:eastAsia="zh-TW"/>
        </w:rPr>
        <w:t>掃描</w:t>
      </w:r>
      <w:r>
        <w:rPr>
          <w:rFonts w:asciiTheme="minorEastAsia" w:hAnsiTheme="minorEastAsia"/>
          <w:sz w:val="24"/>
          <w:szCs w:val="24"/>
          <w:lang w:eastAsia="zh-TW"/>
        </w:rPr>
        <w:t>卡片</w:t>
      </w:r>
      <w:r>
        <w:rPr>
          <w:rFonts w:asciiTheme="minorEastAsia" w:hAnsiTheme="minorEastAsia" w:hint="eastAsia"/>
          <w:sz w:val="24"/>
          <w:szCs w:val="24"/>
          <w:lang w:eastAsia="zh-TW"/>
        </w:rPr>
        <w:t>正面</w:t>
      </w:r>
      <w:r>
        <w:rPr>
          <w:rFonts w:asciiTheme="minorEastAsia" w:hAnsiTheme="minorEastAsia"/>
          <w:sz w:val="24"/>
          <w:szCs w:val="24"/>
          <w:lang w:eastAsia="zh-TW"/>
        </w:rPr>
        <w:t>識別碼，可以在手機屏幕中顯示相關的3D内容</w:t>
      </w:r>
      <w:r w:rsidR="00600E08">
        <w:rPr>
          <w:rFonts w:asciiTheme="minorEastAsia" w:hAnsiTheme="minorEastAsia" w:hint="eastAsia"/>
          <w:sz w:val="24"/>
          <w:szCs w:val="24"/>
          <w:lang w:eastAsia="zh-TW"/>
        </w:rPr>
        <w:t>。</w:t>
      </w:r>
    </w:p>
    <w:p w14:paraId="1D29576B" w14:textId="7B292EF1" w:rsidR="00F0156C" w:rsidRDefault="00F0156C" w:rsidP="001D5FC0">
      <w:pPr>
        <w:pStyle w:val="a3"/>
        <w:ind w:left="630" w:firstLineChars="0" w:firstLine="0"/>
        <w:jc w:val="left"/>
        <w:rPr>
          <w:rFonts w:ascii="DFKai-SB" w:eastAsia="PMingLiU" w:hAnsi="DFKai-SB"/>
          <w:sz w:val="24"/>
          <w:szCs w:val="24"/>
          <w:lang w:eastAsia="zh-TW"/>
        </w:rPr>
      </w:pPr>
      <w:r w:rsidRPr="00F0156C">
        <w:drawing>
          <wp:inline distT="0" distB="0" distL="0" distR="0" wp14:anchorId="25C3DF07" wp14:editId="09CC3C12">
            <wp:extent cx="4543425" cy="2966720"/>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artisticGlowDiffused/>
                              </a14:imgEffect>
                            </a14:imgLayer>
                          </a14:imgProps>
                        </a:ext>
                        <a:ext uri="{28A0092B-C50C-407E-A947-70E740481C1C}">
                          <a14:useLocalDpi xmlns:a14="http://schemas.microsoft.com/office/drawing/2010/main" val="0"/>
                        </a:ext>
                      </a:extLst>
                    </a:blip>
                    <a:srcRect r="13857"/>
                    <a:stretch/>
                  </pic:blipFill>
                  <pic:spPr bwMode="auto">
                    <a:xfrm>
                      <a:off x="0" y="0"/>
                      <a:ext cx="4543425" cy="2966720"/>
                    </a:xfrm>
                    <a:prstGeom prst="rect">
                      <a:avLst/>
                    </a:prstGeom>
                    <a:noFill/>
                    <a:ln>
                      <a:noFill/>
                    </a:ln>
                    <a:extLst>
                      <a:ext uri="{53640926-AAD7-44D8-BBD7-CCE9431645EC}">
                        <a14:shadowObscured xmlns:a14="http://schemas.microsoft.com/office/drawing/2010/main"/>
                      </a:ext>
                    </a:extLst>
                  </pic:spPr>
                </pic:pic>
              </a:graphicData>
            </a:graphic>
          </wp:inline>
        </w:drawing>
      </w:r>
    </w:p>
    <w:p w14:paraId="73730046" w14:textId="301F710E" w:rsidR="001954BB" w:rsidRDefault="00F0156C" w:rsidP="001954BB">
      <w:pPr>
        <w:pStyle w:val="a3"/>
        <w:ind w:left="840" w:firstLineChars="0" w:firstLine="210"/>
        <w:jc w:val="left"/>
        <w:rPr>
          <w:rFonts w:asciiTheme="minorEastAsia" w:eastAsia="PMingLiU" w:hAnsiTheme="minorEastAsia"/>
          <w:sz w:val="24"/>
          <w:szCs w:val="24"/>
          <w:lang w:eastAsia="zh-TW"/>
        </w:rPr>
      </w:pPr>
      <w:r>
        <w:rPr>
          <w:rFonts w:asciiTheme="minorEastAsia" w:hAnsiTheme="minorEastAsia" w:hint="eastAsia"/>
          <w:sz w:val="24"/>
          <w:szCs w:val="24"/>
          <w:lang w:eastAsia="zh-TW"/>
        </w:rPr>
        <w:lastRenderedPageBreak/>
        <w:t>（圖爲市面上已經存在的AR程式，</w:t>
      </w:r>
      <w:r w:rsidR="00FF06D7">
        <w:rPr>
          <w:rFonts w:asciiTheme="minorEastAsia" w:hAnsiTheme="minorEastAsia" w:hint="eastAsia"/>
          <w:sz w:val="24"/>
          <w:szCs w:val="24"/>
          <w:lang w:eastAsia="zh-TW"/>
        </w:rPr>
        <w:t>本產品可以實現將人物事物與歷史裏場景和人物進行實時的合成，通過掃描卡片獲得不同的場景與人物</w:t>
      </w:r>
      <w:r w:rsidR="001954BB">
        <w:rPr>
          <w:rFonts w:asciiTheme="minorEastAsia" w:hAnsiTheme="minorEastAsia" w:hint="eastAsia"/>
          <w:sz w:val="24"/>
          <w:szCs w:val="24"/>
          <w:lang w:eastAsia="zh-TW"/>
        </w:rPr>
        <w:t>）。</w:t>
      </w:r>
      <w:r w:rsidR="001954BB" w:rsidRPr="001954BB">
        <w:rPr>
          <w:rFonts w:asciiTheme="minorEastAsia" w:eastAsia="PMingLiU" w:hAnsiTheme="minorEastAsia"/>
          <w:sz w:val="24"/>
          <w:szCs w:val="24"/>
          <w:lang w:eastAsia="zh-TW"/>
        </w:rPr>
        <w:tab/>
      </w:r>
      <w:r w:rsidR="001954BB" w:rsidRPr="001954BB">
        <w:rPr>
          <w:rFonts w:asciiTheme="minorEastAsia" w:eastAsia="PMingLiU" w:hAnsiTheme="minorEastAsia"/>
          <w:sz w:val="24"/>
          <w:szCs w:val="24"/>
          <w:lang w:eastAsia="zh-TW"/>
        </w:rPr>
        <w:tab/>
      </w:r>
    </w:p>
    <w:p w14:paraId="4140F5CF" w14:textId="6F2D765A" w:rsidR="001121D5" w:rsidRPr="001954BB" w:rsidRDefault="001121D5" w:rsidP="001954BB">
      <w:pPr>
        <w:pStyle w:val="a3"/>
        <w:ind w:left="840" w:firstLineChars="0" w:firstLine="210"/>
        <w:jc w:val="left"/>
        <w:rPr>
          <w:rFonts w:asciiTheme="minorEastAsia" w:eastAsia="PMingLiU" w:hAnsiTheme="minorEastAsia" w:hint="eastAsia"/>
          <w:sz w:val="24"/>
          <w:szCs w:val="24"/>
          <w:lang w:eastAsia="zh-TW"/>
        </w:rPr>
      </w:pPr>
      <w:r>
        <w:rPr>
          <w:rFonts w:asciiTheme="minorEastAsia" w:hAnsiTheme="minorEastAsia" w:hint="eastAsia"/>
          <w:sz w:val="24"/>
          <w:szCs w:val="24"/>
          <w:lang w:eastAsia="zh-TW"/>
        </w:rPr>
        <w:t>產品實現形式主要以當時的建築物和人物景物爲主，將3D的建築物和人物合成進攝像頭拍攝的畫面中，實現虛擬環境中的互動，被拍攝人可以和場景裏的景物進行互動，顯示的内容根據識別不同的AR卡片顯示不同的内容，衹能通過AR卡片才能生成虛擬内容，變相讓使用者收集各種不同的卡片。</w:t>
      </w:r>
      <w:r w:rsidR="00524FBE">
        <w:rPr>
          <w:rFonts w:asciiTheme="minorEastAsia" w:hAnsiTheme="minorEastAsia" w:hint="eastAsia"/>
          <w:sz w:val="24"/>
          <w:szCs w:val="24"/>
          <w:lang w:eastAsia="zh-TW"/>
        </w:rPr>
        <w:t>比如通過卡片生成雪山的</w:t>
      </w:r>
      <w:r w:rsidR="00524FBE">
        <w:rPr>
          <w:rFonts w:asciiTheme="minorEastAsia" w:hAnsiTheme="minorEastAsia"/>
          <w:sz w:val="24"/>
          <w:szCs w:val="24"/>
          <w:lang w:eastAsia="zh-TW"/>
        </w:rPr>
        <w:t xml:space="preserve">3D </w:t>
      </w:r>
      <w:r w:rsidR="00524FBE">
        <w:rPr>
          <w:rFonts w:asciiTheme="minorEastAsia" w:hAnsiTheme="minorEastAsia" w:hint="eastAsia"/>
          <w:sz w:val="24"/>
          <w:szCs w:val="24"/>
          <w:lang w:eastAsia="zh-TW"/>
        </w:rPr>
        <w:t>影像，你可以模擬攀爬雪山的</w:t>
      </w:r>
      <w:r w:rsidR="00524FBE">
        <w:rPr>
          <w:rFonts w:asciiTheme="minorEastAsia" w:hAnsiTheme="minorEastAsia" w:hint="eastAsia"/>
          <w:sz w:val="24"/>
          <w:szCs w:val="24"/>
        </w:rPr>
        <w:t>動作進行拍照留念。</w:t>
      </w:r>
      <w:r w:rsidR="006C0779">
        <w:rPr>
          <w:rFonts w:asciiTheme="minorEastAsia" w:hAnsiTheme="minorEastAsia" w:hint="eastAsia"/>
          <w:sz w:val="24"/>
          <w:szCs w:val="24"/>
        </w:rPr>
        <w:t>或者和歷史中的名人的3D影像</w:t>
      </w:r>
      <w:r w:rsidR="005001D5">
        <w:rPr>
          <w:rFonts w:asciiTheme="minorEastAsia" w:hAnsiTheme="minorEastAsia" w:hint="eastAsia"/>
          <w:sz w:val="24"/>
          <w:szCs w:val="24"/>
        </w:rPr>
        <w:t>合影。</w:t>
      </w:r>
    </w:p>
    <w:p w14:paraId="60EB8F3C" w14:textId="35DD45A2" w:rsid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t>運用素材</w:t>
      </w:r>
    </w:p>
    <w:p w14:paraId="6B5D0109" w14:textId="77777777" w:rsidR="00600E08" w:rsidRDefault="00600E08" w:rsidP="00600E08">
      <w:pPr>
        <w:pStyle w:val="a3"/>
        <w:ind w:left="840" w:firstLineChars="0"/>
        <w:jc w:val="left"/>
        <w:rPr>
          <w:rFonts w:asciiTheme="minorEastAsia" w:eastAsia="PMingLiU" w:hAnsiTheme="minorEastAsia"/>
          <w:sz w:val="24"/>
          <w:szCs w:val="24"/>
          <w:lang w:eastAsia="zh-TW"/>
        </w:rPr>
      </w:pPr>
      <w:r w:rsidRPr="00600E08">
        <w:rPr>
          <w:rFonts w:asciiTheme="minorEastAsia" w:hAnsiTheme="minorEastAsia" w:hint="eastAsia"/>
          <w:sz w:val="24"/>
          <w:szCs w:val="24"/>
          <w:lang w:eastAsia="zh-TW"/>
        </w:rPr>
        <w:t>長征為</w:t>
      </w:r>
      <w:r w:rsidRPr="00600E08">
        <w:rPr>
          <w:rFonts w:asciiTheme="minorEastAsia" w:hAnsiTheme="minorEastAsia"/>
          <w:sz w:val="24"/>
          <w:szCs w:val="24"/>
          <w:lang w:eastAsia="zh-TW"/>
        </w:rPr>
        <w:t>1934年10月至1936年10月間，中國共產黨領導的中國工農紅軍紅一方面軍（中央紅軍）、紅二方面軍、紅四方面軍和紅二十五軍從中央蘇區和南方蘇區開始的戰略轉移與逃亡，最終抵達、匯聚於陝甘蘇區。紅軍到達陝甘蘇區後，1935年12月，毛澤東在報告中首先用「長征」一詞，從此，「長征」一詞進入史冊。紅一方面軍行程二萬餘華里，又稱二萬五千里長征，實際距離約合萬余公里；當時的國民政府稱其為「流竄」或「西竄」。</w:t>
      </w:r>
    </w:p>
    <w:p w14:paraId="04C52D93" w14:textId="126B8FF9" w:rsidR="00600E08" w:rsidRDefault="00600E08" w:rsidP="00600E08">
      <w:pPr>
        <w:pStyle w:val="a3"/>
        <w:ind w:left="840" w:firstLineChars="0"/>
        <w:jc w:val="left"/>
        <w:rPr>
          <w:rFonts w:asciiTheme="minorEastAsia" w:eastAsia="PMingLiU" w:hAnsiTheme="minorEastAsia"/>
          <w:sz w:val="24"/>
          <w:szCs w:val="24"/>
          <w:lang w:eastAsia="zh-TW"/>
        </w:rPr>
      </w:pPr>
      <w:r w:rsidRPr="00600E08">
        <w:rPr>
          <w:rFonts w:asciiTheme="minorEastAsia" w:hAnsiTheme="minorEastAsia" w:hint="eastAsia"/>
          <w:sz w:val="24"/>
          <w:szCs w:val="24"/>
          <w:lang w:eastAsia="zh-TW"/>
        </w:rPr>
        <w:t>紅軍穿越大面積的雪山、高原草甸、永久凍土帶和無人區，</w:t>
      </w:r>
      <w:r w:rsidRPr="00600E08">
        <w:rPr>
          <w:rFonts w:asciiTheme="minorEastAsia" w:hAnsiTheme="minorEastAsia"/>
          <w:sz w:val="24"/>
          <w:szCs w:val="24"/>
          <w:lang w:eastAsia="zh-TW"/>
        </w:rPr>
        <w:t>1936年紅一、二、四方面軍在甘肅會寧會合。中央紅軍共進行了380餘次戰役戰鬥，攻占七百多座縣城，紅軍陣亡營以上幹部多達430人，平均年齡不到30歲，擊潰政府軍數百個團，其間共經過11個省，翻越18座大山，跨過24條大河，走過荒無人煙的草地、翻過連綿起伏的雪山行程</w:t>
      </w:r>
      <w:r w:rsidRPr="00600E08">
        <w:rPr>
          <w:rFonts w:asciiTheme="minorEastAsia" w:hAnsiTheme="minorEastAsia"/>
          <w:sz w:val="24"/>
          <w:szCs w:val="24"/>
          <w:lang w:eastAsia="zh-TW"/>
        </w:rPr>
        <w:lastRenderedPageBreak/>
        <w:t>兩萬五千里。</w:t>
      </w:r>
    </w:p>
    <w:p w14:paraId="3841F2EC" w14:textId="54E02F61" w:rsidR="001121D5" w:rsidRPr="001121D5" w:rsidRDefault="00F0156C" w:rsidP="001121D5">
      <w:pPr>
        <w:pStyle w:val="a3"/>
        <w:ind w:left="840" w:firstLineChars="0"/>
        <w:jc w:val="left"/>
        <w:rPr>
          <w:rFonts w:asciiTheme="minorEastAsia" w:eastAsia="PMingLiU" w:hAnsiTheme="minorEastAsia" w:hint="eastAsia"/>
          <w:sz w:val="24"/>
          <w:szCs w:val="24"/>
          <w:lang w:eastAsia="zh-TW"/>
        </w:rPr>
      </w:pPr>
      <w:r>
        <w:rPr>
          <w:rFonts w:asciiTheme="minorEastAsia" w:hAnsiTheme="minorEastAsia" w:hint="eastAsia"/>
          <w:sz w:val="24"/>
          <w:szCs w:val="24"/>
          <w:lang w:eastAsia="zh-TW"/>
        </w:rPr>
        <w:t>本產品</w:t>
      </w:r>
      <w:r>
        <w:rPr>
          <w:rFonts w:asciiTheme="minorEastAsia" w:hAnsiTheme="minorEastAsia"/>
          <w:sz w:val="24"/>
          <w:szCs w:val="24"/>
          <w:lang w:eastAsia="zh-TW"/>
        </w:rPr>
        <w:t>將使用相關歷史場景進行3D建模，</w:t>
      </w:r>
      <w:r>
        <w:rPr>
          <w:rFonts w:asciiTheme="minorEastAsia" w:eastAsia="PMingLiU" w:hAnsiTheme="minorEastAsia"/>
          <w:sz w:val="24"/>
          <w:szCs w:val="24"/>
          <w:lang w:eastAsia="zh-TW"/>
        </w:rPr>
        <w:t>通過</w:t>
      </w:r>
      <w:r>
        <w:rPr>
          <w:rFonts w:asciiTheme="minorEastAsia" w:hAnsiTheme="minorEastAsia" w:hint="eastAsia"/>
          <w:sz w:val="24"/>
          <w:szCs w:val="24"/>
          <w:lang w:eastAsia="zh-TW"/>
        </w:rPr>
        <w:t>手機</w:t>
      </w:r>
      <w:r>
        <w:rPr>
          <w:rFonts w:asciiTheme="minorEastAsia" w:hAnsiTheme="minorEastAsia"/>
          <w:sz w:val="24"/>
          <w:szCs w:val="24"/>
          <w:lang w:eastAsia="zh-TW"/>
        </w:rPr>
        <w:t>攝像頭攝錄</w:t>
      </w:r>
      <w:r>
        <w:rPr>
          <w:rFonts w:asciiTheme="minorEastAsia" w:hAnsiTheme="minorEastAsia" w:hint="eastAsia"/>
          <w:sz w:val="24"/>
          <w:szCs w:val="24"/>
          <w:lang w:eastAsia="zh-TW"/>
        </w:rPr>
        <w:t>真實</w:t>
      </w:r>
      <w:r>
        <w:rPr>
          <w:rFonts w:asciiTheme="minorEastAsia" w:hAnsiTheme="minorEastAsia"/>
          <w:sz w:val="24"/>
          <w:szCs w:val="24"/>
          <w:lang w:eastAsia="zh-TW"/>
        </w:rPr>
        <w:t>場景並</w:t>
      </w:r>
      <w:r>
        <w:rPr>
          <w:rFonts w:asciiTheme="minorEastAsia" w:hAnsiTheme="minorEastAsia" w:hint="eastAsia"/>
          <w:sz w:val="24"/>
          <w:szCs w:val="24"/>
          <w:lang w:eastAsia="zh-TW"/>
        </w:rPr>
        <w:t>合成三維影像</w:t>
      </w:r>
      <w:r>
        <w:rPr>
          <w:rFonts w:asciiTheme="minorEastAsia" w:hAnsiTheme="minorEastAsia"/>
          <w:sz w:val="24"/>
          <w:szCs w:val="24"/>
          <w:lang w:eastAsia="zh-TW"/>
        </w:rPr>
        <w:t>，實現一種寓教於樂的</w:t>
      </w:r>
      <w:r>
        <w:rPr>
          <w:rFonts w:asciiTheme="minorEastAsia" w:hAnsiTheme="minorEastAsia" w:hint="eastAsia"/>
          <w:sz w:val="24"/>
          <w:szCs w:val="24"/>
          <w:lang w:eastAsia="zh-TW"/>
        </w:rPr>
        <w:t>體驗</w:t>
      </w:r>
      <w:r>
        <w:rPr>
          <w:rFonts w:asciiTheme="minorEastAsia" w:hAnsiTheme="minorEastAsia"/>
          <w:sz w:val="24"/>
          <w:szCs w:val="24"/>
          <w:lang w:eastAsia="zh-TW"/>
        </w:rPr>
        <w:t>形式。</w:t>
      </w:r>
    </w:p>
    <w:p w14:paraId="35B90ACB" w14:textId="62414384" w:rsidR="00362A80" w:rsidRDefault="00362A80" w:rsidP="00600E08">
      <w:pPr>
        <w:pStyle w:val="a3"/>
        <w:ind w:left="840" w:firstLineChars="0"/>
        <w:jc w:val="left"/>
        <w:rPr>
          <w:rFonts w:asciiTheme="minorEastAsia" w:eastAsia="PMingLiU" w:hAnsiTheme="minorEastAsia"/>
          <w:sz w:val="24"/>
          <w:szCs w:val="24"/>
          <w:lang w:eastAsia="zh-TW"/>
        </w:rPr>
      </w:pPr>
    </w:p>
    <w:p w14:paraId="7CC80620" w14:textId="1765D91D" w:rsidR="00362A80" w:rsidRDefault="00362A80" w:rsidP="00600E08">
      <w:pPr>
        <w:pStyle w:val="a3"/>
        <w:ind w:left="840" w:firstLineChars="0"/>
        <w:jc w:val="left"/>
        <w:rPr>
          <w:rFonts w:asciiTheme="minorEastAsia" w:eastAsia="PMingLiU" w:hAnsiTheme="minorEastAsia"/>
          <w:sz w:val="24"/>
          <w:szCs w:val="24"/>
          <w:lang w:eastAsia="zh-TW"/>
        </w:rPr>
      </w:pPr>
    </w:p>
    <w:p w14:paraId="3946E249" w14:textId="77777777" w:rsidR="00362A80" w:rsidRPr="00362A80" w:rsidRDefault="00362A80" w:rsidP="00600E08">
      <w:pPr>
        <w:pStyle w:val="a3"/>
        <w:ind w:left="840" w:firstLineChars="0"/>
        <w:jc w:val="left"/>
        <w:rPr>
          <w:rFonts w:asciiTheme="minorEastAsia" w:eastAsia="PMingLiU" w:hAnsiTheme="minorEastAsia" w:hint="eastAsia"/>
          <w:sz w:val="24"/>
          <w:szCs w:val="24"/>
          <w:lang w:eastAsia="zh-TW"/>
        </w:rPr>
      </w:pPr>
    </w:p>
    <w:p w14:paraId="4311D03C" w14:textId="3F1AD61F" w:rsid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t>預算</w:t>
      </w:r>
    </w:p>
    <w:tbl>
      <w:tblPr>
        <w:tblStyle w:val="a4"/>
        <w:tblW w:w="0" w:type="auto"/>
        <w:tblInd w:w="630" w:type="dxa"/>
        <w:tblLook w:val="04A0" w:firstRow="1" w:lastRow="0" w:firstColumn="1" w:lastColumn="0" w:noHBand="0" w:noVBand="1"/>
      </w:tblPr>
      <w:tblGrid>
        <w:gridCol w:w="3833"/>
        <w:gridCol w:w="3833"/>
      </w:tblGrid>
      <w:tr w:rsidR="009E2B24" w:rsidRPr="00D17E80" w14:paraId="2F0B82CB" w14:textId="77777777" w:rsidTr="001954BB">
        <w:tc>
          <w:tcPr>
            <w:tcW w:w="4148" w:type="dxa"/>
          </w:tcPr>
          <w:p w14:paraId="7D8C8044" w14:textId="2B861F2B" w:rsidR="001954BB" w:rsidRPr="00D17E80" w:rsidRDefault="00D17E80" w:rsidP="001954BB">
            <w:pPr>
              <w:pStyle w:val="a3"/>
              <w:ind w:firstLineChars="0" w:firstLine="0"/>
              <w:jc w:val="left"/>
              <w:rPr>
                <w:rFonts w:eastAsiaTheme="minorHAnsi" w:hint="eastAsia"/>
                <w:b/>
                <w:sz w:val="24"/>
                <w:szCs w:val="24"/>
              </w:rPr>
            </w:pPr>
            <w:r>
              <w:rPr>
                <w:rFonts w:eastAsiaTheme="minorHAnsi" w:hint="eastAsia"/>
                <w:b/>
                <w:sz w:val="24"/>
                <w:szCs w:val="24"/>
              </w:rPr>
              <w:t>程式開發外包團隊</w:t>
            </w:r>
          </w:p>
        </w:tc>
        <w:tc>
          <w:tcPr>
            <w:tcW w:w="4148" w:type="dxa"/>
          </w:tcPr>
          <w:p w14:paraId="1221A033" w14:textId="536F8910" w:rsidR="001954BB" w:rsidRPr="00D17E80" w:rsidRDefault="00D17E80" w:rsidP="001954BB">
            <w:pPr>
              <w:pStyle w:val="a3"/>
              <w:ind w:firstLineChars="0" w:firstLine="0"/>
              <w:jc w:val="left"/>
              <w:rPr>
                <w:rFonts w:eastAsiaTheme="minorHAnsi"/>
                <w:b/>
                <w:sz w:val="24"/>
                <w:szCs w:val="24"/>
              </w:rPr>
            </w:pPr>
            <w:r w:rsidRPr="00D17E80">
              <w:rPr>
                <w:rFonts w:eastAsiaTheme="minorHAnsi"/>
                <w:b/>
                <w:sz w:val="24"/>
                <w:szCs w:val="24"/>
              </w:rPr>
              <w:t xml:space="preserve"> </w:t>
            </w:r>
            <w:r w:rsidRPr="00D17E80">
              <w:rPr>
                <w:rFonts w:eastAsiaTheme="minorHAnsi" w:hint="eastAsia"/>
                <w:b/>
                <w:sz w:val="24"/>
                <w:szCs w:val="24"/>
              </w:rPr>
              <w:t>50萬</w:t>
            </w:r>
            <w:r w:rsidR="009E2B24">
              <w:rPr>
                <w:rFonts w:eastAsiaTheme="minorHAnsi" w:hint="eastAsia"/>
                <w:b/>
                <w:sz w:val="24"/>
                <w:szCs w:val="24"/>
              </w:rPr>
              <w:t>臺幣</w:t>
            </w:r>
            <w:r w:rsidRPr="00D17E80">
              <w:rPr>
                <w:rFonts w:eastAsiaTheme="minorHAnsi" w:hint="eastAsia"/>
                <w:b/>
                <w:sz w:val="24"/>
                <w:szCs w:val="24"/>
              </w:rPr>
              <w:t>/月（視項目時長）</w:t>
            </w:r>
          </w:p>
        </w:tc>
      </w:tr>
      <w:tr w:rsidR="009E2B24" w:rsidRPr="00D17E80" w14:paraId="06E778D2" w14:textId="77777777" w:rsidTr="001954BB">
        <w:tc>
          <w:tcPr>
            <w:tcW w:w="4148" w:type="dxa"/>
          </w:tcPr>
          <w:p w14:paraId="67A57D69" w14:textId="6BDBF166" w:rsidR="001954BB" w:rsidRPr="00D17E80" w:rsidRDefault="00D17E80" w:rsidP="001954BB">
            <w:pPr>
              <w:pStyle w:val="a3"/>
              <w:ind w:firstLineChars="0" w:firstLine="0"/>
              <w:jc w:val="left"/>
              <w:rPr>
                <w:rFonts w:eastAsiaTheme="minorHAnsi" w:hint="eastAsia"/>
                <w:b/>
                <w:sz w:val="24"/>
                <w:szCs w:val="24"/>
              </w:rPr>
            </w:pPr>
            <w:r w:rsidRPr="00D17E80">
              <w:rPr>
                <w:rFonts w:eastAsiaTheme="minorHAnsi" w:hint="eastAsia"/>
                <w:b/>
                <w:sz w:val="24"/>
                <w:szCs w:val="24"/>
              </w:rPr>
              <w:t>三維模型設計</w:t>
            </w:r>
          </w:p>
        </w:tc>
        <w:tc>
          <w:tcPr>
            <w:tcW w:w="4148" w:type="dxa"/>
          </w:tcPr>
          <w:p w14:paraId="52C912EA" w14:textId="7E21ECEC" w:rsidR="001954BB" w:rsidRPr="00D17E80" w:rsidRDefault="00D17E80" w:rsidP="001954BB">
            <w:pPr>
              <w:pStyle w:val="a3"/>
              <w:ind w:firstLineChars="0" w:firstLine="0"/>
              <w:jc w:val="left"/>
              <w:rPr>
                <w:rFonts w:eastAsiaTheme="minorHAnsi"/>
                <w:b/>
                <w:sz w:val="24"/>
                <w:szCs w:val="24"/>
                <w:lang w:eastAsia="zh-TW"/>
              </w:rPr>
            </w:pPr>
            <w:r>
              <w:rPr>
                <w:rFonts w:eastAsiaTheme="minorHAnsi" w:hint="eastAsia"/>
                <w:b/>
                <w:sz w:val="24"/>
                <w:szCs w:val="24"/>
                <w:lang w:eastAsia="zh-TW"/>
              </w:rPr>
              <w:t xml:space="preserve"> 50萬</w:t>
            </w:r>
            <w:r w:rsidR="009E2B24">
              <w:rPr>
                <w:rFonts w:eastAsiaTheme="minorHAnsi" w:hint="eastAsia"/>
                <w:b/>
                <w:sz w:val="24"/>
                <w:szCs w:val="24"/>
                <w:lang w:eastAsia="zh-TW"/>
              </w:rPr>
              <w:t>臺幣</w:t>
            </w:r>
            <w:r>
              <w:rPr>
                <w:rFonts w:eastAsiaTheme="minorHAnsi" w:hint="eastAsia"/>
                <w:b/>
                <w:sz w:val="24"/>
                <w:szCs w:val="24"/>
                <w:lang w:eastAsia="zh-TW"/>
              </w:rPr>
              <w:t>總計，（模型數50例）</w:t>
            </w:r>
          </w:p>
        </w:tc>
      </w:tr>
      <w:tr w:rsidR="009E2B24" w:rsidRPr="00D17E80" w14:paraId="75A3A6BB" w14:textId="77777777" w:rsidTr="001954BB">
        <w:tc>
          <w:tcPr>
            <w:tcW w:w="4148" w:type="dxa"/>
          </w:tcPr>
          <w:p w14:paraId="7912D3A5" w14:textId="76F9BEA0" w:rsidR="001954BB" w:rsidRPr="00D17E80" w:rsidRDefault="00D17E80" w:rsidP="001954BB">
            <w:pPr>
              <w:pStyle w:val="a3"/>
              <w:ind w:firstLineChars="0" w:firstLine="0"/>
              <w:jc w:val="left"/>
              <w:rPr>
                <w:rFonts w:eastAsiaTheme="minorHAnsi"/>
                <w:b/>
                <w:sz w:val="24"/>
                <w:szCs w:val="24"/>
                <w:lang w:eastAsia="zh-TW"/>
              </w:rPr>
            </w:pPr>
            <w:r>
              <w:rPr>
                <w:rFonts w:eastAsiaTheme="minorHAnsi" w:hint="eastAsia"/>
                <w:b/>
                <w:sz w:val="24"/>
                <w:szCs w:val="24"/>
                <w:lang w:eastAsia="zh-TW"/>
              </w:rPr>
              <w:t>AR卡片印刷（紙質）</w:t>
            </w:r>
          </w:p>
        </w:tc>
        <w:tc>
          <w:tcPr>
            <w:tcW w:w="4148" w:type="dxa"/>
          </w:tcPr>
          <w:p w14:paraId="624E6C75" w14:textId="3872836B" w:rsidR="001954BB" w:rsidRPr="00D17E80" w:rsidRDefault="00D17E80" w:rsidP="001954BB">
            <w:pPr>
              <w:pStyle w:val="a3"/>
              <w:ind w:firstLineChars="0" w:firstLine="0"/>
              <w:jc w:val="left"/>
              <w:rPr>
                <w:rFonts w:eastAsiaTheme="minorHAnsi"/>
                <w:b/>
                <w:sz w:val="24"/>
                <w:szCs w:val="24"/>
              </w:rPr>
            </w:pPr>
            <w:r>
              <w:rPr>
                <w:rFonts w:eastAsiaTheme="minorHAnsi" w:hint="eastAsia"/>
                <w:b/>
                <w:sz w:val="24"/>
                <w:szCs w:val="24"/>
                <w:lang w:eastAsia="zh-TW"/>
              </w:rPr>
              <w:t xml:space="preserve"> </w:t>
            </w:r>
            <w:r w:rsidR="009E2B24">
              <w:rPr>
                <w:rFonts w:eastAsiaTheme="minorHAnsi" w:hint="eastAsia"/>
                <w:b/>
                <w:sz w:val="24"/>
                <w:szCs w:val="24"/>
              </w:rPr>
              <w:t>10臺幣/張</w:t>
            </w:r>
          </w:p>
        </w:tc>
      </w:tr>
      <w:tr w:rsidR="009E2B24" w:rsidRPr="00D17E80" w14:paraId="0A04E9C6" w14:textId="77777777" w:rsidTr="001954BB">
        <w:tc>
          <w:tcPr>
            <w:tcW w:w="4148" w:type="dxa"/>
          </w:tcPr>
          <w:p w14:paraId="22405929" w14:textId="014CFC0B" w:rsidR="001954BB" w:rsidRPr="00D17E80" w:rsidRDefault="00D17E80" w:rsidP="001954BB">
            <w:pPr>
              <w:pStyle w:val="a3"/>
              <w:ind w:firstLineChars="0" w:firstLine="0"/>
              <w:jc w:val="left"/>
              <w:rPr>
                <w:rFonts w:eastAsiaTheme="minorHAnsi" w:hint="eastAsia"/>
                <w:b/>
                <w:sz w:val="24"/>
                <w:szCs w:val="24"/>
                <w:lang w:eastAsia="zh-TW"/>
              </w:rPr>
            </w:pPr>
            <w:r>
              <w:rPr>
                <w:rFonts w:eastAsiaTheme="minorHAnsi" w:hint="eastAsia"/>
                <w:b/>
                <w:sz w:val="24"/>
                <w:szCs w:val="24"/>
                <w:lang w:eastAsia="zh-TW"/>
              </w:rPr>
              <w:t>AR卡片印刷（</w:t>
            </w:r>
            <w:r>
              <w:rPr>
                <w:rFonts w:eastAsiaTheme="minorHAnsi" w:hint="eastAsia"/>
                <w:b/>
                <w:sz w:val="24"/>
                <w:szCs w:val="24"/>
                <w:lang w:eastAsia="zh-TW"/>
              </w:rPr>
              <w:t>塑料</w:t>
            </w:r>
            <w:r>
              <w:rPr>
                <w:rFonts w:eastAsiaTheme="minorHAnsi" w:hint="eastAsia"/>
                <w:b/>
                <w:sz w:val="24"/>
                <w:szCs w:val="24"/>
                <w:lang w:eastAsia="zh-TW"/>
              </w:rPr>
              <w:t>質）</w:t>
            </w:r>
          </w:p>
        </w:tc>
        <w:tc>
          <w:tcPr>
            <w:tcW w:w="4148" w:type="dxa"/>
          </w:tcPr>
          <w:p w14:paraId="19A92BE0" w14:textId="766203C5" w:rsidR="001954BB" w:rsidRPr="00D17E80" w:rsidRDefault="009E2B24" w:rsidP="001954BB">
            <w:pPr>
              <w:pStyle w:val="a3"/>
              <w:ind w:firstLineChars="0" w:firstLine="0"/>
              <w:jc w:val="left"/>
              <w:rPr>
                <w:rFonts w:eastAsiaTheme="minorHAnsi"/>
                <w:b/>
                <w:sz w:val="24"/>
                <w:szCs w:val="24"/>
                <w:lang w:eastAsia="zh-TW"/>
              </w:rPr>
            </w:pPr>
            <w:r>
              <w:rPr>
                <w:rFonts w:eastAsiaTheme="minorHAnsi"/>
                <w:b/>
                <w:sz w:val="24"/>
                <w:szCs w:val="24"/>
                <w:lang w:eastAsia="zh-TW"/>
              </w:rPr>
              <w:t xml:space="preserve"> </w:t>
            </w:r>
            <w:r>
              <w:rPr>
                <w:rFonts w:eastAsiaTheme="minorHAnsi" w:hint="eastAsia"/>
                <w:b/>
                <w:sz w:val="24"/>
                <w:szCs w:val="24"/>
              </w:rPr>
              <w:t>120臺幣/張</w:t>
            </w:r>
          </w:p>
        </w:tc>
      </w:tr>
      <w:tr w:rsidR="009E2B24" w:rsidRPr="00D17E80" w14:paraId="6382BEE0" w14:textId="77777777" w:rsidTr="001954BB">
        <w:tc>
          <w:tcPr>
            <w:tcW w:w="4148" w:type="dxa"/>
          </w:tcPr>
          <w:p w14:paraId="798909A6" w14:textId="65DACAD6" w:rsidR="001954BB" w:rsidRPr="00D17E80" w:rsidRDefault="009E2B24" w:rsidP="001954BB">
            <w:pPr>
              <w:pStyle w:val="a3"/>
              <w:ind w:firstLineChars="0" w:firstLine="0"/>
              <w:jc w:val="left"/>
              <w:rPr>
                <w:rFonts w:eastAsiaTheme="minorHAnsi"/>
                <w:b/>
                <w:sz w:val="24"/>
                <w:szCs w:val="24"/>
                <w:lang w:eastAsia="zh-TW"/>
              </w:rPr>
            </w:pPr>
            <w:r>
              <w:rPr>
                <w:rFonts w:eastAsiaTheme="minorHAnsi" w:hint="eastAsia"/>
                <w:b/>
                <w:sz w:val="24"/>
                <w:szCs w:val="24"/>
                <w:lang w:eastAsia="zh-TW"/>
              </w:rPr>
              <w:t>宣傳及外圍費用</w:t>
            </w:r>
          </w:p>
        </w:tc>
        <w:tc>
          <w:tcPr>
            <w:tcW w:w="4148" w:type="dxa"/>
          </w:tcPr>
          <w:p w14:paraId="19441267" w14:textId="1B10AE12" w:rsidR="001954BB" w:rsidRPr="009E2B24" w:rsidRDefault="009E2B24" w:rsidP="001954BB">
            <w:pPr>
              <w:pStyle w:val="a3"/>
              <w:ind w:firstLineChars="0" w:firstLine="0"/>
              <w:jc w:val="left"/>
              <w:rPr>
                <w:rFonts w:eastAsia="PMingLiU" w:hint="eastAsia"/>
                <w:b/>
                <w:sz w:val="24"/>
                <w:szCs w:val="24"/>
                <w:lang w:eastAsia="zh-TW"/>
              </w:rPr>
            </w:pPr>
            <w:r>
              <w:rPr>
                <w:rFonts w:eastAsiaTheme="minorHAnsi"/>
                <w:b/>
                <w:sz w:val="24"/>
                <w:szCs w:val="24"/>
              </w:rPr>
              <w:t xml:space="preserve"> </w:t>
            </w:r>
            <w:r>
              <w:rPr>
                <w:rFonts w:eastAsiaTheme="minorHAnsi" w:hint="eastAsia"/>
                <w:b/>
                <w:sz w:val="24"/>
                <w:szCs w:val="24"/>
              </w:rPr>
              <w:t>20萬臺幣總計</w:t>
            </w:r>
          </w:p>
        </w:tc>
      </w:tr>
      <w:tr w:rsidR="009E2B24" w:rsidRPr="00D17E80" w14:paraId="6E356264" w14:textId="77777777" w:rsidTr="001954BB">
        <w:tc>
          <w:tcPr>
            <w:tcW w:w="4148" w:type="dxa"/>
          </w:tcPr>
          <w:p w14:paraId="48C8F6B4" w14:textId="184EAA9F" w:rsidR="009E2B24" w:rsidRDefault="009E2B24" w:rsidP="001954BB">
            <w:pPr>
              <w:pStyle w:val="a3"/>
              <w:ind w:firstLineChars="0" w:firstLine="0"/>
              <w:jc w:val="left"/>
              <w:rPr>
                <w:rFonts w:eastAsiaTheme="minorHAnsi" w:hint="eastAsia"/>
                <w:b/>
                <w:sz w:val="24"/>
                <w:szCs w:val="24"/>
              </w:rPr>
            </w:pPr>
            <w:r>
              <w:rPr>
                <w:rFonts w:eastAsiaTheme="minorHAnsi"/>
                <w:b/>
                <w:sz w:val="24"/>
                <w:szCs w:val="24"/>
              </w:rPr>
              <w:t>總計</w:t>
            </w:r>
          </w:p>
        </w:tc>
        <w:tc>
          <w:tcPr>
            <w:tcW w:w="4148" w:type="dxa"/>
          </w:tcPr>
          <w:p w14:paraId="60AD2A1C" w14:textId="3D6F7DA1" w:rsidR="009E2B24" w:rsidRDefault="009E2B24" w:rsidP="001954BB">
            <w:pPr>
              <w:pStyle w:val="a3"/>
              <w:ind w:firstLineChars="0" w:firstLine="0"/>
              <w:jc w:val="left"/>
              <w:rPr>
                <w:rFonts w:eastAsiaTheme="minorHAnsi" w:hint="eastAsia"/>
                <w:b/>
                <w:sz w:val="24"/>
                <w:szCs w:val="24"/>
              </w:rPr>
            </w:pPr>
            <w:r>
              <w:rPr>
                <w:rFonts w:eastAsiaTheme="minorHAnsi"/>
                <w:b/>
                <w:sz w:val="24"/>
                <w:szCs w:val="24"/>
              </w:rPr>
              <w:t xml:space="preserve"> </w:t>
            </w:r>
            <w:r>
              <w:rPr>
                <w:rFonts w:eastAsiaTheme="minorHAnsi" w:hint="eastAsia"/>
                <w:b/>
                <w:sz w:val="24"/>
                <w:szCs w:val="24"/>
              </w:rPr>
              <w:t>約</w:t>
            </w:r>
            <w:r>
              <w:rPr>
                <w:rFonts w:eastAsiaTheme="minorHAnsi"/>
                <w:b/>
                <w:sz w:val="24"/>
                <w:szCs w:val="24"/>
              </w:rPr>
              <w:t>200萬</w:t>
            </w:r>
            <w:r>
              <w:rPr>
                <w:rFonts w:eastAsiaTheme="minorHAnsi" w:hint="eastAsia"/>
                <w:b/>
                <w:sz w:val="24"/>
                <w:szCs w:val="24"/>
              </w:rPr>
              <w:t>臺幣</w:t>
            </w:r>
          </w:p>
        </w:tc>
      </w:tr>
    </w:tbl>
    <w:p w14:paraId="3BBF99CD" w14:textId="4F99BDF9" w:rsidR="009E2B24" w:rsidRDefault="009E2B24" w:rsidP="009E2B24">
      <w:pPr>
        <w:pStyle w:val="a3"/>
        <w:ind w:left="630" w:firstLineChars="0" w:firstLine="0"/>
        <w:jc w:val="left"/>
        <w:rPr>
          <w:rFonts w:eastAsiaTheme="minorHAnsi"/>
          <w:sz w:val="24"/>
          <w:szCs w:val="24"/>
        </w:rPr>
      </w:pPr>
      <w:r w:rsidRPr="009E2B24">
        <w:rPr>
          <w:rFonts w:eastAsiaTheme="minorHAnsi" w:hint="eastAsia"/>
          <w:sz w:val="24"/>
          <w:szCs w:val="24"/>
          <w:lang w:eastAsia="zh-TW"/>
        </w:rPr>
        <w:t>預算來源</w:t>
      </w:r>
      <w:r>
        <w:rPr>
          <w:rFonts w:eastAsiaTheme="minorHAnsi" w:hint="eastAsia"/>
          <w:sz w:val="24"/>
          <w:szCs w:val="24"/>
          <w:lang w:eastAsia="zh-TW"/>
        </w:rPr>
        <w:t>：社會投資；企業贊助，</w:t>
      </w:r>
      <w:r>
        <w:rPr>
          <w:rFonts w:eastAsiaTheme="minorHAnsi" w:hint="eastAsia"/>
          <w:sz w:val="24"/>
          <w:szCs w:val="24"/>
        </w:rPr>
        <w:t>活動預算。</w:t>
      </w:r>
    </w:p>
    <w:p w14:paraId="5819D492" w14:textId="46810A0D" w:rsidR="00362A80" w:rsidRPr="009E2B24" w:rsidRDefault="00362A80" w:rsidP="009E2B24">
      <w:pPr>
        <w:pStyle w:val="a3"/>
        <w:ind w:left="630" w:firstLineChars="0" w:firstLine="0"/>
        <w:jc w:val="left"/>
        <w:rPr>
          <w:rFonts w:eastAsiaTheme="minorHAnsi" w:hint="eastAsia"/>
          <w:sz w:val="24"/>
          <w:szCs w:val="24"/>
          <w:lang w:eastAsia="zh-TW"/>
        </w:rPr>
      </w:pPr>
      <w:r>
        <w:rPr>
          <w:rFonts w:eastAsiaTheme="minorHAnsi"/>
          <w:sz w:val="24"/>
          <w:szCs w:val="24"/>
          <w:lang w:eastAsia="zh-TW"/>
        </w:rPr>
        <w:t>預算</w:t>
      </w:r>
      <w:r>
        <w:rPr>
          <w:rFonts w:hint="eastAsia"/>
          <w:sz w:val="24"/>
          <w:szCs w:val="24"/>
          <w:lang w:eastAsia="zh-TW"/>
        </w:rPr>
        <w:t>只</w:t>
      </w:r>
      <w:r>
        <w:rPr>
          <w:sz w:val="24"/>
          <w:szCs w:val="24"/>
          <w:lang w:eastAsia="zh-TW"/>
        </w:rPr>
        <w:t>覆蓋項目啓動費用。</w:t>
      </w:r>
    </w:p>
    <w:p w14:paraId="4F654E35" w14:textId="3BA6DEF6" w:rsid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t>市場分析</w:t>
      </w:r>
    </w:p>
    <w:p w14:paraId="0BC45558" w14:textId="2020A7C5" w:rsidR="009E2B24" w:rsidRDefault="00AD0AC7" w:rsidP="00280247">
      <w:pPr>
        <w:pStyle w:val="a3"/>
        <w:ind w:left="840" w:firstLineChars="0"/>
        <w:jc w:val="left"/>
        <w:rPr>
          <w:rFonts w:asciiTheme="minorEastAsia" w:hAnsiTheme="minorEastAsia"/>
          <w:sz w:val="24"/>
          <w:szCs w:val="24"/>
          <w:lang w:eastAsia="zh-TW"/>
        </w:rPr>
      </w:pPr>
      <w:r w:rsidRPr="00AD0AC7">
        <w:rPr>
          <w:rFonts w:asciiTheme="minorEastAsia" w:hAnsiTheme="minorEastAsia" w:hint="eastAsia"/>
          <w:sz w:val="24"/>
          <w:szCs w:val="24"/>
          <w:lang w:eastAsia="zh-TW"/>
        </w:rPr>
        <w:t>衆所周知</w:t>
      </w:r>
      <w:r>
        <w:rPr>
          <w:rFonts w:asciiTheme="minorEastAsia" w:hAnsiTheme="minorEastAsia" w:hint="eastAsia"/>
          <w:sz w:val="24"/>
          <w:szCs w:val="24"/>
          <w:lang w:eastAsia="zh-TW"/>
        </w:rPr>
        <w:t>各種博物館，景點都會販賣一些紀念品，可是大家都已經對傳統的紀念品開始疲憊了，一些簡單印有圖案的衣服明星片挂墜，或者一些郵票紀念幣等，到處都有賣，其實也已經沒有了新鮮感。在這些地方，歷史留下的痕跡非常明顯，相對的也會離現代科技有著很遠的距離，可能由於保護古跡都沒有安裝任何現代化的</w:t>
      </w:r>
      <w:r w:rsidR="00280247">
        <w:rPr>
          <w:rFonts w:asciiTheme="minorEastAsia" w:hAnsiTheme="minorEastAsia" w:hint="eastAsia"/>
          <w:sz w:val="24"/>
          <w:szCs w:val="24"/>
          <w:lang w:eastAsia="zh-TW"/>
        </w:rPr>
        <w:t>設備。</w:t>
      </w:r>
      <w:bookmarkStart w:id="0" w:name="_GoBack"/>
      <w:bookmarkEnd w:id="0"/>
    </w:p>
    <w:p w14:paraId="1FD0FA86" w14:textId="02CAD4AF" w:rsidR="00280247" w:rsidRDefault="00280247" w:rsidP="009E2B24">
      <w:pPr>
        <w:pStyle w:val="a3"/>
        <w:ind w:left="840" w:firstLineChars="0" w:firstLine="0"/>
        <w:jc w:val="left"/>
        <w:rPr>
          <w:rFonts w:asciiTheme="minorEastAsia" w:hAnsiTheme="minorEastAsia"/>
          <w:sz w:val="24"/>
          <w:szCs w:val="24"/>
          <w:lang w:eastAsia="zh-TW"/>
        </w:rPr>
      </w:pPr>
      <w:r>
        <w:rPr>
          <w:rFonts w:asciiTheme="minorEastAsia" w:hAnsiTheme="minorEastAsia"/>
          <w:sz w:val="24"/>
          <w:szCs w:val="24"/>
        </w:rPr>
        <w:tab/>
      </w:r>
      <w:r>
        <w:rPr>
          <w:rFonts w:asciiTheme="minorEastAsia" w:hAnsiTheme="minorEastAsia"/>
          <w:sz w:val="24"/>
          <w:szCs w:val="24"/>
          <w:lang w:eastAsia="zh-TW"/>
        </w:rPr>
        <w:t>本產品使用的AR</w:t>
      </w:r>
      <w:r>
        <w:rPr>
          <w:rFonts w:asciiTheme="minorEastAsia" w:hAnsiTheme="minorEastAsia" w:hint="eastAsia"/>
          <w:sz w:val="24"/>
          <w:szCs w:val="24"/>
          <w:lang w:eastAsia="zh-TW"/>
        </w:rPr>
        <w:t>技術</w:t>
      </w:r>
      <w:r>
        <w:rPr>
          <w:rFonts w:asciiTheme="minorEastAsia" w:hAnsiTheme="minorEastAsia"/>
          <w:sz w:val="24"/>
          <w:szCs w:val="24"/>
          <w:lang w:eastAsia="zh-TW"/>
        </w:rPr>
        <w:t>和最近很火熱的VR技術都是技術發展的最</w:t>
      </w:r>
      <w:r>
        <w:rPr>
          <w:rFonts w:asciiTheme="minorEastAsia" w:hAnsiTheme="minorEastAsia"/>
          <w:sz w:val="24"/>
          <w:szCs w:val="24"/>
          <w:lang w:eastAsia="zh-TW"/>
        </w:rPr>
        <w:lastRenderedPageBreak/>
        <w:t>前端，但是和</w:t>
      </w:r>
      <w:r>
        <w:rPr>
          <w:rFonts w:asciiTheme="minorEastAsia" w:hAnsiTheme="minorEastAsia" w:hint="eastAsia"/>
          <w:sz w:val="24"/>
          <w:szCs w:val="24"/>
          <w:lang w:eastAsia="zh-TW"/>
        </w:rPr>
        <w:t>昂貴的VR</w:t>
      </w:r>
      <w:r>
        <w:rPr>
          <w:rFonts w:asciiTheme="minorEastAsia" w:hAnsiTheme="minorEastAsia"/>
          <w:sz w:val="24"/>
          <w:szCs w:val="24"/>
          <w:lang w:eastAsia="zh-TW"/>
        </w:rPr>
        <w:t>相比，AR技術卻可以通過</w:t>
      </w:r>
      <w:r>
        <w:rPr>
          <w:rFonts w:asciiTheme="minorEastAsia" w:hAnsiTheme="minorEastAsia" w:hint="eastAsia"/>
          <w:sz w:val="24"/>
          <w:szCs w:val="24"/>
          <w:lang w:eastAsia="zh-TW"/>
        </w:rPr>
        <w:t>很低</w:t>
      </w:r>
      <w:r>
        <w:rPr>
          <w:rFonts w:asciiTheme="minorEastAsia" w:hAnsiTheme="minorEastAsia"/>
          <w:sz w:val="24"/>
          <w:szCs w:val="24"/>
          <w:lang w:eastAsia="zh-TW"/>
        </w:rPr>
        <w:t>的</w:t>
      </w:r>
      <w:r>
        <w:rPr>
          <w:rFonts w:asciiTheme="minorEastAsia" w:hAnsiTheme="minorEastAsia" w:hint="eastAsia"/>
          <w:sz w:val="24"/>
          <w:szCs w:val="24"/>
          <w:lang w:eastAsia="zh-TW"/>
        </w:rPr>
        <w:t>成本去</w:t>
      </w:r>
      <w:r>
        <w:rPr>
          <w:rFonts w:asciiTheme="minorEastAsia" w:hAnsiTheme="minorEastAsia"/>
          <w:sz w:val="24"/>
          <w:szCs w:val="24"/>
          <w:lang w:eastAsia="zh-TW"/>
        </w:rPr>
        <w:t>實現，</w:t>
      </w:r>
      <w:r>
        <w:rPr>
          <w:rFonts w:asciiTheme="minorEastAsia" w:hAnsiTheme="minorEastAsia" w:hint="eastAsia"/>
          <w:sz w:val="24"/>
          <w:szCs w:val="24"/>
          <w:lang w:eastAsia="zh-TW"/>
        </w:rPr>
        <w:t>早在2011年任天堂在他們的當紅掌上游戲機3DS上便使用了AR技術去進行游戲，相同的還有微軟，在他們概念型產品</w:t>
      </w:r>
      <w:r>
        <w:rPr>
          <w:rFonts w:asciiTheme="minorEastAsia" w:hAnsiTheme="minorEastAsia"/>
          <w:sz w:val="24"/>
          <w:szCs w:val="24"/>
          <w:lang w:eastAsia="zh-TW"/>
        </w:rPr>
        <w:t>HoloLens</w:t>
      </w:r>
      <w:r>
        <w:rPr>
          <w:rFonts w:asciiTheme="minorEastAsia" w:hAnsiTheme="minorEastAsia" w:hint="eastAsia"/>
          <w:sz w:val="24"/>
          <w:szCs w:val="24"/>
          <w:lang w:eastAsia="zh-TW"/>
        </w:rPr>
        <w:t>上就使用了</w:t>
      </w:r>
      <w:r>
        <w:rPr>
          <w:rFonts w:asciiTheme="minorEastAsia" w:hAnsiTheme="minorEastAsia"/>
          <w:sz w:val="24"/>
          <w:szCs w:val="24"/>
          <w:lang w:eastAsia="zh-TW"/>
        </w:rPr>
        <w:t>AR去</w:t>
      </w:r>
      <w:r w:rsidR="001245C2">
        <w:rPr>
          <w:rFonts w:asciiTheme="minorEastAsia" w:hAnsiTheme="minorEastAsia" w:hint="eastAsia"/>
          <w:sz w:val="24"/>
          <w:szCs w:val="24"/>
          <w:lang w:eastAsia="zh-TW"/>
        </w:rPr>
        <w:t>增强</w:t>
      </w:r>
      <w:r w:rsidR="001245C2" w:rsidRPr="001245C2">
        <w:rPr>
          <w:rFonts w:asciiTheme="minorEastAsia" w:hAnsiTheme="minorEastAsia" w:hint="eastAsia"/>
          <w:sz w:val="24"/>
          <w:szCs w:val="24"/>
          <w:lang w:eastAsia="zh-TW"/>
        </w:rPr>
        <w:t>實境</w:t>
      </w:r>
      <w:r w:rsidR="001245C2">
        <w:rPr>
          <w:rFonts w:asciiTheme="minorEastAsia" w:hAnsiTheme="minorEastAsia" w:hint="eastAsia"/>
          <w:sz w:val="24"/>
          <w:szCs w:val="24"/>
          <w:lang w:eastAsia="zh-TW"/>
        </w:rPr>
        <w:t>。在一些</w:t>
      </w:r>
      <w:r w:rsidR="001245C2">
        <w:rPr>
          <w:rFonts w:asciiTheme="minorEastAsia" w:hAnsiTheme="minorEastAsia"/>
          <w:sz w:val="24"/>
          <w:szCs w:val="24"/>
          <w:lang w:eastAsia="zh-TW"/>
        </w:rPr>
        <w:t>智慧型手機上面，也有著很多AR的程式</w:t>
      </w:r>
      <w:r w:rsidR="001245C2">
        <w:rPr>
          <w:rFonts w:asciiTheme="minorEastAsia" w:hAnsiTheme="minorEastAsia" w:hint="eastAsia"/>
          <w:sz w:val="24"/>
          <w:szCs w:val="24"/>
          <w:lang w:eastAsia="zh-TW"/>
        </w:rPr>
        <w:t>被</w:t>
      </w:r>
      <w:r w:rsidR="001245C2">
        <w:rPr>
          <w:rFonts w:asciiTheme="minorEastAsia" w:hAnsiTheme="minorEastAsia"/>
          <w:sz w:val="24"/>
          <w:szCs w:val="24"/>
          <w:lang w:eastAsia="zh-TW"/>
        </w:rPr>
        <w:t>開發</w:t>
      </w:r>
      <w:r w:rsidR="001245C2">
        <w:rPr>
          <w:rFonts w:asciiTheme="minorEastAsia" w:hAnsiTheme="minorEastAsia" w:hint="eastAsia"/>
          <w:sz w:val="24"/>
          <w:szCs w:val="24"/>
          <w:lang w:eastAsia="zh-TW"/>
        </w:rPr>
        <w:t>。</w:t>
      </w:r>
    </w:p>
    <w:p w14:paraId="3A4E0176" w14:textId="7F9983A4" w:rsidR="001245C2" w:rsidRDefault="001245C2" w:rsidP="009E2B24">
      <w:pPr>
        <w:pStyle w:val="a3"/>
        <w:ind w:left="840" w:firstLineChars="0" w:firstLine="0"/>
        <w:jc w:val="left"/>
        <w:rPr>
          <w:rFonts w:asciiTheme="minorEastAsia" w:eastAsia="PMingLiU" w:hAnsiTheme="minorEastAsia"/>
          <w:sz w:val="24"/>
          <w:szCs w:val="24"/>
          <w:lang w:eastAsia="zh-TW"/>
        </w:rPr>
      </w:pPr>
      <w:r>
        <w:rPr>
          <w:rFonts w:asciiTheme="minorEastAsia" w:hAnsiTheme="minorEastAsia"/>
          <w:sz w:val="24"/>
          <w:szCs w:val="24"/>
        </w:rPr>
        <w:tab/>
      </w:r>
      <w:r>
        <w:rPr>
          <w:rFonts w:asciiTheme="minorEastAsia" w:hAnsiTheme="minorEastAsia"/>
          <w:sz w:val="24"/>
          <w:szCs w:val="24"/>
          <w:lang w:eastAsia="zh-TW"/>
        </w:rPr>
        <w:t>早些年受制於</w:t>
      </w:r>
      <w:r>
        <w:rPr>
          <w:rFonts w:asciiTheme="minorEastAsia" w:hAnsiTheme="minorEastAsia" w:hint="eastAsia"/>
          <w:sz w:val="24"/>
          <w:szCs w:val="24"/>
          <w:lang w:eastAsia="zh-TW"/>
        </w:rPr>
        <w:t>機體性能，</w:t>
      </w:r>
      <w:r>
        <w:rPr>
          <w:rFonts w:asciiTheme="minorEastAsia" w:hAnsiTheme="minorEastAsia"/>
          <w:sz w:val="24"/>
          <w:szCs w:val="24"/>
          <w:lang w:eastAsia="zh-TW"/>
        </w:rPr>
        <w:t>沒有很好</w:t>
      </w:r>
      <w:r>
        <w:rPr>
          <w:rFonts w:asciiTheme="minorEastAsia" w:hAnsiTheme="minorEastAsia" w:hint="eastAsia"/>
          <w:sz w:val="24"/>
          <w:szCs w:val="24"/>
          <w:lang w:eastAsia="zh-TW"/>
        </w:rPr>
        <w:t>的實現</w:t>
      </w:r>
      <w:r>
        <w:rPr>
          <w:rFonts w:asciiTheme="minorEastAsia" w:hAnsiTheme="minorEastAsia"/>
          <w:sz w:val="24"/>
          <w:szCs w:val="24"/>
          <w:lang w:eastAsia="zh-TW"/>
        </w:rPr>
        <w:t>機制，現在手機性能</w:t>
      </w:r>
      <w:r>
        <w:rPr>
          <w:rFonts w:asciiTheme="minorEastAsia" w:hAnsiTheme="minorEastAsia" w:hint="eastAsia"/>
          <w:sz w:val="24"/>
          <w:szCs w:val="24"/>
          <w:lang w:eastAsia="zh-TW"/>
        </w:rPr>
        <w:t>越來越强</w:t>
      </w:r>
      <w:r>
        <w:rPr>
          <w:rFonts w:asciiTheme="minorEastAsia" w:hAnsiTheme="minorEastAsia"/>
          <w:sz w:val="24"/>
          <w:szCs w:val="24"/>
          <w:lang w:eastAsia="zh-TW"/>
        </w:rPr>
        <w:t>，</w:t>
      </w:r>
      <w:r>
        <w:rPr>
          <w:rFonts w:asciiTheme="minorEastAsia" w:hAnsiTheme="minorEastAsia" w:hint="eastAsia"/>
          <w:sz w:val="24"/>
          <w:szCs w:val="24"/>
          <w:lang w:eastAsia="zh-TW"/>
        </w:rPr>
        <w:t>使得將</w:t>
      </w:r>
      <w:r>
        <w:rPr>
          <w:rFonts w:asciiTheme="minorEastAsia" w:hAnsiTheme="minorEastAsia"/>
          <w:sz w:val="24"/>
          <w:szCs w:val="24"/>
          <w:lang w:eastAsia="zh-TW"/>
        </w:rPr>
        <w:t>產品和AR技術融合產生了</w:t>
      </w:r>
      <w:r>
        <w:rPr>
          <w:rFonts w:asciiTheme="minorEastAsia" w:hAnsiTheme="minorEastAsia" w:hint="eastAsia"/>
          <w:sz w:val="24"/>
          <w:szCs w:val="24"/>
          <w:lang w:eastAsia="zh-TW"/>
        </w:rPr>
        <w:t>可能性。</w:t>
      </w:r>
      <w:r>
        <w:rPr>
          <w:rFonts w:asciiTheme="minorEastAsia" w:hAnsiTheme="minorEastAsia"/>
          <w:sz w:val="24"/>
          <w:szCs w:val="24"/>
          <w:lang w:eastAsia="zh-TW"/>
        </w:rPr>
        <w:t>衹要擁有</w:t>
      </w:r>
      <w:r>
        <w:rPr>
          <w:rFonts w:asciiTheme="minorEastAsia" w:hAnsiTheme="minorEastAsia" w:hint="eastAsia"/>
          <w:sz w:val="24"/>
          <w:szCs w:val="24"/>
          <w:lang w:eastAsia="zh-TW"/>
        </w:rPr>
        <w:t>手機</w:t>
      </w:r>
      <w:r>
        <w:rPr>
          <w:rFonts w:asciiTheme="minorEastAsia" w:hAnsiTheme="minorEastAsia"/>
          <w:sz w:val="24"/>
          <w:szCs w:val="24"/>
          <w:lang w:eastAsia="zh-TW"/>
        </w:rPr>
        <w:t>便可以獲得强大的AR效果。</w:t>
      </w:r>
    </w:p>
    <w:p w14:paraId="3F5C1B0C" w14:textId="78E39B9D" w:rsidR="001245C2" w:rsidRDefault="001245C2" w:rsidP="009E2B24">
      <w:pPr>
        <w:pStyle w:val="a3"/>
        <w:ind w:left="840" w:firstLineChars="0" w:firstLine="0"/>
        <w:jc w:val="left"/>
        <w:rPr>
          <w:rFonts w:asciiTheme="minorEastAsia" w:eastAsia="PMingLiU" w:hAnsiTheme="minorEastAsia"/>
          <w:sz w:val="24"/>
          <w:szCs w:val="24"/>
          <w:lang w:eastAsia="zh-TW"/>
        </w:rPr>
      </w:pPr>
      <w:r>
        <w:rPr>
          <w:rFonts w:asciiTheme="minorEastAsia" w:eastAsia="PMingLiU" w:hAnsiTheme="minorEastAsia"/>
          <w:sz w:val="24"/>
          <w:szCs w:val="24"/>
          <w:lang w:eastAsia="zh-TW"/>
        </w:rPr>
        <w:tab/>
      </w:r>
      <w:r>
        <w:rPr>
          <w:rFonts w:asciiTheme="minorEastAsia" w:hAnsiTheme="minorEastAsia" w:hint="eastAsia"/>
          <w:sz w:val="24"/>
          <w:szCs w:val="24"/>
          <w:lang w:eastAsia="zh-TW"/>
        </w:rPr>
        <w:t>本產品運用的歷史題材是在近代中國史中有著重要意義的長征。</w:t>
      </w:r>
    </w:p>
    <w:p w14:paraId="4ED5BF75" w14:textId="58C4AAC9" w:rsidR="001245C2" w:rsidRDefault="001245C2" w:rsidP="009E2B24">
      <w:pPr>
        <w:pStyle w:val="a3"/>
        <w:ind w:left="840" w:firstLineChars="0" w:firstLine="0"/>
        <w:jc w:val="left"/>
        <w:rPr>
          <w:rFonts w:asciiTheme="minorEastAsia" w:eastAsia="PMingLiU" w:hAnsiTheme="minorEastAsia"/>
          <w:sz w:val="24"/>
          <w:szCs w:val="24"/>
          <w:lang w:eastAsia="zh-TW"/>
        </w:rPr>
      </w:pPr>
      <w:r>
        <w:rPr>
          <w:rFonts w:asciiTheme="minorEastAsia" w:hAnsiTheme="minorEastAsia" w:hint="eastAsia"/>
          <w:sz w:val="24"/>
          <w:szCs w:val="24"/>
          <w:lang w:eastAsia="zh-TW"/>
        </w:rPr>
        <w:t>國内有著衆多的長征歷史古跡，</w:t>
      </w:r>
      <w:r w:rsidR="00876B3D">
        <w:rPr>
          <w:rFonts w:asciiTheme="minorEastAsia" w:hAnsiTheme="minorEastAsia" w:hint="eastAsia"/>
          <w:sz w:val="24"/>
          <w:szCs w:val="24"/>
          <w:lang w:eastAsia="zh-TW"/>
        </w:rPr>
        <w:t>也有很多博物館和景點，通常都會販賣一些不痛不癢的紀念品來貼補維護費用，至今也沒有人重視這一產業，認爲是夕陽產業騙游客錢。如果能有一個產品能夠有很長的生命周期和熱度，並能夠衍生出很多分支，比如運用到教育中。這類技術還可以運用在所有的地方，不光是</w:t>
      </w:r>
      <w:r w:rsidR="00876B3D">
        <w:rPr>
          <w:rFonts w:asciiTheme="minorEastAsia" w:hAnsiTheme="minorEastAsia" w:hint="eastAsia"/>
          <w:sz w:val="24"/>
          <w:szCs w:val="24"/>
        </w:rPr>
        <w:t>AR</w:t>
      </w:r>
      <w:r w:rsidR="00876B3D">
        <w:rPr>
          <w:rFonts w:asciiTheme="minorEastAsia" w:hAnsiTheme="minorEastAsia" w:hint="eastAsia"/>
          <w:sz w:val="24"/>
          <w:szCs w:val="24"/>
          <w:lang w:eastAsia="zh-TW"/>
        </w:rPr>
        <w:t>卡片也可以是三維投影模型，從低端產品到高端產品都能覆蓋。</w:t>
      </w:r>
    </w:p>
    <w:p w14:paraId="53D126CB" w14:textId="4F15E6A2" w:rsidR="00295DFB" w:rsidRPr="00295DFB" w:rsidRDefault="008E2EDF" w:rsidP="00295DFB">
      <w:pPr>
        <w:pStyle w:val="a3"/>
        <w:ind w:left="840" w:firstLineChars="0" w:firstLine="0"/>
        <w:jc w:val="left"/>
        <w:rPr>
          <w:rFonts w:asciiTheme="minorEastAsia" w:eastAsia="PMingLiU" w:hAnsiTheme="minorEastAsia" w:hint="eastAsia"/>
          <w:sz w:val="24"/>
          <w:szCs w:val="24"/>
          <w:lang w:eastAsia="zh-TW"/>
        </w:rPr>
      </w:pPr>
      <w:r>
        <w:rPr>
          <w:rFonts w:asciiTheme="minorEastAsia" w:eastAsia="PMingLiU" w:hAnsiTheme="minorEastAsia"/>
          <w:sz w:val="24"/>
          <w:szCs w:val="24"/>
          <w:lang w:eastAsia="zh-TW"/>
        </w:rPr>
        <w:tab/>
      </w:r>
      <w:r>
        <w:rPr>
          <w:rFonts w:asciiTheme="minorEastAsia" w:hAnsiTheme="minorEastAsia" w:hint="eastAsia"/>
          <w:sz w:val="24"/>
          <w:szCs w:val="24"/>
          <w:lang w:eastAsia="zh-TW"/>
        </w:rPr>
        <w:t>產品主要面向擁有智慧型手機的年輕人，他們喜歡體驗新鮮事物，願意嘗試這些高科技的技術，也對歷史内容瞭解不多，願意通過有趣的方式學習一些歷史知識。</w:t>
      </w:r>
      <w:r w:rsidR="00295DFB">
        <w:rPr>
          <w:rFonts w:asciiTheme="minorEastAsia" w:hAnsiTheme="minorEastAsia" w:hint="eastAsia"/>
          <w:sz w:val="24"/>
          <w:szCs w:val="24"/>
          <w:lang w:eastAsia="zh-TW"/>
        </w:rPr>
        <w:t>和傳統的形式區別開，設立專門的宣傳區域進行宣傳，以後也可以和悠游卡公司或者數字支付公司進行合作，開發支援AR技術的支付卡。</w:t>
      </w:r>
    </w:p>
    <w:p w14:paraId="77101B2A" w14:textId="584A3037" w:rsidR="001D5FC0" w:rsidRDefault="001D5FC0" w:rsidP="001D5FC0">
      <w:pPr>
        <w:pStyle w:val="a3"/>
        <w:numPr>
          <w:ilvl w:val="0"/>
          <w:numId w:val="1"/>
        </w:numPr>
        <w:ind w:firstLineChars="0"/>
        <w:jc w:val="left"/>
        <w:rPr>
          <w:rFonts w:ascii="DFKai-SB" w:hAnsi="DFKai-SB"/>
          <w:b/>
          <w:sz w:val="32"/>
          <w:szCs w:val="32"/>
        </w:rPr>
      </w:pPr>
      <w:r w:rsidRPr="001D5FC0">
        <w:rPr>
          <w:rFonts w:ascii="DFKai-SB" w:hAnsi="DFKai-SB" w:hint="eastAsia"/>
          <w:b/>
          <w:sz w:val="32"/>
          <w:szCs w:val="32"/>
        </w:rPr>
        <w:t>預期成果</w:t>
      </w:r>
    </w:p>
    <w:p w14:paraId="78FE844C" w14:textId="3E2E14FD" w:rsidR="00084018" w:rsidRDefault="00084018" w:rsidP="00084018">
      <w:pPr>
        <w:pStyle w:val="a3"/>
        <w:ind w:left="840" w:firstLineChars="0"/>
        <w:jc w:val="left"/>
        <w:rPr>
          <w:rFonts w:asciiTheme="minorEastAsia" w:eastAsia="PMingLiU" w:hAnsiTheme="minorEastAsia"/>
          <w:sz w:val="24"/>
          <w:szCs w:val="24"/>
          <w:lang w:eastAsia="zh-TW"/>
        </w:rPr>
      </w:pPr>
      <w:r>
        <w:rPr>
          <w:rFonts w:asciiTheme="minorEastAsia" w:hAnsiTheme="minorEastAsia"/>
          <w:sz w:val="24"/>
          <w:szCs w:val="24"/>
          <w:lang w:eastAsia="zh-TW"/>
        </w:rPr>
        <w:t>運用</w:t>
      </w:r>
      <w:r>
        <w:rPr>
          <w:rFonts w:asciiTheme="minorEastAsia" w:hAnsiTheme="minorEastAsia" w:hint="eastAsia"/>
          <w:sz w:val="24"/>
          <w:szCs w:val="24"/>
          <w:lang w:eastAsia="zh-TW"/>
        </w:rPr>
        <w:t>年輕人收集</w:t>
      </w:r>
      <w:r>
        <w:rPr>
          <w:rFonts w:asciiTheme="minorEastAsia" w:hAnsiTheme="minorEastAsia"/>
          <w:sz w:val="24"/>
          <w:szCs w:val="24"/>
          <w:lang w:eastAsia="zh-TW"/>
        </w:rPr>
        <w:t>卡片的興趣，成功將歷史題材AR卡片打入年輕人</w:t>
      </w:r>
      <w:r>
        <w:rPr>
          <w:rFonts w:asciiTheme="minorEastAsia" w:hAnsiTheme="minorEastAsia"/>
          <w:sz w:val="24"/>
          <w:szCs w:val="24"/>
          <w:lang w:eastAsia="zh-TW"/>
        </w:rPr>
        <w:lastRenderedPageBreak/>
        <w:t>的世界，讓枯燥的</w:t>
      </w:r>
      <w:r>
        <w:rPr>
          <w:rFonts w:asciiTheme="minorEastAsia" w:hAnsiTheme="minorEastAsia" w:hint="eastAsia"/>
          <w:sz w:val="24"/>
          <w:szCs w:val="24"/>
          <w:lang w:eastAsia="zh-TW"/>
        </w:rPr>
        <w:t>歷史</w:t>
      </w:r>
      <w:r>
        <w:rPr>
          <w:rFonts w:asciiTheme="minorEastAsia" w:hAnsiTheme="minorEastAsia"/>
          <w:sz w:val="24"/>
          <w:szCs w:val="24"/>
          <w:lang w:eastAsia="zh-TW"/>
        </w:rPr>
        <w:t>不在</w:t>
      </w:r>
      <w:r>
        <w:rPr>
          <w:rFonts w:asciiTheme="minorEastAsia" w:hAnsiTheme="minorEastAsia" w:hint="eastAsia"/>
          <w:sz w:val="24"/>
          <w:szCs w:val="24"/>
          <w:lang w:eastAsia="zh-TW"/>
        </w:rPr>
        <w:t>枯燥</w:t>
      </w:r>
      <w:r>
        <w:rPr>
          <w:rFonts w:asciiTheme="minorEastAsia" w:hAnsiTheme="minorEastAsia"/>
          <w:sz w:val="24"/>
          <w:szCs w:val="24"/>
          <w:lang w:eastAsia="zh-TW"/>
        </w:rPr>
        <w:t>。</w:t>
      </w:r>
      <w:r>
        <w:rPr>
          <w:rFonts w:asciiTheme="minorEastAsia" w:hAnsiTheme="minorEastAsia" w:hint="eastAsia"/>
          <w:sz w:val="24"/>
          <w:szCs w:val="24"/>
          <w:lang w:eastAsia="zh-TW"/>
        </w:rPr>
        <w:t>預期可以在市場上販售相當多的數量，也可以運用在學校課程教學中，衹要能夠讓大家體驗到這種不一樣的體驗后，本產品就可以運用在各種不同的背景下。預計可以于半年至一年后成功收回成本開始</w:t>
      </w:r>
      <w:r>
        <w:rPr>
          <w:rFonts w:asciiTheme="minorEastAsia" w:hAnsiTheme="minorEastAsia" w:hint="eastAsia"/>
          <w:sz w:val="24"/>
          <w:szCs w:val="24"/>
          <w:lang w:eastAsia="zh-TW"/>
        </w:rPr>
        <w:t>盈利。</w:t>
      </w:r>
    </w:p>
    <w:p w14:paraId="08E81504" w14:textId="632EC0F4" w:rsidR="00D8661D" w:rsidRPr="00084018" w:rsidRDefault="00D8661D" w:rsidP="00084018">
      <w:pPr>
        <w:pStyle w:val="a3"/>
        <w:ind w:left="840" w:firstLineChars="0"/>
        <w:jc w:val="left"/>
        <w:rPr>
          <w:rFonts w:asciiTheme="minorEastAsia" w:eastAsia="PMingLiU" w:hAnsiTheme="minorEastAsia" w:hint="eastAsia"/>
          <w:sz w:val="24"/>
          <w:szCs w:val="24"/>
          <w:lang w:eastAsia="zh-TW"/>
        </w:rPr>
      </w:pPr>
      <w:r>
        <w:rPr>
          <w:rFonts w:asciiTheme="minorEastAsia" w:hAnsiTheme="minorEastAsia" w:hint="eastAsia"/>
          <w:sz w:val="24"/>
          <w:szCs w:val="24"/>
          <w:lang w:eastAsia="zh-TW"/>
        </w:rPr>
        <w:t>目前市場上并沒有類似的產品面世，雖然有很多利用AR技術的產品，但是并不會和本產品產生競爭，所以市場前景值得期待。</w:t>
      </w:r>
    </w:p>
    <w:sectPr w:rsidR="00D8661D" w:rsidRPr="000840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300000000000000"/>
    <w:charset w:val="88"/>
    <w:family w:val="roman"/>
    <w:pitch w:val="variable"/>
    <w:sig w:usb0="00000003" w:usb1="080E0000"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27E0"/>
    <w:multiLevelType w:val="hybridMultilevel"/>
    <w:tmpl w:val="D1FC6D4C"/>
    <w:lvl w:ilvl="0" w:tplc="63F2B24C">
      <w:start w:val="1"/>
      <w:numFmt w:val="japaneseCounting"/>
      <w:lvlText w:val="%1、"/>
      <w:lvlJc w:val="left"/>
      <w:pPr>
        <w:ind w:left="630" w:hanging="630"/>
      </w:pPr>
      <w:rPr>
        <w:rFonts w:hint="default"/>
        <w:lang w:val="en-US"/>
      </w:rPr>
    </w:lvl>
    <w:lvl w:ilvl="1" w:tplc="04090019">
      <w:start w:val="1"/>
      <w:numFmt w:val="lowerLetter"/>
      <w:lvlText w:val="%2)"/>
      <w:lvlJc w:val="left"/>
      <w:pPr>
        <w:ind w:left="113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E19"/>
    <w:rsid w:val="00084018"/>
    <w:rsid w:val="001037F9"/>
    <w:rsid w:val="001121D5"/>
    <w:rsid w:val="001245C2"/>
    <w:rsid w:val="00157D3E"/>
    <w:rsid w:val="001954BB"/>
    <w:rsid w:val="001D5FC0"/>
    <w:rsid w:val="00280247"/>
    <w:rsid w:val="00295DFB"/>
    <w:rsid w:val="00360756"/>
    <w:rsid w:val="00362A80"/>
    <w:rsid w:val="004630AC"/>
    <w:rsid w:val="005001D5"/>
    <w:rsid w:val="00524FBE"/>
    <w:rsid w:val="00600E08"/>
    <w:rsid w:val="006C0779"/>
    <w:rsid w:val="00795E19"/>
    <w:rsid w:val="00802D02"/>
    <w:rsid w:val="00876B3D"/>
    <w:rsid w:val="008E2EDF"/>
    <w:rsid w:val="009E2B24"/>
    <w:rsid w:val="00AD0AC7"/>
    <w:rsid w:val="00BF7E57"/>
    <w:rsid w:val="00D17E80"/>
    <w:rsid w:val="00D8661D"/>
    <w:rsid w:val="00E46E72"/>
    <w:rsid w:val="00F0156C"/>
    <w:rsid w:val="00FF0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4FDF"/>
  <w15:chartTrackingRefBased/>
  <w15:docId w15:val="{684392E2-FF4B-4B92-8F6D-EBE2EC5EB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5FC0"/>
    <w:pPr>
      <w:ind w:firstLineChars="200" w:firstLine="420"/>
    </w:pPr>
  </w:style>
  <w:style w:type="table" w:styleId="a4">
    <w:name w:val="Table Grid"/>
    <w:basedOn w:val="a1"/>
    <w:uiPriority w:val="39"/>
    <w:rsid w:val="001954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86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6</Pages>
  <Words>309</Words>
  <Characters>1762</Characters>
  <Application>Microsoft Office Word</Application>
  <DocSecurity>0</DocSecurity>
  <Lines>14</Lines>
  <Paragraphs>4</Paragraphs>
  <ScaleCrop>false</ScaleCrop>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Pengyu Deng</dc:creator>
  <cp:keywords/>
  <dc:description/>
  <cp:lastModifiedBy>Pengyu Deng</cp:lastModifiedBy>
  <cp:revision>18</cp:revision>
  <dcterms:created xsi:type="dcterms:W3CDTF">2016-10-25T12:45:00Z</dcterms:created>
  <dcterms:modified xsi:type="dcterms:W3CDTF">2016-10-26T13:46:00Z</dcterms:modified>
</cp:coreProperties>
</file>