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FA" w:rsidRDefault="00927993">
      <w:r>
        <w:rPr>
          <w:rFonts w:hint="eastAsia"/>
        </w:rPr>
        <w:t>AR（增强現實</w:t>
      </w:r>
      <w:bookmarkStart w:id="0" w:name="_GoBack"/>
      <w:bookmarkEnd w:id="0"/>
      <w:r>
        <w:rPr>
          <w:rFonts w:hint="eastAsia"/>
        </w:rPr>
        <w:t>）卡片</w:t>
      </w:r>
    </w:p>
    <w:sectPr w:rsidR="0063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93"/>
    <w:rsid w:val="00633DFA"/>
    <w:rsid w:val="009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FB76"/>
  <w15:chartTrackingRefBased/>
  <w15:docId w15:val="{4397249C-AB29-4911-8785-A095BA3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</cp:revision>
  <dcterms:created xsi:type="dcterms:W3CDTF">2016-10-22T09:28:00Z</dcterms:created>
  <dcterms:modified xsi:type="dcterms:W3CDTF">2016-10-22T14:19:00Z</dcterms:modified>
</cp:coreProperties>
</file>