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60DFB" w14:textId="77777777" w:rsidR="004B53F2" w:rsidRPr="00547D94" w:rsidRDefault="00547D94" w:rsidP="00547D94">
      <w:pPr>
        <w:jc w:val="center"/>
        <w:rPr>
          <w:b/>
          <w:sz w:val="36"/>
          <w:lang w:eastAsia="zh-TW"/>
        </w:rPr>
      </w:pPr>
      <w:r w:rsidRPr="00547D94">
        <w:rPr>
          <w:rFonts w:hint="eastAsia"/>
          <w:b/>
          <w:sz w:val="36"/>
          <w:lang w:eastAsia="zh-TW"/>
        </w:rPr>
        <w:t>自然語言處理導論期末报告</w:t>
      </w:r>
    </w:p>
    <w:p w14:paraId="46F32D53" w14:textId="77777777" w:rsidR="00547D94" w:rsidRPr="00547D94" w:rsidRDefault="00547D94" w:rsidP="00547D94">
      <w:pPr>
        <w:jc w:val="center"/>
        <w:rPr>
          <w:b/>
          <w:sz w:val="36"/>
        </w:rPr>
      </w:pPr>
      <w:r w:rsidRPr="00547D94">
        <w:rPr>
          <w:b/>
          <w:sz w:val="36"/>
        </w:rPr>
        <w:t>Deep Learning for Event-Driven Stock Prediction</w:t>
      </w:r>
    </w:p>
    <w:p w14:paraId="7A1EAC81" w14:textId="77777777" w:rsidR="00547D94" w:rsidRPr="00547D94" w:rsidRDefault="00547D94" w:rsidP="00547D94">
      <w:pPr>
        <w:jc w:val="center"/>
        <w:rPr>
          <w:b/>
          <w:sz w:val="22"/>
        </w:rPr>
      </w:pPr>
      <w:r w:rsidRPr="00547D94">
        <w:rPr>
          <w:rFonts w:hint="eastAsia"/>
          <w:b/>
          <w:sz w:val="22"/>
        </w:rPr>
        <w:t>第五组 组员：</w:t>
      </w:r>
      <w:r w:rsidRPr="00547D94">
        <w:rPr>
          <w:b/>
          <w:sz w:val="22"/>
        </w:rPr>
        <w:t>A10515001 李大祥</w:t>
      </w:r>
      <w:r w:rsidRPr="00547D94">
        <w:rPr>
          <w:rFonts w:hint="eastAsia"/>
          <w:b/>
          <w:sz w:val="22"/>
        </w:rPr>
        <w:t xml:space="preserve"> </w:t>
      </w:r>
      <w:r w:rsidRPr="00547D94">
        <w:rPr>
          <w:b/>
          <w:sz w:val="22"/>
        </w:rPr>
        <w:t>A10515002 張天佑</w:t>
      </w:r>
      <w:r w:rsidRPr="00547D94">
        <w:rPr>
          <w:rFonts w:hint="eastAsia"/>
          <w:b/>
          <w:sz w:val="22"/>
        </w:rPr>
        <w:t xml:space="preserve"> </w:t>
      </w:r>
      <w:r w:rsidRPr="00547D94">
        <w:rPr>
          <w:b/>
          <w:sz w:val="22"/>
        </w:rPr>
        <w:t>A10515003 鄧鵬宇</w:t>
      </w:r>
    </w:p>
    <w:p w14:paraId="0EEA62F7" w14:textId="2A1F1088" w:rsidR="00E46CFF" w:rsidRDefault="004E2156" w:rsidP="00547D94">
      <w:pPr>
        <w:jc w:val="left"/>
        <w:rPr>
          <w:sz w:val="24"/>
          <w:szCs w:val="24"/>
        </w:rPr>
      </w:pPr>
      <w:r>
        <w:rPr>
          <w:b/>
          <w:sz w:val="24"/>
          <w:szCs w:val="24"/>
        </w:rPr>
        <w:tab/>
      </w:r>
      <w:r>
        <w:rPr>
          <w:rFonts w:hint="eastAsia"/>
          <w:sz w:val="24"/>
          <w:szCs w:val="24"/>
        </w:rPr>
        <w:t>现在使用计算机技术去预测气象灾害以及用户的购买意向已经非常常见了，也有很多成熟的做法，我们这次实作的题目使用深度学习技术预测股票涨跌还算是一个新鲜的课题。</w:t>
      </w:r>
      <w:r w:rsidR="008F41BB">
        <w:rPr>
          <w:rFonts w:hint="eastAsia"/>
          <w:sz w:val="24"/>
          <w:szCs w:val="24"/>
        </w:rPr>
        <w:t>在金融领域，很多年来都是由人类去主导的，虽然借助各种数学模型以及演算法，但是依然无法脱离人的选择，这也是为什么华尔街的分析师为何薪水那么高的主因。</w:t>
      </w:r>
      <w:r w:rsidR="00E46CFF">
        <w:rPr>
          <w:rFonts w:hint="eastAsia"/>
          <w:sz w:val="24"/>
          <w:szCs w:val="24"/>
        </w:rPr>
        <w:t>我们</w:t>
      </w:r>
      <w:r w:rsidR="00B25C38">
        <w:rPr>
          <w:rFonts w:hint="eastAsia"/>
          <w:sz w:val="24"/>
          <w:szCs w:val="24"/>
        </w:rPr>
        <w:t>参考的论文也是从此下手</w:t>
      </w:r>
      <w:r w:rsidR="004E580C">
        <w:rPr>
          <w:rFonts w:hint="eastAsia"/>
          <w:sz w:val="24"/>
          <w:szCs w:val="24"/>
        </w:rPr>
        <w:t>去证明使用深度学习可以在某种程度上预测</w:t>
      </w:r>
      <w:r w:rsidR="001C60ED">
        <w:rPr>
          <w:rFonts w:hint="eastAsia"/>
          <w:sz w:val="24"/>
          <w:szCs w:val="24"/>
        </w:rPr>
        <w:t>股票的涨跌。</w:t>
      </w:r>
    </w:p>
    <w:p w14:paraId="04CA05C8" w14:textId="54629029" w:rsidR="001F3FD4" w:rsidRDefault="001F3FD4" w:rsidP="008D5FBC">
      <w:pPr>
        <w:jc w:val="left"/>
        <w:rPr>
          <w:sz w:val="24"/>
          <w:szCs w:val="24"/>
        </w:rPr>
      </w:pPr>
      <w:r>
        <w:rPr>
          <w:sz w:val="24"/>
          <w:szCs w:val="24"/>
        </w:rPr>
        <w:tab/>
      </w:r>
      <w:r>
        <w:rPr>
          <w:rFonts w:hint="eastAsia"/>
          <w:sz w:val="24"/>
          <w:szCs w:val="24"/>
        </w:rPr>
        <w:t>影响股票的涨跌有着多方面因素，比如</w:t>
      </w:r>
      <w:r w:rsidR="00D928F6">
        <w:rPr>
          <w:rFonts w:hint="eastAsia"/>
          <w:sz w:val="24"/>
          <w:szCs w:val="24"/>
        </w:rPr>
        <w:t>公司情况，政府决策，历史股价，法律变动，</w:t>
      </w:r>
      <w:proofErr w:type="gramStart"/>
      <w:r w:rsidR="00D928F6">
        <w:rPr>
          <w:rFonts w:hint="eastAsia"/>
          <w:sz w:val="24"/>
          <w:szCs w:val="24"/>
        </w:rPr>
        <w:t>亦或</w:t>
      </w:r>
      <w:proofErr w:type="gramEnd"/>
      <w:r w:rsidR="00D928F6">
        <w:rPr>
          <w:rFonts w:hint="eastAsia"/>
          <w:sz w:val="24"/>
          <w:szCs w:val="24"/>
        </w:rPr>
        <w:t>是市场的情绪</w:t>
      </w:r>
      <w:r w:rsidR="00960C15">
        <w:rPr>
          <w:rFonts w:hint="eastAsia"/>
          <w:sz w:val="24"/>
          <w:szCs w:val="24"/>
        </w:rPr>
        <w:t>。基于这些，论文中主要是采取从</w:t>
      </w:r>
      <w:r w:rsidR="00D5102C">
        <w:rPr>
          <w:rFonts w:hint="eastAsia"/>
          <w:sz w:val="24"/>
          <w:szCs w:val="24"/>
        </w:rPr>
        <w:t>新闻中结构化的事件</w:t>
      </w:r>
      <w:r w:rsidR="00903F91">
        <w:rPr>
          <w:rFonts w:hint="eastAsia"/>
          <w:sz w:val="24"/>
          <w:szCs w:val="24"/>
        </w:rPr>
        <w:t>来表示。我们在讨论实作上也提出了基于新闻的语义情感分析去判断，像是积极的新闻比如</w:t>
      </w:r>
      <w:r w:rsidR="00B63F97">
        <w:rPr>
          <w:rFonts w:hint="eastAsia"/>
          <w:sz w:val="24"/>
          <w:szCs w:val="24"/>
        </w:rPr>
        <w:t>某</w:t>
      </w:r>
      <w:proofErr w:type="gramStart"/>
      <w:r w:rsidR="00B63F97">
        <w:rPr>
          <w:rFonts w:hint="eastAsia"/>
          <w:sz w:val="24"/>
          <w:szCs w:val="24"/>
        </w:rPr>
        <w:t>公司财报利好</w:t>
      </w:r>
      <w:proofErr w:type="gramEnd"/>
      <w:r w:rsidR="00B63F97">
        <w:rPr>
          <w:rFonts w:hint="eastAsia"/>
          <w:sz w:val="24"/>
          <w:szCs w:val="24"/>
        </w:rPr>
        <w:t>利润上升等，</w:t>
      </w:r>
      <w:proofErr w:type="gramStart"/>
      <w:r w:rsidR="00B63F97">
        <w:rPr>
          <w:rFonts w:hint="eastAsia"/>
          <w:sz w:val="24"/>
          <w:szCs w:val="24"/>
        </w:rPr>
        <w:t>亦</w:t>
      </w:r>
      <w:proofErr w:type="gramEnd"/>
      <w:r w:rsidR="00B63F97">
        <w:rPr>
          <w:rFonts w:hint="eastAsia"/>
          <w:sz w:val="24"/>
          <w:szCs w:val="24"/>
        </w:rPr>
        <w:t>或是</w:t>
      </w:r>
      <w:r w:rsidR="00835BD9">
        <w:rPr>
          <w:rFonts w:hint="eastAsia"/>
          <w:sz w:val="24"/>
          <w:szCs w:val="24"/>
        </w:rPr>
        <w:t>赤字之类的负面情报。</w:t>
      </w:r>
      <w:r w:rsidR="0068524B">
        <w:rPr>
          <w:rFonts w:hint="eastAsia"/>
          <w:sz w:val="24"/>
          <w:szCs w:val="24"/>
        </w:rPr>
        <w:t>最后我们决定采用和论文类似的方式，从新闻标题上着手，使用</w:t>
      </w:r>
      <w:proofErr w:type="spellStart"/>
      <w:r w:rsidR="004F1092">
        <w:rPr>
          <w:rFonts w:hint="eastAsia"/>
          <w:sz w:val="24"/>
          <w:szCs w:val="24"/>
        </w:rPr>
        <w:t>OpenIE</w:t>
      </w:r>
      <w:proofErr w:type="spellEnd"/>
      <w:r w:rsidR="004F1092">
        <w:rPr>
          <w:rFonts w:hint="eastAsia"/>
          <w:sz w:val="24"/>
          <w:szCs w:val="24"/>
        </w:rPr>
        <w:t>去抽取我们</w:t>
      </w:r>
      <w:r w:rsidR="00336217">
        <w:rPr>
          <w:rFonts w:hint="eastAsia"/>
          <w:sz w:val="24"/>
          <w:szCs w:val="24"/>
        </w:rPr>
        <w:t>需要的资讯，学习出一个通用的关系抽取模型。</w:t>
      </w:r>
      <w:r w:rsidR="00A96CF7">
        <w:rPr>
          <w:rFonts w:hint="eastAsia"/>
          <w:sz w:val="24"/>
          <w:szCs w:val="24"/>
        </w:rPr>
        <w:t>这里使用的是</w:t>
      </w:r>
      <w:proofErr w:type="spellStart"/>
      <w:r w:rsidR="00A96CF7">
        <w:rPr>
          <w:rFonts w:hint="eastAsia"/>
          <w:sz w:val="24"/>
          <w:szCs w:val="24"/>
        </w:rPr>
        <w:t>ReVerb</w:t>
      </w:r>
      <w:proofErr w:type="spellEnd"/>
      <w:r w:rsidR="00A96CF7">
        <w:rPr>
          <w:rFonts w:hint="eastAsia"/>
          <w:sz w:val="24"/>
          <w:szCs w:val="24"/>
        </w:rPr>
        <w:t>的工具帮我们把新闻标题分割成O1，P，O2的格式</w:t>
      </w:r>
      <w:r w:rsidR="001E748E">
        <w:rPr>
          <w:rFonts w:hint="eastAsia"/>
          <w:sz w:val="24"/>
          <w:szCs w:val="24"/>
        </w:rPr>
        <w:t>，举例来说</w:t>
      </w:r>
      <w:r w:rsidR="003D5C2F">
        <w:rPr>
          <w:rFonts w:hint="eastAsia"/>
          <w:sz w:val="24"/>
          <w:szCs w:val="24"/>
        </w:rPr>
        <w:t>“</w:t>
      </w:r>
      <w:r w:rsidR="003D5C2F" w:rsidRPr="003D5C2F">
        <w:rPr>
          <w:sz w:val="24"/>
          <w:szCs w:val="24"/>
        </w:rPr>
        <w:t>44 African countries agree free trade agreement, Nigeria yet to sign.</w:t>
      </w:r>
      <w:r w:rsidR="003D5C2F">
        <w:rPr>
          <w:rFonts w:hint="eastAsia"/>
          <w:sz w:val="24"/>
          <w:szCs w:val="24"/>
        </w:rPr>
        <w:t>”这个新闻的标题会被分成</w:t>
      </w:r>
      <w:r w:rsidR="008D5FBC" w:rsidRPr="008D5FBC">
        <w:rPr>
          <w:sz w:val="24"/>
          <w:szCs w:val="24"/>
        </w:rPr>
        <w:t xml:space="preserve">O1: </w:t>
      </w:r>
      <w:proofErr w:type="spellStart"/>
      <w:r w:rsidR="008D5FBC" w:rsidRPr="008D5FBC">
        <w:rPr>
          <w:sz w:val="24"/>
          <w:szCs w:val="24"/>
        </w:rPr>
        <w:t>african</w:t>
      </w:r>
      <w:proofErr w:type="spellEnd"/>
      <w:r w:rsidR="008D5FBC" w:rsidRPr="008D5FBC">
        <w:rPr>
          <w:sz w:val="24"/>
          <w:szCs w:val="24"/>
        </w:rPr>
        <w:t xml:space="preserve"> countries</w:t>
      </w:r>
      <w:r w:rsidR="008D5FBC">
        <w:rPr>
          <w:rFonts w:hint="eastAsia"/>
          <w:sz w:val="24"/>
          <w:szCs w:val="24"/>
        </w:rPr>
        <w:t>，</w:t>
      </w:r>
      <w:r w:rsidR="008D5FBC" w:rsidRPr="008D5FBC">
        <w:rPr>
          <w:sz w:val="24"/>
          <w:szCs w:val="24"/>
        </w:rPr>
        <w:t>O2: free trade agreement</w:t>
      </w:r>
      <w:r w:rsidR="008D5FBC">
        <w:rPr>
          <w:rFonts w:hint="eastAsia"/>
          <w:sz w:val="24"/>
          <w:szCs w:val="24"/>
        </w:rPr>
        <w:t>，</w:t>
      </w:r>
      <w:r w:rsidR="008D5FBC" w:rsidRPr="008D5FBC">
        <w:rPr>
          <w:sz w:val="24"/>
          <w:szCs w:val="24"/>
        </w:rPr>
        <w:t>P: agree</w:t>
      </w:r>
      <w:r w:rsidR="008D5FBC">
        <w:rPr>
          <w:rFonts w:hint="eastAsia"/>
          <w:sz w:val="24"/>
          <w:szCs w:val="24"/>
        </w:rPr>
        <w:t>的形式</w:t>
      </w:r>
      <w:r w:rsidR="001E37B1">
        <w:rPr>
          <w:rFonts w:hint="eastAsia"/>
          <w:sz w:val="24"/>
          <w:szCs w:val="24"/>
        </w:rPr>
        <w:t>，</w:t>
      </w:r>
      <w:r w:rsidR="007F6141">
        <w:rPr>
          <w:rFonts w:hint="eastAsia"/>
          <w:sz w:val="24"/>
          <w:szCs w:val="24"/>
        </w:rPr>
        <w:t>类似从语法角度找出主谓宾的结构。</w:t>
      </w:r>
    </w:p>
    <w:p w14:paraId="64414B49" w14:textId="65E97D59" w:rsidR="00991BD7" w:rsidRDefault="00991BD7" w:rsidP="008D5FBC">
      <w:pPr>
        <w:jc w:val="left"/>
        <w:rPr>
          <w:sz w:val="24"/>
          <w:szCs w:val="24"/>
        </w:rPr>
      </w:pPr>
      <w:r>
        <w:rPr>
          <w:sz w:val="24"/>
          <w:szCs w:val="24"/>
        </w:rPr>
        <w:tab/>
      </w:r>
      <w:r w:rsidR="000F23E0">
        <w:rPr>
          <w:rFonts w:hint="eastAsia"/>
          <w:sz w:val="24"/>
          <w:szCs w:val="24"/>
          <w:lang w:eastAsia="zh-TW"/>
        </w:rPr>
        <w:t>網絡模型和baseline的相同點就是都是基於金融新聞，</w:t>
      </w:r>
      <w:r w:rsidR="00E87D03">
        <w:rPr>
          <w:rFonts w:hint="eastAsia"/>
          <w:sz w:val="24"/>
          <w:szCs w:val="24"/>
          <w:lang w:eastAsia="zh-TW"/>
        </w:rPr>
        <w:t>訓練資料和測試資料也都相同</w:t>
      </w:r>
      <w:r w:rsidR="00BD48A7">
        <w:rPr>
          <w:rFonts w:hint="eastAsia"/>
          <w:sz w:val="24"/>
          <w:szCs w:val="24"/>
          <w:lang w:eastAsia="zh-TW"/>
        </w:rPr>
        <w:t>，關於訓練集和測試集也找到一些</w:t>
      </w:r>
      <w:r w:rsidR="003C4774">
        <w:rPr>
          <w:rFonts w:hint="eastAsia"/>
          <w:sz w:val="24"/>
          <w:szCs w:val="24"/>
          <w:lang w:eastAsia="zh-TW"/>
        </w:rPr>
        <w:t>現有的，不過我們想的是用一些新聞的API自己去抓取</w:t>
      </w:r>
      <w:r w:rsidR="00E87D03">
        <w:rPr>
          <w:rFonts w:hint="eastAsia"/>
          <w:sz w:val="24"/>
          <w:szCs w:val="24"/>
          <w:lang w:eastAsia="zh-TW"/>
        </w:rPr>
        <w:t>。</w:t>
      </w:r>
      <w:r w:rsidR="00C56B97">
        <w:rPr>
          <w:rFonts w:hint="eastAsia"/>
          <w:sz w:val="24"/>
          <w:szCs w:val="24"/>
        </w:rPr>
        <w:t>不同點主要是采用event</w:t>
      </w:r>
      <w:r w:rsidR="00C56B97">
        <w:rPr>
          <w:sz w:val="24"/>
          <w:szCs w:val="24"/>
        </w:rPr>
        <w:t xml:space="preserve"> </w:t>
      </w:r>
      <w:r w:rsidR="00C56B97">
        <w:rPr>
          <w:rFonts w:hint="eastAsia"/>
          <w:sz w:val="24"/>
          <w:szCs w:val="24"/>
        </w:rPr>
        <w:t>embedding和deep</w:t>
      </w:r>
      <w:r w:rsidR="00C56B97">
        <w:rPr>
          <w:sz w:val="24"/>
          <w:szCs w:val="24"/>
        </w:rPr>
        <w:t xml:space="preserve"> </w:t>
      </w:r>
      <w:r w:rsidR="00C56B97">
        <w:rPr>
          <w:rFonts w:hint="eastAsia"/>
          <w:sz w:val="24"/>
          <w:szCs w:val="24"/>
        </w:rPr>
        <w:t>learning</w:t>
      </w:r>
      <w:r w:rsidR="00C56B97">
        <w:rPr>
          <w:sz w:val="24"/>
          <w:szCs w:val="24"/>
        </w:rPr>
        <w:t xml:space="preserve"> </w:t>
      </w:r>
      <w:r w:rsidR="00C56B97">
        <w:rPr>
          <w:rFonts w:hint="eastAsia"/>
          <w:sz w:val="24"/>
          <w:szCs w:val="24"/>
        </w:rPr>
        <w:t>CNN技術。</w:t>
      </w:r>
      <w:r w:rsidR="006C74BE">
        <w:rPr>
          <w:rFonts w:hint="eastAsia"/>
          <w:sz w:val="24"/>
          <w:szCs w:val="24"/>
        </w:rPr>
        <w:t>實驗方式是</w:t>
      </w:r>
      <w:r w:rsidR="005D36AC" w:rsidRPr="005D36AC">
        <w:rPr>
          <w:rFonts w:hint="eastAsia"/>
          <w:sz w:val="24"/>
          <w:szCs w:val="24"/>
        </w:rPr>
        <w:t>如果模型指出第二天個股價格</w:t>
      </w:r>
      <w:proofErr w:type="gramStart"/>
      <w:r w:rsidR="005D36AC" w:rsidRPr="005D36AC">
        <w:rPr>
          <w:rFonts w:hint="eastAsia"/>
          <w:sz w:val="24"/>
          <w:szCs w:val="24"/>
        </w:rPr>
        <w:t>會</w:t>
      </w:r>
      <w:proofErr w:type="gramEnd"/>
      <w:r w:rsidR="005D36AC" w:rsidRPr="005D36AC">
        <w:rPr>
          <w:rFonts w:hint="eastAsia"/>
          <w:sz w:val="24"/>
          <w:szCs w:val="24"/>
        </w:rPr>
        <w:t>上漲，那麼虛構交易者</w:t>
      </w:r>
      <w:proofErr w:type="gramStart"/>
      <w:r w:rsidR="005D36AC" w:rsidRPr="005D36AC">
        <w:rPr>
          <w:rFonts w:hint="eastAsia"/>
          <w:sz w:val="24"/>
          <w:szCs w:val="24"/>
        </w:rPr>
        <w:lastRenderedPageBreak/>
        <w:t>將</w:t>
      </w:r>
      <w:proofErr w:type="gramEnd"/>
      <w:r w:rsidR="005D36AC" w:rsidRPr="005D36AC">
        <w:rPr>
          <w:rFonts w:hint="eastAsia"/>
          <w:sz w:val="24"/>
          <w:szCs w:val="24"/>
        </w:rPr>
        <w:t>以開盤價格買入</w:t>
      </w:r>
      <w:r w:rsidR="005D36AC" w:rsidRPr="005D36AC">
        <w:rPr>
          <w:sz w:val="24"/>
          <w:szCs w:val="24"/>
        </w:rPr>
        <w:t>10000美元。</w:t>
      </w:r>
      <w:r w:rsidR="005D36AC" w:rsidRPr="005D36AC">
        <w:rPr>
          <w:sz w:val="24"/>
          <w:szCs w:val="24"/>
          <w:lang w:eastAsia="zh-TW"/>
        </w:rPr>
        <w:t>購買後，交易員將持有該股票一天。在持有時間內，如果股票可以獲利2％或更多，交易者立即賣出。否則以收盤價賣出股票。</w:t>
      </w:r>
      <w:r w:rsidR="00316A98">
        <w:rPr>
          <w:rFonts w:hint="eastAsia"/>
          <w:sz w:val="24"/>
          <w:szCs w:val="24"/>
          <w:lang w:eastAsia="zh-TW"/>
        </w:rPr>
        <w:t>最後實驗結果是，event</w:t>
      </w:r>
      <w:r w:rsidR="00316A98">
        <w:rPr>
          <w:sz w:val="24"/>
          <w:szCs w:val="24"/>
          <w:lang w:eastAsia="zh-TW"/>
        </w:rPr>
        <w:t xml:space="preserve"> </w:t>
      </w:r>
      <w:r w:rsidR="00316A98">
        <w:rPr>
          <w:rFonts w:hint="eastAsia"/>
          <w:sz w:val="24"/>
          <w:szCs w:val="24"/>
        </w:rPr>
        <w:t>embedding對於股市預測是有效果的，能夠更好的預測特徵，結果也是比較好的。</w:t>
      </w:r>
    </w:p>
    <w:p w14:paraId="497AB738" w14:textId="07B30117" w:rsidR="0015071F" w:rsidRPr="00F50383" w:rsidRDefault="0015071F" w:rsidP="008D5FBC">
      <w:pPr>
        <w:jc w:val="left"/>
        <w:rPr>
          <w:rFonts w:eastAsia="PMingLiU" w:hint="eastAsia"/>
          <w:sz w:val="24"/>
          <w:szCs w:val="24"/>
          <w:lang w:eastAsia="zh-TW"/>
        </w:rPr>
      </w:pPr>
      <w:r>
        <w:rPr>
          <w:rFonts w:eastAsia="PMingLiU"/>
          <w:sz w:val="24"/>
          <w:szCs w:val="24"/>
          <w:lang w:eastAsia="zh-TW"/>
        </w:rPr>
        <w:tab/>
      </w:r>
      <w:r>
        <w:rPr>
          <w:rFonts w:asciiTheme="minorEastAsia" w:hAnsiTheme="minorEastAsia" w:hint="eastAsia"/>
          <w:sz w:val="24"/>
          <w:szCs w:val="24"/>
          <w:lang w:eastAsia="zh-TW"/>
        </w:rPr>
        <w:t>我們自己的</w:t>
      </w:r>
      <w:r w:rsidR="0024558A">
        <w:rPr>
          <w:rFonts w:asciiTheme="minorEastAsia" w:hAnsiTheme="minorEastAsia" w:hint="eastAsia"/>
          <w:sz w:val="24"/>
          <w:szCs w:val="24"/>
          <w:lang w:eastAsia="zh-TW"/>
        </w:rPr>
        <w:t>實作采用的方式是</w:t>
      </w:r>
      <w:r w:rsidR="0024558A">
        <w:rPr>
          <w:rFonts w:asciiTheme="minorEastAsia" w:hAnsiTheme="minorEastAsia" w:hint="eastAsia"/>
          <w:sz w:val="24"/>
          <w:szCs w:val="24"/>
        </w:rPr>
        <w:t>LSTM</w:t>
      </w:r>
      <w:r w:rsidR="0024558A">
        <w:rPr>
          <w:rFonts w:asciiTheme="minorEastAsia" w:hAnsiTheme="minorEastAsia" w:hint="eastAsia"/>
          <w:sz w:val="24"/>
          <w:szCs w:val="24"/>
          <w:lang w:eastAsia="zh-TW"/>
        </w:rPr>
        <w:t>，</w:t>
      </w:r>
      <w:r w:rsidR="008A1FD2">
        <w:rPr>
          <w:rFonts w:asciiTheme="minorEastAsia" w:hAnsiTheme="minorEastAsia" w:hint="eastAsia"/>
          <w:sz w:val="24"/>
          <w:szCs w:val="24"/>
          <w:lang w:eastAsia="zh-TW"/>
        </w:rPr>
        <w:t>考慮了時間信息</w:t>
      </w:r>
      <w:r w:rsidR="00170A78">
        <w:rPr>
          <w:rFonts w:asciiTheme="minorEastAsia" w:hAnsiTheme="minorEastAsia" w:hint="eastAsia"/>
          <w:sz w:val="24"/>
          <w:szCs w:val="24"/>
          <w:lang w:eastAsia="zh-TW"/>
        </w:rPr>
        <w:t>的</w:t>
      </w:r>
      <w:r w:rsidR="00170A78">
        <w:rPr>
          <w:rFonts w:asciiTheme="minorEastAsia" w:hAnsiTheme="minorEastAsia" w:hint="eastAsia"/>
          <w:sz w:val="24"/>
          <w:szCs w:val="24"/>
        </w:rPr>
        <w:t>RNN</w:t>
      </w:r>
      <w:r w:rsidR="00170A78">
        <w:rPr>
          <w:rFonts w:asciiTheme="minorEastAsia" w:hAnsiTheme="minorEastAsia" w:hint="eastAsia"/>
          <w:sz w:val="24"/>
          <w:szCs w:val="24"/>
          <w:lang w:eastAsia="zh-TW"/>
        </w:rPr>
        <w:t>技術，最後我們實驗結果也逼近了論文中</w:t>
      </w:r>
      <w:r w:rsidR="00170A78">
        <w:rPr>
          <w:rFonts w:asciiTheme="minorEastAsia" w:hAnsiTheme="minorEastAsia" w:hint="eastAsia"/>
          <w:sz w:val="24"/>
          <w:szCs w:val="24"/>
        </w:rPr>
        <w:t>CNN</w:t>
      </w:r>
      <w:r w:rsidR="00170A78">
        <w:rPr>
          <w:rFonts w:asciiTheme="minorEastAsia" w:hAnsiTheme="minorEastAsia" w:hint="eastAsia"/>
          <w:sz w:val="24"/>
          <w:szCs w:val="24"/>
          <w:lang w:eastAsia="zh-TW"/>
        </w:rPr>
        <w:t>的方法，</w:t>
      </w:r>
      <w:r w:rsidR="00F50383">
        <w:rPr>
          <w:rFonts w:asciiTheme="minorEastAsia" w:hAnsiTheme="minorEastAsia" w:hint="eastAsia"/>
          <w:sz w:val="24"/>
          <w:szCs w:val="24"/>
          <w:lang w:eastAsia="zh-TW"/>
        </w:rPr>
        <w:t>結果也能夠證明我們的方法也是</w:t>
      </w:r>
      <w:r w:rsidR="00F50383">
        <w:rPr>
          <w:rFonts w:asciiTheme="minorEastAsia" w:hAnsiTheme="minorEastAsia" w:hint="eastAsia"/>
          <w:sz w:val="24"/>
          <w:szCs w:val="24"/>
        </w:rPr>
        <w:t>有效果的。</w:t>
      </w:r>
      <w:bookmarkStart w:id="0" w:name="_GoBack"/>
      <w:bookmarkEnd w:id="0"/>
    </w:p>
    <w:sectPr w:rsidR="0015071F" w:rsidRPr="00F50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94"/>
    <w:rsid w:val="000F23E0"/>
    <w:rsid w:val="0015071F"/>
    <w:rsid w:val="00170A78"/>
    <w:rsid w:val="001C60ED"/>
    <w:rsid w:val="001E37B1"/>
    <w:rsid w:val="001E748E"/>
    <w:rsid w:val="001F3FD4"/>
    <w:rsid w:val="0024558A"/>
    <w:rsid w:val="00316A98"/>
    <w:rsid w:val="00336217"/>
    <w:rsid w:val="003C4774"/>
    <w:rsid w:val="003D5C2F"/>
    <w:rsid w:val="004B53F2"/>
    <w:rsid w:val="004D3C38"/>
    <w:rsid w:val="004E2156"/>
    <w:rsid w:val="004E580C"/>
    <w:rsid w:val="004F1092"/>
    <w:rsid w:val="00547D94"/>
    <w:rsid w:val="005C4589"/>
    <w:rsid w:val="005D36AC"/>
    <w:rsid w:val="0068524B"/>
    <w:rsid w:val="006C74BE"/>
    <w:rsid w:val="007F6141"/>
    <w:rsid w:val="00806DED"/>
    <w:rsid w:val="00835BD9"/>
    <w:rsid w:val="008A1FD2"/>
    <w:rsid w:val="008D5FBC"/>
    <w:rsid w:val="008F41BB"/>
    <w:rsid w:val="00903F91"/>
    <w:rsid w:val="00960C15"/>
    <w:rsid w:val="00991BD7"/>
    <w:rsid w:val="00A96CF7"/>
    <w:rsid w:val="00B25C38"/>
    <w:rsid w:val="00B31796"/>
    <w:rsid w:val="00B63F97"/>
    <w:rsid w:val="00BD48A7"/>
    <w:rsid w:val="00C56B97"/>
    <w:rsid w:val="00D5102C"/>
    <w:rsid w:val="00D928F6"/>
    <w:rsid w:val="00E46CFF"/>
    <w:rsid w:val="00E87D03"/>
    <w:rsid w:val="00EB610B"/>
    <w:rsid w:val="00F50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C4A7"/>
  <w15:chartTrackingRefBased/>
  <w15:docId w15:val="{F939D38E-ECD9-4968-9A00-FA022692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92508">
      <w:bodyDiv w:val="1"/>
      <w:marLeft w:val="0"/>
      <w:marRight w:val="0"/>
      <w:marTop w:val="0"/>
      <w:marBottom w:val="0"/>
      <w:divBdr>
        <w:top w:val="none" w:sz="0" w:space="0" w:color="auto"/>
        <w:left w:val="none" w:sz="0" w:space="0" w:color="auto"/>
        <w:bottom w:val="none" w:sz="0" w:space="0" w:color="auto"/>
        <w:right w:val="none" w:sz="0" w:space="0" w:color="auto"/>
      </w:divBdr>
    </w:div>
    <w:div w:id="18727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Pengyu</dc:creator>
  <cp:keywords/>
  <dc:description/>
  <cp:lastModifiedBy>Deng Pengyu</cp:lastModifiedBy>
  <cp:revision>38</cp:revision>
  <dcterms:created xsi:type="dcterms:W3CDTF">2018-06-18T13:32:00Z</dcterms:created>
  <dcterms:modified xsi:type="dcterms:W3CDTF">2018-06-26T12:43:00Z</dcterms:modified>
</cp:coreProperties>
</file>