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869A3" w14:textId="77777777" w:rsidR="004B53F2" w:rsidRDefault="00D5527C" w:rsidP="00D5527C">
      <w:pPr>
        <w:jc w:val="center"/>
        <w:rPr>
          <w:rFonts w:ascii="思源宋体 CN SemiBold" w:eastAsia="思源宋体 CN SemiBold" w:hAnsi="思源宋体 CN SemiBold"/>
          <w:sz w:val="32"/>
        </w:rPr>
      </w:pPr>
      <w:r w:rsidRPr="00D5527C">
        <w:rPr>
          <w:rFonts w:ascii="思源宋体 CN SemiBold" w:eastAsia="思源宋体 CN SemiBold" w:hAnsi="思源宋体 CN SemiBold"/>
          <w:sz w:val="32"/>
        </w:rPr>
        <w:t>HW5_singly connected problem</w:t>
      </w:r>
    </w:p>
    <w:p w14:paraId="07698AA1" w14:textId="77777777" w:rsidR="00D5527C" w:rsidRDefault="00D5527C" w:rsidP="00D5527C">
      <w:pPr>
        <w:jc w:val="center"/>
        <w:rPr>
          <w:rFonts w:ascii="思源宋体 CN SemiBold" w:eastAsia="思源宋体 CN SemiBold" w:hAnsi="思源宋体 CN SemiBold"/>
          <w:sz w:val="32"/>
        </w:rPr>
      </w:pPr>
      <w:r>
        <w:rPr>
          <w:rFonts w:ascii="思源宋体 CN SemiBold" w:eastAsia="思源宋体 CN SemiBold" w:hAnsi="思源宋体 CN SemiBold" w:hint="eastAsia"/>
          <w:sz w:val="32"/>
        </w:rPr>
        <w:t>程式文檔</w:t>
      </w:r>
    </w:p>
    <w:p w14:paraId="76F7F211" w14:textId="77777777" w:rsidR="00B5454A" w:rsidRDefault="00B5454A" w:rsidP="00D5527C">
      <w:pPr>
        <w:rPr>
          <w:rFonts w:ascii="思源宋体 CN SemiBold" w:eastAsia="思源宋体 CN SemiBold" w:hAnsi="思源宋体 CN SemiBold"/>
          <w:sz w:val="32"/>
        </w:rPr>
      </w:pPr>
      <w:r>
        <w:rPr>
          <w:rFonts w:ascii="思源宋体 CN SemiBold" w:eastAsia="思源宋体 CN SemiBold" w:hAnsi="思源宋体 CN SemiBold" w:hint="eastAsia"/>
          <w:sz w:val="32"/>
        </w:rPr>
        <w:t>程式源代碼：</w:t>
      </w:r>
    </w:p>
    <w:p w14:paraId="210E5D21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804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4000"/>
          <w:kern w:val="0"/>
          <w:sz w:val="20"/>
          <w:szCs w:val="20"/>
          <w:highlight w:val="white"/>
        </w:rPr>
        <w:t>#include &lt;stdio.h&gt;</w:t>
      </w:r>
    </w:p>
    <w:p w14:paraId="3F1784A5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804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4000"/>
          <w:kern w:val="0"/>
          <w:sz w:val="20"/>
          <w:szCs w:val="20"/>
          <w:highlight w:val="white"/>
        </w:rPr>
        <w:t>#define MAX 1000</w:t>
      </w:r>
    </w:p>
    <w:p w14:paraId="044876A0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 w:hint="eastAsia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dfs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visited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//聲明dfs函數</w:t>
      </w:r>
    </w:p>
    <w:p w14:paraId="6AFB92F1" w14:textId="77777777" w:rsidR="00B5454A" w:rsidRP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array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MAX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MAX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//聲明一個array存儲路徑</w:t>
      </w:r>
    </w:p>
    <w:p w14:paraId="504117F1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 xml:space="preserve">flag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//聲明flag標記</w:t>
      </w:r>
    </w:p>
    <w:p w14:paraId="6C406412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//主程式入口</w:t>
      </w:r>
    </w:p>
    <w:p w14:paraId="7D4BF97A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AEAFBC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698A739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>scanf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  <w:lang w:eastAsia="zh-TW"/>
        </w:rPr>
        <w:t>"%d"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>&amp;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 xml:space="preserve">n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>);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ab/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  <w:lang w:eastAsia="zh-TW"/>
        </w:rPr>
        <w:t>//輸入測資數量存儲到n</w:t>
      </w:r>
    </w:p>
    <w:p w14:paraId="39540D13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88663CC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6AF7768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48492A5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CFA90D1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v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39289B3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 w:hint="eastAsia"/>
          <w:color w:val="000000"/>
          <w:kern w:val="0"/>
          <w:sz w:val="20"/>
          <w:szCs w:val="20"/>
          <w:highlight w:val="white"/>
          <w:lang w:eastAsia="zh-TW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>scanf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  <w:lang w:eastAsia="zh-TW"/>
        </w:rPr>
        <w:t>"%d"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>&amp;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 xml:space="preserve">e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>);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  <w:lang w:eastAsia="zh-TW"/>
        </w:rPr>
        <w:t xml:space="preserve">   </w:t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  <w:lang w:eastAsia="zh-TW"/>
        </w:rPr>
        <w:t>//聲明變數存儲點邊和路徑點，輸入v，e的值存入。</w:t>
      </w:r>
    </w:p>
    <w:p w14:paraId="57B987D2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  <w:lang w:eastAsia="zh-TW"/>
        </w:rPr>
        <w:tab/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visited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39C5D6F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0B90C25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visited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613B058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C61160E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397FB1D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"%d %d"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//輸入路徑點</w:t>
      </w:r>
    </w:p>
    <w:p w14:paraId="58897441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array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]++;</w:t>
      </w:r>
    </w:p>
    <w:p w14:paraId="2C3DD0F5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array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//存入array</w:t>
      </w:r>
    </w:p>
    <w:p w14:paraId="5A861DB2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62E1592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dfs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visited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0FE6F10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flag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BF7774E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 w:hint="eastAsia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"%d YES\n"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  <w:r w:rsidR="00E40683"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r w:rsidR="00E40683"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//如果是singly打印測資編號 和yes</w:t>
      </w:r>
    </w:p>
    <w:p w14:paraId="2FA8B18C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14:paraId="75B002E6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"%d NO\n"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  <w:r w:rsidR="00E40683"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 xml:space="preserve"> </w:t>
      </w:r>
      <w:r w:rsidR="00E40683"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//反之no</w:t>
      </w:r>
    </w:p>
    <w:p w14:paraId="7C6C36D9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E81286D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 w:hint="eastAsia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BF8D8B5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dfs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visited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49E5BF1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A39EB44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YaHei Consolas Hybrid" w:eastAsia="YaHei Consolas Hybrid" w:cs="YaHei Consolas Hybrid"/>
          <w:color w:val="8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B036AD1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visited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25A8F9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8D01228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15536C4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visited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D22B374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dfs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visited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  <w:highlight w:val="white"/>
        </w:rPr>
        <w:t>//</w:t>
      </w:r>
      <w:r w:rsidRPr="00B5454A"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</w:rPr>
        <w:t>遞迴</w:t>
      </w:r>
      <w:r>
        <w:rPr>
          <w:rFonts w:ascii="YaHei Consolas Hybrid" w:eastAsia="YaHei Consolas Hybrid" w:cs="YaHei Consolas Hybrid" w:hint="eastAsia"/>
          <w:b/>
          <w:bCs/>
          <w:color w:val="000080"/>
          <w:kern w:val="0"/>
          <w:sz w:val="20"/>
          <w:szCs w:val="20"/>
        </w:rPr>
        <w:t>調用dfs函數</w:t>
      </w:r>
    </w:p>
    <w:p w14:paraId="774B3019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visited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i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A8114EA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50C02C9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 xml:space="preserve">flag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D3D88D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227528C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996769E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C512FE3" w14:textId="77777777" w:rsidR="00B5454A" w:rsidRDefault="00B5454A" w:rsidP="00B5454A">
      <w:pPr>
        <w:autoSpaceDE w:val="0"/>
        <w:autoSpaceDN w:val="0"/>
        <w:adjustRightInd w:val="0"/>
        <w:spacing w:line="36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ab/>
        <w:t>visited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v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A702EB" w14:textId="77777777" w:rsidR="00B5454A" w:rsidRDefault="00B5454A" w:rsidP="00B5454A">
      <w:pPr>
        <w:spacing w:line="360" w:lineRule="exact"/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F2790C3" w14:textId="77777777" w:rsidR="00B5454A" w:rsidRPr="00E40683" w:rsidRDefault="00E40683" w:rsidP="00D5527C">
      <w:pPr>
        <w:rPr>
          <w:rFonts w:ascii="思源宋体 CN SemiBold" w:eastAsia="思源宋体 CN SemiBold" w:hAnsi="思源宋体 CN SemiBold" w:hint="eastAsia"/>
          <w:sz w:val="32"/>
          <w:lang w:eastAsia="zh-TW"/>
        </w:rPr>
      </w:pPr>
      <w:r>
        <w:rPr>
          <w:rFonts w:ascii="思源宋体 CN SemiBold" w:eastAsia="思源宋体 CN SemiBold" w:hAnsi="思源宋体 CN SemiBold" w:hint="eastAsia"/>
          <w:sz w:val="32"/>
          <w:lang w:eastAsia="zh-TW"/>
        </w:rPr>
        <w:t>使用dfs查找路徑確定有向圖是否是單</w:t>
      </w:r>
      <w:r>
        <w:rPr>
          <w:rFonts w:ascii="思源宋体 CN SemiBold" w:eastAsia="思源宋体 CN SemiBold" w:hAnsi="思源宋体 CN SemiBold" w:hint="eastAsia"/>
          <w:sz w:val="32"/>
        </w:rPr>
        <w:t>連通圖。</w:t>
      </w:r>
      <w:bookmarkStart w:id="0" w:name="_GoBack"/>
      <w:bookmarkEnd w:id="0"/>
    </w:p>
    <w:sectPr w:rsidR="00B5454A" w:rsidRPr="00E4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7C"/>
    <w:rsid w:val="004B53F2"/>
    <w:rsid w:val="00806DED"/>
    <w:rsid w:val="00B5454A"/>
    <w:rsid w:val="00D5527C"/>
    <w:rsid w:val="00E4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5C35"/>
  <w15:chartTrackingRefBased/>
  <w15:docId w15:val="{2D7153B7-B90F-427E-A424-BFF6875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9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</cp:revision>
  <dcterms:created xsi:type="dcterms:W3CDTF">2017-05-30T13:02:00Z</dcterms:created>
  <dcterms:modified xsi:type="dcterms:W3CDTF">2017-05-30T13:36:00Z</dcterms:modified>
</cp:coreProperties>
</file>