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97A4" w14:textId="77777777" w:rsidR="00A5028A" w:rsidRPr="00A5028A" w:rsidRDefault="00A5028A" w:rsidP="00A5028A">
      <w:pPr>
        <w:rPr>
          <w:b/>
          <w:bCs/>
        </w:rPr>
      </w:pPr>
      <w:r w:rsidRPr="00A5028A">
        <w:rPr>
          <w:b/>
          <w:bCs/>
        </w:rPr>
        <w:t>PHẦN PHÂN TÍCH VÀ ĐÁNH GIÁ GIẢI PHÁP (Case Study: Vinh danh đối tác)</w:t>
      </w:r>
    </w:p>
    <w:p w14:paraId="2A073324" w14:textId="77777777" w:rsidR="00A5028A" w:rsidRPr="00A5028A" w:rsidRDefault="00A5028A" w:rsidP="00A5028A">
      <w:r w:rsidRPr="00A5028A">
        <w:t>Trong quá trình triển khai câu lệnh SQL để lọc danh sách khách sạn xuất sắc, em nhận thấy sự khác biệt rất lớn về mặt tư duy giữa việc "viết cho chạy được" và "viết cho hệ thống chạy khỏe". Sau đây là phần phân tích của em về hai hướng tiếp cận:</w:t>
      </w:r>
    </w:p>
    <w:p w14:paraId="7141A745" w14:textId="77777777" w:rsidR="00A5028A" w:rsidRPr="00A5028A" w:rsidRDefault="00A5028A" w:rsidP="00A5028A">
      <w:pPr>
        <w:rPr>
          <w:b/>
          <w:bCs/>
        </w:rPr>
      </w:pPr>
      <w:r w:rsidRPr="00A5028A">
        <w:rPr>
          <w:b/>
          <w:bCs/>
        </w:rPr>
        <w:t>1. Luồng tư duy: Tại sao nên "Lọc Sớm" thay vì "Lọc Trễ"?</w:t>
      </w:r>
    </w:p>
    <w:p w14:paraId="7EBAEEEF" w14:textId="77777777" w:rsidR="00A5028A" w:rsidRPr="00A5028A" w:rsidRDefault="00A5028A" w:rsidP="00A5028A">
      <w:pPr>
        <w:numPr>
          <w:ilvl w:val="0"/>
          <w:numId w:val="1"/>
        </w:numPr>
      </w:pPr>
      <w:r w:rsidRPr="00A5028A">
        <w:rPr>
          <w:b/>
          <w:bCs/>
        </w:rPr>
        <w:t>Hướng tiếp cận 1 (Lọc Trễ - Dùng HAVING cho mọi thứ):</w:t>
      </w:r>
      <w:r w:rsidRPr="00A5028A">
        <w:t xml:space="preserve"> Cách này giống như việc mình bê nguyên một bao tải chứa cả gạo lẫn sạn đổ vào máy xay, rồi sau đó mới đi nhặt từng mảnh sạn ra. Trong SQL, nếu không dùng WHERE, máy chủ sẽ phải gom nhóm (GROUP BY) tất cả các đơn hàng (bao gồm cả đơn Hủy, đơn Lỗi). Việc này khiến hệ thống tốn cực kỳ nhiều công sức để tính toán những con số mà cuối cùng chúng ta lại... vứt đi.</w:t>
      </w:r>
    </w:p>
    <w:p w14:paraId="646D442D" w14:textId="77777777" w:rsidR="00A5028A" w:rsidRPr="00A5028A" w:rsidRDefault="00A5028A" w:rsidP="00A5028A">
      <w:pPr>
        <w:numPr>
          <w:ilvl w:val="0"/>
          <w:numId w:val="1"/>
        </w:numPr>
      </w:pPr>
      <w:r w:rsidRPr="00A5028A">
        <w:rPr>
          <w:b/>
          <w:bCs/>
        </w:rPr>
        <w:t>Hướng tiếp cận 2 (Lọc Sớm - Dùng WHERE trước):</w:t>
      </w:r>
      <w:r w:rsidRPr="00A5028A">
        <w:t xml:space="preserve"> Đây là cách làm tối ưu nhất. Em sử dụng mệnh đề WHERE để loại bỏ toàn bộ các đơn hàng không hợp lệ ngay từ bước "vòng gửi xe". Lúc này, máy chủ chỉ cần tính toán trên tập dữ liệu "sạch" là những đơn COMPLETED.</w:t>
      </w:r>
    </w:p>
    <w:p w14:paraId="4EDD6E34" w14:textId="77777777" w:rsidR="00A5028A" w:rsidRPr="00A5028A" w:rsidRDefault="00A5028A" w:rsidP="00A5028A">
      <w:pPr>
        <w:rPr>
          <w:b/>
          <w:bCs/>
        </w:rPr>
      </w:pPr>
      <w:r w:rsidRPr="00A5028A">
        <w:rPr>
          <w:b/>
          <w:bCs/>
        </w:rPr>
        <w:t>2. Đánh giá về mặt hiệu năng (Trade-off)</w:t>
      </w:r>
    </w:p>
    <w:p w14:paraId="1FD9A466" w14:textId="77777777" w:rsidR="00A5028A" w:rsidRPr="00A5028A" w:rsidRDefault="00A5028A" w:rsidP="00A5028A">
      <w:r w:rsidRPr="00A5028A">
        <w:t>Qua tìm hiểu về kiến trúc thực thi (Execution Order), em thấy việc chọn Cách 2 mang lại lợi ích rất lớn cho máy chủ Database:</w:t>
      </w:r>
    </w:p>
    <w:p w14:paraId="7B8498EB" w14:textId="77777777" w:rsidR="00A5028A" w:rsidRPr="00A5028A" w:rsidRDefault="00A5028A" w:rsidP="00A5028A">
      <w:pPr>
        <w:numPr>
          <w:ilvl w:val="0"/>
          <w:numId w:val="2"/>
        </w:numPr>
      </w:pPr>
      <w:r w:rsidRPr="00A5028A">
        <w:rPr>
          <w:b/>
          <w:bCs/>
        </w:rPr>
        <w:t>Về RAM (Bộ nhớ):</w:t>
      </w:r>
      <w:r w:rsidRPr="00A5028A">
        <w:t xml:space="preserve"> Khi dùng GROUP BY, máy tính phải tạo ra các bảng tạm trong bộ nhớ. Nếu mình không lọc bằng WHERE trước, hàng triệu dòng dữ liệu "rác" sẽ chiếm dụng RAM. Nếu dữ liệu quá lớn gây tràn RAM, máy phải ghi xuống ổ cứng (Disk I/O), làm tốc độ truy vấn chậm đi rõ rệt.</w:t>
      </w:r>
    </w:p>
    <w:p w14:paraId="28EB7498" w14:textId="77777777" w:rsidR="00A5028A" w:rsidRPr="00A5028A" w:rsidRDefault="00A5028A" w:rsidP="00A5028A">
      <w:pPr>
        <w:numPr>
          <w:ilvl w:val="0"/>
          <w:numId w:val="2"/>
        </w:numPr>
      </w:pPr>
      <w:r w:rsidRPr="00A5028A">
        <w:rPr>
          <w:b/>
          <w:bCs/>
        </w:rPr>
        <w:t>Về CPU (Bộ vi xử lý):</w:t>
      </w:r>
      <w:r w:rsidRPr="00A5028A">
        <w:t xml:space="preserve"> CPU sẽ cực kỳ "vất vả" nếu phải tính AVG (Trung bình) hay COUNT cho những đơn hàng bị hủy. Việc lọc sớm giúp CPU chỉ phải làm việc với những dữ liệu thực sự có giá trị, giúp giảm tải và tăng tốc độ phản hồi của hệ thống.</w:t>
      </w:r>
    </w:p>
    <w:p w14:paraId="6BE4C38F" w14:textId="77777777" w:rsidR="00A5028A" w:rsidRPr="00A5028A" w:rsidRDefault="00A5028A" w:rsidP="00A5028A">
      <w:r w:rsidRPr="00A5028A">
        <w:rPr>
          <w:b/>
          <w:bCs/>
        </w:rPr>
        <w:t>Kết luận:</w:t>
      </w:r>
      <w:r w:rsidRPr="00A5028A">
        <w:t xml:space="preserve"> Em lựa chọn </w:t>
      </w:r>
      <w:r w:rsidRPr="00A5028A">
        <w:rPr>
          <w:b/>
          <w:bCs/>
        </w:rPr>
        <w:t>Cách 2</w:t>
      </w:r>
      <w:r w:rsidRPr="00A5028A">
        <w:t xml:space="preserve"> làm giải pháp triển khai vì nó đảm bảo tính chuẩn mực trong lập trình (Clean Code) và tối ưu hóa tài nguyên hệ thống, đặc biệt quan trọng khi quy mô dữ liệu của khách sạn ngày càng lớn.</w:t>
      </w:r>
    </w:p>
    <w:p w14:paraId="64FE4C51"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36C17"/>
    <w:multiLevelType w:val="multilevel"/>
    <w:tmpl w:val="F37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E2037"/>
    <w:multiLevelType w:val="multilevel"/>
    <w:tmpl w:val="2B0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5368">
    <w:abstractNumId w:val="1"/>
  </w:num>
  <w:num w:numId="2" w16cid:durableId="77798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28A"/>
    <w:rsid w:val="004A04E5"/>
    <w:rsid w:val="004B3378"/>
    <w:rsid w:val="0080035E"/>
    <w:rsid w:val="00826701"/>
    <w:rsid w:val="0095788C"/>
    <w:rsid w:val="00A5028A"/>
    <w:rsid w:val="00BC4631"/>
    <w:rsid w:val="00D1555A"/>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A07A"/>
  <w15:chartTrackingRefBased/>
  <w15:docId w15:val="{B6747A98-0E6F-49B5-BC08-F227A1AA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2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28A"/>
    <w:rPr>
      <w:rFonts w:eastAsiaTheme="majorEastAsia" w:cstheme="majorBidi"/>
      <w:color w:val="272727" w:themeColor="text1" w:themeTint="D8"/>
    </w:rPr>
  </w:style>
  <w:style w:type="paragraph" w:styleId="Title">
    <w:name w:val="Title"/>
    <w:basedOn w:val="Normal"/>
    <w:next w:val="Normal"/>
    <w:link w:val="TitleChar"/>
    <w:uiPriority w:val="10"/>
    <w:qFormat/>
    <w:rsid w:val="00A50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2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28A"/>
    <w:pPr>
      <w:spacing w:before="160"/>
      <w:jc w:val="center"/>
    </w:pPr>
    <w:rPr>
      <w:i/>
      <w:iCs/>
      <w:color w:val="404040" w:themeColor="text1" w:themeTint="BF"/>
    </w:rPr>
  </w:style>
  <w:style w:type="character" w:customStyle="1" w:styleId="QuoteChar">
    <w:name w:val="Quote Char"/>
    <w:basedOn w:val="DefaultParagraphFont"/>
    <w:link w:val="Quote"/>
    <w:uiPriority w:val="29"/>
    <w:rsid w:val="00A5028A"/>
    <w:rPr>
      <w:i/>
      <w:iCs/>
      <w:color w:val="404040" w:themeColor="text1" w:themeTint="BF"/>
    </w:rPr>
  </w:style>
  <w:style w:type="paragraph" w:styleId="ListParagraph">
    <w:name w:val="List Paragraph"/>
    <w:basedOn w:val="Normal"/>
    <w:uiPriority w:val="34"/>
    <w:qFormat/>
    <w:rsid w:val="00A5028A"/>
    <w:pPr>
      <w:ind w:left="720"/>
      <w:contextualSpacing/>
    </w:pPr>
  </w:style>
  <w:style w:type="character" w:styleId="IntenseEmphasis">
    <w:name w:val="Intense Emphasis"/>
    <w:basedOn w:val="DefaultParagraphFont"/>
    <w:uiPriority w:val="21"/>
    <w:qFormat/>
    <w:rsid w:val="00A5028A"/>
    <w:rPr>
      <w:i/>
      <w:iCs/>
      <w:color w:val="0F4761" w:themeColor="accent1" w:themeShade="BF"/>
    </w:rPr>
  </w:style>
  <w:style w:type="paragraph" w:styleId="IntenseQuote">
    <w:name w:val="Intense Quote"/>
    <w:basedOn w:val="Normal"/>
    <w:next w:val="Normal"/>
    <w:link w:val="IntenseQuoteChar"/>
    <w:uiPriority w:val="30"/>
    <w:qFormat/>
    <w:rsid w:val="00A50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28A"/>
    <w:rPr>
      <w:i/>
      <w:iCs/>
      <w:color w:val="0F4761" w:themeColor="accent1" w:themeShade="BF"/>
    </w:rPr>
  </w:style>
  <w:style w:type="character" w:styleId="IntenseReference">
    <w:name w:val="Intense Reference"/>
    <w:basedOn w:val="DefaultParagraphFont"/>
    <w:uiPriority w:val="32"/>
    <w:qFormat/>
    <w:rsid w:val="00A502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2026-04-21T14:37:00Z</dcterms:created>
  <dcterms:modified xsi:type="dcterms:W3CDTF">2026-04-21T14:50:00Z</dcterms:modified>
</cp:coreProperties>
</file>