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E8D5" w14:textId="77777777" w:rsidR="00195B65" w:rsidRPr="00195B65" w:rsidRDefault="00195B65" w:rsidP="00195B65">
      <w:pPr>
        <w:rPr>
          <w:b/>
          <w:bCs/>
        </w:rPr>
      </w:pPr>
      <w:r w:rsidRPr="00195B65">
        <w:rPr>
          <w:b/>
          <w:bCs/>
        </w:rPr>
        <w:t>1. Phân tích nguyên nhân (Dành cho báo cáo)</w:t>
      </w:r>
    </w:p>
    <w:p w14:paraId="4B131A7B" w14:textId="77777777" w:rsidR="00195B65" w:rsidRPr="00195B65" w:rsidRDefault="00195B65" w:rsidP="00195B65">
      <w:r w:rsidRPr="00195B65">
        <w:rPr>
          <w:b/>
          <w:bCs/>
        </w:rPr>
        <w:t>Nguyên nhân:</w:t>
      </w:r>
      <w:r w:rsidRPr="00195B65">
        <w:t xml:space="preserve"> Lỗi này xuất phát từ việc thiếu sót mệnh đề điều kiện </w:t>
      </w:r>
      <w:r w:rsidRPr="00195B65">
        <w:rPr>
          <w:b/>
          <w:bCs/>
        </w:rPr>
        <w:t>WHERE</w:t>
      </w:r>
      <w:r w:rsidRPr="00195B65">
        <w:t>.</w:t>
      </w:r>
    </w:p>
    <w:p w14:paraId="36EBB820" w14:textId="77777777" w:rsidR="00195B65" w:rsidRPr="00195B65" w:rsidRDefault="00195B65" w:rsidP="00195B65">
      <w:pPr>
        <w:numPr>
          <w:ilvl w:val="0"/>
          <w:numId w:val="1"/>
        </w:numPr>
      </w:pPr>
      <w:r w:rsidRPr="00195B65">
        <w:rPr>
          <w:b/>
          <w:bCs/>
        </w:rPr>
        <w:t>Về mặt logic:</w:t>
      </w:r>
      <w:r w:rsidRPr="00195B65">
        <w:t xml:space="preserve"> Trong SQL, câu lệnh UPDATE nếu không có điều kiện đi kèm sẽ mặc định hiểu là tác động lên </w:t>
      </w:r>
      <w:r w:rsidRPr="00195B65">
        <w:rPr>
          <w:b/>
          <w:bCs/>
        </w:rPr>
        <w:t>toàn bộ (all records)</w:t>
      </w:r>
      <w:r w:rsidRPr="00195B65">
        <w:t xml:space="preserve"> dữ liệu có trong bảng.</w:t>
      </w:r>
    </w:p>
    <w:p w14:paraId="7CCBB195" w14:textId="32FCE599" w:rsidR="00195B65" w:rsidRDefault="00195B65" w:rsidP="00195B65">
      <w:pPr>
        <w:numPr>
          <w:ilvl w:val="0"/>
          <w:numId w:val="1"/>
        </w:numPr>
      </w:pPr>
      <w:r w:rsidRPr="00195B65">
        <w:rPr>
          <w:b/>
          <w:bCs/>
        </w:rPr>
        <w:t>Hệ quả:</w:t>
      </w:r>
      <w:r w:rsidRPr="00195B65">
        <w:t xml:space="preserve"> Thay vì chỉ lọc ra các dòng có Category = 'Electronics', câu lệnh đã "cào bằng" tất cả mặt hàng. Với các mặt hàng thực phẩm (Food) vốn có biên lợi nhuận thấp, việc giảm 10% có thể khiến giá bán thấp hơn cả giá vốn, gây lỗ nặng và sai lệch toàn bộ hệ thống kế toán của siêu thị.</w:t>
      </w:r>
    </w:p>
    <w:p w14:paraId="5CCEB55B" w14:textId="6F3E032E" w:rsidR="00195B65" w:rsidRPr="00195B65" w:rsidRDefault="00195B65" w:rsidP="00195B65">
      <w:pPr>
        <w:ind w:left="720"/>
      </w:pPr>
    </w:p>
    <w:p w14:paraId="77F16FC0" w14:textId="77777777" w:rsidR="00EC5462" w:rsidRDefault="00EC5462"/>
    <w:sectPr w:rsidR="00EC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66D5A"/>
    <w:multiLevelType w:val="multilevel"/>
    <w:tmpl w:val="B10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09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65"/>
    <w:rsid w:val="00195B65"/>
    <w:rsid w:val="004A04E5"/>
    <w:rsid w:val="004B3378"/>
    <w:rsid w:val="0080035E"/>
    <w:rsid w:val="0095788C"/>
    <w:rsid w:val="009F2CE2"/>
    <w:rsid w:val="00BC4631"/>
    <w:rsid w:val="00D01DC7"/>
    <w:rsid w:val="00D1555A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8E29"/>
  <w15:chartTrackingRefBased/>
  <w15:docId w15:val="{13534FDE-4E5F-4561-A8D4-DE859236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2026-04-16T14:31:00Z</dcterms:created>
  <dcterms:modified xsi:type="dcterms:W3CDTF">2026-04-16T15:10:00Z</dcterms:modified>
</cp:coreProperties>
</file>