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Bước 1. Viết User Story cho R5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Là một quản lý phòng khám, tôi muốn tự cập nhật giá các gói khám trên hệ thống, để chủ động điều chỉnh giá và không phải chờ admin RikkeiCare cập nhật hộ. </w:t>
      </w:r>
    </w:p>
    <w:p w:rsidR="00000000" w:rsidDel="00000000" w:rsidP="00000000" w:rsidRDefault="00000000" w:rsidRPr="00000000" w14:paraId="00000004">
      <w:pPr>
        <w:spacing w:after="240" w:before="240" w:lineRule="auto"/>
        <w:rPr/>
      </w:pPr>
      <w:r w:rsidDel="00000000" w:rsidR="00000000" w:rsidRPr="00000000">
        <w:rPr>
          <w:rtl w:val="0"/>
        </w:rPr>
        <w:t xml:space="preserve">Vì sao chọn vai trò quản lý phòng khám thay vì admin RikkeiCare?</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Quản lý phòng khám là người trực tiếp có nhu cầu thay đổi giá các gói khám.</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Admin RikkeiCare hiện chỉ đang hỗ trợ cập nhật giá qua email, không phải người có nhu cầu nghiệp vụ chính.</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rtl w:val="0"/>
        </w:rPr>
        <w:t xml:space="preserve">User Story cần phản ánh người dùng thực sự nhận được giá trị từ chức năng.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0" w:before="200" w:line="331.2" w:lineRule="auto"/>
        <w:rPr>
          <w:b w:val="1"/>
          <w:bCs w:val="1"/>
          <w:sz w:val="28"/>
          <w:szCs w:val="28"/>
        </w:rPr>
      </w:pPr>
      <w:r w:rsidDel="00000000" w:rsidR="00000000" w:rsidRPr="00000000">
        <w:rPr>
          <w:b w:val="1"/>
          <w:bCs w:val="1"/>
          <w:sz w:val="28"/>
          <w:szCs w:val="28"/>
          <w:rtl w:val="0"/>
        </w:rPr>
        <w:t xml:space="preserve">Bước 2. Viết phần Then cho 2 AC của R5</w:t>
      </w:r>
    </w:p>
    <w:p w:rsidR="00000000" w:rsidDel="00000000" w:rsidP="00000000" w:rsidRDefault="00000000" w:rsidRPr="00000000" w14:paraId="00000009">
      <w:pPr>
        <w:spacing w:after="240" w:before="240" w:lineRule="auto"/>
        <w:rPr/>
      </w:pPr>
      <w:r w:rsidDel="00000000" w:rsidR="00000000" w:rsidRPr="00000000">
        <w:rPr>
          <w:rtl w:val="0"/>
        </w:rPr>
        <w:t xml:space="preserve">AC 1 – Thành công</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Given: Quản lý phòng khám đã đăng nhập.</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When: Nhập giá mới cho một gói khám rồi nhấn “Lưu”.</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Then: Hệ thống lưu giá mới thành công, hiển thị thông báo cập nhật thành công và hiển thị giá mới của gói khám.</w:t>
      </w:r>
    </w:p>
    <w:p w:rsidR="00000000" w:rsidDel="00000000" w:rsidP="00000000" w:rsidRDefault="00000000" w:rsidRPr="00000000" w14:paraId="0000000D">
      <w:pPr>
        <w:spacing w:after="240" w:before="240" w:lineRule="auto"/>
        <w:rPr/>
      </w:pPr>
      <w:r w:rsidDel="00000000" w:rsidR="00000000" w:rsidRPr="00000000">
        <w:rPr>
          <w:rtl w:val="0"/>
        </w:rPr>
        <w:t xml:space="preserve">AC 2 – Thất bại</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Given: Quản lý phòng khám để trống ô giá.</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When: Nhấn “Lưu”.</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Then: Hệ thống không lưu thay đổi, hiển thị thông báo yêu cầu nhập giá và đánh dấu ô giá là bắt buộc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b w:val="1"/>
          <w:bCs w:val="1"/>
          <w:sz w:val="28"/>
          <w:szCs w:val="28"/>
          <w:rtl w:val="0"/>
        </w:rPr>
        <w:t xml:space="preserve">Bước 3. Thẻ R5 đã sẵn sàng chưa?</w:t>
      </w:r>
      <w:r w:rsidDel="00000000" w:rsidR="00000000" w:rsidRPr="00000000">
        <w:rPr>
          <w:sz w:val="28"/>
          <w:szCs w:val="28"/>
          <w:rtl w:val="0"/>
        </w:rPr>
        <w:t xml:space="preserve"> </w:t>
      </w:r>
    </w:p>
    <w:p w:rsidR="00000000" w:rsidDel="00000000" w:rsidP="00000000" w:rsidRDefault="00000000" w:rsidRPr="00000000" w14:paraId="00000013">
      <w:pPr>
        <w:rPr/>
      </w:pP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9.5896692913393"/>
        <w:gridCol w:w="1434.4546771653543"/>
        <w:gridCol w:w="4481.467464566929"/>
        <w:tblGridChange w:id="0">
          <w:tblGrid>
            <w:gridCol w:w="3109.5896692913393"/>
            <w:gridCol w:w="1434.4546771653543"/>
            <w:gridCol w:w="4481.46746456692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Điều kiện Definition of Ready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Giải thích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Có User Story đủ 3 vế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Đã có vai trò, mong muốn và lợi ích.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Có tiêu chí nghiệm thu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Đã có 2 AC theo Given – When – Then.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Đã được ước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Chưa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Chưa có Story Points hoặc kết quả ước lượng của nhóm.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Đủ nhỏ để hoàn thành trong 1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Chưa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Cần làm rõ phạm vi và đánh giá khối lượng công việc.</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sz w:val="21"/>
          <w:szCs w:val="21"/>
          <w:rtl w:val="0"/>
        </w:rPr>
        <w:t xml:space="preserve">Thẻ R5 chưa thể được kéo sang vù chưa hoàn thành đủ 4 tiêu chí điều kiện của nhó</w:t>
      </w:r>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b w:val="1"/>
          <w:bCs w:val="1"/>
          <w:sz w:val="28"/>
          <w:szCs w:val="28"/>
          <w:rtl w:val="0"/>
        </w:rPr>
        <w:t xml:space="preserve">Bước 4. Hoàn thiện thẻ R5 trên Trello</w:t>
      </w:r>
    </w:p>
    <w:p w:rsidR="00000000" w:rsidDel="00000000" w:rsidP="00000000" w:rsidRDefault="00000000" w:rsidRPr="00000000" w14:paraId="00000027">
      <w:pPr>
        <w:spacing w:after="240" w:before="240" w:lineRule="auto"/>
        <w:rPr/>
      </w:pPr>
      <w:r w:rsidDel="00000000" w:rsidR="00000000" w:rsidRPr="00000000">
        <w:rPr>
          <w:rtl w:val="0"/>
        </w:rPr>
        <w:t xml:space="preserve">Checklist</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Xây dựng chức năng nhập và lưu giá gói khám.</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Kiểm tra dữ liệu giá hợp lệ và trường hợp bỏ trống.</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Kiểm thử cập nhật giá thành công, xác nhận thông báo và giá mới.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Hạn hoàn thành</w:t>
      </w:r>
    </w:p>
    <w:p w:rsidR="00000000" w:rsidDel="00000000" w:rsidP="00000000" w:rsidRDefault="00000000" w:rsidRPr="00000000" w14:paraId="0000002D">
      <w:pPr>
        <w:spacing w:after="240" w:before="240" w:lineRule="auto"/>
        <w:rPr/>
      </w:pPr>
      <w:r w:rsidDel="00000000" w:rsidR="00000000" w:rsidRPr="00000000">
        <w:rPr>
          <w:rtl w:val="0"/>
        </w:rPr>
        <w:t xml:space="preserve">Đặt ngày hạn theo ngày kết thúc Sprint mà nhóm đã thống nhất.</w:t>
      </w:r>
    </w:p>
    <w:p w:rsidR="00000000" w:rsidDel="00000000" w:rsidP="00000000" w:rsidRDefault="00000000" w:rsidRPr="00000000" w14:paraId="0000002E">
      <w:pPr>
        <w:spacing w:after="240" w:before="240" w:lineRule="auto"/>
        <w:rPr/>
      </w:pPr>
      <w:r w:rsidDel="00000000" w:rsidR="00000000" w:rsidRPr="00000000">
        <w:rPr>
          <w:rtl w:val="0"/>
        </w:rPr>
        <w:t xml:space="preserve">Vị trí thẻ</w:t>
      </w:r>
    </w:p>
    <w:p w:rsidR="00000000" w:rsidDel="00000000" w:rsidP="00000000" w:rsidRDefault="00000000" w:rsidRPr="00000000" w14:paraId="0000002F">
      <w:pPr>
        <w:spacing w:after="240" w:before="240" w:lineRule="auto"/>
        <w:rPr/>
      </w:pPr>
      <w:r w:rsidDel="00000000" w:rsidR="00000000" w:rsidRPr="00000000">
        <w:rPr>
          <w:rtl w:val="0"/>
        </w:rPr>
        <w:t xml:space="preserve">Đặt R5 ở trên cùng của cột Sprint Backlog nếu nhóm sử dụng thứ tự từ trên xuống để thể hiện mức độ ưu tiên. </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