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1.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noProof/>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73AC82C6"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8755BB">
              <w:rPr>
                <w:b/>
                <w:bCs w:val="0"/>
                <w:webHidden/>
              </w:rPr>
              <w:t>3</w:t>
            </w:r>
            <w:r w:rsidR="00406130" w:rsidRPr="00406130">
              <w:rPr>
                <w:b/>
                <w:bCs w:val="0"/>
                <w:webHidden/>
              </w:rPr>
              <w:fldChar w:fldCharType="end"/>
            </w:r>
          </w:hyperlink>
        </w:p>
        <w:p w14:paraId="58910C6D" w14:textId="7BD309F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008755BB">
              <w:rPr>
                <w:b/>
                <w:bCs w:val="0"/>
                <w:webHidden/>
              </w:rPr>
              <w:t>4</w:t>
            </w:r>
            <w:r w:rsidRPr="00406130">
              <w:rPr>
                <w:b/>
                <w:bCs w:val="0"/>
                <w:webHidden/>
              </w:rPr>
              <w:fldChar w:fldCharType="end"/>
            </w:r>
          </w:hyperlink>
        </w:p>
        <w:p w14:paraId="4F9693E7" w14:textId="48F4E66D"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008755BB">
              <w:rPr>
                <w:b/>
                <w:bCs w:val="0"/>
                <w:webHidden/>
              </w:rPr>
              <w:t>6</w:t>
            </w:r>
            <w:r w:rsidRPr="00406130">
              <w:rPr>
                <w:b/>
                <w:bCs w:val="0"/>
                <w:webHidden/>
              </w:rPr>
              <w:fldChar w:fldCharType="end"/>
            </w:r>
          </w:hyperlink>
        </w:p>
        <w:p w14:paraId="5EB4EABE" w14:textId="0B932226"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008755BB">
              <w:rPr>
                <w:b/>
                <w:bCs w:val="0"/>
                <w:webHidden/>
              </w:rPr>
              <w:t>7</w:t>
            </w:r>
            <w:r w:rsidRPr="00406130">
              <w:rPr>
                <w:b/>
                <w:bCs w:val="0"/>
                <w:webHidden/>
              </w:rPr>
              <w:fldChar w:fldCharType="end"/>
            </w:r>
          </w:hyperlink>
        </w:p>
        <w:p w14:paraId="5D9E7574" w14:textId="2E7223B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008755BB">
              <w:rPr>
                <w:webHidden/>
              </w:rPr>
              <w:t>8</w:t>
            </w:r>
            <w:r w:rsidRPr="00690257">
              <w:rPr>
                <w:webHidden/>
              </w:rPr>
              <w:fldChar w:fldCharType="end"/>
            </w:r>
          </w:hyperlink>
        </w:p>
        <w:p w14:paraId="230CDBB4" w14:textId="2DF90CF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008755BB">
              <w:rPr>
                <w:webHidden/>
              </w:rPr>
              <w:t>11</w:t>
            </w:r>
            <w:r w:rsidRPr="00690257">
              <w:rPr>
                <w:webHidden/>
              </w:rPr>
              <w:fldChar w:fldCharType="end"/>
            </w:r>
          </w:hyperlink>
        </w:p>
        <w:p w14:paraId="3F5545D5" w14:textId="5152F7D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008755BB">
              <w:rPr>
                <w:b/>
                <w:bCs w:val="0"/>
                <w:webHidden/>
              </w:rPr>
              <w:t>24</w:t>
            </w:r>
            <w:r w:rsidRPr="00406130">
              <w:rPr>
                <w:b/>
                <w:bCs w:val="0"/>
                <w:webHidden/>
              </w:rPr>
              <w:fldChar w:fldCharType="end"/>
            </w:r>
          </w:hyperlink>
        </w:p>
        <w:p w14:paraId="4564D41F" w14:textId="37F44BB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008755BB">
              <w:rPr>
                <w:webHidden/>
              </w:rPr>
              <w:t>25</w:t>
            </w:r>
            <w:r w:rsidRPr="00690257">
              <w:rPr>
                <w:webHidden/>
              </w:rPr>
              <w:fldChar w:fldCharType="end"/>
            </w:r>
          </w:hyperlink>
        </w:p>
        <w:p w14:paraId="482A77A3" w14:textId="377BDDD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008755BB">
              <w:rPr>
                <w:webHidden/>
              </w:rPr>
              <w:t>51</w:t>
            </w:r>
            <w:r w:rsidRPr="00690257">
              <w:rPr>
                <w:webHidden/>
              </w:rPr>
              <w:fldChar w:fldCharType="end"/>
            </w:r>
          </w:hyperlink>
        </w:p>
        <w:p w14:paraId="203C81E8" w14:textId="2BB05142"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008755BB">
              <w:rPr>
                <w:webHidden/>
              </w:rPr>
              <w:t>53</w:t>
            </w:r>
            <w:r w:rsidRPr="00690257">
              <w:rPr>
                <w:webHidden/>
              </w:rPr>
              <w:fldChar w:fldCharType="end"/>
            </w:r>
          </w:hyperlink>
        </w:p>
        <w:p w14:paraId="4C506504" w14:textId="052B290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008755BB">
              <w:rPr>
                <w:webHidden/>
              </w:rPr>
              <w:t>59</w:t>
            </w:r>
            <w:r w:rsidRPr="00690257">
              <w:rPr>
                <w:webHidden/>
              </w:rPr>
              <w:fldChar w:fldCharType="end"/>
            </w:r>
          </w:hyperlink>
        </w:p>
        <w:p w14:paraId="43402C16" w14:textId="016A121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008755BB">
              <w:rPr>
                <w:webHidden/>
              </w:rPr>
              <w:t>93</w:t>
            </w:r>
            <w:r w:rsidRPr="00690257">
              <w:rPr>
                <w:webHidden/>
              </w:rPr>
              <w:fldChar w:fldCharType="end"/>
            </w:r>
          </w:hyperlink>
        </w:p>
        <w:p w14:paraId="0FE81579" w14:textId="0605DE00"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008755BB">
              <w:rPr>
                <w:webHidden/>
              </w:rPr>
              <w:t>95</w:t>
            </w:r>
            <w:r w:rsidRPr="00690257">
              <w:rPr>
                <w:webHidden/>
              </w:rPr>
              <w:fldChar w:fldCharType="end"/>
            </w:r>
          </w:hyperlink>
        </w:p>
        <w:p w14:paraId="558C6F63" w14:textId="5AAB598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008755BB">
              <w:rPr>
                <w:b/>
                <w:bCs w:val="0"/>
                <w:webHidden/>
              </w:rPr>
              <w:t>100</w:t>
            </w:r>
            <w:r w:rsidRPr="00406130">
              <w:rPr>
                <w:b/>
                <w:bCs w:val="0"/>
                <w:webHidden/>
              </w:rPr>
              <w:fldChar w:fldCharType="end"/>
            </w:r>
          </w:hyperlink>
        </w:p>
        <w:p w14:paraId="079A1E28" w14:textId="6CA1212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008755BB">
              <w:rPr>
                <w:webHidden/>
              </w:rPr>
              <w:t>101</w:t>
            </w:r>
            <w:r w:rsidRPr="00690257">
              <w:rPr>
                <w:webHidden/>
              </w:rPr>
              <w:fldChar w:fldCharType="end"/>
            </w:r>
          </w:hyperlink>
        </w:p>
        <w:p w14:paraId="3E839B4E" w14:textId="585F4AC2"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008755BB">
              <w:rPr>
                <w:webHidden/>
              </w:rPr>
              <w:t>183</w:t>
            </w:r>
            <w:r w:rsidRPr="00690257">
              <w:rPr>
                <w:webHidden/>
              </w:rPr>
              <w:fldChar w:fldCharType="end"/>
            </w:r>
          </w:hyperlink>
        </w:p>
        <w:p w14:paraId="59E9D0B5" w14:textId="48DFA861"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008755BB">
              <w:rPr>
                <w:webHidden/>
              </w:rPr>
              <w:t>194</w:t>
            </w:r>
            <w:r w:rsidRPr="00690257">
              <w:rPr>
                <w:webHidden/>
              </w:rPr>
              <w:fldChar w:fldCharType="end"/>
            </w:r>
          </w:hyperlink>
        </w:p>
        <w:p w14:paraId="79F893A1" w14:textId="12FC5DFB"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008755BB">
              <w:rPr>
                <w:webHidden/>
              </w:rPr>
              <w:t>200</w:t>
            </w:r>
            <w:r w:rsidRPr="00690257">
              <w:rPr>
                <w:webHidden/>
              </w:rPr>
              <w:fldChar w:fldCharType="end"/>
            </w:r>
          </w:hyperlink>
        </w:p>
        <w:p w14:paraId="50448C8F" w14:textId="602C157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008755BB">
              <w:rPr>
                <w:b/>
                <w:bCs w:val="0"/>
                <w:webHidden/>
              </w:rPr>
              <w:t>206</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Pr="005A17B3" w:rsidRDefault="00455EF9" w:rsidP="005A17B3">
      <w:pPr>
        <w:pStyle w:val="Heading4"/>
      </w:pPr>
      <w:r w:rsidRPr="005A17B3">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6BE19CE6" w14:textId="77777777" w:rsidR="00455EF9" w:rsidRPr="005A17B3" w:rsidRDefault="00455EF9" w:rsidP="005A17B3">
      <w:pPr>
        <w:pStyle w:val="Heading4"/>
      </w:pPr>
      <w:r w:rsidRPr="005A17B3">
        <w:lastRenderedPageBreak/>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lastRenderedPageBreak/>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9135A47" w14:textId="1BDC30B2" w:rsidR="005A17B3" w:rsidRDefault="005A17B3"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6944E831" w14:textId="77777777" w:rsidR="005A17B3" w:rsidRDefault="005A17B3" w:rsidP="000B117D">
      <w:pPr>
        <w:spacing w:before="120" w:after="120" w:line="259" w:lineRule="auto"/>
        <w:jc w:val="left"/>
        <w:rPr>
          <w:rFonts w:eastAsia="Cambria"/>
          <w:color w:val="3F3F3F"/>
          <w:szCs w:val="26"/>
          <w:lang w:val="en-US" w:eastAsia="en-US"/>
        </w:rPr>
        <w:sectPr w:rsidR="005A17B3"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15660DCD" w14:textId="3B9A24C1" w:rsidR="005A17B3" w:rsidRDefault="005A17B3" w:rsidP="005A17B3">
      <w:pPr>
        <w:pStyle w:val="Heading1"/>
        <w:shd w:val="clear" w:color="auto" w:fill="000000" w:themeFill="text1"/>
        <w:spacing w:before="120" w:after="120" w:line="288" w:lineRule="auto"/>
        <w:ind w:firstLine="187"/>
      </w:pPr>
      <w:r>
        <w:lastRenderedPageBreak/>
        <w:t>Task Sheet Review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722B57" w:rsidRPr="00076EDC" w14:paraId="6B37876D" w14:textId="77777777" w:rsidTr="009924CF">
        <w:trPr>
          <w:trHeight w:val="997"/>
          <w:tblHeader/>
        </w:trPr>
        <w:tc>
          <w:tcPr>
            <w:tcW w:w="1665" w:type="pct"/>
            <w:gridSpan w:val="2"/>
            <w:shd w:val="clear" w:color="auto" w:fill="D9D9D9" w:themeFill="background1" w:themeFillShade="D9"/>
            <w:vAlign w:val="center"/>
          </w:tcPr>
          <w:p w14:paraId="4E933A6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0134D47F"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2C8B36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89730C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722B57" w:rsidRPr="00076EDC" w14:paraId="2015C72D" w14:textId="77777777" w:rsidTr="009924CF">
        <w:trPr>
          <w:trHeight w:val="997"/>
          <w:tblHeader/>
        </w:trPr>
        <w:tc>
          <w:tcPr>
            <w:tcW w:w="299" w:type="pct"/>
            <w:shd w:val="clear" w:color="auto" w:fill="D9D9D9" w:themeFill="background1" w:themeFillShade="D9"/>
            <w:vAlign w:val="center"/>
          </w:tcPr>
          <w:p w14:paraId="4C535CD4"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351D112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727BA5E" w14:textId="77777777" w:rsidR="00722B57" w:rsidRPr="00076EDC" w:rsidRDefault="00722B57" w:rsidP="00722B57">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A2580A4" w14:textId="77777777" w:rsidR="00722B57" w:rsidRPr="00076EDC" w:rsidRDefault="00722B57" w:rsidP="00722B57">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5BC4DA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2A0EF37D"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1A9FC9E5" w14:textId="77777777" w:rsidR="00722B57" w:rsidRDefault="00722B57" w:rsidP="00722B57">
            <w:pPr>
              <w:spacing w:before="40" w:after="40"/>
              <w:jc w:val="center"/>
              <w:rPr>
                <w:b/>
                <w:bCs/>
                <w:color w:val="000000"/>
                <w:szCs w:val="26"/>
                <w:lang w:val="en-US" w:eastAsia="en-US"/>
              </w:rPr>
            </w:pPr>
            <w:r>
              <w:rPr>
                <w:b/>
                <w:bCs/>
                <w:color w:val="000000"/>
                <w:szCs w:val="26"/>
                <w:lang w:val="en-US" w:eastAsia="en-US"/>
              </w:rPr>
              <w:t>Teammate</w:t>
            </w:r>
          </w:p>
          <w:p w14:paraId="7F11149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4D5063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Status</w:t>
            </w:r>
          </w:p>
        </w:tc>
      </w:tr>
      <w:tr w:rsidR="00182CE8" w:rsidRPr="00076EDC" w14:paraId="38F2AE53" w14:textId="77777777" w:rsidTr="009924CF">
        <w:trPr>
          <w:trHeight w:val="997"/>
          <w:tblHeader/>
        </w:trPr>
        <w:tc>
          <w:tcPr>
            <w:tcW w:w="299" w:type="pct"/>
            <w:vAlign w:val="center"/>
          </w:tcPr>
          <w:p w14:paraId="7E86C18A" w14:textId="70A0A86E" w:rsidR="00182CE8" w:rsidRPr="00182CE8" w:rsidRDefault="00182CE8" w:rsidP="00182CE8">
            <w:pPr>
              <w:spacing w:before="40" w:after="40"/>
              <w:jc w:val="center"/>
              <w:rPr>
                <w:b/>
                <w:bCs/>
                <w:color w:val="000000"/>
                <w:szCs w:val="26"/>
                <w:lang w:val="en-US" w:eastAsia="en-US"/>
              </w:rPr>
            </w:pPr>
            <w:r w:rsidRPr="00182CE8">
              <w:rPr>
                <w:color w:val="000000"/>
                <w:szCs w:val="26"/>
              </w:rPr>
              <w:t>1</w:t>
            </w:r>
          </w:p>
        </w:tc>
        <w:tc>
          <w:tcPr>
            <w:tcW w:w="1366" w:type="pct"/>
            <w:vAlign w:val="center"/>
          </w:tcPr>
          <w:p w14:paraId="12BBD42E" w14:textId="335614A9" w:rsidR="00182CE8" w:rsidRPr="00182CE8" w:rsidRDefault="00182CE8" w:rsidP="00182CE8">
            <w:pPr>
              <w:spacing w:before="40" w:after="40"/>
              <w:jc w:val="left"/>
              <w:rPr>
                <w:b/>
                <w:bCs/>
                <w:color w:val="000000"/>
                <w:szCs w:val="26"/>
                <w:lang w:val="en-US" w:eastAsia="en-US"/>
              </w:rPr>
            </w:pPr>
            <w:r w:rsidRPr="00182CE8">
              <w:rPr>
                <w:color w:val="000000"/>
                <w:szCs w:val="26"/>
              </w:rPr>
              <w:t>Problem Definition</w:t>
            </w:r>
          </w:p>
        </w:tc>
        <w:tc>
          <w:tcPr>
            <w:tcW w:w="614" w:type="pct"/>
            <w:vMerge w:val="restart"/>
            <w:vAlign w:val="center"/>
          </w:tcPr>
          <w:p w14:paraId="4AC7A4BA" w14:textId="1B7809E6"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6807605D" w14:textId="1AC9D460" w:rsidR="00182CE8" w:rsidRPr="00182CE8" w:rsidRDefault="00537616" w:rsidP="00182CE8">
            <w:pPr>
              <w:spacing w:before="40" w:after="40"/>
              <w:jc w:val="center"/>
              <w:rPr>
                <w:color w:val="000000"/>
                <w:szCs w:val="26"/>
                <w:lang w:val="en-US" w:eastAsia="en-US"/>
              </w:rPr>
            </w:pPr>
            <w:r>
              <w:rPr>
                <w:color w:val="000000"/>
                <w:szCs w:val="26"/>
                <w:lang w:val="en-US" w:eastAsia="en-US"/>
              </w:rPr>
              <w:t>Hoang Anh</w:t>
            </w:r>
          </w:p>
        </w:tc>
        <w:tc>
          <w:tcPr>
            <w:tcW w:w="613" w:type="pct"/>
            <w:vAlign w:val="center"/>
          </w:tcPr>
          <w:p w14:paraId="7E08C618" w14:textId="6A74EED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31A47FA7" w14:textId="135458AB"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EC20A1B" w14:textId="740AFD0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450A5885" w14:textId="357015D5"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50EF8FDE" w14:textId="77777777" w:rsidTr="009924CF">
        <w:trPr>
          <w:trHeight w:val="997"/>
          <w:tblHeader/>
        </w:trPr>
        <w:tc>
          <w:tcPr>
            <w:tcW w:w="299" w:type="pct"/>
            <w:vAlign w:val="center"/>
          </w:tcPr>
          <w:p w14:paraId="58A93DE7" w14:textId="3743323F" w:rsidR="00182CE8" w:rsidRPr="00182CE8" w:rsidRDefault="00182CE8" w:rsidP="00182CE8">
            <w:pPr>
              <w:spacing w:before="40" w:after="40"/>
              <w:jc w:val="center"/>
              <w:rPr>
                <w:b/>
                <w:bCs/>
                <w:color w:val="000000"/>
                <w:szCs w:val="26"/>
                <w:lang w:val="en-US" w:eastAsia="en-US"/>
              </w:rPr>
            </w:pPr>
            <w:r w:rsidRPr="00182CE8">
              <w:rPr>
                <w:color w:val="000000"/>
                <w:szCs w:val="26"/>
              </w:rPr>
              <w:t>2</w:t>
            </w:r>
          </w:p>
        </w:tc>
        <w:tc>
          <w:tcPr>
            <w:tcW w:w="1366" w:type="pct"/>
            <w:vAlign w:val="center"/>
          </w:tcPr>
          <w:p w14:paraId="6FB8B609" w14:textId="688ECCE4" w:rsidR="00182CE8" w:rsidRPr="00182CE8" w:rsidRDefault="00182CE8" w:rsidP="00182CE8">
            <w:pPr>
              <w:spacing w:before="40" w:after="40"/>
              <w:jc w:val="left"/>
              <w:rPr>
                <w:b/>
                <w:bCs/>
                <w:color w:val="000000"/>
                <w:szCs w:val="26"/>
                <w:lang w:val="en-US" w:eastAsia="en-US"/>
              </w:rPr>
            </w:pPr>
            <w:r w:rsidRPr="00182CE8">
              <w:rPr>
                <w:color w:val="000000"/>
                <w:szCs w:val="26"/>
              </w:rPr>
              <w:t>Requirement Specification</w:t>
            </w:r>
          </w:p>
        </w:tc>
        <w:tc>
          <w:tcPr>
            <w:tcW w:w="614" w:type="pct"/>
            <w:vMerge/>
            <w:vAlign w:val="center"/>
          </w:tcPr>
          <w:p w14:paraId="1C2C5F6C"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6D55784A"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02F4A8B8" w14:textId="3D2987D4"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7EF95BCE" w14:textId="7D4CAC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F43DA2F" w14:textId="58FBF40A"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291620A8" w14:textId="3A7BEA73"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3484A081" w14:textId="77777777" w:rsidTr="009924CF">
        <w:trPr>
          <w:trHeight w:val="997"/>
          <w:tblHeader/>
        </w:trPr>
        <w:tc>
          <w:tcPr>
            <w:tcW w:w="299" w:type="pct"/>
            <w:vAlign w:val="center"/>
          </w:tcPr>
          <w:p w14:paraId="734B5EFF" w14:textId="0AFEA261" w:rsidR="00182CE8" w:rsidRPr="00182CE8" w:rsidRDefault="00182CE8" w:rsidP="00182CE8">
            <w:pPr>
              <w:spacing w:before="40" w:after="40"/>
              <w:jc w:val="center"/>
              <w:rPr>
                <w:b/>
                <w:bCs/>
                <w:color w:val="000000"/>
                <w:szCs w:val="26"/>
                <w:lang w:val="en-US" w:eastAsia="en-US"/>
              </w:rPr>
            </w:pPr>
            <w:r w:rsidRPr="00182CE8">
              <w:rPr>
                <w:color w:val="000000"/>
                <w:szCs w:val="26"/>
              </w:rPr>
              <w:t>3</w:t>
            </w:r>
          </w:p>
        </w:tc>
        <w:tc>
          <w:tcPr>
            <w:tcW w:w="1366" w:type="pct"/>
            <w:vAlign w:val="center"/>
          </w:tcPr>
          <w:p w14:paraId="2D885A98" w14:textId="322D8806" w:rsidR="00182CE8" w:rsidRPr="00182CE8" w:rsidRDefault="00182CE8" w:rsidP="00182CE8">
            <w:pPr>
              <w:spacing w:before="40" w:after="40"/>
              <w:jc w:val="left"/>
              <w:rPr>
                <w:b/>
                <w:bCs/>
                <w:color w:val="000000"/>
                <w:szCs w:val="26"/>
                <w:lang w:val="en-US" w:eastAsia="en-US"/>
              </w:rPr>
            </w:pPr>
            <w:r w:rsidRPr="00182CE8">
              <w:rPr>
                <w:color w:val="000000"/>
                <w:szCs w:val="26"/>
              </w:rPr>
              <w:t>Task sheet review </w:t>
            </w:r>
          </w:p>
        </w:tc>
        <w:tc>
          <w:tcPr>
            <w:tcW w:w="614" w:type="pct"/>
            <w:vMerge/>
            <w:vAlign w:val="center"/>
          </w:tcPr>
          <w:p w14:paraId="630839BB"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4D9BA3D5"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66E9079B" w14:textId="2EF339D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14D5AE5C" w14:textId="43FF6D4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8ECC39" w14:textId="6CCFD53F"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3D8783" w14:textId="3DA511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bl>
    <w:p w14:paraId="0BE1F96A" w14:textId="17F621A2" w:rsidR="005A17B3" w:rsidRDefault="005A17B3" w:rsidP="000B117D">
      <w:pPr>
        <w:spacing w:before="120" w:after="120" w:line="259" w:lineRule="auto"/>
        <w:jc w:val="left"/>
        <w:rPr>
          <w:rFonts w:eastAsia="Cambria"/>
          <w:color w:val="3F3F3F"/>
          <w:szCs w:val="26"/>
          <w:lang w:val="en-US" w:eastAsia="en-US"/>
        </w:rPr>
      </w:pPr>
    </w:p>
    <w:p w14:paraId="126120B8" w14:textId="094A8BCD"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0C58E4">
          <w:headerReference w:type="default" r:id="rId20"/>
          <w:footerReference w:type="default" r:id="rId21"/>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2"/>
          <w:footerReference w:type="default" r:id="rId23"/>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4"/>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5"/>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6"/>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7"/>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8"/>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75924F46">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3582CA29">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6"/>
          <w:footerReference w:type="default" r:id="rId37"/>
          <w:pgSz w:w="16840" w:h="11907" w:orient="landscape"/>
          <w:pgMar w:top="1077" w:right="720" w:bottom="1077" w:left="720" w:header="720" w:footer="720" w:gutter="0"/>
          <w:cols w:space="708"/>
          <w:docGrid w:linePitch="360"/>
        </w:sectPr>
      </w:pPr>
      <w:r>
        <w:rPr>
          <w:noProof/>
        </w:rPr>
        <w:drawing>
          <wp:inline distT="0" distB="0" distL="0" distR="0" wp14:anchorId="60C48FD7" wp14:editId="691714B8">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2"/>
          <w:footerReference w:type="default" r:id="rId53"/>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7"/>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6"/>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 xml:space="preserve">Released Flyway migrations are append-only. Indexes and multi-column </w:t>
      </w:r>
      <w:proofErr w:type="gramStart"/>
      <w:r>
        <w:t>CHECKs</w:t>
      </w:r>
      <w:proofErr w:type="gramEnd"/>
      <w:r>
        <w:t xml:space="preserve">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7"/>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8"/>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9"/>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70"/>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1"/>
          <w:footerReference w:type="default" r:id="rId72"/>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12D7A99" w14:textId="77777777" w:rsidR="003262C3" w:rsidRDefault="003262C3" w:rsidP="0058521F">
      <w:pPr>
        <w:spacing w:after="160" w:line="259" w:lineRule="auto"/>
        <w:jc w:val="center"/>
        <w:rPr>
          <w:color w:val="FFFFFF"/>
          <w:spacing w:val="-2"/>
          <w:sz w:val="48"/>
          <w:szCs w:val="48"/>
        </w:rPr>
      </w:pPr>
      <w:r>
        <w:rPr>
          <w:color w:val="FFFFFF"/>
          <w:spacing w:val="-2"/>
          <w:sz w:val="48"/>
          <w:szCs w:val="48"/>
        </w:rPr>
        <w:br w:type="page"/>
      </w:r>
    </w:p>
    <w:p w14:paraId="28C5202B" w14:textId="77777777" w:rsidR="003262C3" w:rsidRDefault="003262C3" w:rsidP="0058521F">
      <w:pPr>
        <w:spacing w:after="160" w:line="259" w:lineRule="auto"/>
        <w:jc w:val="center"/>
        <w:rPr>
          <w:color w:val="FFFFFF"/>
          <w:spacing w:val="-2"/>
          <w:sz w:val="48"/>
          <w:szCs w:val="48"/>
        </w:rPr>
        <w:sectPr w:rsidR="003262C3" w:rsidSect="00A65A6F">
          <w:headerReference w:type="default" r:id="rId76"/>
          <w:type w:val="continuous"/>
          <w:pgSz w:w="11907" w:h="16840"/>
          <w:pgMar w:top="720" w:right="1077" w:bottom="720" w:left="1077" w:header="720" w:footer="720" w:gutter="0"/>
          <w:cols w:space="708"/>
          <w:docGrid w:linePitch="360"/>
        </w:sectPr>
      </w:pPr>
    </w:p>
    <w:p w14:paraId="5B9DE360" w14:textId="71060DDE" w:rsidR="002A0207" w:rsidRDefault="002A0207" w:rsidP="002A0207">
      <w:pPr>
        <w:pStyle w:val="Heading1"/>
        <w:shd w:val="clear" w:color="auto" w:fill="000000" w:themeFill="text1"/>
        <w:tabs>
          <w:tab w:val="left" w:pos="4410"/>
        </w:tabs>
        <w:spacing w:before="120" w:after="120" w:line="288" w:lineRule="auto"/>
        <w:ind w:firstLine="187"/>
      </w:pPr>
      <w:r>
        <w:lastRenderedPageBreak/>
        <w:t>Tasksheet Review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692401CA" w14:textId="77777777" w:rsidTr="00F62A70">
        <w:trPr>
          <w:trHeight w:val="997"/>
          <w:tblHeader/>
        </w:trPr>
        <w:tc>
          <w:tcPr>
            <w:tcW w:w="1665" w:type="pct"/>
            <w:gridSpan w:val="2"/>
            <w:shd w:val="clear" w:color="auto" w:fill="D9D9D9" w:themeFill="background1" w:themeFillShade="D9"/>
            <w:vAlign w:val="center"/>
          </w:tcPr>
          <w:p w14:paraId="2837A5E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79E5533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DB5F77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78E44B27"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00662267" w14:textId="77777777" w:rsidTr="00F62A70">
        <w:trPr>
          <w:trHeight w:val="997"/>
          <w:tblHeader/>
        </w:trPr>
        <w:tc>
          <w:tcPr>
            <w:tcW w:w="299" w:type="pct"/>
            <w:shd w:val="clear" w:color="auto" w:fill="D9D9D9" w:themeFill="background1" w:themeFillShade="D9"/>
            <w:vAlign w:val="center"/>
          </w:tcPr>
          <w:p w14:paraId="25658E82"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4418C8D3"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05DD17F4"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DECA231"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4A16EE45"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6CBF96F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0D0E9F8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0509C666"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630CE2D0"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537616" w:rsidRPr="00076EDC" w14:paraId="4235E2A4" w14:textId="77777777" w:rsidTr="00F62A70">
        <w:trPr>
          <w:trHeight w:val="997"/>
          <w:tblHeader/>
        </w:trPr>
        <w:tc>
          <w:tcPr>
            <w:tcW w:w="299" w:type="pct"/>
            <w:vAlign w:val="center"/>
          </w:tcPr>
          <w:p w14:paraId="69427EEA" w14:textId="77777777" w:rsidR="00537616" w:rsidRPr="00182CE8" w:rsidRDefault="00537616"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370BCB60" w14:textId="5CF9E7CB" w:rsidR="00537616" w:rsidRPr="00537616" w:rsidRDefault="00537616" w:rsidP="00F62A70">
            <w:pPr>
              <w:spacing w:before="40" w:after="40"/>
              <w:jc w:val="left"/>
              <w:rPr>
                <w:color w:val="000000"/>
                <w:szCs w:val="26"/>
                <w:lang w:val="en-US" w:eastAsia="en-US"/>
              </w:rPr>
            </w:pPr>
            <w:r w:rsidRPr="00537616">
              <w:rPr>
                <w:color w:val="000000"/>
                <w:szCs w:val="26"/>
              </w:rPr>
              <w:t>Architecture Design</w:t>
            </w:r>
          </w:p>
        </w:tc>
        <w:tc>
          <w:tcPr>
            <w:tcW w:w="614" w:type="pct"/>
            <w:vMerge w:val="restart"/>
            <w:vAlign w:val="center"/>
          </w:tcPr>
          <w:p w14:paraId="5A85E71C"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DFFF0B7" w14:textId="06FDC1CC" w:rsidR="00537616" w:rsidRPr="00182CE8" w:rsidRDefault="00537616" w:rsidP="00F62A70">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3EC28AA0" w14:textId="3AAA7C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484CF66A"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B9615A0"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C88226"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BD6EA3B" w14:textId="77777777" w:rsidTr="00F62A70">
        <w:trPr>
          <w:trHeight w:val="997"/>
          <w:tblHeader/>
        </w:trPr>
        <w:tc>
          <w:tcPr>
            <w:tcW w:w="299" w:type="pct"/>
            <w:vAlign w:val="center"/>
          </w:tcPr>
          <w:p w14:paraId="28448A91"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2</w:t>
            </w:r>
          </w:p>
        </w:tc>
        <w:tc>
          <w:tcPr>
            <w:tcW w:w="1366" w:type="pct"/>
            <w:vAlign w:val="center"/>
          </w:tcPr>
          <w:p w14:paraId="6884A01C" w14:textId="78108ED4" w:rsidR="00537616" w:rsidRPr="00182CE8" w:rsidRDefault="00537616" w:rsidP="00537616">
            <w:pPr>
              <w:spacing w:before="40" w:after="40"/>
              <w:jc w:val="left"/>
              <w:rPr>
                <w:b/>
                <w:bCs/>
                <w:color w:val="000000"/>
                <w:szCs w:val="26"/>
                <w:lang w:val="en-US" w:eastAsia="en-US"/>
              </w:rPr>
            </w:pPr>
            <w:r>
              <w:rPr>
                <w:color w:val="000000"/>
                <w:szCs w:val="26"/>
              </w:rPr>
              <w:t>Data Flow Diagram</w:t>
            </w:r>
          </w:p>
        </w:tc>
        <w:tc>
          <w:tcPr>
            <w:tcW w:w="614" w:type="pct"/>
            <w:vMerge/>
            <w:vAlign w:val="center"/>
          </w:tcPr>
          <w:p w14:paraId="42FF3E4B"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05A13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54063F8D" w14:textId="241FA7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EC0E123" w14:textId="7FC7D210"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1889B82F"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766BACF3"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22C349A" w14:textId="77777777" w:rsidTr="00F62A70">
        <w:trPr>
          <w:trHeight w:val="997"/>
          <w:tblHeader/>
        </w:trPr>
        <w:tc>
          <w:tcPr>
            <w:tcW w:w="299" w:type="pct"/>
            <w:vAlign w:val="center"/>
          </w:tcPr>
          <w:p w14:paraId="1EE487F7"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3</w:t>
            </w:r>
          </w:p>
        </w:tc>
        <w:tc>
          <w:tcPr>
            <w:tcW w:w="1366" w:type="pct"/>
            <w:vAlign w:val="center"/>
          </w:tcPr>
          <w:p w14:paraId="4040E0DA" w14:textId="03F77983" w:rsidR="00537616" w:rsidRPr="00182CE8" w:rsidRDefault="00537616" w:rsidP="00537616">
            <w:pPr>
              <w:spacing w:before="40" w:after="40"/>
              <w:jc w:val="left"/>
              <w:rPr>
                <w:b/>
                <w:bCs/>
                <w:color w:val="000000"/>
                <w:szCs w:val="26"/>
                <w:lang w:val="en-US" w:eastAsia="en-US"/>
              </w:rPr>
            </w:pPr>
            <w:r>
              <w:rPr>
                <w:color w:val="000000"/>
                <w:szCs w:val="26"/>
              </w:rPr>
              <w:t>Entity Relationship Diagram</w:t>
            </w:r>
            <w:r w:rsidRPr="00182CE8">
              <w:rPr>
                <w:color w:val="000000"/>
                <w:szCs w:val="26"/>
              </w:rPr>
              <w:t> </w:t>
            </w:r>
          </w:p>
        </w:tc>
        <w:tc>
          <w:tcPr>
            <w:tcW w:w="614" w:type="pct"/>
            <w:vMerge/>
            <w:vAlign w:val="center"/>
          </w:tcPr>
          <w:p w14:paraId="13FEE809"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51856C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01C59192" w14:textId="3A8D5C4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136E44E4" w14:textId="702C380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5590D0"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A12599"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0FF98445" w14:textId="77777777" w:rsidR="00537616" w:rsidRDefault="00537616">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505E18B" w14:textId="77777777" w:rsidTr="00F62A70">
        <w:trPr>
          <w:trHeight w:val="997"/>
          <w:tblHeader/>
        </w:trPr>
        <w:tc>
          <w:tcPr>
            <w:tcW w:w="299" w:type="pct"/>
            <w:vAlign w:val="center"/>
          </w:tcPr>
          <w:p w14:paraId="7ABF86A1" w14:textId="47FD3709" w:rsidR="00537616" w:rsidRPr="00182CE8" w:rsidRDefault="00537616" w:rsidP="00537616">
            <w:pPr>
              <w:spacing w:before="40" w:after="40"/>
              <w:jc w:val="center"/>
              <w:rPr>
                <w:color w:val="000000"/>
                <w:szCs w:val="26"/>
              </w:rPr>
            </w:pPr>
            <w:r>
              <w:rPr>
                <w:color w:val="000000"/>
                <w:szCs w:val="26"/>
              </w:rPr>
              <w:lastRenderedPageBreak/>
              <w:t>4</w:t>
            </w:r>
          </w:p>
        </w:tc>
        <w:tc>
          <w:tcPr>
            <w:tcW w:w="1366" w:type="pct"/>
            <w:vAlign w:val="center"/>
          </w:tcPr>
          <w:p w14:paraId="209CC746" w14:textId="54C06F46" w:rsidR="00537616" w:rsidRPr="00182CE8" w:rsidRDefault="00537616" w:rsidP="00537616">
            <w:pPr>
              <w:spacing w:before="40" w:after="40"/>
              <w:jc w:val="left"/>
              <w:rPr>
                <w:color w:val="000000"/>
                <w:szCs w:val="26"/>
              </w:rPr>
            </w:pPr>
            <w:r>
              <w:rPr>
                <w:color w:val="000000"/>
                <w:szCs w:val="26"/>
              </w:rPr>
              <w:t>Table Design</w:t>
            </w:r>
          </w:p>
        </w:tc>
        <w:tc>
          <w:tcPr>
            <w:tcW w:w="614" w:type="pct"/>
            <w:vMerge w:val="restart"/>
            <w:vAlign w:val="center"/>
          </w:tcPr>
          <w:p w14:paraId="39959AC7" w14:textId="344D91B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3B5F8FAC" w14:textId="68E5D529" w:rsidR="00537616" w:rsidRPr="00182CE8" w:rsidRDefault="00537616" w:rsidP="00537616">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5C1788FB" w14:textId="31FA24A2"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DEEFAAD" w14:textId="645C288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4136B22" w14:textId="589E1B1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801B83E" w14:textId="4482A85C"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715C74C" w14:textId="77777777" w:rsidTr="00F62A70">
        <w:trPr>
          <w:trHeight w:val="997"/>
          <w:tblHeader/>
        </w:trPr>
        <w:tc>
          <w:tcPr>
            <w:tcW w:w="299" w:type="pct"/>
            <w:vAlign w:val="center"/>
          </w:tcPr>
          <w:p w14:paraId="256729F8" w14:textId="7579AA57" w:rsidR="00537616" w:rsidRPr="00182CE8" w:rsidRDefault="00537616" w:rsidP="00537616">
            <w:pPr>
              <w:spacing w:before="40" w:after="40"/>
              <w:jc w:val="center"/>
              <w:rPr>
                <w:color w:val="000000"/>
                <w:szCs w:val="26"/>
              </w:rPr>
            </w:pPr>
            <w:r>
              <w:rPr>
                <w:color w:val="000000"/>
                <w:szCs w:val="26"/>
              </w:rPr>
              <w:t>5</w:t>
            </w:r>
          </w:p>
        </w:tc>
        <w:tc>
          <w:tcPr>
            <w:tcW w:w="1366" w:type="pct"/>
            <w:vAlign w:val="center"/>
          </w:tcPr>
          <w:p w14:paraId="01C1DF32" w14:textId="4B6C5FE5" w:rsidR="00537616" w:rsidRPr="00182CE8" w:rsidRDefault="00537616" w:rsidP="00537616">
            <w:pPr>
              <w:spacing w:before="40" w:after="40"/>
              <w:jc w:val="left"/>
              <w:rPr>
                <w:color w:val="000000"/>
                <w:szCs w:val="26"/>
              </w:rPr>
            </w:pPr>
            <w:r>
              <w:rPr>
                <w:color w:val="000000"/>
                <w:szCs w:val="26"/>
              </w:rPr>
              <w:t>SiteMap</w:t>
            </w:r>
          </w:p>
        </w:tc>
        <w:tc>
          <w:tcPr>
            <w:tcW w:w="614" w:type="pct"/>
            <w:vMerge/>
            <w:vAlign w:val="center"/>
          </w:tcPr>
          <w:p w14:paraId="059C3B50"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9C1DBE"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612DDCE6" w14:textId="177C41D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37806123" w14:textId="14F6649E"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531B3FAD" w14:textId="6381AB2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66A005" w14:textId="00911B2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AF195F7" w14:textId="77777777" w:rsidTr="00F62A70">
        <w:trPr>
          <w:trHeight w:val="997"/>
          <w:tblHeader/>
        </w:trPr>
        <w:tc>
          <w:tcPr>
            <w:tcW w:w="299" w:type="pct"/>
            <w:vAlign w:val="center"/>
          </w:tcPr>
          <w:p w14:paraId="2DC8F017" w14:textId="17A7B7EC" w:rsidR="00537616" w:rsidRPr="00182CE8" w:rsidRDefault="00537616" w:rsidP="00537616">
            <w:pPr>
              <w:spacing w:before="40" w:after="40"/>
              <w:jc w:val="center"/>
              <w:rPr>
                <w:color w:val="000000"/>
                <w:szCs w:val="26"/>
              </w:rPr>
            </w:pPr>
            <w:r>
              <w:rPr>
                <w:color w:val="000000"/>
                <w:szCs w:val="26"/>
              </w:rPr>
              <w:t>6</w:t>
            </w:r>
          </w:p>
        </w:tc>
        <w:tc>
          <w:tcPr>
            <w:tcW w:w="1366" w:type="pct"/>
            <w:vAlign w:val="center"/>
          </w:tcPr>
          <w:p w14:paraId="10AF6F16" w14:textId="10007D57" w:rsidR="00537616" w:rsidRPr="00182CE8" w:rsidRDefault="00537616" w:rsidP="00537616">
            <w:pPr>
              <w:spacing w:before="40" w:after="40"/>
              <w:jc w:val="left"/>
              <w:rPr>
                <w:color w:val="000000"/>
                <w:szCs w:val="26"/>
              </w:rPr>
            </w:pPr>
            <w:r>
              <w:rPr>
                <w:color w:val="000000"/>
                <w:szCs w:val="26"/>
              </w:rPr>
              <w:t>Algorithm</w:t>
            </w:r>
          </w:p>
        </w:tc>
        <w:tc>
          <w:tcPr>
            <w:tcW w:w="614" w:type="pct"/>
            <w:vMerge/>
            <w:vAlign w:val="center"/>
          </w:tcPr>
          <w:p w14:paraId="35455278"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F799744"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6ACE518" w14:textId="46C8462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21DD97F2" w14:textId="0C38FF99"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D1AEAAB" w14:textId="59CB119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CA96E1A" w14:textId="5E6E9BB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9315D49" w14:textId="77777777" w:rsidTr="00F62A70">
        <w:trPr>
          <w:trHeight w:val="997"/>
          <w:tblHeader/>
        </w:trPr>
        <w:tc>
          <w:tcPr>
            <w:tcW w:w="299" w:type="pct"/>
            <w:vAlign w:val="center"/>
          </w:tcPr>
          <w:p w14:paraId="01AC9B2E" w14:textId="7DD528ED" w:rsidR="00537616" w:rsidRPr="00182CE8" w:rsidRDefault="00537616" w:rsidP="00537616">
            <w:pPr>
              <w:spacing w:before="40" w:after="40"/>
              <w:jc w:val="center"/>
              <w:rPr>
                <w:color w:val="000000"/>
                <w:szCs w:val="26"/>
              </w:rPr>
            </w:pPr>
            <w:r>
              <w:rPr>
                <w:color w:val="000000"/>
                <w:szCs w:val="26"/>
              </w:rPr>
              <w:t>7</w:t>
            </w:r>
          </w:p>
        </w:tc>
        <w:tc>
          <w:tcPr>
            <w:tcW w:w="1366" w:type="pct"/>
            <w:vAlign w:val="center"/>
          </w:tcPr>
          <w:p w14:paraId="55C9DF78" w14:textId="1BED1AB4" w:rsidR="00537616" w:rsidRPr="00182CE8" w:rsidRDefault="00537616" w:rsidP="00537616">
            <w:pPr>
              <w:spacing w:before="40" w:after="40"/>
              <w:jc w:val="left"/>
              <w:rPr>
                <w:color w:val="000000"/>
                <w:szCs w:val="26"/>
              </w:rPr>
            </w:pPr>
            <w:r>
              <w:rPr>
                <w:color w:val="000000"/>
                <w:szCs w:val="26"/>
              </w:rPr>
              <w:t>Tasksheet review</w:t>
            </w:r>
          </w:p>
        </w:tc>
        <w:tc>
          <w:tcPr>
            <w:tcW w:w="614" w:type="pct"/>
            <w:vMerge/>
            <w:vAlign w:val="center"/>
          </w:tcPr>
          <w:p w14:paraId="3C8EDB6F"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4F84FDD3"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C0A72F3" w14:textId="0E2021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77E8B24F" w14:textId="01AE587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50D7F54" w14:textId="045BB88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61DA9274" w14:textId="4DC2AAD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26958D74" w14:textId="4E1D9D6F" w:rsidR="00A65A6F" w:rsidRDefault="00A65A6F" w:rsidP="0058521F">
      <w:pPr>
        <w:spacing w:after="160" w:line="259" w:lineRule="auto"/>
        <w:jc w:val="center"/>
        <w:rPr>
          <w:color w:val="FFFFFF"/>
          <w:spacing w:val="-2"/>
          <w:sz w:val="48"/>
          <w:szCs w:val="48"/>
        </w:rPr>
        <w:sectPr w:rsidR="00A65A6F" w:rsidSect="00B23217">
          <w:headerReference w:type="default" r:id="rId77"/>
          <w:footerReference w:type="default" r:id="rId78"/>
          <w:pgSz w:w="16840" w:h="11907" w:orient="landscape"/>
          <w:pgMar w:top="1077" w:right="720" w:bottom="1077" w:left="720"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rsidSect="00B23217">
          <w:headerReference w:type="default" r:id="rId79"/>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80"/>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81"/>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82"/>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3"/>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4"/>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5"/>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6"/>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7"/>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8"/>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9"/>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90"/>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91"/>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92"/>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3"/>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4"/>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5"/>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6"/>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7"/>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8"/>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9"/>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100"/>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101"/>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102"/>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3"/>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4"/>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5"/>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6"/>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7"/>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8"/>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9"/>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10"/>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11"/>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12"/>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3"/>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4"/>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5"/>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6"/>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7"/>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8"/>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9"/>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20"/>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21"/>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22"/>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3"/>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4"/>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5"/>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6"/>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7"/>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8"/>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9"/>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30"/>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31"/>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32"/>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3"/>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4"/>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5"/>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6"/>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7"/>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8"/>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9"/>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40"/>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41"/>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42"/>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3"/>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4"/>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6"/>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7"/>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8"/>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9"/>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50"/>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51"/>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52"/>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3"/>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4"/>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5"/>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6"/>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7"/>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8"/>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9"/>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60"/>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61"/>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62"/>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3"/>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4"/>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5"/>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6"/>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7"/>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8"/>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9"/>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70"/>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71"/>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72"/>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3"/>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4"/>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5"/>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6"/>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7"/>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8"/>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9"/>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80"/>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81"/>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82"/>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3"/>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4"/>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5"/>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6"/>
          <w:footerReference w:type="default" r:id="rId187"/>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5ACAD04" w14:textId="77777777" w:rsidR="0019082F" w:rsidRDefault="0019082F" w:rsidP="000B117D">
      <w:pPr>
        <w:spacing w:after="160" w:line="259" w:lineRule="auto"/>
        <w:jc w:val="left"/>
        <w:rPr>
          <w:color w:val="FFFFFF"/>
          <w:spacing w:val="-2"/>
          <w:szCs w:val="26"/>
        </w:rPr>
        <w:sectPr w:rsidR="0019082F">
          <w:headerReference w:type="default" r:id="rId188"/>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9"/>
          <w:pgSz w:w="11907" w:h="16840"/>
          <w:pgMar w:top="720" w:right="1077" w:bottom="720" w:left="1077" w:header="720" w:footer="720" w:gutter="0"/>
          <w:cols w:space="708"/>
          <w:docGrid w:linePitch="360"/>
        </w:sectPr>
      </w:pPr>
    </w:p>
    <w:p w14:paraId="7D8F4705" w14:textId="0C325652" w:rsidR="00424820" w:rsidRDefault="00316D48" w:rsidP="002A0207">
      <w:pPr>
        <w:pStyle w:val="Heading1"/>
        <w:shd w:val="clear" w:color="auto" w:fill="000000" w:themeFill="text1"/>
        <w:tabs>
          <w:tab w:val="left" w:pos="4410"/>
        </w:tabs>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r w:rsidR="003262C3">
        <w:t>Review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3A282D8" w14:textId="77777777" w:rsidTr="00F62A70">
        <w:trPr>
          <w:trHeight w:val="997"/>
          <w:tblHeader/>
        </w:trPr>
        <w:tc>
          <w:tcPr>
            <w:tcW w:w="1665" w:type="pct"/>
            <w:gridSpan w:val="2"/>
            <w:shd w:val="clear" w:color="auto" w:fill="D9D9D9" w:themeFill="background1" w:themeFillShade="D9"/>
            <w:vAlign w:val="center"/>
          </w:tcPr>
          <w:p w14:paraId="62D24A1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3872442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12AE660A"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78D52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14EC4202" w14:textId="77777777" w:rsidTr="00F62A70">
        <w:trPr>
          <w:trHeight w:val="997"/>
          <w:tblHeader/>
        </w:trPr>
        <w:tc>
          <w:tcPr>
            <w:tcW w:w="299" w:type="pct"/>
            <w:shd w:val="clear" w:color="auto" w:fill="D9D9D9" w:themeFill="background1" w:themeFillShade="D9"/>
            <w:vAlign w:val="center"/>
          </w:tcPr>
          <w:p w14:paraId="5C824E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0E0A103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31BE82A"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50A66E38"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1BDF47D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5FD2DED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37BC982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59250DA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7D893CB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AC652D" w:rsidRPr="00076EDC" w14:paraId="400F7C76" w14:textId="77777777" w:rsidTr="00F62A70">
        <w:trPr>
          <w:trHeight w:val="997"/>
          <w:tblHeader/>
        </w:trPr>
        <w:tc>
          <w:tcPr>
            <w:tcW w:w="299" w:type="pct"/>
            <w:vAlign w:val="center"/>
          </w:tcPr>
          <w:p w14:paraId="46ACF94E" w14:textId="77777777" w:rsidR="00AC652D" w:rsidRPr="00182CE8" w:rsidRDefault="00AC652D"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74E4F01D" w14:textId="67D1E7F4" w:rsidR="00AC652D" w:rsidRPr="00537616" w:rsidRDefault="00AC652D" w:rsidP="00F62A70">
            <w:pPr>
              <w:spacing w:before="40" w:after="40"/>
              <w:jc w:val="left"/>
              <w:rPr>
                <w:color w:val="000000"/>
                <w:szCs w:val="26"/>
                <w:lang w:val="en-US" w:eastAsia="en-US"/>
              </w:rPr>
            </w:pPr>
            <w:r>
              <w:rPr>
                <w:color w:val="000000"/>
                <w:szCs w:val="26"/>
              </w:rPr>
              <w:t>Screenshots</w:t>
            </w:r>
          </w:p>
        </w:tc>
        <w:tc>
          <w:tcPr>
            <w:tcW w:w="614" w:type="pct"/>
            <w:vMerge w:val="restart"/>
            <w:vAlign w:val="center"/>
          </w:tcPr>
          <w:p w14:paraId="0DDC6D04"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C4EFC42" w14:textId="26BAC9DA" w:rsidR="00AC652D" w:rsidRPr="00182CE8" w:rsidRDefault="00AC652D" w:rsidP="00F62A70">
            <w:pPr>
              <w:spacing w:before="40" w:after="40"/>
              <w:jc w:val="center"/>
              <w:rPr>
                <w:color w:val="000000"/>
                <w:szCs w:val="26"/>
                <w:lang w:val="en-US" w:eastAsia="en-US"/>
              </w:rPr>
            </w:pPr>
            <w:r>
              <w:rPr>
                <w:color w:val="000000"/>
                <w:szCs w:val="26"/>
                <w:lang w:val="en-US" w:eastAsia="en-US"/>
              </w:rPr>
              <w:t>Quang Huy</w:t>
            </w:r>
          </w:p>
        </w:tc>
        <w:tc>
          <w:tcPr>
            <w:tcW w:w="613" w:type="pct"/>
            <w:vAlign w:val="center"/>
          </w:tcPr>
          <w:p w14:paraId="5D304698" w14:textId="0A8CEB31" w:rsidR="00AC652D" w:rsidRPr="00182CE8" w:rsidRDefault="00AC652D" w:rsidP="00F62A70">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20110E29"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95905AC" w14:textId="0FBE946A" w:rsidR="00AC652D" w:rsidRPr="00182CE8" w:rsidRDefault="00AC652D" w:rsidP="00F62A70">
            <w:pPr>
              <w:spacing w:before="40" w:after="40"/>
              <w:jc w:val="center"/>
              <w:rPr>
                <w:color w:val="000000"/>
                <w:szCs w:val="26"/>
                <w:lang w:val="en-US" w:eastAsia="en-US"/>
              </w:rPr>
            </w:pPr>
            <w:r>
              <w:rPr>
                <w:color w:val="000000"/>
                <w:szCs w:val="26"/>
                <w:lang w:val="en-US" w:eastAsia="en-US"/>
              </w:rPr>
              <w:t>Hoang Anh</w:t>
            </w:r>
          </w:p>
        </w:tc>
        <w:tc>
          <w:tcPr>
            <w:tcW w:w="455" w:type="pct"/>
            <w:vAlign w:val="center"/>
          </w:tcPr>
          <w:p w14:paraId="773B7BF6"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D59EDC1" w14:textId="77777777" w:rsidTr="00F62A70">
        <w:trPr>
          <w:trHeight w:val="997"/>
          <w:tblHeader/>
        </w:trPr>
        <w:tc>
          <w:tcPr>
            <w:tcW w:w="299" w:type="pct"/>
            <w:vAlign w:val="center"/>
          </w:tcPr>
          <w:p w14:paraId="2D268A84"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2</w:t>
            </w:r>
          </w:p>
        </w:tc>
        <w:tc>
          <w:tcPr>
            <w:tcW w:w="1366" w:type="pct"/>
            <w:vAlign w:val="center"/>
          </w:tcPr>
          <w:p w14:paraId="3A9CC704" w14:textId="38875897" w:rsidR="00AC652D" w:rsidRPr="00182CE8" w:rsidRDefault="00AC652D" w:rsidP="00AC652D">
            <w:pPr>
              <w:spacing w:before="40" w:after="40"/>
              <w:jc w:val="left"/>
              <w:rPr>
                <w:b/>
                <w:bCs/>
                <w:color w:val="000000"/>
                <w:szCs w:val="26"/>
                <w:lang w:val="en-US" w:eastAsia="en-US"/>
              </w:rPr>
            </w:pPr>
            <w:r>
              <w:rPr>
                <w:color w:val="000000"/>
                <w:szCs w:val="26"/>
              </w:rPr>
              <w:t>Testing document</w:t>
            </w:r>
          </w:p>
        </w:tc>
        <w:tc>
          <w:tcPr>
            <w:tcW w:w="614" w:type="pct"/>
            <w:vMerge/>
            <w:vAlign w:val="center"/>
          </w:tcPr>
          <w:p w14:paraId="2B8BAEDC"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28BFEF90"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6561F48" w14:textId="559759CB"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10FB014C" w14:textId="402A0111"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6D88EB" w14:textId="4F0E7068" w:rsidR="00AC652D" w:rsidRPr="00182CE8" w:rsidRDefault="00AC652D" w:rsidP="00AC652D">
            <w:pPr>
              <w:spacing w:before="40" w:after="40"/>
              <w:jc w:val="center"/>
              <w:rPr>
                <w:color w:val="000000"/>
                <w:szCs w:val="26"/>
                <w:lang w:val="en-US" w:eastAsia="en-US"/>
              </w:rPr>
            </w:pPr>
            <w:r>
              <w:rPr>
                <w:color w:val="000000"/>
                <w:szCs w:val="26"/>
                <w:lang w:val="en-US" w:eastAsia="en-US"/>
              </w:rPr>
              <w:t>Quang Huy</w:t>
            </w:r>
          </w:p>
        </w:tc>
        <w:tc>
          <w:tcPr>
            <w:tcW w:w="455" w:type="pct"/>
            <w:vAlign w:val="center"/>
          </w:tcPr>
          <w:p w14:paraId="6D2A5DB6"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5D804A9F" w14:textId="77777777" w:rsidTr="00F62A70">
        <w:trPr>
          <w:trHeight w:val="997"/>
          <w:tblHeader/>
        </w:trPr>
        <w:tc>
          <w:tcPr>
            <w:tcW w:w="299" w:type="pct"/>
            <w:vAlign w:val="center"/>
          </w:tcPr>
          <w:p w14:paraId="4E02C879"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3</w:t>
            </w:r>
          </w:p>
        </w:tc>
        <w:tc>
          <w:tcPr>
            <w:tcW w:w="1366" w:type="pct"/>
            <w:vAlign w:val="center"/>
          </w:tcPr>
          <w:p w14:paraId="5BD1AF1C" w14:textId="47482A5B" w:rsidR="00AC652D" w:rsidRPr="00182CE8" w:rsidRDefault="00AC652D" w:rsidP="00AC652D">
            <w:pPr>
              <w:spacing w:before="40" w:after="40"/>
              <w:jc w:val="left"/>
              <w:rPr>
                <w:b/>
                <w:bCs/>
                <w:color w:val="000000"/>
                <w:szCs w:val="26"/>
                <w:lang w:val="en-US" w:eastAsia="en-US"/>
              </w:rPr>
            </w:pPr>
            <w:r>
              <w:rPr>
                <w:color w:val="000000"/>
                <w:szCs w:val="26"/>
              </w:rPr>
              <w:t>Final checklist</w:t>
            </w:r>
            <w:r w:rsidRPr="00182CE8">
              <w:rPr>
                <w:color w:val="000000"/>
                <w:szCs w:val="26"/>
              </w:rPr>
              <w:t> </w:t>
            </w:r>
          </w:p>
        </w:tc>
        <w:tc>
          <w:tcPr>
            <w:tcW w:w="614" w:type="pct"/>
            <w:vMerge/>
            <w:vAlign w:val="center"/>
          </w:tcPr>
          <w:p w14:paraId="1637A742"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7018398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C641D33" w14:textId="26DFBBF6"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7C12509" w14:textId="10A6035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7B6BFAF" w14:textId="6F74D302" w:rsidR="00AC652D" w:rsidRPr="00182CE8" w:rsidRDefault="00AC652D" w:rsidP="00AC652D">
            <w:pPr>
              <w:spacing w:before="40" w:after="40"/>
              <w:jc w:val="center"/>
              <w:rPr>
                <w:color w:val="000000"/>
                <w:szCs w:val="26"/>
                <w:lang w:val="en-US" w:eastAsia="en-US"/>
              </w:rPr>
            </w:pPr>
            <w:r>
              <w:rPr>
                <w:color w:val="000000"/>
                <w:szCs w:val="26"/>
                <w:lang w:val="en-US" w:eastAsia="en-US"/>
              </w:rPr>
              <w:t>Dang Vinh</w:t>
            </w:r>
          </w:p>
        </w:tc>
        <w:tc>
          <w:tcPr>
            <w:tcW w:w="455" w:type="pct"/>
            <w:vAlign w:val="center"/>
          </w:tcPr>
          <w:p w14:paraId="28E46841"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bl>
    <w:p w14:paraId="3E0E2481" w14:textId="77777777" w:rsidR="00EB5820" w:rsidRDefault="00EB5820">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AC652D" w:rsidRPr="00076EDC" w14:paraId="00DE2B2C" w14:textId="77777777" w:rsidTr="00F62A70">
        <w:trPr>
          <w:trHeight w:val="997"/>
          <w:tblHeader/>
        </w:trPr>
        <w:tc>
          <w:tcPr>
            <w:tcW w:w="299" w:type="pct"/>
            <w:vAlign w:val="center"/>
          </w:tcPr>
          <w:p w14:paraId="1C9B7415" w14:textId="41E30A47" w:rsidR="00AC652D" w:rsidRPr="00182CE8" w:rsidRDefault="00AC652D" w:rsidP="00AC652D">
            <w:pPr>
              <w:spacing w:before="40" w:after="40"/>
              <w:jc w:val="center"/>
              <w:rPr>
                <w:color w:val="000000"/>
                <w:szCs w:val="26"/>
              </w:rPr>
            </w:pPr>
            <w:r>
              <w:rPr>
                <w:color w:val="000000"/>
                <w:szCs w:val="26"/>
              </w:rPr>
              <w:lastRenderedPageBreak/>
              <w:t>4</w:t>
            </w:r>
          </w:p>
        </w:tc>
        <w:tc>
          <w:tcPr>
            <w:tcW w:w="1366" w:type="pct"/>
            <w:vAlign w:val="center"/>
          </w:tcPr>
          <w:p w14:paraId="12C11011" w14:textId="4B6C6DCD" w:rsidR="00AC652D" w:rsidRDefault="00AC652D" w:rsidP="00AC652D">
            <w:pPr>
              <w:spacing w:before="40" w:after="40"/>
              <w:jc w:val="left"/>
              <w:rPr>
                <w:color w:val="000000"/>
                <w:szCs w:val="26"/>
              </w:rPr>
            </w:pPr>
            <w:r>
              <w:rPr>
                <w:color w:val="000000"/>
                <w:szCs w:val="26"/>
              </w:rPr>
              <w:t>Tasksheet review</w:t>
            </w:r>
          </w:p>
        </w:tc>
        <w:tc>
          <w:tcPr>
            <w:tcW w:w="614" w:type="pct"/>
            <w:vAlign w:val="center"/>
          </w:tcPr>
          <w:p w14:paraId="139205C4" w14:textId="77777777" w:rsidR="00AC652D" w:rsidRPr="00182CE8" w:rsidRDefault="00AC652D" w:rsidP="00AC652D">
            <w:pPr>
              <w:spacing w:before="40" w:after="40"/>
              <w:jc w:val="center"/>
              <w:rPr>
                <w:color w:val="000000"/>
                <w:szCs w:val="26"/>
                <w:lang w:val="en-US" w:eastAsia="en-US"/>
              </w:rPr>
            </w:pPr>
          </w:p>
        </w:tc>
        <w:tc>
          <w:tcPr>
            <w:tcW w:w="702" w:type="pct"/>
            <w:vAlign w:val="center"/>
          </w:tcPr>
          <w:p w14:paraId="63F3DC6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1D5B886E" w14:textId="311D9CB9"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B8DA718" w14:textId="58122C8A"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503A54" w14:textId="0228CBC8" w:rsidR="00AC652D" w:rsidRPr="00182CE8" w:rsidRDefault="00AC652D" w:rsidP="00AC652D">
            <w:pPr>
              <w:spacing w:before="40" w:after="40"/>
              <w:jc w:val="center"/>
              <w:rPr>
                <w:color w:val="000000"/>
                <w:szCs w:val="26"/>
                <w:lang w:val="en-US" w:eastAsia="en-US"/>
              </w:rPr>
            </w:pPr>
            <w:r>
              <w:rPr>
                <w:color w:val="000000"/>
                <w:szCs w:val="26"/>
                <w:lang w:val="en-US" w:eastAsia="en-US"/>
              </w:rPr>
              <w:t>The Loc</w:t>
            </w:r>
          </w:p>
        </w:tc>
        <w:tc>
          <w:tcPr>
            <w:tcW w:w="455" w:type="pct"/>
            <w:vAlign w:val="center"/>
          </w:tcPr>
          <w:p w14:paraId="74DA96F5" w14:textId="4BA905E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EB5820" w:rsidRPr="00076EDC" w14:paraId="23172DA4" w14:textId="77777777" w:rsidTr="008407CD">
        <w:trPr>
          <w:trHeight w:val="997"/>
          <w:tblHeader/>
        </w:trPr>
        <w:tc>
          <w:tcPr>
            <w:tcW w:w="5000" w:type="pct"/>
            <w:gridSpan w:val="8"/>
            <w:shd w:val="clear" w:color="auto" w:fill="BFBFBF" w:themeFill="background1" w:themeFillShade="BF"/>
            <w:vAlign w:val="center"/>
          </w:tcPr>
          <w:p w14:paraId="66569822" w14:textId="63EF297A" w:rsidR="00EB5820" w:rsidRPr="008407CD" w:rsidRDefault="00EB5820" w:rsidP="00AC652D">
            <w:pPr>
              <w:spacing w:before="40" w:after="40"/>
              <w:jc w:val="center"/>
              <w:rPr>
                <w:b/>
                <w:bCs/>
                <w:color w:val="000000"/>
                <w:szCs w:val="26"/>
                <w:lang w:val="en-US" w:eastAsia="en-US"/>
              </w:rPr>
            </w:pPr>
            <w:r w:rsidRPr="008407CD">
              <w:rPr>
                <w:b/>
                <w:bCs/>
                <w:color w:val="000000"/>
                <w:szCs w:val="26"/>
                <w:lang w:val="en-US" w:eastAsia="en-US"/>
              </w:rPr>
              <w:t>Project Detail Tasksheet</w:t>
            </w:r>
          </w:p>
        </w:tc>
      </w:tr>
      <w:tr w:rsidR="007F5FAD" w:rsidRPr="00076EDC" w14:paraId="5BBECD9E" w14:textId="77777777" w:rsidTr="006541C5">
        <w:trPr>
          <w:trHeight w:val="997"/>
          <w:tblHeader/>
        </w:trPr>
        <w:tc>
          <w:tcPr>
            <w:tcW w:w="299" w:type="pct"/>
            <w:vAlign w:val="center"/>
          </w:tcPr>
          <w:p w14:paraId="5B4B33FF" w14:textId="7570DFAF" w:rsidR="007F5FAD" w:rsidRPr="007F5FAD" w:rsidRDefault="007F5FAD" w:rsidP="007F5FAD">
            <w:pPr>
              <w:spacing w:before="40" w:after="40"/>
              <w:jc w:val="center"/>
              <w:rPr>
                <w:color w:val="000000"/>
                <w:szCs w:val="26"/>
              </w:rPr>
            </w:pPr>
            <w:r w:rsidRPr="007F5FAD">
              <w:rPr>
                <w:szCs w:val="26"/>
              </w:rPr>
              <w:t>1</w:t>
            </w:r>
          </w:p>
        </w:tc>
        <w:tc>
          <w:tcPr>
            <w:tcW w:w="1366" w:type="pct"/>
            <w:vAlign w:val="center"/>
          </w:tcPr>
          <w:p w14:paraId="6F16AB8E" w14:textId="363F2EBF" w:rsidR="007F5FAD" w:rsidRPr="007F5FAD" w:rsidRDefault="007F5FAD" w:rsidP="007F5FAD">
            <w:pPr>
              <w:spacing w:before="40" w:after="40"/>
              <w:jc w:val="left"/>
              <w:rPr>
                <w:color w:val="000000"/>
                <w:szCs w:val="26"/>
              </w:rPr>
            </w:pPr>
            <w:r w:rsidRPr="007F5FAD">
              <w:rPr>
                <w:szCs w:val="26"/>
              </w:rPr>
              <w:t>Core: accounts, staff, departments/rooms, patients, authentication, and authorization.</w:t>
            </w:r>
          </w:p>
        </w:tc>
        <w:tc>
          <w:tcPr>
            <w:tcW w:w="614" w:type="pct"/>
            <w:vAlign w:val="center"/>
          </w:tcPr>
          <w:p w14:paraId="53C05255" w14:textId="1B6DC52C"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236883" w14:textId="5D31EB3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D6D3711" w14:textId="5F19B30F"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51E659F9" w14:textId="5C81B2C9"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0D167449" w14:textId="635E71D9"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177CB4B" w14:textId="6E43FB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3199D462" w14:textId="77777777" w:rsidTr="006541C5">
        <w:trPr>
          <w:trHeight w:val="997"/>
          <w:tblHeader/>
        </w:trPr>
        <w:tc>
          <w:tcPr>
            <w:tcW w:w="299" w:type="pct"/>
            <w:vAlign w:val="center"/>
          </w:tcPr>
          <w:p w14:paraId="4885A524" w14:textId="303A6F68" w:rsidR="007F5FAD" w:rsidRPr="007F5FAD" w:rsidRDefault="007F5FAD" w:rsidP="007F5FAD">
            <w:pPr>
              <w:spacing w:before="40" w:after="40"/>
              <w:jc w:val="center"/>
              <w:rPr>
                <w:color w:val="000000"/>
                <w:szCs w:val="26"/>
              </w:rPr>
            </w:pPr>
            <w:r w:rsidRPr="007F5FAD">
              <w:rPr>
                <w:szCs w:val="26"/>
              </w:rPr>
              <w:t>2</w:t>
            </w:r>
          </w:p>
        </w:tc>
        <w:tc>
          <w:tcPr>
            <w:tcW w:w="1366" w:type="pct"/>
            <w:vAlign w:val="center"/>
          </w:tcPr>
          <w:p w14:paraId="4A1D3FCD" w14:textId="7E31D1AA" w:rsidR="007F5FAD" w:rsidRPr="007F5FAD" w:rsidRDefault="007F5FAD" w:rsidP="007F5FAD">
            <w:pPr>
              <w:spacing w:before="40" w:after="40"/>
              <w:jc w:val="left"/>
              <w:rPr>
                <w:color w:val="000000"/>
                <w:szCs w:val="26"/>
              </w:rPr>
            </w:pPr>
            <w:r w:rsidRPr="007F5FAD">
              <w:rPr>
                <w:szCs w:val="26"/>
              </w:rPr>
              <w:t>Gateway: routing, JWT authentication, role-based access control, and lookup APIs.</w:t>
            </w:r>
          </w:p>
        </w:tc>
        <w:tc>
          <w:tcPr>
            <w:tcW w:w="614" w:type="pct"/>
            <w:vAlign w:val="center"/>
          </w:tcPr>
          <w:p w14:paraId="5F2580A0" w14:textId="496C0F2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CC45C35" w14:textId="518DA853"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54122E2D" w14:textId="427F669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88254C7" w14:textId="723B99E6" w:rsidR="007F5FAD" w:rsidRPr="006541C5" w:rsidRDefault="007F5FAD" w:rsidP="007F5FAD">
            <w:pPr>
              <w:spacing w:before="40" w:after="40"/>
              <w:jc w:val="center"/>
              <w:rPr>
                <w:color w:val="000000"/>
                <w:szCs w:val="26"/>
                <w:lang w:val="en-US" w:eastAsia="en-US"/>
              </w:rPr>
            </w:pPr>
            <w:r>
              <w:rPr>
                <w:szCs w:val="26"/>
              </w:rPr>
              <w:t>27</w:t>
            </w:r>
          </w:p>
        </w:tc>
        <w:tc>
          <w:tcPr>
            <w:tcW w:w="518" w:type="pct"/>
            <w:vAlign w:val="center"/>
          </w:tcPr>
          <w:p w14:paraId="1AFB4DBB" w14:textId="237A333D"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5E1C6F1" w14:textId="0BE008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46FBC426" w14:textId="77777777" w:rsidTr="006541C5">
        <w:trPr>
          <w:trHeight w:val="997"/>
          <w:tblHeader/>
        </w:trPr>
        <w:tc>
          <w:tcPr>
            <w:tcW w:w="299" w:type="pct"/>
            <w:vAlign w:val="center"/>
          </w:tcPr>
          <w:p w14:paraId="34C19365" w14:textId="7A52141D" w:rsidR="007F5FAD" w:rsidRPr="007F5FAD" w:rsidRDefault="007F5FAD" w:rsidP="007F5FAD">
            <w:pPr>
              <w:spacing w:before="40" w:after="40"/>
              <w:jc w:val="center"/>
              <w:rPr>
                <w:color w:val="000000"/>
                <w:szCs w:val="26"/>
              </w:rPr>
            </w:pPr>
            <w:r w:rsidRPr="007F5FAD">
              <w:rPr>
                <w:szCs w:val="26"/>
              </w:rPr>
              <w:t>3</w:t>
            </w:r>
          </w:p>
        </w:tc>
        <w:tc>
          <w:tcPr>
            <w:tcW w:w="1366" w:type="pct"/>
            <w:vAlign w:val="center"/>
          </w:tcPr>
          <w:p w14:paraId="01406449" w14:textId="104C0C8C" w:rsidR="007F5FAD" w:rsidRPr="007F5FAD" w:rsidRDefault="007F5FAD" w:rsidP="007F5FAD">
            <w:pPr>
              <w:spacing w:before="40" w:after="40"/>
              <w:jc w:val="left"/>
              <w:rPr>
                <w:color w:val="000000"/>
                <w:szCs w:val="26"/>
              </w:rPr>
            </w:pPr>
            <w:r w:rsidRPr="007F5FAD">
              <w:rPr>
                <w:szCs w:val="26"/>
              </w:rPr>
              <w:t>Clinical: appointments, patient reception, medical records, diagnoses, and laboratory orders.</w:t>
            </w:r>
          </w:p>
        </w:tc>
        <w:tc>
          <w:tcPr>
            <w:tcW w:w="614" w:type="pct"/>
            <w:vAlign w:val="center"/>
          </w:tcPr>
          <w:p w14:paraId="1E53E8CA" w14:textId="5520D486"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163D91" w14:textId="67860B1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4449AC9" w14:textId="1C647F92" w:rsidR="007F5FAD" w:rsidRPr="006541C5" w:rsidRDefault="007F5FAD" w:rsidP="007F5FAD">
            <w:pPr>
              <w:spacing w:before="40" w:after="40"/>
              <w:jc w:val="center"/>
              <w:rPr>
                <w:color w:val="000000"/>
                <w:szCs w:val="26"/>
                <w:lang w:val="en-US" w:eastAsia="en-US"/>
              </w:rPr>
            </w:pPr>
            <w:r w:rsidRPr="006541C5">
              <w:rPr>
                <w:szCs w:val="26"/>
              </w:rPr>
              <w:t>10/10/2026</w:t>
            </w:r>
          </w:p>
        </w:tc>
        <w:tc>
          <w:tcPr>
            <w:tcW w:w="433" w:type="pct"/>
            <w:vAlign w:val="center"/>
          </w:tcPr>
          <w:p w14:paraId="46F2EE91" w14:textId="119A90D0"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70B71530" w14:textId="5AA8A2B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B4D929" w14:textId="277EE689"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3AEB219B" w14:textId="77777777" w:rsidTr="006541C5">
        <w:trPr>
          <w:trHeight w:val="997"/>
          <w:tblHeader/>
        </w:trPr>
        <w:tc>
          <w:tcPr>
            <w:tcW w:w="299" w:type="pct"/>
            <w:vAlign w:val="center"/>
          </w:tcPr>
          <w:p w14:paraId="7E6CC016" w14:textId="5E89CB12" w:rsidR="007F5FAD" w:rsidRPr="007F5FAD" w:rsidRDefault="007F5FAD" w:rsidP="007F5FAD">
            <w:pPr>
              <w:spacing w:before="40" w:after="40"/>
              <w:jc w:val="center"/>
              <w:rPr>
                <w:color w:val="000000"/>
                <w:szCs w:val="26"/>
              </w:rPr>
            </w:pPr>
            <w:r w:rsidRPr="007F5FAD">
              <w:rPr>
                <w:szCs w:val="26"/>
              </w:rPr>
              <w:lastRenderedPageBreak/>
              <w:t>4</w:t>
            </w:r>
          </w:p>
        </w:tc>
        <w:tc>
          <w:tcPr>
            <w:tcW w:w="1366" w:type="pct"/>
            <w:vAlign w:val="center"/>
          </w:tcPr>
          <w:p w14:paraId="2D121736" w14:textId="2BE2D405" w:rsidR="007F5FAD" w:rsidRPr="007F5FAD" w:rsidRDefault="007F5FAD" w:rsidP="007F5FAD">
            <w:pPr>
              <w:spacing w:before="40" w:after="40"/>
              <w:jc w:val="left"/>
              <w:rPr>
                <w:color w:val="000000"/>
                <w:szCs w:val="26"/>
              </w:rPr>
            </w:pPr>
            <w:r w:rsidRPr="007F5FAD">
              <w:rPr>
                <w:szCs w:val="26"/>
              </w:rPr>
              <w:t>Lab: order reception, test results, laboratory workflow management, and payment eligibility checks.</w:t>
            </w:r>
          </w:p>
        </w:tc>
        <w:tc>
          <w:tcPr>
            <w:tcW w:w="614" w:type="pct"/>
            <w:vAlign w:val="center"/>
          </w:tcPr>
          <w:p w14:paraId="2A1138FA" w14:textId="6959AC2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1C397CC" w14:textId="302ECFA1"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7A36A29" w14:textId="0EE01D7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32CAD3D" w14:textId="63C1D59A" w:rsidR="007F5FAD" w:rsidRPr="006541C5" w:rsidRDefault="007F5FAD" w:rsidP="007F5FAD">
            <w:pPr>
              <w:spacing w:before="40" w:after="40"/>
              <w:jc w:val="center"/>
              <w:rPr>
                <w:color w:val="000000"/>
                <w:szCs w:val="26"/>
                <w:lang w:val="en-US" w:eastAsia="en-US"/>
              </w:rPr>
            </w:pPr>
            <w:r>
              <w:rPr>
                <w:szCs w:val="26"/>
              </w:rPr>
              <w:t>16</w:t>
            </w:r>
          </w:p>
        </w:tc>
        <w:tc>
          <w:tcPr>
            <w:tcW w:w="518" w:type="pct"/>
            <w:vAlign w:val="center"/>
          </w:tcPr>
          <w:p w14:paraId="73FEF139" w14:textId="28AB7702"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1678FF69" w14:textId="3557B9A6"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12290027" w14:textId="77777777" w:rsidTr="006541C5">
        <w:trPr>
          <w:trHeight w:val="997"/>
          <w:tblHeader/>
        </w:trPr>
        <w:tc>
          <w:tcPr>
            <w:tcW w:w="299" w:type="pct"/>
            <w:vAlign w:val="center"/>
          </w:tcPr>
          <w:p w14:paraId="403049F7" w14:textId="089D47E9" w:rsidR="007F5FAD" w:rsidRPr="007F5FAD" w:rsidRDefault="007F5FAD" w:rsidP="007F5FAD">
            <w:pPr>
              <w:spacing w:before="40" w:after="40"/>
              <w:jc w:val="center"/>
              <w:rPr>
                <w:color w:val="000000"/>
                <w:szCs w:val="26"/>
              </w:rPr>
            </w:pPr>
            <w:r w:rsidRPr="007F5FAD">
              <w:rPr>
                <w:szCs w:val="26"/>
              </w:rPr>
              <w:t>5</w:t>
            </w:r>
          </w:p>
        </w:tc>
        <w:tc>
          <w:tcPr>
            <w:tcW w:w="1366" w:type="pct"/>
            <w:vAlign w:val="center"/>
          </w:tcPr>
          <w:p w14:paraId="17925FE0" w14:textId="65358D64" w:rsidR="007F5FAD" w:rsidRPr="007F5FAD" w:rsidRDefault="007F5FAD" w:rsidP="007F5FAD">
            <w:pPr>
              <w:spacing w:before="40" w:after="40"/>
              <w:jc w:val="left"/>
              <w:rPr>
                <w:color w:val="000000"/>
                <w:szCs w:val="26"/>
              </w:rPr>
            </w:pPr>
            <w:r w:rsidRPr="007F5FAD">
              <w:rPr>
                <w:szCs w:val="26"/>
              </w:rPr>
              <w:t>Pharmacy: medicine catalogue, inventory, prescriptions, dispensing/cancellation, and dispensing eligibility checks.</w:t>
            </w:r>
          </w:p>
        </w:tc>
        <w:tc>
          <w:tcPr>
            <w:tcW w:w="614" w:type="pct"/>
            <w:vAlign w:val="center"/>
          </w:tcPr>
          <w:p w14:paraId="6574D15D" w14:textId="540094B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4D90D771" w14:textId="35559DA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A5F127" w14:textId="308EB8FC"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21213C9D" w14:textId="690C3778"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131F058A" w14:textId="44433931"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82442F2" w14:textId="53CF2EB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2796B6A9" w14:textId="77777777" w:rsidTr="006541C5">
        <w:trPr>
          <w:trHeight w:val="997"/>
          <w:tblHeader/>
        </w:trPr>
        <w:tc>
          <w:tcPr>
            <w:tcW w:w="299" w:type="pct"/>
            <w:vAlign w:val="center"/>
          </w:tcPr>
          <w:p w14:paraId="362E1BDA" w14:textId="4BEA35D5" w:rsidR="007F5FAD" w:rsidRPr="007F5FAD" w:rsidRDefault="007F5FAD" w:rsidP="007F5FAD">
            <w:pPr>
              <w:spacing w:before="40" w:after="40"/>
              <w:jc w:val="center"/>
              <w:rPr>
                <w:color w:val="000000"/>
                <w:szCs w:val="26"/>
              </w:rPr>
            </w:pPr>
            <w:r w:rsidRPr="007F5FAD">
              <w:rPr>
                <w:szCs w:val="26"/>
              </w:rPr>
              <w:t>6</w:t>
            </w:r>
          </w:p>
        </w:tc>
        <w:tc>
          <w:tcPr>
            <w:tcW w:w="1366" w:type="pct"/>
            <w:vAlign w:val="center"/>
          </w:tcPr>
          <w:p w14:paraId="21EF4068" w14:textId="2EC0C256" w:rsidR="007F5FAD" w:rsidRPr="007F5FAD" w:rsidRDefault="007F5FAD" w:rsidP="007F5FAD">
            <w:pPr>
              <w:spacing w:before="40" w:after="40"/>
              <w:jc w:val="left"/>
              <w:rPr>
                <w:color w:val="000000"/>
                <w:szCs w:val="26"/>
              </w:rPr>
            </w:pPr>
            <w:r w:rsidRPr="007F5FAD">
              <w:rPr>
                <w:szCs w:val="26"/>
              </w:rPr>
              <w:t>Report and Support: reporting, data coverage controls, service hosting consolidation, and separate data stores.</w:t>
            </w:r>
          </w:p>
        </w:tc>
        <w:tc>
          <w:tcPr>
            <w:tcW w:w="614" w:type="pct"/>
            <w:vAlign w:val="center"/>
          </w:tcPr>
          <w:p w14:paraId="728690D2" w14:textId="71FD8209"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F6ECD96" w14:textId="257289E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D1D2BA" w14:textId="36206B4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348DFE3E" w14:textId="2403C2D4"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465F4DBD" w14:textId="1579F4E7"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513634DC" w14:textId="73D72CC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0974335D" w14:textId="77777777" w:rsidTr="006541C5">
        <w:trPr>
          <w:trHeight w:val="997"/>
          <w:tblHeader/>
        </w:trPr>
        <w:tc>
          <w:tcPr>
            <w:tcW w:w="299" w:type="pct"/>
            <w:vAlign w:val="center"/>
          </w:tcPr>
          <w:p w14:paraId="4F1B39D3" w14:textId="05B40D34" w:rsidR="007F5FAD" w:rsidRPr="007F5FAD" w:rsidRDefault="007F5FAD" w:rsidP="007F5FAD">
            <w:pPr>
              <w:spacing w:before="40" w:after="40"/>
              <w:jc w:val="center"/>
              <w:rPr>
                <w:color w:val="000000"/>
                <w:szCs w:val="26"/>
              </w:rPr>
            </w:pPr>
            <w:r w:rsidRPr="007F5FAD">
              <w:rPr>
                <w:szCs w:val="26"/>
              </w:rPr>
              <w:lastRenderedPageBreak/>
              <w:t>7</w:t>
            </w:r>
          </w:p>
        </w:tc>
        <w:tc>
          <w:tcPr>
            <w:tcW w:w="1366" w:type="pct"/>
            <w:vAlign w:val="center"/>
          </w:tcPr>
          <w:p w14:paraId="628636A1" w14:textId="19208CD6" w:rsidR="007F5FAD" w:rsidRPr="007F5FAD" w:rsidRDefault="007F5FAD" w:rsidP="007F5FAD">
            <w:pPr>
              <w:spacing w:before="40" w:after="40"/>
              <w:jc w:val="left"/>
              <w:rPr>
                <w:color w:val="000000"/>
                <w:szCs w:val="26"/>
              </w:rPr>
            </w:pPr>
            <w:r w:rsidRPr="007F5FAD">
              <w:rPr>
                <w:szCs w:val="26"/>
              </w:rPr>
              <w:t>Billing/Notification: foundational contributions to payment processing, payment request discovery, event publication/recovery, and notifications.</w:t>
            </w:r>
          </w:p>
        </w:tc>
        <w:tc>
          <w:tcPr>
            <w:tcW w:w="614" w:type="pct"/>
            <w:vAlign w:val="center"/>
          </w:tcPr>
          <w:p w14:paraId="51EABCAB" w14:textId="5896FE68"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554C177" w14:textId="33AABA7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F8EC7CD" w14:textId="37C13E07" w:rsidR="007F5FAD" w:rsidRPr="006541C5" w:rsidRDefault="007F5FAD" w:rsidP="007F5FAD">
            <w:pPr>
              <w:spacing w:before="40" w:after="40"/>
              <w:jc w:val="center"/>
              <w:rPr>
                <w:color w:val="000000"/>
                <w:szCs w:val="26"/>
                <w:lang w:val="en-US" w:eastAsia="en-US"/>
              </w:rPr>
            </w:pPr>
            <w:r w:rsidRPr="006541C5">
              <w:rPr>
                <w:szCs w:val="26"/>
              </w:rPr>
              <w:t>06/10/2026</w:t>
            </w:r>
          </w:p>
        </w:tc>
        <w:tc>
          <w:tcPr>
            <w:tcW w:w="433" w:type="pct"/>
            <w:vAlign w:val="center"/>
          </w:tcPr>
          <w:p w14:paraId="7393C794" w14:textId="7D4AC5AC"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075C7D3E" w14:textId="32D45CE3"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023D6C66" w14:textId="529BC1B2"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7860A03D" w14:textId="77777777" w:rsidTr="006541C5">
        <w:trPr>
          <w:trHeight w:val="997"/>
          <w:tblHeader/>
        </w:trPr>
        <w:tc>
          <w:tcPr>
            <w:tcW w:w="299" w:type="pct"/>
            <w:vAlign w:val="center"/>
          </w:tcPr>
          <w:p w14:paraId="31A27A2B" w14:textId="59AE02E8" w:rsidR="007F5FAD" w:rsidRPr="007F5FAD" w:rsidRDefault="007F5FAD" w:rsidP="007F5FAD">
            <w:pPr>
              <w:spacing w:before="40" w:after="40"/>
              <w:jc w:val="center"/>
              <w:rPr>
                <w:color w:val="000000"/>
                <w:szCs w:val="26"/>
              </w:rPr>
            </w:pPr>
            <w:r w:rsidRPr="007F5FAD">
              <w:rPr>
                <w:szCs w:val="26"/>
              </w:rPr>
              <w:t>8</w:t>
            </w:r>
          </w:p>
        </w:tc>
        <w:tc>
          <w:tcPr>
            <w:tcW w:w="1366" w:type="pct"/>
            <w:vAlign w:val="center"/>
          </w:tcPr>
          <w:p w14:paraId="4135A421" w14:textId="6C13AD1F" w:rsidR="007F5FAD" w:rsidRPr="007F5FAD" w:rsidRDefault="007F5FAD" w:rsidP="007F5FAD">
            <w:pPr>
              <w:spacing w:before="40" w:after="40"/>
              <w:jc w:val="left"/>
              <w:rPr>
                <w:color w:val="000000"/>
                <w:szCs w:val="26"/>
              </w:rPr>
            </w:pPr>
            <w:r w:rsidRPr="007F5FAD">
              <w:rPr>
                <w:szCs w:val="26"/>
              </w:rPr>
              <w:t>Billing/Notification: backend takeover, security improvements, event replay, preservation of original event bytes, and regression testing.</w:t>
            </w:r>
          </w:p>
        </w:tc>
        <w:tc>
          <w:tcPr>
            <w:tcW w:w="614" w:type="pct"/>
            <w:vAlign w:val="center"/>
          </w:tcPr>
          <w:p w14:paraId="41E65E07" w14:textId="1A780C7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DB21CCB" w14:textId="0A827E4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50760F3" w14:textId="4B335637"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371F35E0" w14:textId="3842C630"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4362A5EC" w14:textId="2E17D5F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841684" w14:textId="316363C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207BF2A" w14:textId="77777777" w:rsidTr="006541C5">
        <w:trPr>
          <w:trHeight w:val="997"/>
          <w:tblHeader/>
        </w:trPr>
        <w:tc>
          <w:tcPr>
            <w:tcW w:w="299" w:type="pct"/>
            <w:vAlign w:val="center"/>
          </w:tcPr>
          <w:p w14:paraId="1A66A2FC" w14:textId="013A8F20" w:rsidR="007F5FAD" w:rsidRPr="007F5FAD" w:rsidRDefault="007F5FAD" w:rsidP="007F5FAD">
            <w:pPr>
              <w:spacing w:before="40" w:after="40"/>
              <w:jc w:val="center"/>
              <w:rPr>
                <w:color w:val="000000"/>
                <w:szCs w:val="26"/>
              </w:rPr>
            </w:pPr>
            <w:r w:rsidRPr="007F5FAD">
              <w:rPr>
                <w:szCs w:val="26"/>
              </w:rPr>
              <w:t>9</w:t>
            </w:r>
          </w:p>
        </w:tc>
        <w:tc>
          <w:tcPr>
            <w:tcW w:w="1366" w:type="pct"/>
            <w:vAlign w:val="center"/>
          </w:tcPr>
          <w:p w14:paraId="6E874CD3" w14:textId="6A1E6049" w:rsidR="007F5FAD" w:rsidRPr="007F5FAD" w:rsidRDefault="007F5FAD" w:rsidP="007F5FAD">
            <w:pPr>
              <w:spacing w:before="40" w:after="40"/>
              <w:jc w:val="left"/>
              <w:rPr>
                <w:color w:val="000000"/>
                <w:szCs w:val="26"/>
              </w:rPr>
            </w:pPr>
            <w:r w:rsidRPr="007F5FAD">
              <w:rPr>
                <w:szCs w:val="26"/>
              </w:rPr>
              <w:t>Shared Web: login, session management, role-based navigation, responsive layouts, and name-based lookups.</w:t>
            </w:r>
          </w:p>
        </w:tc>
        <w:tc>
          <w:tcPr>
            <w:tcW w:w="614" w:type="pct"/>
            <w:vAlign w:val="center"/>
          </w:tcPr>
          <w:p w14:paraId="579B2C18" w14:textId="220C696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6F76EDB" w14:textId="51333CA0"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D64B51B" w14:textId="35A99B2B" w:rsidR="007F5FAD" w:rsidRPr="006541C5" w:rsidRDefault="007F5FAD" w:rsidP="007F5FAD">
            <w:pPr>
              <w:spacing w:before="40" w:after="40"/>
              <w:jc w:val="center"/>
              <w:rPr>
                <w:color w:val="000000"/>
                <w:szCs w:val="26"/>
                <w:lang w:val="en-US" w:eastAsia="en-US"/>
              </w:rPr>
            </w:pPr>
            <w:r w:rsidRPr="006541C5">
              <w:rPr>
                <w:szCs w:val="26"/>
              </w:rPr>
              <w:t>08/10/2026</w:t>
            </w:r>
          </w:p>
        </w:tc>
        <w:tc>
          <w:tcPr>
            <w:tcW w:w="433" w:type="pct"/>
            <w:vAlign w:val="center"/>
          </w:tcPr>
          <w:p w14:paraId="6B8495DD" w14:textId="4B4EDCD7"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58761CF2" w14:textId="4DCB07CE" w:rsidR="007F5FAD" w:rsidRPr="006541C5" w:rsidRDefault="007F5FAD" w:rsidP="007F5FAD">
            <w:pPr>
              <w:spacing w:before="40" w:after="40"/>
              <w:jc w:val="center"/>
              <w:rPr>
                <w:color w:val="000000"/>
                <w:szCs w:val="26"/>
                <w:lang w:val="en-US" w:eastAsia="en-US"/>
              </w:rPr>
            </w:pPr>
            <w:r w:rsidRPr="006541C5">
              <w:rPr>
                <w:szCs w:val="26"/>
              </w:rPr>
              <w:t>Vinh; Huy; Hoàng Anh</w:t>
            </w:r>
          </w:p>
        </w:tc>
        <w:tc>
          <w:tcPr>
            <w:tcW w:w="455" w:type="pct"/>
            <w:vAlign w:val="center"/>
          </w:tcPr>
          <w:p w14:paraId="46414BDA" w14:textId="737C8D78"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9C36418" w14:textId="77777777" w:rsidTr="006541C5">
        <w:trPr>
          <w:trHeight w:val="997"/>
          <w:tblHeader/>
        </w:trPr>
        <w:tc>
          <w:tcPr>
            <w:tcW w:w="299" w:type="pct"/>
            <w:vAlign w:val="center"/>
          </w:tcPr>
          <w:p w14:paraId="77AAE6CB" w14:textId="5A771174" w:rsidR="007F5FAD" w:rsidRPr="007F5FAD" w:rsidRDefault="007F5FAD" w:rsidP="007F5FAD">
            <w:pPr>
              <w:spacing w:before="40" w:after="40"/>
              <w:jc w:val="center"/>
              <w:rPr>
                <w:color w:val="000000"/>
                <w:szCs w:val="26"/>
              </w:rPr>
            </w:pPr>
            <w:r w:rsidRPr="007F5FAD">
              <w:rPr>
                <w:szCs w:val="26"/>
              </w:rPr>
              <w:lastRenderedPageBreak/>
              <w:t>10</w:t>
            </w:r>
          </w:p>
        </w:tc>
        <w:tc>
          <w:tcPr>
            <w:tcW w:w="1366" w:type="pct"/>
            <w:vAlign w:val="center"/>
          </w:tcPr>
          <w:p w14:paraId="7264FF44" w14:textId="11D0A1A6" w:rsidR="007F5FAD" w:rsidRPr="007F5FAD" w:rsidRDefault="007F5FAD" w:rsidP="007F5FAD">
            <w:pPr>
              <w:spacing w:before="40" w:after="40"/>
              <w:jc w:val="left"/>
              <w:rPr>
                <w:color w:val="000000"/>
                <w:szCs w:val="26"/>
              </w:rPr>
            </w:pPr>
            <w:r w:rsidRPr="007F5FAD">
              <w:rPr>
                <w:szCs w:val="26"/>
              </w:rPr>
              <w:t>Web Organization/Patient: lists, search, details, forms, and account management.</w:t>
            </w:r>
          </w:p>
        </w:tc>
        <w:tc>
          <w:tcPr>
            <w:tcW w:w="614" w:type="pct"/>
            <w:vAlign w:val="center"/>
          </w:tcPr>
          <w:p w14:paraId="27A1C7EB" w14:textId="657F58F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47F51B9" w14:textId="618586D9"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36EE766" w14:textId="5A9321B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70AFE894" w14:textId="650D59EC"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277A5C45" w14:textId="5F42B732"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1C328920" w14:textId="5EEC11F6"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B459E80" w14:textId="77777777" w:rsidTr="006541C5">
        <w:trPr>
          <w:trHeight w:val="997"/>
          <w:tblHeader/>
        </w:trPr>
        <w:tc>
          <w:tcPr>
            <w:tcW w:w="299" w:type="pct"/>
            <w:vAlign w:val="center"/>
          </w:tcPr>
          <w:p w14:paraId="59C0497C" w14:textId="3070C1C2" w:rsidR="007F5FAD" w:rsidRPr="007F5FAD" w:rsidRDefault="007F5FAD" w:rsidP="007F5FAD">
            <w:pPr>
              <w:spacing w:before="40" w:after="40"/>
              <w:jc w:val="center"/>
              <w:rPr>
                <w:color w:val="000000"/>
                <w:szCs w:val="26"/>
              </w:rPr>
            </w:pPr>
            <w:r w:rsidRPr="007F5FAD">
              <w:rPr>
                <w:szCs w:val="26"/>
              </w:rPr>
              <w:t>11</w:t>
            </w:r>
          </w:p>
        </w:tc>
        <w:tc>
          <w:tcPr>
            <w:tcW w:w="1366" w:type="pct"/>
            <w:vAlign w:val="center"/>
          </w:tcPr>
          <w:p w14:paraId="40D010A9" w14:textId="75F35607" w:rsidR="007F5FAD" w:rsidRPr="007F5FAD" w:rsidRDefault="007F5FAD" w:rsidP="007F5FAD">
            <w:pPr>
              <w:spacing w:before="40" w:after="40"/>
              <w:jc w:val="left"/>
              <w:rPr>
                <w:color w:val="000000"/>
                <w:szCs w:val="26"/>
              </w:rPr>
            </w:pPr>
            <w:r w:rsidRPr="007F5FAD">
              <w:rPr>
                <w:szCs w:val="26"/>
              </w:rPr>
              <w:t>Web Clinical/Lab: appointments, patient reception, medical records/diagnoses, laboratory orders, and test results.</w:t>
            </w:r>
          </w:p>
        </w:tc>
        <w:tc>
          <w:tcPr>
            <w:tcW w:w="614" w:type="pct"/>
            <w:vAlign w:val="center"/>
          </w:tcPr>
          <w:p w14:paraId="091BEB7B" w14:textId="3D9DF072"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F25771F" w14:textId="6F1E1B0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B57A4E6" w14:textId="7100D986"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5C5DCDB7" w14:textId="5349A67B" w:rsidR="007F5FAD" w:rsidRPr="006541C5" w:rsidRDefault="007F5FAD" w:rsidP="007F5FAD">
            <w:pPr>
              <w:spacing w:before="40" w:after="40"/>
              <w:jc w:val="center"/>
              <w:rPr>
                <w:color w:val="000000"/>
                <w:szCs w:val="26"/>
                <w:lang w:val="en-US" w:eastAsia="en-US"/>
              </w:rPr>
            </w:pPr>
            <w:r>
              <w:rPr>
                <w:szCs w:val="26"/>
              </w:rPr>
              <w:t>15</w:t>
            </w:r>
            <w:r w:rsidRPr="006541C5">
              <w:rPr>
                <w:szCs w:val="26"/>
              </w:rPr>
              <w:t>.</w:t>
            </w:r>
          </w:p>
        </w:tc>
        <w:tc>
          <w:tcPr>
            <w:tcW w:w="518" w:type="pct"/>
            <w:vAlign w:val="center"/>
          </w:tcPr>
          <w:p w14:paraId="15A9CE3C" w14:textId="2015D455"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2E5984BA" w14:textId="5DB8A577"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18CAACC" w14:textId="77777777" w:rsidTr="006541C5">
        <w:trPr>
          <w:trHeight w:val="997"/>
          <w:tblHeader/>
        </w:trPr>
        <w:tc>
          <w:tcPr>
            <w:tcW w:w="299" w:type="pct"/>
            <w:vAlign w:val="center"/>
          </w:tcPr>
          <w:p w14:paraId="596AA536" w14:textId="72B7C633" w:rsidR="007F5FAD" w:rsidRPr="007F5FAD" w:rsidRDefault="007F5FAD" w:rsidP="007F5FAD">
            <w:pPr>
              <w:spacing w:before="40" w:after="40"/>
              <w:jc w:val="center"/>
              <w:rPr>
                <w:color w:val="000000"/>
                <w:szCs w:val="26"/>
              </w:rPr>
            </w:pPr>
            <w:r w:rsidRPr="007F5FAD">
              <w:rPr>
                <w:szCs w:val="26"/>
              </w:rPr>
              <w:t>12</w:t>
            </w:r>
          </w:p>
        </w:tc>
        <w:tc>
          <w:tcPr>
            <w:tcW w:w="1366" w:type="pct"/>
            <w:vAlign w:val="center"/>
          </w:tcPr>
          <w:p w14:paraId="6B50E394" w14:textId="782EA7A5" w:rsidR="007F5FAD" w:rsidRPr="007F5FAD" w:rsidRDefault="007F5FAD" w:rsidP="007F5FAD">
            <w:pPr>
              <w:spacing w:before="40" w:after="40"/>
              <w:jc w:val="left"/>
              <w:rPr>
                <w:color w:val="000000"/>
                <w:szCs w:val="26"/>
              </w:rPr>
            </w:pPr>
            <w:r w:rsidRPr="007F5FAD">
              <w:rPr>
                <w:szCs w:val="26"/>
              </w:rPr>
              <w:t>Web Pharmacy/Report: medicines, inventory, prescriptions/dispensing, filtering, and report queries.</w:t>
            </w:r>
          </w:p>
        </w:tc>
        <w:tc>
          <w:tcPr>
            <w:tcW w:w="614" w:type="pct"/>
            <w:vAlign w:val="center"/>
          </w:tcPr>
          <w:p w14:paraId="1937923D" w14:textId="788D61B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3F1F02D" w14:textId="62E98F0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397A2CB" w14:textId="3521D824"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1B4D4BA5" w14:textId="6FEA8CFA" w:rsidR="007F5FAD" w:rsidRPr="006541C5" w:rsidRDefault="007F5FAD" w:rsidP="007F5FAD">
            <w:pPr>
              <w:spacing w:before="40" w:after="40"/>
              <w:jc w:val="center"/>
              <w:rPr>
                <w:color w:val="000000"/>
                <w:szCs w:val="26"/>
                <w:lang w:val="en-US" w:eastAsia="en-US"/>
              </w:rPr>
            </w:pPr>
            <w:r>
              <w:rPr>
                <w:szCs w:val="26"/>
              </w:rPr>
              <w:t>16</w:t>
            </w:r>
            <w:r w:rsidRPr="006541C5">
              <w:rPr>
                <w:szCs w:val="26"/>
              </w:rPr>
              <w:t>.</w:t>
            </w:r>
          </w:p>
        </w:tc>
        <w:tc>
          <w:tcPr>
            <w:tcW w:w="518" w:type="pct"/>
            <w:vAlign w:val="center"/>
          </w:tcPr>
          <w:p w14:paraId="7F5BC331" w14:textId="7E68F112"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7E5C2F39" w14:textId="08C5640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156FA8C2" w14:textId="77777777" w:rsidTr="006541C5">
        <w:trPr>
          <w:trHeight w:val="997"/>
          <w:tblHeader/>
        </w:trPr>
        <w:tc>
          <w:tcPr>
            <w:tcW w:w="299" w:type="pct"/>
            <w:vAlign w:val="center"/>
          </w:tcPr>
          <w:p w14:paraId="4D9324B4" w14:textId="774F39C5" w:rsidR="007F5FAD" w:rsidRPr="007F5FAD" w:rsidRDefault="007F5FAD" w:rsidP="007F5FAD">
            <w:pPr>
              <w:spacing w:before="40" w:after="40"/>
              <w:jc w:val="center"/>
              <w:rPr>
                <w:color w:val="000000"/>
                <w:szCs w:val="26"/>
              </w:rPr>
            </w:pPr>
            <w:r w:rsidRPr="007F5FAD">
              <w:rPr>
                <w:szCs w:val="26"/>
              </w:rPr>
              <w:t>13</w:t>
            </w:r>
          </w:p>
        </w:tc>
        <w:tc>
          <w:tcPr>
            <w:tcW w:w="1366" w:type="pct"/>
            <w:vAlign w:val="center"/>
          </w:tcPr>
          <w:p w14:paraId="20F3E0A3" w14:textId="7A220F34" w:rsidR="007F5FAD" w:rsidRPr="007F5FAD" w:rsidRDefault="007F5FAD" w:rsidP="007F5FAD">
            <w:pPr>
              <w:spacing w:before="40" w:after="40"/>
              <w:jc w:val="left"/>
              <w:rPr>
                <w:color w:val="000000"/>
                <w:szCs w:val="26"/>
              </w:rPr>
            </w:pPr>
            <w:r w:rsidRPr="007F5FAD">
              <w:rPr>
                <w:szCs w:val="26"/>
              </w:rPr>
              <w:t>Web Billing/Notification: payments, revenue reports, refunds/adjustments, event outbox management, and notifications.</w:t>
            </w:r>
          </w:p>
        </w:tc>
        <w:tc>
          <w:tcPr>
            <w:tcW w:w="614" w:type="pct"/>
            <w:vAlign w:val="center"/>
          </w:tcPr>
          <w:p w14:paraId="46FD9F7C" w14:textId="31BCAA11"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ADC42D3" w14:textId="2DD50A9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EFC45E9" w14:textId="610345F3" w:rsidR="007F5FAD" w:rsidRPr="006541C5" w:rsidRDefault="007F5FAD" w:rsidP="007F5FAD">
            <w:pPr>
              <w:spacing w:before="40" w:after="40"/>
              <w:jc w:val="center"/>
              <w:rPr>
                <w:color w:val="000000"/>
                <w:szCs w:val="26"/>
                <w:lang w:val="en-US" w:eastAsia="en-US"/>
              </w:rPr>
            </w:pPr>
            <w:r w:rsidRPr="006541C5">
              <w:rPr>
                <w:szCs w:val="26"/>
              </w:rPr>
              <w:t>15/10/2026</w:t>
            </w:r>
          </w:p>
        </w:tc>
        <w:tc>
          <w:tcPr>
            <w:tcW w:w="433" w:type="pct"/>
            <w:vAlign w:val="center"/>
          </w:tcPr>
          <w:p w14:paraId="6F12CA64" w14:textId="72B9CB27" w:rsidR="007F5FAD" w:rsidRPr="006541C5" w:rsidRDefault="007F5FAD" w:rsidP="007F5FAD">
            <w:pPr>
              <w:spacing w:before="40" w:after="40"/>
              <w:jc w:val="center"/>
              <w:rPr>
                <w:color w:val="000000"/>
                <w:szCs w:val="26"/>
                <w:lang w:val="en-US" w:eastAsia="en-US"/>
              </w:rPr>
            </w:pPr>
            <w:r>
              <w:rPr>
                <w:szCs w:val="26"/>
              </w:rPr>
              <w:t>7</w:t>
            </w:r>
          </w:p>
        </w:tc>
        <w:tc>
          <w:tcPr>
            <w:tcW w:w="518" w:type="pct"/>
            <w:vAlign w:val="center"/>
          </w:tcPr>
          <w:p w14:paraId="3EEB5ADC" w14:textId="5DBF03FD"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66097F90" w14:textId="1DBE6E7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6ACAAD86" w14:textId="77777777" w:rsidTr="006541C5">
        <w:trPr>
          <w:trHeight w:val="997"/>
          <w:tblHeader/>
        </w:trPr>
        <w:tc>
          <w:tcPr>
            <w:tcW w:w="299" w:type="pct"/>
            <w:vAlign w:val="center"/>
          </w:tcPr>
          <w:p w14:paraId="00A0E11A" w14:textId="43A20441" w:rsidR="007F5FAD" w:rsidRPr="007F5FAD" w:rsidRDefault="007F5FAD" w:rsidP="007F5FAD">
            <w:pPr>
              <w:spacing w:before="40" w:after="40"/>
              <w:jc w:val="center"/>
              <w:rPr>
                <w:color w:val="000000"/>
                <w:szCs w:val="26"/>
              </w:rPr>
            </w:pPr>
            <w:r w:rsidRPr="007F5FAD">
              <w:rPr>
                <w:szCs w:val="26"/>
              </w:rPr>
              <w:lastRenderedPageBreak/>
              <w:t>14</w:t>
            </w:r>
          </w:p>
        </w:tc>
        <w:tc>
          <w:tcPr>
            <w:tcW w:w="1366" w:type="pct"/>
            <w:vAlign w:val="center"/>
          </w:tcPr>
          <w:p w14:paraId="36E85001" w14:textId="00BDC91E" w:rsidR="007F5FAD" w:rsidRPr="007F5FAD" w:rsidRDefault="007F5FAD" w:rsidP="007F5FAD">
            <w:pPr>
              <w:spacing w:before="40" w:after="40"/>
              <w:jc w:val="left"/>
              <w:rPr>
                <w:color w:val="000000"/>
                <w:szCs w:val="26"/>
              </w:rPr>
            </w:pPr>
            <w:r w:rsidRPr="007F5FAD">
              <w:rPr>
                <w:szCs w:val="26"/>
              </w:rPr>
              <w:t>Shared Mobile and outpatient workspaces, including Organization/Patient and Billing/Notification features added under the handover scope.</w:t>
            </w:r>
          </w:p>
        </w:tc>
        <w:tc>
          <w:tcPr>
            <w:tcW w:w="614" w:type="pct"/>
            <w:vAlign w:val="center"/>
          </w:tcPr>
          <w:p w14:paraId="0951FAA1" w14:textId="4EB53AF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9089D46" w14:textId="19A38865"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A865567" w14:textId="31B457CB" w:rsidR="007F5FAD" w:rsidRPr="006541C5" w:rsidRDefault="007F5FAD" w:rsidP="007F5FAD">
            <w:pPr>
              <w:spacing w:before="40" w:after="40"/>
              <w:jc w:val="center"/>
              <w:rPr>
                <w:color w:val="000000"/>
                <w:szCs w:val="26"/>
                <w:lang w:val="en-US" w:eastAsia="en-US"/>
              </w:rPr>
            </w:pPr>
            <w:r w:rsidRPr="006541C5">
              <w:rPr>
                <w:szCs w:val="26"/>
              </w:rPr>
              <w:t>17/10/2026</w:t>
            </w:r>
          </w:p>
        </w:tc>
        <w:tc>
          <w:tcPr>
            <w:tcW w:w="433" w:type="pct"/>
            <w:vAlign w:val="center"/>
          </w:tcPr>
          <w:p w14:paraId="1E873B7E" w14:textId="418B189A"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450219E7" w14:textId="7965923D"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7CA8978B" w14:textId="6320715F"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42C7D68D" w14:textId="77777777" w:rsidTr="006541C5">
        <w:trPr>
          <w:trHeight w:val="997"/>
          <w:tblHeader/>
        </w:trPr>
        <w:tc>
          <w:tcPr>
            <w:tcW w:w="299" w:type="pct"/>
            <w:vAlign w:val="center"/>
          </w:tcPr>
          <w:p w14:paraId="50D68C86" w14:textId="26C99414" w:rsidR="007F5FAD" w:rsidRPr="007F5FAD" w:rsidRDefault="007F5FAD" w:rsidP="007F5FAD">
            <w:pPr>
              <w:spacing w:before="40" w:after="40"/>
              <w:jc w:val="center"/>
              <w:rPr>
                <w:color w:val="000000"/>
                <w:szCs w:val="26"/>
              </w:rPr>
            </w:pPr>
            <w:r w:rsidRPr="007F5FAD">
              <w:rPr>
                <w:szCs w:val="26"/>
              </w:rPr>
              <w:t>15</w:t>
            </w:r>
          </w:p>
        </w:tc>
        <w:tc>
          <w:tcPr>
            <w:tcW w:w="1366" w:type="pct"/>
            <w:vAlign w:val="center"/>
          </w:tcPr>
          <w:p w14:paraId="51D9D30F" w14:textId="77189586" w:rsidR="007F5FAD" w:rsidRPr="007F5FAD" w:rsidRDefault="007F5FAD" w:rsidP="007F5FAD">
            <w:pPr>
              <w:spacing w:before="40" w:after="40"/>
              <w:jc w:val="left"/>
              <w:rPr>
                <w:color w:val="000000"/>
                <w:szCs w:val="26"/>
              </w:rPr>
            </w:pPr>
            <w:r w:rsidRPr="007F5FAD">
              <w:rPr>
                <w:szCs w:val="26"/>
              </w:rPr>
              <w:t>Mobile Pharmacy/Report: medicine catalogue, prescriptions, dispensing actions, and report queries.</w:t>
            </w:r>
          </w:p>
        </w:tc>
        <w:tc>
          <w:tcPr>
            <w:tcW w:w="614" w:type="pct"/>
            <w:vAlign w:val="center"/>
          </w:tcPr>
          <w:p w14:paraId="2C82D33F" w14:textId="68927983"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1EEE7D6" w14:textId="564C76F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540CF50" w14:textId="4E7C1262" w:rsidR="007F5FAD" w:rsidRPr="006541C5" w:rsidRDefault="007F5FAD" w:rsidP="007F5FAD">
            <w:pPr>
              <w:spacing w:before="40" w:after="40"/>
              <w:jc w:val="center"/>
              <w:rPr>
                <w:color w:val="000000"/>
                <w:szCs w:val="26"/>
                <w:lang w:val="en-US" w:eastAsia="en-US"/>
              </w:rPr>
            </w:pPr>
            <w:r w:rsidRPr="006541C5">
              <w:rPr>
                <w:szCs w:val="26"/>
              </w:rPr>
              <w:t>20/10/2026</w:t>
            </w:r>
          </w:p>
        </w:tc>
        <w:tc>
          <w:tcPr>
            <w:tcW w:w="433" w:type="pct"/>
            <w:vAlign w:val="center"/>
          </w:tcPr>
          <w:p w14:paraId="125E1059" w14:textId="08DA05BB" w:rsidR="007F5FAD" w:rsidRPr="006541C5" w:rsidRDefault="007F5FAD" w:rsidP="007F5FAD">
            <w:pPr>
              <w:spacing w:before="40" w:after="40"/>
              <w:jc w:val="center"/>
              <w:rPr>
                <w:color w:val="000000"/>
                <w:szCs w:val="26"/>
                <w:lang w:val="en-US" w:eastAsia="en-US"/>
              </w:rPr>
            </w:pPr>
            <w:r w:rsidRPr="006541C5">
              <w:rPr>
                <w:szCs w:val="26"/>
              </w:rPr>
              <w:t>n.a.</w:t>
            </w:r>
          </w:p>
        </w:tc>
        <w:tc>
          <w:tcPr>
            <w:tcW w:w="518" w:type="pct"/>
            <w:vAlign w:val="center"/>
          </w:tcPr>
          <w:p w14:paraId="3DA5E978" w14:textId="2F1A9F64"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0FA70D8" w14:textId="12120EB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bl>
    <w:p w14:paraId="0809BCF0" w14:textId="0CC39A9C"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90"/>
          <w:footerReference w:type="default" r:id="rId191"/>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92"/>
      <w:footerReference w:type="default" r:id="rId193"/>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B39C4" w14:textId="77777777" w:rsidR="00F42AB5" w:rsidRDefault="00F42AB5">
      <w:pPr>
        <w:spacing w:line="240" w:lineRule="auto"/>
      </w:pPr>
      <w:r>
        <w:separator/>
      </w:r>
    </w:p>
  </w:endnote>
  <w:endnote w:type="continuationSeparator" w:id="0">
    <w:p w14:paraId="0E626E05" w14:textId="77777777" w:rsidR="00F42AB5" w:rsidRDefault="00F42A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5A17B3" w14:paraId="72F1BCFF" w14:textId="77777777" w:rsidTr="00B243E9">
      <w:trPr>
        <w:trHeight w:val="249"/>
      </w:trPr>
      <w:tc>
        <w:tcPr>
          <w:tcW w:w="1337" w:type="pct"/>
          <w:tcBorders>
            <w:top w:val="nil"/>
            <w:left w:val="nil"/>
            <w:bottom w:val="single" w:sz="4" w:space="0" w:color="auto"/>
            <w:right w:val="single" w:sz="4" w:space="0" w:color="auto"/>
          </w:tcBorders>
        </w:tcPr>
        <w:p w14:paraId="3CC3C9D0"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E21F44C" w14:textId="77777777" w:rsidR="005A17B3" w:rsidRDefault="005A17B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7A5E93E" w14:textId="77777777" w:rsidR="005A17B3" w:rsidRDefault="005A17B3">
          <w:pPr>
            <w:pStyle w:val="Header"/>
            <w:jc w:val="center"/>
            <w:rPr>
              <w:b/>
              <w:sz w:val="20"/>
              <w:szCs w:val="20"/>
            </w:rPr>
          </w:pPr>
          <w:r>
            <w:rPr>
              <w:b/>
              <w:sz w:val="20"/>
              <w:szCs w:val="20"/>
            </w:rPr>
            <w:t>Approved by (Faculty)</w:t>
          </w:r>
        </w:p>
      </w:tc>
    </w:tr>
    <w:tr w:rsidR="005A17B3" w14:paraId="7A79B8A0"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EEC7BCC"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1561003" w14:textId="77777777" w:rsidR="005A17B3" w:rsidRDefault="005A17B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B100D5" w14:textId="77777777" w:rsidR="005A17B3" w:rsidRDefault="005A17B3">
          <w:pPr>
            <w:pStyle w:val="Header"/>
            <w:jc w:val="center"/>
            <w:rPr>
              <w:sz w:val="20"/>
              <w:szCs w:val="20"/>
            </w:rPr>
          </w:pPr>
          <w:r>
            <w:rPr>
              <w:sz w:val="20"/>
              <w:szCs w:val="20"/>
            </w:rPr>
            <w:t>HOÀNG ĐỨC QUANG</w:t>
          </w:r>
        </w:p>
      </w:tc>
    </w:tr>
    <w:tr w:rsidR="005A17B3" w14:paraId="6FB05F8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AACDCBE" w14:textId="77777777" w:rsidR="005A17B3" w:rsidRDefault="005A17B3">
          <w:pPr>
            <w:pStyle w:val="Header"/>
            <w:rPr>
              <w:b/>
              <w:sz w:val="20"/>
              <w:szCs w:val="20"/>
            </w:rPr>
          </w:pPr>
        </w:p>
        <w:p w14:paraId="449D405C" w14:textId="77777777" w:rsidR="005A17B3" w:rsidRDefault="005A17B3">
          <w:pPr>
            <w:pStyle w:val="Header"/>
            <w:rPr>
              <w:b/>
              <w:sz w:val="20"/>
              <w:szCs w:val="20"/>
            </w:rPr>
          </w:pPr>
          <w:r>
            <w:rPr>
              <w:b/>
              <w:sz w:val="20"/>
              <w:szCs w:val="20"/>
            </w:rPr>
            <w:t>Signature</w:t>
          </w:r>
        </w:p>
        <w:p w14:paraId="5FBAF35E"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2175735"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7961F8" w14:textId="77777777" w:rsidR="005A17B3" w:rsidRDefault="005A17B3">
          <w:pPr>
            <w:pStyle w:val="Header"/>
            <w:rPr>
              <w:b/>
              <w:sz w:val="20"/>
              <w:szCs w:val="20"/>
            </w:rPr>
          </w:pPr>
        </w:p>
      </w:tc>
    </w:tr>
    <w:tr w:rsidR="005A17B3" w14:paraId="38A3737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C4CADCE" w14:textId="77777777" w:rsidR="005A17B3" w:rsidRDefault="005A17B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04B49EDE"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03F54C3" w14:textId="77777777" w:rsidR="005A17B3" w:rsidRDefault="005A17B3">
          <w:pPr>
            <w:pStyle w:val="Header"/>
            <w:rPr>
              <w:b/>
              <w:sz w:val="20"/>
              <w:szCs w:val="20"/>
            </w:rPr>
          </w:pPr>
        </w:p>
      </w:tc>
    </w:tr>
  </w:tbl>
  <w:p w14:paraId="71915FAA" w14:textId="77777777" w:rsidR="005A17B3" w:rsidRDefault="005A17B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3262C3" w14:paraId="4A2698A2" w14:textId="77777777" w:rsidTr="00B23217">
      <w:trPr>
        <w:trHeight w:val="249"/>
      </w:trPr>
      <w:tc>
        <w:tcPr>
          <w:tcW w:w="1337" w:type="pct"/>
          <w:tcBorders>
            <w:top w:val="nil"/>
            <w:left w:val="nil"/>
            <w:bottom w:val="single" w:sz="4" w:space="0" w:color="auto"/>
            <w:right w:val="single" w:sz="4" w:space="0" w:color="auto"/>
          </w:tcBorders>
        </w:tcPr>
        <w:p w14:paraId="5DBDFEAA"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CDFA62F" w14:textId="77777777" w:rsidR="003262C3" w:rsidRDefault="003262C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AF73E88" w14:textId="77777777" w:rsidR="003262C3" w:rsidRDefault="003262C3">
          <w:pPr>
            <w:pStyle w:val="Header"/>
            <w:jc w:val="center"/>
            <w:rPr>
              <w:b/>
              <w:sz w:val="20"/>
              <w:szCs w:val="20"/>
            </w:rPr>
          </w:pPr>
          <w:r>
            <w:rPr>
              <w:b/>
              <w:sz w:val="20"/>
              <w:szCs w:val="20"/>
            </w:rPr>
            <w:t>Approved by (Faculty)</w:t>
          </w:r>
        </w:p>
      </w:tc>
    </w:tr>
    <w:tr w:rsidR="003262C3" w14:paraId="68907222"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45BA65A7"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ADA999A" w14:textId="77777777" w:rsidR="003262C3" w:rsidRDefault="003262C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F436BEE" w14:textId="77777777" w:rsidR="003262C3" w:rsidRDefault="003262C3">
          <w:pPr>
            <w:pStyle w:val="Header"/>
            <w:jc w:val="center"/>
            <w:rPr>
              <w:sz w:val="20"/>
              <w:szCs w:val="20"/>
            </w:rPr>
          </w:pPr>
          <w:r>
            <w:rPr>
              <w:sz w:val="20"/>
              <w:szCs w:val="20"/>
            </w:rPr>
            <w:t>HOÀNG ĐỨC QUANG</w:t>
          </w:r>
        </w:p>
      </w:tc>
    </w:tr>
    <w:tr w:rsidR="003262C3" w14:paraId="57A8E959"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877790B" w14:textId="77777777" w:rsidR="003262C3" w:rsidRDefault="003262C3">
          <w:pPr>
            <w:pStyle w:val="Header"/>
            <w:rPr>
              <w:b/>
              <w:sz w:val="20"/>
              <w:szCs w:val="20"/>
            </w:rPr>
          </w:pPr>
        </w:p>
        <w:p w14:paraId="6A6B43AE" w14:textId="77777777" w:rsidR="003262C3" w:rsidRDefault="003262C3">
          <w:pPr>
            <w:pStyle w:val="Header"/>
            <w:rPr>
              <w:b/>
              <w:sz w:val="20"/>
              <w:szCs w:val="20"/>
            </w:rPr>
          </w:pPr>
          <w:r>
            <w:rPr>
              <w:b/>
              <w:sz w:val="20"/>
              <w:szCs w:val="20"/>
            </w:rPr>
            <w:t>Signature</w:t>
          </w:r>
        </w:p>
        <w:p w14:paraId="30105C41"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EAFEE9E"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3E622EC4" w14:textId="77777777" w:rsidR="003262C3" w:rsidRDefault="003262C3">
          <w:pPr>
            <w:pStyle w:val="Header"/>
            <w:rPr>
              <w:b/>
              <w:sz w:val="20"/>
              <w:szCs w:val="20"/>
            </w:rPr>
          </w:pPr>
        </w:p>
      </w:tc>
    </w:tr>
    <w:tr w:rsidR="003262C3" w14:paraId="208CF3A3"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60CD480" w14:textId="77777777" w:rsidR="003262C3" w:rsidRDefault="003262C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540EBD2"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6A3AF68" w14:textId="77777777" w:rsidR="003262C3" w:rsidRDefault="003262C3">
          <w:pPr>
            <w:pStyle w:val="Header"/>
            <w:rPr>
              <w:b/>
              <w:sz w:val="20"/>
              <w:szCs w:val="20"/>
            </w:rPr>
          </w:pPr>
        </w:p>
      </w:tc>
    </w:tr>
  </w:tbl>
  <w:p w14:paraId="5A6B794C" w14:textId="77777777" w:rsidR="003262C3" w:rsidRDefault="003262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77542C" w14:paraId="47B5339A" w14:textId="77777777" w:rsidTr="00B23217">
      <w:trPr>
        <w:trHeight w:val="249"/>
      </w:trPr>
      <w:tc>
        <w:tcPr>
          <w:tcW w:w="1337" w:type="pct"/>
          <w:tcBorders>
            <w:top w:val="nil"/>
            <w:left w:val="nil"/>
            <w:bottom w:val="single" w:sz="4" w:space="0" w:color="auto"/>
            <w:right w:val="single" w:sz="4" w:space="0" w:color="auto"/>
          </w:tcBorders>
        </w:tcPr>
        <w:p w14:paraId="64A8F88F" w14:textId="77777777" w:rsidR="0077542C" w:rsidRDefault="0077542C">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1546063" w14:textId="77777777" w:rsidR="0077542C" w:rsidRDefault="0077542C">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5D029905" w14:textId="77777777" w:rsidR="0077542C" w:rsidRDefault="0077542C">
          <w:pPr>
            <w:pStyle w:val="Header"/>
            <w:jc w:val="center"/>
            <w:rPr>
              <w:b/>
              <w:sz w:val="20"/>
              <w:szCs w:val="20"/>
            </w:rPr>
          </w:pPr>
          <w:r>
            <w:rPr>
              <w:b/>
              <w:sz w:val="20"/>
              <w:szCs w:val="20"/>
            </w:rPr>
            <w:t>Approved by (Faculty)</w:t>
          </w:r>
        </w:p>
      </w:tc>
    </w:tr>
    <w:tr w:rsidR="0077542C" w14:paraId="2F7C845C"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D896C2C" w14:textId="77777777" w:rsidR="0077542C" w:rsidRDefault="0077542C">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078390" w14:textId="77777777" w:rsidR="0077542C" w:rsidRDefault="0077542C">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74F1243" w14:textId="77777777" w:rsidR="0077542C" w:rsidRDefault="0077542C">
          <w:pPr>
            <w:pStyle w:val="Header"/>
            <w:jc w:val="center"/>
            <w:rPr>
              <w:sz w:val="20"/>
              <w:szCs w:val="20"/>
            </w:rPr>
          </w:pPr>
          <w:r>
            <w:rPr>
              <w:sz w:val="20"/>
              <w:szCs w:val="20"/>
            </w:rPr>
            <w:t>HOÀNG ĐỨC QUANG</w:t>
          </w:r>
        </w:p>
      </w:tc>
    </w:tr>
    <w:tr w:rsidR="0077542C" w14:paraId="66C99B5D"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6EE862D" w14:textId="77777777" w:rsidR="0077542C" w:rsidRDefault="0077542C">
          <w:pPr>
            <w:pStyle w:val="Header"/>
            <w:rPr>
              <w:b/>
              <w:sz w:val="20"/>
              <w:szCs w:val="20"/>
            </w:rPr>
          </w:pPr>
        </w:p>
        <w:p w14:paraId="179E5480" w14:textId="77777777" w:rsidR="0077542C" w:rsidRDefault="0077542C">
          <w:pPr>
            <w:pStyle w:val="Header"/>
            <w:rPr>
              <w:b/>
              <w:sz w:val="20"/>
              <w:szCs w:val="20"/>
            </w:rPr>
          </w:pPr>
          <w:r>
            <w:rPr>
              <w:b/>
              <w:sz w:val="20"/>
              <w:szCs w:val="20"/>
            </w:rPr>
            <w:t>Signature</w:t>
          </w:r>
        </w:p>
        <w:p w14:paraId="301C7869" w14:textId="77777777" w:rsidR="0077542C" w:rsidRDefault="0077542C">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4419AD" w14:textId="77777777" w:rsidR="0077542C" w:rsidRDefault="0077542C">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0299F145" w14:textId="77777777" w:rsidR="0077542C" w:rsidRDefault="0077542C">
          <w:pPr>
            <w:pStyle w:val="Header"/>
            <w:rPr>
              <w:b/>
              <w:sz w:val="20"/>
              <w:szCs w:val="20"/>
            </w:rPr>
          </w:pPr>
        </w:p>
      </w:tc>
    </w:tr>
    <w:tr w:rsidR="0077542C" w14:paraId="763DD86D"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5F5A1A93" w14:textId="77777777" w:rsidR="0077542C" w:rsidRDefault="0077542C">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1EBA5771" w14:textId="77777777" w:rsidR="0077542C" w:rsidRDefault="0077542C">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6DB93BF3" w14:textId="77777777" w:rsidR="0077542C" w:rsidRDefault="0077542C">
          <w:pPr>
            <w:pStyle w:val="Header"/>
            <w:rPr>
              <w:b/>
              <w:sz w:val="20"/>
              <w:szCs w:val="20"/>
            </w:rPr>
          </w:pPr>
        </w:p>
      </w:tc>
    </w:tr>
  </w:tbl>
  <w:p w14:paraId="3DA4D73E" w14:textId="77777777" w:rsidR="0077542C" w:rsidRDefault="0077542C">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ABE74" w14:textId="77777777" w:rsidR="00F42AB5" w:rsidRDefault="00F42AB5">
      <w:r>
        <w:separator/>
      </w:r>
    </w:p>
  </w:footnote>
  <w:footnote w:type="continuationSeparator" w:id="0">
    <w:p w14:paraId="70F1E144" w14:textId="77777777" w:rsidR="00F42AB5" w:rsidRDefault="00F42A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3231"/>
      <w:gridCol w:w="3082"/>
    </w:tblGrid>
    <w:tr w:rsidR="005A17B3" w14:paraId="6A8FE04F" w14:textId="77777777" w:rsidTr="00EF1A1B">
      <w:trPr>
        <w:trHeight w:val="599"/>
      </w:trPr>
      <w:tc>
        <w:tcPr>
          <w:tcW w:w="1522" w:type="pct"/>
          <w:tcBorders>
            <w:top w:val="single" w:sz="4" w:space="0" w:color="auto"/>
            <w:left w:val="single" w:sz="4" w:space="0" w:color="auto"/>
            <w:bottom w:val="single" w:sz="4" w:space="0" w:color="auto"/>
            <w:right w:val="single" w:sz="4" w:space="0" w:color="auto"/>
          </w:tcBorders>
          <w:vAlign w:val="center"/>
        </w:tcPr>
        <w:p w14:paraId="5A709A1D" w14:textId="77777777" w:rsidR="005A17B3" w:rsidRDefault="005A17B3">
          <w:pPr>
            <w:pStyle w:val="Header"/>
            <w:jc w:val="left"/>
            <w:rPr>
              <w:rFonts w:ascii="Arial" w:hAnsi="Arial" w:cs="Arial"/>
              <w:sz w:val="20"/>
              <w:szCs w:val="20"/>
            </w:rPr>
          </w:pPr>
          <w:r>
            <w:rPr>
              <w:rFonts w:ascii="Arial" w:hAnsi="Arial" w:cs="Arial"/>
              <w:b/>
              <w:sz w:val="20"/>
              <w:szCs w:val="20"/>
            </w:rPr>
            <w:t>Design Plan: MediFlow</w:t>
          </w:r>
        </w:p>
      </w:tc>
      <w:tc>
        <w:tcPr>
          <w:tcW w:w="1780" w:type="pct"/>
          <w:tcBorders>
            <w:top w:val="single" w:sz="4" w:space="0" w:color="auto"/>
            <w:left w:val="single" w:sz="4" w:space="0" w:color="auto"/>
            <w:bottom w:val="single" w:sz="4" w:space="0" w:color="auto"/>
            <w:right w:val="single" w:sz="4" w:space="0" w:color="auto"/>
          </w:tcBorders>
          <w:vAlign w:val="center"/>
        </w:tcPr>
        <w:p w14:paraId="2CD52713" w14:textId="0ED12F87" w:rsidR="005A17B3" w:rsidRDefault="005A17B3">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EF1A1B">
            <w:rPr>
              <w:rFonts w:ascii="Arial" w:hAnsi="Arial" w:cs="Arial"/>
              <w:sz w:val="20"/>
              <w:szCs w:val="20"/>
            </w:rPr>
            <w:t>Task Sheet Review 1</w:t>
          </w:r>
        </w:p>
      </w:tc>
      <w:tc>
        <w:tcPr>
          <w:tcW w:w="1698" w:type="pct"/>
          <w:tcBorders>
            <w:top w:val="single" w:sz="4" w:space="0" w:color="auto"/>
            <w:left w:val="single" w:sz="4" w:space="0" w:color="auto"/>
            <w:bottom w:val="single" w:sz="4" w:space="0" w:color="auto"/>
            <w:right w:val="single" w:sz="4" w:space="0" w:color="auto"/>
          </w:tcBorders>
          <w:vAlign w:val="center"/>
        </w:tcPr>
        <w:p w14:paraId="0848C3E5" w14:textId="322AC7B0" w:rsidR="005A17B3" w:rsidRDefault="005A17B3">
          <w:pPr>
            <w:pStyle w:val="Header"/>
            <w:jc w:val="left"/>
            <w:rPr>
              <w:rFonts w:ascii="Arial" w:hAnsi="Arial" w:cs="Arial"/>
              <w:b/>
              <w:sz w:val="20"/>
              <w:szCs w:val="20"/>
            </w:rPr>
          </w:pPr>
          <w:r>
            <w:rPr>
              <w:rFonts w:ascii="Arial" w:hAnsi="Arial" w:cs="Arial"/>
              <w:b/>
              <w:sz w:val="20"/>
              <w:szCs w:val="20"/>
            </w:rPr>
            <w:t xml:space="preserve">SWD/Form </w:t>
          </w:r>
          <w:r w:rsidR="00EF1A1B">
            <w:rPr>
              <w:rFonts w:ascii="Arial" w:hAnsi="Arial" w:cs="Arial"/>
              <w:bCs/>
              <w:sz w:val="20"/>
              <w:szCs w:val="20"/>
            </w:rPr>
            <w:t>No.10/TS/Ver1.0</w:t>
          </w:r>
        </w:p>
      </w:tc>
    </w:tr>
    <w:tr w:rsidR="005A17B3" w14:paraId="6EFC9B2E" w14:textId="77777777" w:rsidTr="00EF1A1B">
      <w:trPr>
        <w:trHeight w:val="512"/>
      </w:trPr>
      <w:tc>
        <w:tcPr>
          <w:tcW w:w="1522" w:type="pct"/>
          <w:tcBorders>
            <w:top w:val="single" w:sz="4" w:space="0" w:color="auto"/>
            <w:left w:val="single" w:sz="4" w:space="0" w:color="auto"/>
            <w:bottom w:val="single" w:sz="4" w:space="0" w:color="auto"/>
            <w:right w:val="single" w:sz="4" w:space="0" w:color="auto"/>
          </w:tcBorders>
          <w:vAlign w:val="center"/>
        </w:tcPr>
        <w:p w14:paraId="2C9D38C7" w14:textId="77777777" w:rsidR="005A17B3" w:rsidRDefault="005A17B3">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780" w:type="pct"/>
          <w:tcBorders>
            <w:top w:val="single" w:sz="4" w:space="0" w:color="auto"/>
            <w:left w:val="single" w:sz="4" w:space="0" w:color="auto"/>
            <w:bottom w:val="single" w:sz="4" w:space="0" w:color="auto"/>
            <w:right w:val="single" w:sz="4" w:space="0" w:color="auto"/>
          </w:tcBorders>
          <w:vAlign w:val="center"/>
        </w:tcPr>
        <w:p w14:paraId="2697EA5C" w14:textId="77777777" w:rsidR="005A17B3" w:rsidRDefault="005A17B3">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2D068A83" w14:textId="77777777" w:rsidR="005A17B3" w:rsidRDefault="005A17B3">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BDA1A83" w14:textId="77777777" w:rsidR="005A17B3" w:rsidRDefault="005A17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3309"/>
      <w:gridCol w:w="2926"/>
    </w:tblGrid>
    <w:tr w:rsidR="003262C3" w14:paraId="70A91883" w14:textId="77777777" w:rsidTr="00B23217">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CCDD7C3" w14:textId="77777777" w:rsidR="003262C3" w:rsidRDefault="003262C3"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271F30">
            <w:rPr>
              <w:rFonts w:ascii="Arial" w:hAnsi="Arial" w:cs="Arial"/>
              <w:b/>
              <w:bCs/>
              <w:sz w:val="20"/>
              <w:szCs w:val="20"/>
            </w:rPr>
            <w:t>Mediflow</w:t>
          </w:r>
        </w:p>
      </w:tc>
      <w:tc>
        <w:tcPr>
          <w:tcW w:w="1823" w:type="pct"/>
          <w:tcBorders>
            <w:top w:val="single" w:sz="4" w:space="0" w:color="auto"/>
            <w:left w:val="single" w:sz="4" w:space="0" w:color="auto"/>
            <w:bottom w:val="single" w:sz="4" w:space="0" w:color="auto"/>
            <w:right w:val="single" w:sz="4" w:space="0" w:color="auto"/>
          </w:tcBorders>
          <w:vAlign w:val="center"/>
        </w:tcPr>
        <w:p w14:paraId="6FDB2848" w14:textId="7B15D075" w:rsidR="003262C3" w:rsidRDefault="003262C3"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F24496">
            <w:rPr>
              <w:rFonts w:ascii="Arial" w:hAnsi="Arial" w:cs="Arial"/>
              <w:sz w:val="20"/>
              <w:szCs w:val="20"/>
            </w:rPr>
            <w:t>Tasksheet Review 2</w:t>
          </w:r>
        </w:p>
      </w:tc>
      <w:tc>
        <w:tcPr>
          <w:tcW w:w="1612" w:type="pct"/>
          <w:tcBorders>
            <w:top w:val="single" w:sz="4" w:space="0" w:color="auto"/>
            <w:left w:val="single" w:sz="4" w:space="0" w:color="auto"/>
            <w:bottom w:val="single" w:sz="4" w:space="0" w:color="auto"/>
            <w:right w:val="single" w:sz="4" w:space="0" w:color="auto"/>
          </w:tcBorders>
          <w:vAlign w:val="center"/>
        </w:tcPr>
        <w:p w14:paraId="45A54732" w14:textId="0729EFA4" w:rsidR="003262C3" w:rsidRDefault="003262C3"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F24496">
            <w:rPr>
              <w:rFonts w:ascii="Arial" w:hAnsi="Arial" w:cs="Arial"/>
              <w:bCs/>
              <w:sz w:val="20"/>
              <w:szCs w:val="20"/>
            </w:rPr>
            <w:t>10</w:t>
          </w:r>
          <w:r>
            <w:rPr>
              <w:rFonts w:ascii="Arial" w:hAnsi="Arial" w:cs="Arial"/>
              <w:bCs/>
              <w:sz w:val="20"/>
              <w:szCs w:val="20"/>
            </w:rPr>
            <w:t>/</w:t>
          </w:r>
          <w:r w:rsidR="00F24496">
            <w:rPr>
              <w:rFonts w:ascii="Arial" w:hAnsi="Arial" w:cs="Arial"/>
              <w:bCs/>
              <w:sz w:val="20"/>
              <w:szCs w:val="20"/>
            </w:rPr>
            <w:t>TS</w:t>
          </w:r>
          <w:r>
            <w:rPr>
              <w:rFonts w:ascii="Arial" w:hAnsi="Arial" w:cs="Arial"/>
              <w:bCs/>
              <w:sz w:val="20"/>
              <w:szCs w:val="20"/>
            </w:rPr>
            <w:t>/Ver</w:t>
          </w:r>
          <w:r w:rsidR="00F24496">
            <w:rPr>
              <w:rFonts w:ascii="Arial" w:hAnsi="Arial" w:cs="Arial"/>
              <w:bCs/>
              <w:sz w:val="20"/>
              <w:szCs w:val="20"/>
            </w:rPr>
            <w:t>2</w:t>
          </w:r>
          <w:r>
            <w:rPr>
              <w:rFonts w:ascii="Arial" w:hAnsi="Arial" w:cs="Arial"/>
              <w:bCs/>
              <w:sz w:val="20"/>
              <w:szCs w:val="20"/>
            </w:rPr>
            <w:t>.0</w:t>
          </w:r>
        </w:p>
      </w:tc>
    </w:tr>
    <w:tr w:rsidR="003262C3" w14:paraId="5CB655C9" w14:textId="77777777" w:rsidTr="00B23217">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221E4125" w14:textId="77777777" w:rsidR="003262C3" w:rsidRDefault="003262C3"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823" w:type="pct"/>
          <w:tcBorders>
            <w:top w:val="single" w:sz="4" w:space="0" w:color="auto"/>
            <w:left w:val="single" w:sz="4" w:space="0" w:color="auto"/>
            <w:bottom w:val="single" w:sz="4" w:space="0" w:color="auto"/>
            <w:right w:val="single" w:sz="4" w:space="0" w:color="auto"/>
          </w:tcBorders>
          <w:vAlign w:val="center"/>
        </w:tcPr>
        <w:p w14:paraId="7DB5DD1D" w14:textId="65E26400" w:rsidR="003262C3" w:rsidRDefault="003262C3"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F24496">
            <w:rPr>
              <w:rFonts w:ascii="Arial" w:hAnsi="Arial" w:cs="Arial"/>
              <w:bCs/>
              <w:sz w:val="20"/>
              <w:szCs w:val="20"/>
            </w:rPr>
            <w:t>2</w:t>
          </w:r>
          <w:r>
            <w:rPr>
              <w:rFonts w:ascii="Arial" w:hAnsi="Arial" w:cs="Arial"/>
              <w:bCs/>
              <w:sz w:val="20"/>
              <w:szCs w:val="20"/>
            </w:rPr>
            <w:t>.0</w:t>
          </w:r>
        </w:p>
      </w:tc>
      <w:tc>
        <w:tcPr>
          <w:tcW w:w="1612" w:type="pct"/>
          <w:tcBorders>
            <w:top w:val="single" w:sz="4" w:space="0" w:color="auto"/>
            <w:left w:val="single" w:sz="4" w:space="0" w:color="auto"/>
            <w:bottom w:val="single" w:sz="4" w:space="0" w:color="auto"/>
            <w:right w:val="single" w:sz="4" w:space="0" w:color="auto"/>
          </w:tcBorders>
          <w:vAlign w:val="center"/>
        </w:tcPr>
        <w:p w14:paraId="44F095F9" w14:textId="77777777" w:rsidR="003262C3" w:rsidRDefault="003262C3"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A05E22D" w14:textId="77777777" w:rsidR="003262C3" w:rsidRDefault="003262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4F16DC9C"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FC0CD5">
            <w:rPr>
              <w:rFonts w:ascii="Arial" w:hAnsi="Arial" w:cs="Arial"/>
              <w:b/>
              <w:bCs/>
              <w:sz w:val="20"/>
              <w:szCs w:val="20"/>
            </w:rPr>
            <w:t>M</w:t>
          </w:r>
          <w:r w:rsidR="00FC0CD5" w:rsidRPr="00FC0CD5">
            <w:rPr>
              <w:rFonts w:ascii="Arial" w:hAnsi="Arial" w:cs="Arial"/>
              <w:b/>
              <w:bCs/>
              <w:sz w:val="20"/>
              <w:szCs w:val="20"/>
            </w:rPr>
            <w:t>ediflow</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3E77B882"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r w:rsidR="00FC0CD5">
            <w:rPr>
              <w:rFonts w:ascii="Arial" w:hAnsi="Arial" w:cs="Arial"/>
              <w:sz w:val="20"/>
              <w:szCs w:val="20"/>
            </w:rPr>
            <w:t xml:space="preserve"> Review 3</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D958A02"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w:t>
          </w:r>
          <w:r w:rsidR="00EF1A1B">
            <w:rPr>
              <w:rFonts w:ascii="Arial" w:hAnsi="Arial" w:cs="Arial"/>
              <w:bCs/>
              <w:sz w:val="20"/>
              <w:szCs w:val="20"/>
            </w:rPr>
            <w:t>3</w:t>
          </w:r>
          <w:r>
            <w:rPr>
              <w:rFonts w:ascii="Arial" w:hAnsi="Arial" w:cs="Arial"/>
              <w:bCs/>
              <w:sz w:val="20"/>
              <w:szCs w:val="20"/>
            </w:rPr>
            <w:t>.0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37126EAB"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E62930">
            <w:rPr>
              <w:rFonts w:ascii="Arial" w:hAnsi="Arial" w:cs="Arial"/>
              <w:bCs/>
              <w:sz w:val="20"/>
              <w:szCs w:val="20"/>
            </w:rPr>
            <w:t>3</w:t>
          </w:r>
          <w:r>
            <w:rPr>
              <w:rFonts w:ascii="Arial" w:hAnsi="Arial" w:cs="Arial"/>
              <w:bCs/>
              <w:sz w:val="20"/>
              <w:szCs w:val="20"/>
            </w:rPr>
            <w:t>.0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65D77"/>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8E4"/>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CE8"/>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1F30"/>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020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62C3"/>
    <w:rsid w:val="003275B4"/>
    <w:rsid w:val="00330388"/>
    <w:rsid w:val="00332A31"/>
    <w:rsid w:val="00332E61"/>
    <w:rsid w:val="0033606C"/>
    <w:rsid w:val="00336937"/>
    <w:rsid w:val="003408DA"/>
    <w:rsid w:val="00343A15"/>
    <w:rsid w:val="003440F9"/>
    <w:rsid w:val="003456F4"/>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4F51"/>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56DC"/>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37616"/>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17B3"/>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1C5"/>
    <w:rsid w:val="00654589"/>
    <w:rsid w:val="00655F0E"/>
    <w:rsid w:val="006601E5"/>
    <w:rsid w:val="00660746"/>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716"/>
    <w:rsid w:val="00702ADF"/>
    <w:rsid w:val="007077B3"/>
    <w:rsid w:val="00707AF4"/>
    <w:rsid w:val="00707DE4"/>
    <w:rsid w:val="0071069A"/>
    <w:rsid w:val="00711765"/>
    <w:rsid w:val="00722B57"/>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42C"/>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5FAD"/>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07CD"/>
    <w:rsid w:val="0084171C"/>
    <w:rsid w:val="008427AD"/>
    <w:rsid w:val="00843983"/>
    <w:rsid w:val="00844E77"/>
    <w:rsid w:val="008453C7"/>
    <w:rsid w:val="00847AD8"/>
    <w:rsid w:val="00851479"/>
    <w:rsid w:val="00861C9F"/>
    <w:rsid w:val="00864870"/>
    <w:rsid w:val="00867DF2"/>
    <w:rsid w:val="008735C1"/>
    <w:rsid w:val="00873DA5"/>
    <w:rsid w:val="008755BB"/>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15CC"/>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24CF"/>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652D"/>
    <w:rsid w:val="00AC73D7"/>
    <w:rsid w:val="00AD0F23"/>
    <w:rsid w:val="00AD0FAB"/>
    <w:rsid w:val="00AD3048"/>
    <w:rsid w:val="00AD7D50"/>
    <w:rsid w:val="00AE09BE"/>
    <w:rsid w:val="00AE2A0B"/>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217"/>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27BD"/>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2930"/>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6325"/>
    <w:rsid w:val="00EA7FA9"/>
    <w:rsid w:val="00EB5820"/>
    <w:rsid w:val="00EB5B5B"/>
    <w:rsid w:val="00EC5DC8"/>
    <w:rsid w:val="00ED2D55"/>
    <w:rsid w:val="00EE45D2"/>
    <w:rsid w:val="00EE682B"/>
    <w:rsid w:val="00EE779B"/>
    <w:rsid w:val="00EE7B3E"/>
    <w:rsid w:val="00EF0320"/>
    <w:rsid w:val="00EF1470"/>
    <w:rsid w:val="00EF1A1B"/>
    <w:rsid w:val="00EF2D99"/>
    <w:rsid w:val="00EF310C"/>
    <w:rsid w:val="00EF314D"/>
    <w:rsid w:val="00EF5B69"/>
    <w:rsid w:val="00F00AEB"/>
    <w:rsid w:val="00F019A4"/>
    <w:rsid w:val="00F01FED"/>
    <w:rsid w:val="00F05BB3"/>
    <w:rsid w:val="00F10A33"/>
    <w:rsid w:val="00F14E39"/>
    <w:rsid w:val="00F15C1B"/>
    <w:rsid w:val="00F219BE"/>
    <w:rsid w:val="00F224A1"/>
    <w:rsid w:val="00F24496"/>
    <w:rsid w:val="00F33B09"/>
    <w:rsid w:val="00F35869"/>
    <w:rsid w:val="00F428C7"/>
    <w:rsid w:val="00F42AB5"/>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0CD5"/>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616"/>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5.xml"/><Relationship Id="rId42" Type="http://schemas.openxmlformats.org/officeDocument/2006/relationships/image" Target="media/image19.png"/><Relationship Id="rId63" Type="http://schemas.openxmlformats.org/officeDocument/2006/relationships/image" Target="media/image37.png"/><Relationship Id="rId84" Type="http://schemas.openxmlformats.org/officeDocument/2006/relationships/image" Target="media/image50.png"/><Relationship Id="rId138" Type="http://schemas.openxmlformats.org/officeDocument/2006/relationships/image" Target="media/image104.png"/><Relationship Id="rId159" Type="http://schemas.openxmlformats.org/officeDocument/2006/relationships/image" Target="media/image125.png"/><Relationship Id="rId170" Type="http://schemas.openxmlformats.org/officeDocument/2006/relationships/image" Target="media/image136.png"/><Relationship Id="rId191" Type="http://schemas.openxmlformats.org/officeDocument/2006/relationships/footer" Target="footer12.xml"/><Relationship Id="rId107" Type="http://schemas.openxmlformats.org/officeDocument/2006/relationships/image" Target="media/image73.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footer" Target="footer8.xml"/><Relationship Id="rId74" Type="http://schemas.openxmlformats.org/officeDocument/2006/relationships/image" Target="media/image44.png"/><Relationship Id="rId128" Type="http://schemas.openxmlformats.org/officeDocument/2006/relationships/image" Target="media/image94.png"/><Relationship Id="rId149" Type="http://schemas.openxmlformats.org/officeDocument/2006/relationships/image" Target="media/image115.png"/><Relationship Id="rId5" Type="http://schemas.openxmlformats.org/officeDocument/2006/relationships/settings" Target="settings.xml"/><Relationship Id="rId95" Type="http://schemas.openxmlformats.org/officeDocument/2006/relationships/image" Target="media/image61.png"/><Relationship Id="rId160" Type="http://schemas.openxmlformats.org/officeDocument/2006/relationships/image" Target="media/image126.png"/><Relationship Id="rId181" Type="http://schemas.openxmlformats.org/officeDocument/2006/relationships/image" Target="media/image147.png"/><Relationship Id="rId22" Type="http://schemas.openxmlformats.org/officeDocument/2006/relationships/header" Target="header7.xml"/><Relationship Id="rId43" Type="http://schemas.openxmlformats.org/officeDocument/2006/relationships/image" Target="media/image20.png"/><Relationship Id="rId64" Type="http://schemas.openxmlformats.org/officeDocument/2006/relationships/image" Target="media/image38.png"/><Relationship Id="rId118" Type="http://schemas.openxmlformats.org/officeDocument/2006/relationships/image" Target="media/image84.png"/><Relationship Id="rId139" Type="http://schemas.openxmlformats.org/officeDocument/2006/relationships/image" Target="media/image105.png"/><Relationship Id="rId85" Type="http://schemas.openxmlformats.org/officeDocument/2006/relationships/image" Target="media/image51.png"/><Relationship Id="rId150" Type="http://schemas.openxmlformats.org/officeDocument/2006/relationships/image" Target="media/image116.png"/><Relationship Id="rId171" Type="http://schemas.openxmlformats.org/officeDocument/2006/relationships/image" Target="media/image137.png"/><Relationship Id="rId192" Type="http://schemas.openxmlformats.org/officeDocument/2006/relationships/header" Target="header21.xml"/><Relationship Id="rId12" Type="http://schemas.openxmlformats.org/officeDocument/2006/relationships/image" Target="media/image2.png"/><Relationship Id="rId33" Type="http://schemas.openxmlformats.org/officeDocument/2006/relationships/image" Target="media/image12.png"/><Relationship Id="rId108" Type="http://schemas.openxmlformats.org/officeDocument/2006/relationships/image" Target="media/image74.png"/><Relationship Id="rId129" Type="http://schemas.openxmlformats.org/officeDocument/2006/relationships/image" Target="media/image95.png"/><Relationship Id="rId54" Type="http://schemas.openxmlformats.org/officeDocument/2006/relationships/image" Target="media/image29.png"/><Relationship Id="rId75" Type="http://schemas.openxmlformats.org/officeDocument/2006/relationships/image" Target="media/image45.png"/><Relationship Id="rId96" Type="http://schemas.openxmlformats.org/officeDocument/2006/relationships/image" Target="media/image62.png"/><Relationship Id="rId140" Type="http://schemas.openxmlformats.org/officeDocument/2006/relationships/image" Target="media/image106.png"/><Relationship Id="rId161" Type="http://schemas.openxmlformats.org/officeDocument/2006/relationships/image" Target="media/image127.png"/><Relationship Id="rId182" Type="http://schemas.openxmlformats.org/officeDocument/2006/relationships/image" Target="media/image148.png"/><Relationship Id="rId6" Type="http://schemas.openxmlformats.org/officeDocument/2006/relationships/webSettings" Target="webSettings.xml"/><Relationship Id="rId23" Type="http://schemas.openxmlformats.org/officeDocument/2006/relationships/footer" Target="footer6.xml"/><Relationship Id="rId119" Type="http://schemas.openxmlformats.org/officeDocument/2006/relationships/image" Target="media/image85.png"/><Relationship Id="rId44" Type="http://schemas.openxmlformats.org/officeDocument/2006/relationships/image" Target="media/image21.png"/><Relationship Id="rId65" Type="http://schemas.openxmlformats.org/officeDocument/2006/relationships/image" Target="media/image39.png"/><Relationship Id="rId86" Type="http://schemas.openxmlformats.org/officeDocument/2006/relationships/image" Target="media/image52.png"/><Relationship Id="rId130" Type="http://schemas.openxmlformats.org/officeDocument/2006/relationships/image" Target="media/image96.png"/><Relationship Id="rId151" Type="http://schemas.openxmlformats.org/officeDocument/2006/relationships/image" Target="media/image117.png"/><Relationship Id="rId172" Type="http://schemas.openxmlformats.org/officeDocument/2006/relationships/image" Target="media/image138.png"/><Relationship Id="rId193" Type="http://schemas.openxmlformats.org/officeDocument/2006/relationships/footer" Target="footer13.xml"/><Relationship Id="rId13" Type="http://schemas.openxmlformats.org/officeDocument/2006/relationships/footer" Target="footer2.xml"/><Relationship Id="rId109" Type="http://schemas.openxmlformats.org/officeDocument/2006/relationships/image" Target="media/image75.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14.xml"/><Relationship Id="rId97" Type="http://schemas.openxmlformats.org/officeDocument/2006/relationships/image" Target="media/image63.png"/><Relationship Id="rId104" Type="http://schemas.openxmlformats.org/officeDocument/2006/relationships/image" Target="media/image70.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7.png"/><Relationship Id="rId146" Type="http://schemas.openxmlformats.org/officeDocument/2006/relationships/image" Target="media/image112.png"/><Relationship Id="rId167" Type="http://schemas.openxmlformats.org/officeDocument/2006/relationships/image" Target="media/image133.png"/><Relationship Id="rId188" Type="http://schemas.openxmlformats.org/officeDocument/2006/relationships/header" Target="header18.xm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image" Target="media/image58.png"/><Relationship Id="rId162" Type="http://schemas.openxmlformats.org/officeDocument/2006/relationships/image" Target="media/image128.png"/><Relationship Id="rId183" Type="http://schemas.openxmlformats.org/officeDocument/2006/relationships/image" Target="media/image1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1.xml"/><Relationship Id="rId87" Type="http://schemas.openxmlformats.org/officeDocument/2006/relationships/image" Target="media/image53.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7.png"/><Relationship Id="rId136" Type="http://schemas.openxmlformats.org/officeDocument/2006/relationships/image" Target="media/image102.png"/><Relationship Id="rId157" Type="http://schemas.openxmlformats.org/officeDocument/2006/relationships/image" Target="media/image123.png"/><Relationship Id="rId178" Type="http://schemas.openxmlformats.org/officeDocument/2006/relationships/image" Target="media/image144.png"/><Relationship Id="rId61" Type="http://schemas.openxmlformats.org/officeDocument/2006/relationships/image" Target="media/image35.png"/><Relationship Id="rId82" Type="http://schemas.openxmlformats.org/officeDocument/2006/relationships/image" Target="media/image48.png"/><Relationship Id="rId152" Type="http://schemas.openxmlformats.org/officeDocument/2006/relationships/image" Target="media/image118.png"/><Relationship Id="rId173" Type="http://schemas.openxmlformats.org/officeDocument/2006/relationships/image" Target="media/image139.png"/><Relationship Id="rId194" Type="http://schemas.openxmlformats.org/officeDocument/2006/relationships/fontTable" Target="fontTable.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1.png"/><Relationship Id="rId77" Type="http://schemas.openxmlformats.org/officeDocument/2006/relationships/header" Target="header15.xml"/><Relationship Id="rId100" Type="http://schemas.openxmlformats.org/officeDocument/2006/relationships/image" Target="media/image66.png"/><Relationship Id="rId105" Type="http://schemas.openxmlformats.org/officeDocument/2006/relationships/image" Target="media/image71.png"/><Relationship Id="rId126" Type="http://schemas.openxmlformats.org/officeDocument/2006/relationships/image" Target="media/image92.png"/><Relationship Id="rId147" Type="http://schemas.openxmlformats.org/officeDocument/2006/relationships/image" Target="media/image113.png"/><Relationship Id="rId168" Type="http://schemas.openxmlformats.org/officeDocument/2006/relationships/image" Target="media/image134.png"/><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9.xml"/><Relationship Id="rId93" Type="http://schemas.openxmlformats.org/officeDocument/2006/relationships/image" Target="media/image59.png"/><Relationship Id="rId98" Type="http://schemas.openxmlformats.org/officeDocument/2006/relationships/image" Target="media/image64.png"/><Relationship Id="rId121" Type="http://schemas.openxmlformats.org/officeDocument/2006/relationships/image" Target="media/image87.png"/><Relationship Id="rId142" Type="http://schemas.openxmlformats.org/officeDocument/2006/relationships/image" Target="media/image108.png"/><Relationship Id="rId163" Type="http://schemas.openxmlformats.org/officeDocument/2006/relationships/image" Target="media/image129.png"/><Relationship Id="rId184" Type="http://schemas.openxmlformats.org/officeDocument/2006/relationships/image" Target="media/image150.png"/><Relationship Id="rId189" Type="http://schemas.openxmlformats.org/officeDocument/2006/relationships/header" Target="header19.xml"/><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image" Target="media/image23.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image" Target="media/image103.png"/><Relationship Id="rId158" Type="http://schemas.openxmlformats.org/officeDocument/2006/relationships/image" Target="media/image124.png"/><Relationship Id="rId20" Type="http://schemas.openxmlformats.org/officeDocument/2006/relationships/header" Target="header6.xml"/><Relationship Id="rId41" Type="http://schemas.openxmlformats.org/officeDocument/2006/relationships/image" Target="media/image18.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4.png"/><Relationship Id="rId111" Type="http://schemas.openxmlformats.org/officeDocument/2006/relationships/image" Target="media/image77.png"/><Relationship Id="rId132" Type="http://schemas.openxmlformats.org/officeDocument/2006/relationships/image" Target="media/image98.png"/><Relationship Id="rId153" Type="http://schemas.openxmlformats.org/officeDocument/2006/relationships/image" Target="media/image119.png"/><Relationship Id="rId174" Type="http://schemas.openxmlformats.org/officeDocument/2006/relationships/image" Target="media/image140.png"/><Relationship Id="rId179" Type="http://schemas.openxmlformats.org/officeDocument/2006/relationships/image" Target="media/image145.png"/><Relationship Id="rId195" Type="http://schemas.openxmlformats.org/officeDocument/2006/relationships/glossaryDocument" Target="glossary/document.xml"/><Relationship Id="rId190" Type="http://schemas.openxmlformats.org/officeDocument/2006/relationships/header" Target="header20.xml"/><Relationship Id="rId15" Type="http://schemas.openxmlformats.org/officeDocument/2006/relationships/header" Target="header3.xml"/><Relationship Id="rId36" Type="http://schemas.openxmlformats.org/officeDocument/2006/relationships/header" Target="header8.xml"/><Relationship Id="rId57" Type="http://schemas.openxmlformats.org/officeDocument/2006/relationships/header" Target="header10.xml"/><Relationship Id="rId106" Type="http://schemas.openxmlformats.org/officeDocument/2006/relationships/image" Target="media/image72.png"/><Relationship Id="rId127" Type="http://schemas.openxmlformats.org/officeDocument/2006/relationships/image" Target="media/image93.png"/><Relationship Id="rId10" Type="http://schemas.openxmlformats.org/officeDocument/2006/relationships/header" Target="header1.xml"/><Relationship Id="rId31" Type="http://schemas.openxmlformats.org/officeDocument/2006/relationships/image" Target="media/image10.png"/><Relationship Id="rId52" Type="http://schemas.openxmlformats.org/officeDocument/2006/relationships/header" Target="header9.xml"/><Relationship Id="rId73" Type="http://schemas.openxmlformats.org/officeDocument/2006/relationships/image" Target="media/image43.png"/><Relationship Id="rId78" Type="http://schemas.openxmlformats.org/officeDocument/2006/relationships/footer" Target="footer10.xml"/><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122" Type="http://schemas.openxmlformats.org/officeDocument/2006/relationships/image" Target="media/image88.png"/><Relationship Id="rId143" Type="http://schemas.openxmlformats.org/officeDocument/2006/relationships/image" Target="media/image109.png"/><Relationship Id="rId148" Type="http://schemas.openxmlformats.org/officeDocument/2006/relationships/image" Target="media/image114.png"/><Relationship Id="rId164" Type="http://schemas.openxmlformats.org/officeDocument/2006/relationships/image" Target="media/image130.png"/><Relationship Id="rId169" Type="http://schemas.openxmlformats.org/officeDocument/2006/relationships/image" Target="media/image135.png"/><Relationship Id="rId185"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46.png"/><Relationship Id="rId26" Type="http://schemas.openxmlformats.org/officeDocument/2006/relationships/image" Target="media/image5.png"/><Relationship Id="rId47" Type="http://schemas.openxmlformats.org/officeDocument/2006/relationships/image" Target="media/image24.png"/><Relationship Id="rId68" Type="http://schemas.openxmlformats.org/officeDocument/2006/relationships/header" Target="header12.xml"/><Relationship Id="rId89" Type="http://schemas.openxmlformats.org/officeDocument/2006/relationships/image" Target="media/image55.png"/><Relationship Id="rId112" Type="http://schemas.openxmlformats.org/officeDocument/2006/relationships/image" Target="media/image78.png"/><Relationship Id="rId133" Type="http://schemas.openxmlformats.org/officeDocument/2006/relationships/image" Target="media/image99.png"/><Relationship Id="rId154" Type="http://schemas.openxmlformats.org/officeDocument/2006/relationships/image" Target="media/image120.png"/><Relationship Id="rId175" Type="http://schemas.openxmlformats.org/officeDocument/2006/relationships/image" Target="media/image141.png"/><Relationship Id="rId196" Type="http://schemas.openxmlformats.org/officeDocument/2006/relationships/theme" Target="theme/theme1.xml"/><Relationship Id="rId16" Type="http://schemas.openxmlformats.org/officeDocument/2006/relationships/header" Target="header4.xml"/><Relationship Id="rId37" Type="http://schemas.openxmlformats.org/officeDocument/2006/relationships/footer" Target="footer7.xml"/><Relationship Id="rId58" Type="http://schemas.openxmlformats.org/officeDocument/2006/relationships/image" Target="media/image32.png"/><Relationship Id="rId79" Type="http://schemas.openxmlformats.org/officeDocument/2006/relationships/header" Target="header16.xml"/><Relationship Id="rId102" Type="http://schemas.openxmlformats.org/officeDocument/2006/relationships/image" Target="media/image68.png"/><Relationship Id="rId123" Type="http://schemas.openxmlformats.org/officeDocument/2006/relationships/image" Target="media/image89.png"/><Relationship Id="rId144" Type="http://schemas.openxmlformats.org/officeDocument/2006/relationships/image" Target="media/image110.png"/><Relationship Id="rId90" Type="http://schemas.openxmlformats.org/officeDocument/2006/relationships/image" Target="media/image56.png"/><Relationship Id="rId165" Type="http://schemas.openxmlformats.org/officeDocument/2006/relationships/image" Target="media/image131.png"/><Relationship Id="rId186" Type="http://schemas.openxmlformats.org/officeDocument/2006/relationships/header" Target="header17.xml"/><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1.png"/><Relationship Id="rId113" Type="http://schemas.openxmlformats.org/officeDocument/2006/relationships/image" Target="media/image79.png"/><Relationship Id="rId134" Type="http://schemas.openxmlformats.org/officeDocument/2006/relationships/image" Target="media/image100.png"/><Relationship Id="rId80" Type="http://schemas.openxmlformats.org/officeDocument/2006/relationships/image" Target="media/image46.png"/><Relationship Id="rId155" Type="http://schemas.openxmlformats.org/officeDocument/2006/relationships/image" Target="media/image121.png"/><Relationship Id="rId176" Type="http://schemas.openxmlformats.org/officeDocument/2006/relationships/image" Target="media/image142.png"/><Relationship Id="rId17" Type="http://schemas.openxmlformats.org/officeDocument/2006/relationships/footer" Target="footer3.xml"/><Relationship Id="rId38" Type="http://schemas.openxmlformats.org/officeDocument/2006/relationships/image" Target="media/image15.png"/><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90.png"/><Relationship Id="rId70" Type="http://schemas.openxmlformats.org/officeDocument/2006/relationships/image" Target="media/image42.png"/><Relationship Id="rId91" Type="http://schemas.openxmlformats.org/officeDocument/2006/relationships/image" Target="media/image57.png"/><Relationship Id="rId145" Type="http://schemas.openxmlformats.org/officeDocument/2006/relationships/image" Target="media/image111.png"/><Relationship Id="rId166" Type="http://schemas.openxmlformats.org/officeDocument/2006/relationships/image" Target="media/image132.png"/><Relationship Id="rId187" Type="http://schemas.openxmlformats.org/officeDocument/2006/relationships/footer" Target="footer11.xml"/><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0.png"/><Relationship Id="rId60" Type="http://schemas.openxmlformats.org/officeDocument/2006/relationships/image" Target="media/image34.png"/><Relationship Id="rId81" Type="http://schemas.openxmlformats.org/officeDocument/2006/relationships/image" Target="media/image47.png"/><Relationship Id="rId135" Type="http://schemas.openxmlformats.org/officeDocument/2006/relationships/image" Target="media/image101.png"/><Relationship Id="rId156" Type="http://schemas.openxmlformats.org/officeDocument/2006/relationships/image" Target="media/image122.png"/><Relationship Id="rId177" Type="http://schemas.openxmlformats.org/officeDocument/2006/relationships/image" Target="media/image143.png"/><Relationship Id="rId18" Type="http://schemas.openxmlformats.org/officeDocument/2006/relationships/header" Target="header5.xml"/><Relationship Id="rId3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2ED4" w:rsidRDefault="004B2ED4">
      <w:pPr>
        <w:spacing w:line="240" w:lineRule="auto"/>
      </w:pPr>
      <w:r>
        <w:separator/>
      </w:r>
    </w:p>
  </w:endnote>
  <w:endnote w:type="continuationSeparator" w:id="0">
    <w:p w:rsidR="004B2ED4" w:rsidRDefault="004B2ED4">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2ED4" w:rsidRDefault="004B2ED4">
      <w:pPr>
        <w:spacing w:after="0"/>
      </w:pPr>
      <w:r>
        <w:separator/>
      </w:r>
    </w:p>
  </w:footnote>
  <w:footnote w:type="continuationSeparator" w:id="0">
    <w:p w:rsidR="004B2ED4" w:rsidRDefault="004B2ED4">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856DC"/>
    <w:rsid w:val="004B2ED4"/>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21760"/>
    <w:rsid w:val="00645EC6"/>
    <w:rsid w:val="006571DC"/>
    <w:rsid w:val="006711BF"/>
    <w:rsid w:val="006B13AF"/>
    <w:rsid w:val="006F0DEB"/>
    <w:rsid w:val="006F7D43"/>
    <w:rsid w:val="007020F6"/>
    <w:rsid w:val="007077B3"/>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E15CC"/>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11183"/>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206</Pages>
  <Words>11213</Words>
  <Characters>63920</Characters>
  <Application>Microsoft Office Word</Application>
  <DocSecurity>0</DocSecurity>
  <Lines>532</Lines>
  <Paragraphs>149</Paragraphs>
  <ScaleCrop>false</ScaleCrop>
  <Company/>
  <LinksUpToDate>false</LinksUpToDate>
  <CharactersWithSpaces>74984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2</cp:revision>
  <cp:lastPrinted>2026-10-26T15:30:00Z</cp:lastPrinted>
  <dcterms:created xsi:type="dcterms:W3CDTF">2026-10-26T15:33:00Z</dcterms:created>
  <dcterms:modified xsi:type="dcterms:W3CDTF">2026-10-26T15:33:00Z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