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51C1" w14:textId="77777777" w:rsidR="00171A09" w:rsidRPr="00171A09" w:rsidRDefault="00171A09" w:rsidP="00171A09">
      <w:pPr>
        <w:jc w:val="center"/>
        <w:rPr>
          <w:sz w:val="32"/>
          <w:szCs w:val="32"/>
        </w:rPr>
      </w:pPr>
      <w:r w:rsidRPr="00171A09">
        <w:rPr>
          <w:b/>
          <w:bCs/>
          <w:sz w:val="32"/>
          <w:szCs w:val="32"/>
        </w:rPr>
        <w:t>CHỌN CÁCH LÀM PHÙ HỢP CHO HAI ĐỘI RIKKEIGO</w:t>
      </w:r>
    </w:p>
    <w:p w14:paraId="5B0C9D73" w14:textId="311FBCE8" w:rsidR="00E26DFA" w:rsidRDefault="00E26DFA">
      <w:pPr>
        <w:rPr>
          <w:lang w:val="vi-VN"/>
        </w:rPr>
      </w:pPr>
    </w:p>
    <w:p w14:paraId="7B861FE4" w14:textId="1B48B750" w:rsidR="00171A09" w:rsidRDefault="00171A09" w:rsidP="00171A09">
      <w:pPr>
        <w:rPr>
          <w:b/>
          <w:bCs/>
          <w:lang w:val="vi-VN"/>
        </w:rPr>
      </w:pPr>
      <w:r w:rsidRPr="00171A09">
        <w:rPr>
          <w:b/>
          <w:bCs/>
          <w:lang w:val="vi-VN"/>
        </w:rPr>
        <w:t>Phần 1 - Đề xuất 2 giải pháp:</w:t>
      </w:r>
    </w:p>
    <w:p w14:paraId="2AD40F17" w14:textId="228CB0F9" w:rsidR="00171A09" w:rsidRDefault="00171A09" w:rsidP="00171A09">
      <w:pPr>
        <w:rPr>
          <w:lang w:val="vi-VN"/>
        </w:rPr>
      </w:pPr>
      <w:r>
        <w:rPr>
          <w:lang w:val="vi-VN"/>
        </w:rPr>
        <w:t xml:space="preserve">Giải pháp 1: </w:t>
      </w:r>
      <w:r>
        <w:rPr>
          <w:lang w:val="vi-VN"/>
        </w:rPr>
        <w:t>Scrum - thuận tiện dễ quản lý cho những việc được xác định ban đầu.</w:t>
      </w:r>
    </w:p>
    <w:p w14:paraId="085E1CA6" w14:textId="17CEAFD0" w:rsidR="00171A09" w:rsidRPr="00171A09" w:rsidRDefault="00171A09" w:rsidP="00171A09">
      <w:pPr>
        <w:rPr>
          <w:lang w:val="vi-VN"/>
        </w:rPr>
      </w:pPr>
      <w:r>
        <w:rPr>
          <w:lang w:val="vi-VN"/>
        </w:rPr>
        <w:t xml:space="preserve">Giải pháp </w:t>
      </w:r>
      <w:r>
        <w:rPr>
          <w:lang w:val="vi-VN"/>
        </w:rPr>
        <w:t>2</w:t>
      </w:r>
      <w:r>
        <w:rPr>
          <w:lang w:val="vi-VN"/>
        </w:rPr>
        <w:t xml:space="preserve">: </w:t>
      </w:r>
      <w:r>
        <w:rPr>
          <w:lang w:val="vi-VN"/>
        </w:rPr>
        <w:t>Kanban - khi có 1 việc mới cần xử lý dễ dàng đưa vào lịch trình giải quyết ngay khi có lịch trình trống.</w:t>
      </w:r>
    </w:p>
    <w:p w14:paraId="249E648B" w14:textId="4FAD2F0F" w:rsidR="00171A09" w:rsidRDefault="00171A09" w:rsidP="00171A09">
      <w:pPr>
        <w:rPr>
          <w:b/>
          <w:bCs/>
          <w:lang w:val="vi-VN"/>
        </w:rPr>
      </w:pPr>
      <w:r w:rsidRPr="00171A09">
        <w:rPr>
          <w:b/>
          <w:bCs/>
          <w:lang w:val="vi-VN"/>
        </w:rPr>
        <w:t>Phần 2 - So sánh:</w:t>
      </w:r>
    </w:p>
    <w:tbl>
      <w:tblPr>
        <w:tblW w:w="0" w:type="auto"/>
        <w:shd w:val="clear" w:color="auto" w:fill="181A1B"/>
        <w:tblCellMar>
          <w:left w:w="0" w:type="dxa"/>
          <w:right w:w="0" w:type="dxa"/>
        </w:tblCellMar>
        <w:tblLook w:val="04A0" w:firstRow="1" w:lastRow="0" w:firstColumn="1" w:lastColumn="0" w:noHBand="0" w:noVBand="1"/>
      </w:tblPr>
      <w:tblGrid>
        <w:gridCol w:w="2157"/>
        <w:gridCol w:w="3330"/>
        <w:gridCol w:w="3690"/>
      </w:tblGrid>
      <w:tr w:rsidR="00171A09" w:rsidRPr="00171A09" w14:paraId="36100E4C" w14:textId="77777777" w:rsidTr="00171A09">
        <w:trPr>
          <w:tblHeader/>
        </w:trPr>
        <w:tc>
          <w:tcPr>
            <w:tcW w:w="2157" w:type="dxa"/>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4E828E4" w14:textId="77777777" w:rsidR="00171A09" w:rsidRPr="00171A09" w:rsidRDefault="00171A09" w:rsidP="00171A09">
            <w:pPr>
              <w:rPr>
                <w:b/>
                <w:bCs/>
              </w:rPr>
            </w:pPr>
            <w:proofErr w:type="spellStart"/>
            <w:r w:rsidRPr="00171A09">
              <w:rPr>
                <w:b/>
                <w:bCs/>
              </w:rPr>
              <w:t>Tiêu</w:t>
            </w:r>
            <w:proofErr w:type="spellEnd"/>
            <w:r w:rsidRPr="00171A09">
              <w:rPr>
                <w:b/>
                <w:bCs/>
              </w:rPr>
              <w:t xml:space="preserve"> </w:t>
            </w:r>
            <w:proofErr w:type="spellStart"/>
            <w:r w:rsidRPr="00171A09">
              <w:rPr>
                <w:b/>
                <w:bCs/>
              </w:rPr>
              <w:t>chí</w:t>
            </w:r>
            <w:proofErr w:type="spellEnd"/>
          </w:p>
        </w:tc>
        <w:tc>
          <w:tcPr>
            <w:tcW w:w="3330"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975B44F" w14:textId="77777777" w:rsidR="00171A09" w:rsidRPr="00171A09" w:rsidRDefault="00171A09" w:rsidP="00171A09">
            <w:pPr>
              <w:rPr>
                <w:b/>
                <w:bCs/>
              </w:rPr>
            </w:pPr>
            <w:proofErr w:type="spellStart"/>
            <w:r w:rsidRPr="00171A09">
              <w:rPr>
                <w:b/>
                <w:bCs/>
              </w:rPr>
              <w:t>Giải</w:t>
            </w:r>
            <w:proofErr w:type="spellEnd"/>
            <w:r w:rsidRPr="00171A09">
              <w:rPr>
                <w:b/>
                <w:bCs/>
              </w:rPr>
              <w:t xml:space="preserve"> </w:t>
            </w:r>
            <w:proofErr w:type="spellStart"/>
            <w:r w:rsidRPr="00171A09">
              <w:rPr>
                <w:b/>
                <w:bCs/>
              </w:rPr>
              <w:t>pháp</w:t>
            </w:r>
            <w:proofErr w:type="spellEnd"/>
            <w:r w:rsidRPr="00171A09">
              <w:rPr>
                <w:b/>
                <w:bCs/>
              </w:rPr>
              <w:t xml:space="preserve"> 1</w:t>
            </w:r>
          </w:p>
        </w:tc>
        <w:tc>
          <w:tcPr>
            <w:tcW w:w="3690"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392E962" w14:textId="77777777" w:rsidR="00171A09" w:rsidRPr="00171A09" w:rsidRDefault="00171A09" w:rsidP="00171A09">
            <w:pPr>
              <w:rPr>
                <w:b/>
                <w:bCs/>
              </w:rPr>
            </w:pPr>
            <w:proofErr w:type="spellStart"/>
            <w:r w:rsidRPr="00171A09">
              <w:rPr>
                <w:b/>
                <w:bCs/>
              </w:rPr>
              <w:t>Giải</w:t>
            </w:r>
            <w:proofErr w:type="spellEnd"/>
            <w:r w:rsidRPr="00171A09">
              <w:rPr>
                <w:b/>
                <w:bCs/>
              </w:rPr>
              <w:t xml:space="preserve"> </w:t>
            </w:r>
            <w:proofErr w:type="spellStart"/>
            <w:r w:rsidRPr="00171A09">
              <w:rPr>
                <w:b/>
                <w:bCs/>
              </w:rPr>
              <w:t>pháp</w:t>
            </w:r>
            <w:proofErr w:type="spellEnd"/>
            <w:r w:rsidRPr="00171A09">
              <w:rPr>
                <w:b/>
                <w:bCs/>
              </w:rPr>
              <w:t xml:space="preserve"> 2</w:t>
            </w:r>
          </w:p>
        </w:tc>
      </w:tr>
      <w:tr w:rsidR="00171A09" w:rsidRPr="00171A09" w14:paraId="4950C6A7" w14:textId="77777777" w:rsidTr="00171A09">
        <w:tc>
          <w:tcPr>
            <w:tcW w:w="2157"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1014E35" w14:textId="77777777" w:rsidR="00171A09" w:rsidRPr="00171A09" w:rsidRDefault="00171A09" w:rsidP="00171A09">
            <w:proofErr w:type="spellStart"/>
            <w:r w:rsidRPr="00171A09">
              <w:t>Khả</w:t>
            </w:r>
            <w:proofErr w:type="spellEnd"/>
            <w:r w:rsidRPr="00171A09">
              <w:t xml:space="preserve"> </w:t>
            </w:r>
            <w:proofErr w:type="spellStart"/>
            <w:r w:rsidRPr="00171A09">
              <w:t>năng</w:t>
            </w:r>
            <w:proofErr w:type="spellEnd"/>
            <w:r w:rsidRPr="00171A09">
              <w:t xml:space="preserve"> </w:t>
            </w:r>
            <w:proofErr w:type="spellStart"/>
            <w:r w:rsidRPr="00171A09">
              <w:t>thích</w:t>
            </w:r>
            <w:proofErr w:type="spellEnd"/>
            <w:r w:rsidRPr="00171A09">
              <w:t xml:space="preserve"> </w:t>
            </w:r>
            <w:proofErr w:type="spellStart"/>
            <w:r w:rsidRPr="00171A09">
              <w:t>nghi</w:t>
            </w:r>
            <w:proofErr w:type="spellEnd"/>
            <w:r w:rsidRPr="00171A09">
              <w:t xml:space="preserve"> </w:t>
            </w:r>
            <w:proofErr w:type="spellStart"/>
            <w:r w:rsidRPr="00171A09">
              <w:t>khi</w:t>
            </w:r>
            <w:proofErr w:type="spellEnd"/>
            <w:r w:rsidRPr="00171A09">
              <w:t xml:space="preserve"> </w:t>
            </w:r>
            <w:proofErr w:type="spellStart"/>
            <w:r w:rsidRPr="00171A09">
              <w:t>yêu</w:t>
            </w:r>
            <w:proofErr w:type="spellEnd"/>
            <w:r w:rsidRPr="00171A09">
              <w:t xml:space="preserve"> </w:t>
            </w:r>
            <w:proofErr w:type="spellStart"/>
            <w:r w:rsidRPr="00171A09">
              <w:t>cầu</w:t>
            </w:r>
            <w:proofErr w:type="spellEnd"/>
            <w:r w:rsidRPr="00171A09">
              <w:t xml:space="preserve"> </w:t>
            </w:r>
            <w:proofErr w:type="spellStart"/>
            <w:r w:rsidRPr="00171A09">
              <w:t>thay</w:t>
            </w:r>
            <w:proofErr w:type="spellEnd"/>
            <w:r w:rsidRPr="00171A09">
              <w:t xml:space="preserve"> </w:t>
            </w:r>
            <w:proofErr w:type="spellStart"/>
            <w:r w:rsidRPr="00171A09">
              <w:t>đổi</w:t>
            </w:r>
            <w:proofErr w:type="spellEnd"/>
          </w:p>
        </w:tc>
        <w:tc>
          <w:tcPr>
            <w:tcW w:w="333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A21FD80" w14:textId="3E7A2D38" w:rsidR="00171A09" w:rsidRPr="00631FB4" w:rsidRDefault="00631FB4" w:rsidP="00171A09">
            <w:pPr>
              <w:rPr>
                <w:lang w:val="vi-VN"/>
              </w:rPr>
            </w:pPr>
            <w:r>
              <w:t>Liên</w:t>
            </w:r>
            <w:r>
              <w:rPr>
                <w:lang w:val="vi-VN"/>
              </w:rPr>
              <w:t xml:space="preserve"> tục, không thời gian cố định.</w:t>
            </w:r>
          </w:p>
        </w:tc>
        <w:tc>
          <w:tcPr>
            <w:tcW w:w="3690"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50704D3" w14:textId="2282CD5A" w:rsidR="00171A09" w:rsidRPr="00631FB4" w:rsidRDefault="00631FB4" w:rsidP="00171A09">
            <w:pPr>
              <w:rPr>
                <w:lang w:val="vi-VN"/>
              </w:rPr>
            </w:pPr>
            <w:proofErr w:type="spellStart"/>
            <w:r>
              <w:t>Cố</w:t>
            </w:r>
            <w:proofErr w:type="spellEnd"/>
            <w:r>
              <w:rPr>
                <w:lang w:val="vi-VN"/>
              </w:rPr>
              <w:t xml:space="preserve"> định theo chu kỳ.</w:t>
            </w:r>
          </w:p>
        </w:tc>
      </w:tr>
      <w:tr w:rsidR="00171A09" w:rsidRPr="00171A09" w14:paraId="16033A3A" w14:textId="77777777" w:rsidTr="00171A09">
        <w:tc>
          <w:tcPr>
            <w:tcW w:w="2157" w:type="dxa"/>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AE1D0C1" w14:textId="77777777" w:rsidR="00171A09" w:rsidRPr="00171A09" w:rsidRDefault="00171A09" w:rsidP="00171A09">
            <w:proofErr w:type="spellStart"/>
            <w:r w:rsidRPr="00171A09">
              <w:t>Thời</w:t>
            </w:r>
            <w:proofErr w:type="spellEnd"/>
            <w:r w:rsidRPr="00171A09">
              <w:t xml:space="preserve"> </w:t>
            </w:r>
            <w:proofErr w:type="spellStart"/>
            <w:r w:rsidRPr="00171A09">
              <w:t>điểm</w:t>
            </w:r>
            <w:proofErr w:type="spellEnd"/>
            <w:r w:rsidRPr="00171A09">
              <w:t xml:space="preserve"> </w:t>
            </w:r>
            <w:proofErr w:type="spellStart"/>
            <w:r w:rsidRPr="00171A09">
              <w:t>khách</w:t>
            </w:r>
            <w:proofErr w:type="spellEnd"/>
            <w:r w:rsidRPr="00171A09">
              <w:t xml:space="preserve"> </w:t>
            </w:r>
            <w:proofErr w:type="spellStart"/>
            <w:r w:rsidRPr="00171A09">
              <w:t>thấy</w:t>
            </w:r>
            <w:proofErr w:type="spellEnd"/>
            <w:r w:rsidRPr="00171A09">
              <w:t xml:space="preserve"> </w:t>
            </w:r>
            <w:proofErr w:type="spellStart"/>
            <w:r w:rsidRPr="00171A09">
              <w:t>sản</w:t>
            </w:r>
            <w:proofErr w:type="spellEnd"/>
            <w:r w:rsidRPr="00171A09">
              <w:t xml:space="preserve"> </w:t>
            </w:r>
            <w:proofErr w:type="spellStart"/>
            <w:r w:rsidRPr="00171A09">
              <w:t>phẩm</w:t>
            </w:r>
            <w:proofErr w:type="spellEnd"/>
            <w:r w:rsidRPr="00171A09">
              <w:t xml:space="preserve"> / </w:t>
            </w:r>
            <w:proofErr w:type="spellStart"/>
            <w:r w:rsidRPr="00171A09">
              <w:t>phát</w:t>
            </w:r>
            <w:proofErr w:type="spellEnd"/>
            <w:r w:rsidRPr="00171A09">
              <w:t xml:space="preserve"> </w:t>
            </w:r>
            <w:proofErr w:type="spellStart"/>
            <w:r w:rsidRPr="00171A09">
              <w:t>hiện</w:t>
            </w:r>
            <w:proofErr w:type="spellEnd"/>
            <w:r w:rsidRPr="00171A09">
              <w:t xml:space="preserve"> </w:t>
            </w:r>
            <w:proofErr w:type="spellStart"/>
            <w:r w:rsidRPr="00171A09">
              <w:t>sai</w:t>
            </w:r>
            <w:proofErr w:type="spellEnd"/>
            <w:r w:rsidRPr="00171A09">
              <w:t xml:space="preserve"> </w:t>
            </w:r>
            <w:proofErr w:type="spellStart"/>
            <w:r w:rsidRPr="00171A09">
              <w:t>lệch</w:t>
            </w:r>
            <w:proofErr w:type="spellEnd"/>
          </w:p>
        </w:tc>
        <w:tc>
          <w:tcPr>
            <w:tcW w:w="3330" w:type="dxa"/>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4125F06" w14:textId="6C037D3A" w:rsidR="00171A09" w:rsidRPr="00631FB4" w:rsidRDefault="00171A09" w:rsidP="00171A09">
            <w:pPr>
              <w:rPr>
                <w:lang w:val="vi-VN"/>
              </w:rPr>
            </w:pPr>
            <w:r w:rsidRPr="00171A09">
              <w:t> </w:t>
            </w:r>
            <w:proofErr w:type="spellStart"/>
            <w:r w:rsidR="00631FB4">
              <w:t>Mỗi</w:t>
            </w:r>
            <w:proofErr w:type="spellEnd"/>
            <w:r w:rsidR="00631FB4">
              <w:rPr>
                <w:lang w:val="vi-VN"/>
              </w:rPr>
              <w:t xml:space="preserve"> lần hoàn thành 1 nhiệm vụ.</w:t>
            </w:r>
          </w:p>
        </w:tc>
        <w:tc>
          <w:tcPr>
            <w:tcW w:w="3690" w:type="dxa"/>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FD413AA" w14:textId="06BF9C35" w:rsidR="00171A09" w:rsidRPr="00171A09" w:rsidRDefault="00631FB4" w:rsidP="00171A09">
            <w:proofErr w:type="spellStart"/>
            <w:r>
              <w:t>Mỗi</w:t>
            </w:r>
            <w:proofErr w:type="spellEnd"/>
            <w:r>
              <w:rPr>
                <w:lang w:val="vi-VN"/>
              </w:rPr>
              <w:t xml:space="preserve"> chu kỳ Sprint tầm 2 tuần.</w:t>
            </w:r>
            <w:r w:rsidR="00171A09" w:rsidRPr="00171A09">
              <w:t> </w:t>
            </w:r>
          </w:p>
        </w:tc>
      </w:tr>
      <w:tr w:rsidR="00171A09" w:rsidRPr="00631FB4" w14:paraId="3C067FC3" w14:textId="77777777" w:rsidTr="00171A09">
        <w:tc>
          <w:tcPr>
            <w:tcW w:w="2157"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4DD71E7" w14:textId="77777777" w:rsidR="00171A09" w:rsidRPr="00171A09" w:rsidRDefault="00171A09" w:rsidP="00171A09">
            <w:proofErr w:type="spellStart"/>
            <w:r w:rsidRPr="00171A09">
              <w:t>Mức</w:t>
            </w:r>
            <w:proofErr w:type="spellEnd"/>
            <w:r w:rsidRPr="00171A09">
              <w:t xml:space="preserve"> </w:t>
            </w:r>
            <w:proofErr w:type="spellStart"/>
            <w:r w:rsidRPr="00171A09">
              <w:t>phù</w:t>
            </w:r>
            <w:proofErr w:type="spellEnd"/>
            <w:r w:rsidRPr="00171A09">
              <w:t xml:space="preserve"> </w:t>
            </w:r>
            <w:proofErr w:type="spellStart"/>
            <w:r w:rsidRPr="00171A09">
              <w:t>hợp</w:t>
            </w:r>
            <w:proofErr w:type="spellEnd"/>
            <w:r w:rsidRPr="00171A09">
              <w:t xml:space="preserve"> </w:t>
            </w:r>
            <w:proofErr w:type="spellStart"/>
            <w:r w:rsidRPr="00171A09">
              <w:t>khi</w:t>
            </w:r>
            <w:proofErr w:type="spellEnd"/>
            <w:r w:rsidRPr="00171A09">
              <w:t xml:space="preserve"> </w:t>
            </w:r>
            <w:proofErr w:type="spellStart"/>
            <w:r w:rsidRPr="00171A09">
              <w:t>yêu</w:t>
            </w:r>
            <w:proofErr w:type="spellEnd"/>
            <w:r w:rsidRPr="00171A09">
              <w:t xml:space="preserve"> </w:t>
            </w:r>
            <w:proofErr w:type="spellStart"/>
            <w:r w:rsidRPr="00171A09">
              <w:t>cầu</w:t>
            </w:r>
            <w:proofErr w:type="spellEnd"/>
            <w:r w:rsidRPr="00171A09">
              <w:t xml:space="preserve"> </w:t>
            </w:r>
            <w:proofErr w:type="spellStart"/>
            <w:r w:rsidRPr="00171A09">
              <w:t>rõ</w:t>
            </w:r>
            <w:proofErr w:type="spellEnd"/>
            <w:r w:rsidRPr="00171A09">
              <w:t xml:space="preserve"> </w:t>
            </w:r>
            <w:proofErr w:type="spellStart"/>
            <w:r w:rsidRPr="00171A09">
              <w:t>ràng</w:t>
            </w:r>
            <w:proofErr w:type="spellEnd"/>
            <w:r w:rsidRPr="00171A09">
              <w:t xml:space="preserve">, </w:t>
            </w:r>
            <w:proofErr w:type="spellStart"/>
            <w:r w:rsidRPr="00171A09">
              <w:t>ổn</w:t>
            </w:r>
            <w:proofErr w:type="spellEnd"/>
            <w:r w:rsidRPr="00171A09">
              <w:t xml:space="preserve"> </w:t>
            </w:r>
            <w:proofErr w:type="spellStart"/>
            <w:r w:rsidRPr="00171A09">
              <w:t>định</w:t>
            </w:r>
            <w:proofErr w:type="spellEnd"/>
          </w:p>
        </w:tc>
        <w:tc>
          <w:tcPr>
            <w:tcW w:w="333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E67728E" w14:textId="199614D8" w:rsidR="00171A09" w:rsidRPr="00631FB4" w:rsidRDefault="00171A09" w:rsidP="00171A09">
            <w:pPr>
              <w:rPr>
                <w:lang w:val="vi-VN"/>
              </w:rPr>
            </w:pPr>
            <w:r w:rsidRPr="00171A09">
              <w:t> </w:t>
            </w:r>
            <w:proofErr w:type="spellStart"/>
            <w:r w:rsidR="00631FB4">
              <w:t>Không</w:t>
            </w:r>
            <w:proofErr w:type="spellEnd"/>
            <w:r w:rsidR="00631FB4">
              <w:rPr>
                <w:lang w:val="vi-VN"/>
              </w:rPr>
              <w:t xml:space="preserve"> vì có thể thay thế thêm xóa việc và đưa vào thực hiện ngay </w:t>
            </w:r>
          </w:p>
        </w:tc>
        <w:tc>
          <w:tcPr>
            <w:tcW w:w="3690"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1A25793" w14:textId="33D68D9D" w:rsidR="00171A09" w:rsidRPr="00631FB4" w:rsidRDefault="00631FB4" w:rsidP="00171A09">
            <w:pPr>
              <w:rPr>
                <w:lang w:val="vi-VN"/>
              </w:rPr>
            </w:pPr>
            <w:r w:rsidRPr="00631FB4">
              <w:rPr>
                <w:lang w:val="vi-VN"/>
              </w:rPr>
              <w:t>Có</w:t>
            </w:r>
            <w:r>
              <w:rPr>
                <w:lang w:val="vi-VN"/>
              </w:rPr>
              <w:t xml:space="preserve"> vì các công việc được xác định cho từng Sprint khác nhau.</w:t>
            </w:r>
            <w:r w:rsidR="00171A09" w:rsidRPr="00631FB4">
              <w:rPr>
                <w:lang w:val="vi-VN"/>
              </w:rPr>
              <w:t> </w:t>
            </w:r>
          </w:p>
        </w:tc>
      </w:tr>
    </w:tbl>
    <w:p w14:paraId="1EB7FA32" w14:textId="77777777" w:rsidR="00171A09" w:rsidRPr="00631FB4" w:rsidRDefault="00171A09" w:rsidP="00171A09">
      <w:pPr>
        <w:rPr>
          <w:lang w:val="vi-VN"/>
        </w:rPr>
      </w:pPr>
    </w:p>
    <w:p w14:paraId="6B83F05A" w14:textId="77777777" w:rsidR="00171A09" w:rsidRPr="00171A09" w:rsidRDefault="00171A09" w:rsidP="00171A09">
      <w:pPr>
        <w:rPr>
          <w:lang w:val="vi-VN"/>
        </w:rPr>
      </w:pPr>
      <w:r w:rsidRPr="00171A09">
        <w:rPr>
          <w:b/>
          <w:bCs/>
          <w:lang w:val="vi-VN"/>
        </w:rPr>
        <w:t>Phần 3 - Lựa chọn &amp; phản biện:</w:t>
      </w:r>
    </w:p>
    <w:p w14:paraId="25DEA71F" w14:textId="5C7CAE52" w:rsidR="00631FB4" w:rsidRPr="00631FB4" w:rsidRDefault="00631FB4" w:rsidP="00631FB4">
      <w:pPr>
        <w:rPr>
          <w:lang w:val="vi-VN"/>
        </w:rPr>
      </w:pPr>
      <w:r w:rsidRPr="00631FB4">
        <w:rPr>
          <w:b/>
          <w:bCs/>
          <w:lang w:val="vi-VN"/>
        </w:rPr>
        <w:t>Đội Tính năng:</w:t>
      </w:r>
      <w:r w:rsidRPr="00631FB4">
        <w:rPr>
          <w:lang w:val="vi-VN"/>
        </w:rPr>
        <w:t xml:space="preserve"> </w:t>
      </w:r>
      <w:r>
        <w:rPr>
          <w:lang w:val="vi-VN"/>
        </w:rPr>
        <w:t>Kanban phù hợp vì thời thế liên tục thay đổi cần có sự linh hoạt để theo kịp nó.</w:t>
      </w:r>
    </w:p>
    <w:p w14:paraId="69BE04EF" w14:textId="7519085E" w:rsidR="00631FB4" w:rsidRPr="00631FB4" w:rsidRDefault="00631FB4" w:rsidP="00631FB4">
      <w:pPr>
        <w:rPr>
          <w:lang w:val="vi-VN"/>
        </w:rPr>
      </w:pPr>
      <w:r w:rsidRPr="00631FB4">
        <w:rPr>
          <w:b/>
          <w:bCs/>
          <w:lang w:val="vi-VN"/>
        </w:rPr>
        <w:t>• Đội Đối soát:</w:t>
      </w:r>
      <w:r w:rsidRPr="00631FB4">
        <w:rPr>
          <w:lang w:val="vi-VN"/>
        </w:rPr>
        <w:t xml:space="preserve"> </w:t>
      </w:r>
      <w:r>
        <w:rPr>
          <w:lang w:val="vi-VN"/>
        </w:rPr>
        <w:t>Scrum vì nó ổn định, xem kết quả theo thời gian cố định và nếu như có yêu cầu mới thì yêu cầu đó cũng sẽ không dễ bị thay đổi lần nữa vì nó là luật và có thể điều chỉnh lại thêm vào Sprint hoặc thêm 1 vòng lặp chu kỳ mới.</w:t>
      </w:r>
    </w:p>
    <w:p w14:paraId="2DEB3888" w14:textId="77777777" w:rsidR="00171A09" w:rsidRPr="00171A09" w:rsidRDefault="00171A09">
      <w:pPr>
        <w:rPr>
          <w:lang w:val="vi-VN"/>
        </w:rPr>
      </w:pPr>
    </w:p>
    <w:sectPr w:rsidR="00171A09" w:rsidRPr="00171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C5"/>
    <w:rsid w:val="000160C5"/>
    <w:rsid w:val="00171A09"/>
    <w:rsid w:val="001F5736"/>
    <w:rsid w:val="00631FB4"/>
    <w:rsid w:val="00820541"/>
    <w:rsid w:val="00BC414E"/>
    <w:rsid w:val="00E26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6E9E"/>
  <w15:chartTrackingRefBased/>
  <w15:docId w15:val="{DD89E273-6B6A-462A-B687-D41906B6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0C5"/>
    <w:rPr>
      <w:rFonts w:eastAsiaTheme="majorEastAsia" w:cstheme="majorBidi"/>
      <w:color w:val="272727" w:themeColor="text1" w:themeTint="D8"/>
    </w:rPr>
  </w:style>
  <w:style w:type="paragraph" w:styleId="Title">
    <w:name w:val="Title"/>
    <w:basedOn w:val="Normal"/>
    <w:next w:val="Normal"/>
    <w:link w:val="TitleChar"/>
    <w:uiPriority w:val="10"/>
    <w:qFormat/>
    <w:rsid w:val="0001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0C5"/>
    <w:pPr>
      <w:spacing w:before="160"/>
      <w:jc w:val="center"/>
    </w:pPr>
    <w:rPr>
      <w:i/>
      <w:iCs/>
      <w:color w:val="404040" w:themeColor="text1" w:themeTint="BF"/>
    </w:rPr>
  </w:style>
  <w:style w:type="character" w:customStyle="1" w:styleId="QuoteChar">
    <w:name w:val="Quote Char"/>
    <w:basedOn w:val="DefaultParagraphFont"/>
    <w:link w:val="Quote"/>
    <w:uiPriority w:val="29"/>
    <w:rsid w:val="000160C5"/>
    <w:rPr>
      <w:i/>
      <w:iCs/>
      <w:color w:val="404040" w:themeColor="text1" w:themeTint="BF"/>
    </w:rPr>
  </w:style>
  <w:style w:type="paragraph" w:styleId="ListParagraph">
    <w:name w:val="List Paragraph"/>
    <w:basedOn w:val="Normal"/>
    <w:uiPriority w:val="34"/>
    <w:qFormat/>
    <w:rsid w:val="000160C5"/>
    <w:pPr>
      <w:ind w:left="720"/>
      <w:contextualSpacing/>
    </w:pPr>
  </w:style>
  <w:style w:type="character" w:styleId="IntenseEmphasis">
    <w:name w:val="Intense Emphasis"/>
    <w:basedOn w:val="DefaultParagraphFont"/>
    <w:uiPriority w:val="21"/>
    <w:qFormat/>
    <w:rsid w:val="000160C5"/>
    <w:rPr>
      <w:i/>
      <w:iCs/>
      <w:color w:val="0F4761" w:themeColor="accent1" w:themeShade="BF"/>
    </w:rPr>
  </w:style>
  <w:style w:type="paragraph" w:styleId="IntenseQuote">
    <w:name w:val="Intense Quote"/>
    <w:basedOn w:val="Normal"/>
    <w:next w:val="Normal"/>
    <w:link w:val="IntenseQuoteChar"/>
    <w:uiPriority w:val="30"/>
    <w:qFormat/>
    <w:rsid w:val="0001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0C5"/>
    <w:rPr>
      <w:i/>
      <w:iCs/>
      <w:color w:val="0F4761" w:themeColor="accent1" w:themeShade="BF"/>
    </w:rPr>
  </w:style>
  <w:style w:type="character" w:styleId="IntenseReference">
    <w:name w:val="Intense Reference"/>
    <w:basedOn w:val="DefaultParagraphFont"/>
    <w:uiPriority w:val="32"/>
    <w:qFormat/>
    <w:rsid w:val="00016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160</Words>
  <Characters>916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Bezos Jeffbi</dc:creator>
  <cp:keywords/>
  <dc:description/>
  <cp:lastModifiedBy>Bezos Jeffbi</cp:lastModifiedBy>
  <cp:revision>2</cp:revision>
  <dcterms:created xsi:type="dcterms:W3CDTF">2026-10-06T13:33:00Z</dcterms:created>
  <dcterms:modified xsi:type="dcterms:W3CDTF">2026-10-06T14:15:00Z</dcterms:modified>
</cp:coreProperties>
</file>