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7682" w14:textId="77777777" w:rsidR="00C87692" w:rsidRPr="00C87692" w:rsidRDefault="00C87692" w:rsidP="00C876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240" w:after="480" w:line="600" w:lineRule="atLeast"/>
        <w:textAlignment w:val="baseline"/>
        <w:outlineLvl w:val="0"/>
        <w:rPr>
          <w:rFonts w:ascii="Segoe UI" w:eastAsia="Times New Roman" w:hAnsi="Segoe UI" w:cs="Segoe UI"/>
          <w:color w:val="03121A"/>
          <w:kern w:val="36"/>
          <w:sz w:val="48"/>
          <w:szCs w:val="48"/>
        </w:rPr>
      </w:pP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Khu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du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lịch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sinh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thái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Hồ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Bể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Sóc</w:t>
      </w:r>
      <w:proofErr w:type="spellEnd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C87692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Trăng</w:t>
      </w:r>
      <w:proofErr w:type="spellEnd"/>
    </w:p>
    <w:p w14:paraId="0AB47A8A" w14:textId="77777777" w:rsidR="0067711C" w:rsidRPr="00BA571E" w:rsidRDefault="0067711C" w:rsidP="0067711C">
      <w:proofErr w:type="spellStart"/>
      <w:r>
        <w:t>Giá</w:t>
      </w:r>
      <w:proofErr w:type="spellEnd"/>
      <w:r>
        <w:t xml:space="preserve"> tour: 890.000đ/người</w:t>
      </w:r>
    </w:p>
    <w:p w14:paraId="7005B233" w14:textId="77777777" w:rsidR="00C87692" w:rsidRPr="0067711C" w:rsidRDefault="00C87692" w:rsidP="00C87692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03121A"/>
          <w:sz w:val="30"/>
          <w:szCs w:val="30"/>
        </w:rPr>
      </w:pP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Định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vị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khu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du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lịch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sinh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thái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Hồ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Bể</w:t>
      </w:r>
      <w:proofErr w:type="spellEnd"/>
    </w:p>
    <w:p w14:paraId="25923568" w14:textId="77777777" w:rsidR="00C87692" w:rsidRPr="00BA571E" w:rsidRDefault="00C87692" w:rsidP="00C8769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nằm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xã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Vĩnh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thị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xã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Vĩnh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Châu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tỉnh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Sóc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Trăng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Nơi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dẫn</w:t>
      </w:r>
      <w:proofErr w:type="spellEnd"/>
      <w:r w:rsidRPr="00BA571E">
        <w:rPr>
          <w:rFonts w:ascii="Segoe UI" w:hAnsi="Segoe UI" w:cs="Segoe UI"/>
          <w:color w:val="03121A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</w:rPr>
        <w:t>khách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đường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bờ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dài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20km, </w:t>
      </w:r>
      <w:proofErr w:type="spellStart"/>
      <w:r w:rsidRPr="00BA571E">
        <w:rPr>
          <w:rFonts w:ascii="Segoe UI" w:hAnsi="Segoe UI" w:cs="Segoe UI"/>
          <w:color w:val="03121A"/>
        </w:rPr>
        <w:t>trong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5km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tự </w:t>
      </w:r>
      <w:proofErr w:type="spellStart"/>
      <w:r w:rsidRPr="00BA571E">
        <w:rPr>
          <w:rFonts w:ascii="Segoe UI" w:hAnsi="Segoe UI" w:cs="Segoe UI"/>
          <w:color w:val="03121A"/>
        </w:rPr>
        <w:t>nhiên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vẻ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hoang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mộc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mạc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mịn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màng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những</w:t>
      </w:r>
      <w:proofErr w:type="spellEnd"/>
      <w:r w:rsidRPr="00BA571E">
        <w:rPr>
          <w:rFonts w:ascii="Segoe UI" w:hAnsi="Segoe UI" w:cs="Segoe UI"/>
          <w:color w:val="03121A"/>
        </w:rPr>
        <w:t xml:space="preserve"> con </w:t>
      </w:r>
      <w:proofErr w:type="spellStart"/>
      <w:r w:rsidRPr="00BA571E">
        <w:rPr>
          <w:rFonts w:ascii="Segoe UI" w:hAnsi="Segoe UI" w:cs="Segoe UI"/>
          <w:color w:val="03121A"/>
        </w:rPr>
        <w:t>sóng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hiền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hoà</w:t>
      </w:r>
      <w:proofErr w:type="spellEnd"/>
      <w:r w:rsidRPr="00BA571E">
        <w:rPr>
          <w:rFonts w:ascii="Segoe UI" w:hAnsi="Segoe UI" w:cs="Segoe UI"/>
          <w:color w:val="03121A"/>
        </w:rPr>
        <w:t>.</w:t>
      </w:r>
    </w:p>
    <w:p w14:paraId="3F16C1CF" w14:textId="77777777" w:rsidR="00C87692" w:rsidRPr="00BA571E" w:rsidRDefault="00C87692" w:rsidP="00C8769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Hổ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được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hình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thành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trình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xâm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qua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năm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Khu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lõm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này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một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hồ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rộng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được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bồi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đắp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theo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thuỷ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khi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nước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lấn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sâu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vào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liền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còn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nước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rút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một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trắng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mịn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màng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xinh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Chính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này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đã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tạo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một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dẫn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hiện</w:t>
      </w:r>
      <w:proofErr w:type="spellEnd"/>
      <w:r w:rsidRPr="00BA571E">
        <w:rPr>
          <w:rFonts w:ascii="Segoe UI" w:hAnsi="Segoe UI" w:cs="Segoe UI"/>
          <w:color w:val="03121A"/>
        </w:rPr>
        <w:t xml:space="preserve"> nay.</w:t>
      </w:r>
    </w:p>
    <w:p w14:paraId="6715F538" w14:textId="77777777" w:rsidR="00C87692" w:rsidRPr="00BA571E" w:rsidRDefault="00C87692" w:rsidP="00C87692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Ghé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khu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lịch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sinh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thái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Hồ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Bể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mùa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nào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là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đẹp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nhất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>?</w:t>
      </w:r>
    </w:p>
    <w:p w14:paraId="506D4913" w14:textId="77777777" w:rsidR="00C87692" w:rsidRPr="00BA571E" w:rsidRDefault="00C87692" w:rsidP="00C8769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tháng</w:t>
      </w:r>
      <w:proofErr w:type="spellEnd"/>
      <w:r w:rsidRPr="00BA571E">
        <w:rPr>
          <w:rFonts w:ascii="Segoe UI" w:hAnsi="Segoe UI" w:cs="Segoe UI"/>
          <w:color w:val="03121A"/>
        </w:rPr>
        <w:t xml:space="preserve"> 3 </w:t>
      </w: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tháng</w:t>
      </w:r>
      <w:proofErr w:type="spellEnd"/>
      <w:r w:rsidRPr="00BA571E">
        <w:rPr>
          <w:rFonts w:ascii="Segoe UI" w:hAnsi="Segoe UI" w:cs="Segoe UI"/>
          <w:color w:val="03121A"/>
        </w:rPr>
        <w:t xml:space="preserve"> 6, </w:t>
      </w:r>
      <w:proofErr w:type="spellStart"/>
      <w:r w:rsidRPr="00BA571E">
        <w:rPr>
          <w:rFonts w:ascii="Segoe UI" w:hAnsi="Segoe UI" w:cs="Segoe UI"/>
          <w:color w:val="03121A"/>
        </w:rPr>
        <w:t>không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lúc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này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trong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lành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cảnh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quan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màu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sắc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tưởng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nghiệm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Đặc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biệt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còn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giai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đoạn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hè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hút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</w:rPr>
        <w:t>khách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ghé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thăm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tạo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khung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cảnh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nập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náo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nhiệt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vui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Đi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eastAsiaTheme="majorEastAsia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vào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mùa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hè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thuận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trong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việc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kết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hợp</w:t>
      </w:r>
      <w:proofErr w:type="spellEnd"/>
      <w:r w:rsidRPr="00BA571E">
        <w:rPr>
          <w:rFonts w:ascii="Segoe UI" w:hAnsi="Segoe UI" w:cs="Segoe UI"/>
          <w:color w:val="03121A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</w:rPr>
        <w:t>lịch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Sóc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Trăng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Bạn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ghé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thăm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thêm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địa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điểm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nổi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tiếng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chùa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Sét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Chùa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proofErr w:type="gramStart"/>
      <w:r w:rsidRPr="00BA571E">
        <w:rPr>
          <w:rFonts w:ascii="Segoe UI" w:hAnsi="Segoe UI" w:cs="Segoe UI"/>
          <w:color w:val="03121A"/>
        </w:rPr>
        <w:t>Dơi</w:t>
      </w:r>
      <w:proofErr w:type="spellEnd"/>
      <w:r w:rsidRPr="00BA571E">
        <w:rPr>
          <w:rFonts w:ascii="Segoe UI" w:hAnsi="Segoe UI" w:cs="Segoe UI"/>
          <w:color w:val="03121A"/>
        </w:rPr>
        <w:t>,...</w:t>
      </w:r>
      <w:proofErr w:type="gramEnd"/>
    </w:p>
    <w:p w14:paraId="07D3FE02" w14:textId="376B7104" w:rsidR="00C87692" w:rsidRPr="00BA571E" w:rsidRDefault="00C87692"/>
    <w:p w14:paraId="15D7E8BC" w14:textId="77777777" w:rsidR="00C87692" w:rsidRPr="00BA571E" w:rsidRDefault="00C87692" w:rsidP="00C87692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03121A"/>
          <w:sz w:val="30"/>
          <w:szCs w:val="30"/>
        </w:rPr>
      </w:pP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Cách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di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chuyển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đến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khu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lịch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sinh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thái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Hồ</w:t>
      </w:r>
      <w:proofErr w:type="spellEnd"/>
      <w:r w:rsidRPr="00BA571E">
        <w:rPr>
          <w:rFonts w:ascii="Segoe UI" w:hAnsi="Segoe UI" w:cs="Segoe UI"/>
          <w:color w:val="03121A"/>
          <w:sz w:val="30"/>
          <w:szCs w:val="30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30"/>
          <w:szCs w:val="30"/>
        </w:rPr>
        <w:t>Bể</w:t>
      </w:r>
      <w:proofErr w:type="spellEnd"/>
    </w:p>
    <w:p w14:paraId="17082EF8" w14:textId="77777777" w:rsidR="00C87692" w:rsidRPr="00BA571E" w:rsidRDefault="00C87692" w:rsidP="00C8769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Để</w:t>
      </w:r>
      <w:proofErr w:type="spellEnd"/>
      <w:r w:rsidRPr="00BA571E">
        <w:rPr>
          <w:rFonts w:ascii="Segoe UI" w:hAnsi="Segoe UI" w:cs="Segoe UI"/>
          <w:color w:val="03121A"/>
        </w:rPr>
        <w:t xml:space="preserve"> di </w:t>
      </w:r>
      <w:proofErr w:type="spellStart"/>
      <w:r w:rsidRPr="00BA571E">
        <w:rPr>
          <w:rFonts w:ascii="Segoe UI" w:hAnsi="Segoe UI" w:cs="Segoe UI"/>
          <w:color w:val="03121A"/>
        </w:rPr>
        <w:t>chuyển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cách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Nếu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xuất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trung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tâm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Sóc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Trăng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lựa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chọn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bằng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xe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máy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xe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Hồ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Nếu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chọn</w:t>
      </w:r>
      <w:proofErr w:type="spellEnd"/>
      <w:r w:rsidRPr="00BA571E">
        <w:rPr>
          <w:rFonts w:ascii="Segoe UI" w:hAnsi="Segoe UI" w:cs="Segoe UI"/>
          <w:color w:val="03121A"/>
        </w:rPr>
        <w:t xml:space="preserve"> di </w:t>
      </w:r>
      <w:proofErr w:type="spellStart"/>
      <w:r w:rsidRPr="00BA571E">
        <w:rPr>
          <w:rFonts w:ascii="Segoe UI" w:hAnsi="Segoe UI" w:cs="Segoe UI"/>
          <w:color w:val="03121A"/>
        </w:rPr>
        <w:t>chuyển</w:t>
      </w:r>
      <w:proofErr w:type="spellEnd"/>
      <w:r w:rsidRPr="00BA571E">
        <w:rPr>
          <w:rFonts w:ascii="Segoe UI" w:hAnsi="Segoe UI" w:cs="Segoe UI"/>
          <w:color w:val="03121A"/>
        </w:rPr>
        <w:t xml:space="preserve"> tự </w:t>
      </w:r>
      <w:proofErr w:type="spellStart"/>
      <w:r w:rsidRPr="00BA571E">
        <w:rPr>
          <w:rFonts w:ascii="Segoe UI" w:hAnsi="Segoe UI" w:cs="Segoe UI"/>
          <w:color w:val="03121A"/>
        </w:rPr>
        <w:t>túc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tham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khảo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sau</w:t>
      </w:r>
      <w:proofErr w:type="spellEnd"/>
      <w:r w:rsidRPr="00BA571E">
        <w:rPr>
          <w:rFonts w:ascii="Segoe UI" w:hAnsi="Segoe UI" w:cs="Segoe UI"/>
          <w:color w:val="03121A"/>
        </w:rPr>
        <w:t>:</w:t>
      </w:r>
    </w:p>
    <w:p w14:paraId="2FFE9C30" w14:textId="77777777" w:rsidR="00C87692" w:rsidRPr="00BA571E" w:rsidRDefault="00C87692" w:rsidP="00C87692">
      <w:pPr>
        <w:shd w:val="clear" w:color="auto" w:fill="FFFFFF"/>
        <w:textAlignment w:val="baseline"/>
        <w:rPr>
          <w:rFonts w:ascii="Segoe UI" w:hAnsi="Segoe UI" w:cs="Segoe UI"/>
          <w:color w:val="03121A"/>
          <w:sz w:val="21"/>
          <w:szCs w:val="21"/>
        </w:rPr>
      </w:pP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Từ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trung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tâm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Sóc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Trăng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theo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hướng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Tỉnh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lộ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8,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đến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ngã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3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Tài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Văn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(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xã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Mỹ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Xuyên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)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thì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chạy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thêm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55km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là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đến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>.</w:t>
      </w:r>
    </w:p>
    <w:p w14:paraId="55BAAAD6" w14:textId="77777777" w:rsidR="00C87692" w:rsidRPr="00BA571E" w:rsidRDefault="00C87692" w:rsidP="00C87692">
      <w:pPr>
        <w:shd w:val="clear" w:color="auto" w:fill="FFFFFF"/>
        <w:textAlignment w:val="baseline"/>
        <w:rPr>
          <w:rFonts w:ascii="Segoe UI" w:hAnsi="Segoe UI" w:cs="Segoe UI"/>
          <w:color w:val="03121A"/>
          <w:sz w:val="21"/>
          <w:szCs w:val="21"/>
        </w:rPr>
      </w:pP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Từ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thành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phố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Sóc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Trăng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theo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Tỉnh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lộ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8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đến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ngã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3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Tài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Văn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(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xã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Mỹ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Xuyên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),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tiếp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tục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theo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ngã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3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Khánh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Hòa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quẹo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trái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để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qua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xã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Hoà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Đông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rồi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đến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Vĩnh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Hải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chạy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tiếp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đoạn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đường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dài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50km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là</w:t>
      </w:r>
      <w:proofErr w:type="spellEnd"/>
      <w:r w:rsidRPr="00BA571E">
        <w:rPr>
          <w:rFonts w:ascii="Segoe UI" w:hAnsi="Segoe UI" w:cs="Segoe UI"/>
          <w:color w:val="03121A"/>
          <w:sz w:val="21"/>
          <w:szCs w:val="2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z w:val="21"/>
          <w:szCs w:val="21"/>
        </w:rPr>
        <w:t>đến</w:t>
      </w:r>
      <w:proofErr w:type="spellEnd"/>
    </w:p>
    <w:p w14:paraId="7538C5EE" w14:textId="77777777" w:rsidR="00C87692" w:rsidRPr="0067711C" w:rsidRDefault="00C87692" w:rsidP="00C87692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03121A"/>
          <w:sz w:val="30"/>
          <w:szCs w:val="30"/>
        </w:rPr>
      </w:pP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lastRenderedPageBreak/>
        <w:t>Đến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khu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du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lịch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sinh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thái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biển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Hồ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Bể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và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trải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nghiệm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nhiều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hoạt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động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hấp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 xml:space="preserve"> </w:t>
      </w:r>
      <w:proofErr w:type="spellStart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dẫn</w:t>
      </w:r>
      <w:proofErr w:type="spellEnd"/>
      <w:r w:rsidRPr="0067711C">
        <w:rPr>
          <w:rFonts w:ascii="Segoe UI" w:hAnsi="Segoe UI" w:cs="Segoe UI"/>
          <w:b/>
          <w:bCs/>
          <w:color w:val="03121A"/>
          <w:sz w:val="30"/>
          <w:szCs w:val="30"/>
        </w:rPr>
        <w:t>.</w:t>
      </w:r>
    </w:p>
    <w:p w14:paraId="1E0E34C6" w14:textId="77777777" w:rsidR="00C87692" w:rsidRPr="00BA571E" w:rsidRDefault="00C87692" w:rsidP="00C87692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Trải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nghiệm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siêu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</w:p>
    <w:p w14:paraId="220B4668" w14:textId="77777777" w:rsidR="00C87692" w:rsidRPr="00BA571E" w:rsidRDefault="00C87692" w:rsidP="00C8769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nổi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tiếng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hoang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cùng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trắng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mịn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màng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dài</w:t>
      </w:r>
      <w:proofErr w:type="spellEnd"/>
      <w:r w:rsidRPr="00BA571E">
        <w:rPr>
          <w:rFonts w:ascii="Segoe UI" w:hAnsi="Segoe UI" w:cs="Segoe UI"/>
          <w:color w:val="03121A"/>
        </w:rPr>
        <w:t xml:space="preserve"> 5km </w:t>
      </w:r>
      <w:proofErr w:type="spellStart"/>
      <w:r w:rsidRPr="00BA571E">
        <w:rPr>
          <w:rFonts w:ascii="Segoe UI" w:hAnsi="Segoe UI" w:cs="Segoe UI"/>
          <w:color w:val="03121A"/>
        </w:rPr>
        <w:t>tuyệt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Bật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cạnh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còn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thêm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một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rừng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ngập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mặn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xanh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nữa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phù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hợp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những</w:t>
      </w:r>
      <w:proofErr w:type="spellEnd"/>
      <w:r w:rsidRPr="00BA571E">
        <w:rPr>
          <w:rFonts w:ascii="Segoe UI" w:hAnsi="Segoe UI" w:cs="Segoe UI"/>
          <w:color w:val="03121A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</w:rPr>
        <w:t>khách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yêu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thích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hòa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mình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cùng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nhiên</w:t>
      </w:r>
      <w:proofErr w:type="spellEnd"/>
      <w:r w:rsidRPr="00BA571E">
        <w:rPr>
          <w:rFonts w:ascii="Segoe UI" w:hAnsi="Segoe UI" w:cs="Segoe UI"/>
          <w:color w:val="03121A"/>
        </w:rPr>
        <w:t>.</w:t>
      </w:r>
    </w:p>
    <w:p w14:paraId="188EA5EA" w14:textId="00122F4A" w:rsidR="00BA571E" w:rsidRDefault="00BA571E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ngoài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việc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tham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tắm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còn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dành </w:t>
      </w:r>
      <w:proofErr w:type="spellStart"/>
      <w:r w:rsidRPr="00BA571E">
        <w:rPr>
          <w:rFonts w:ascii="Segoe UI" w:hAnsi="Segoe UI" w:cs="Segoe UI"/>
          <w:color w:val="03121A"/>
        </w:rPr>
        <w:t>thời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gian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tản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bộ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dạo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quanh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rừng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xinh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đẹp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hít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thở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không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trong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lành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Nếu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muốn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cảm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nhận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rõ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nhất</w:t>
      </w:r>
      <w:proofErr w:type="spellEnd"/>
      <w:r w:rsidRPr="00BA571E">
        <w:rPr>
          <w:rFonts w:ascii="Segoe UI" w:hAnsi="Segoe UI" w:cs="Segoe UI"/>
          <w:color w:val="03121A"/>
        </w:rPr>
        <w:t xml:space="preserve"> sự </w:t>
      </w:r>
      <w:proofErr w:type="spellStart"/>
      <w:r w:rsidRPr="00BA571E">
        <w:rPr>
          <w:rFonts w:ascii="Segoe UI" w:hAnsi="Segoe UI" w:cs="Segoe UI"/>
          <w:color w:val="03121A"/>
        </w:rPr>
        <w:t>mịn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màng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bằng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chân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trần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vừa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dạo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vừa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cảm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nhận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thổi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lồng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lồng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mẻ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tuyệt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vời</w:t>
      </w:r>
      <w:proofErr w:type="spellEnd"/>
      <w:r w:rsidRPr="00BA571E">
        <w:rPr>
          <w:rFonts w:ascii="Segoe UI" w:hAnsi="Segoe UI" w:cs="Segoe UI"/>
          <w:color w:val="03121A"/>
        </w:rPr>
        <w:t>.</w:t>
      </w:r>
    </w:p>
    <w:p w14:paraId="54ACE886" w14:textId="77777777" w:rsidR="000A18C7" w:rsidRPr="00BA571E" w:rsidRDefault="000A18C7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</w:p>
    <w:p w14:paraId="337FBCFA" w14:textId="77777777" w:rsidR="00BA571E" w:rsidRPr="00BA571E" w:rsidRDefault="00BA571E" w:rsidP="00BA571E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Thử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tài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bắt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</w:p>
    <w:p w14:paraId="46819AC9" w14:textId="5CBC8C08" w:rsidR="00BA571E" w:rsidRDefault="00BA571E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Ngoài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trị</w:t>
      </w:r>
      <w:proofErr w:type="spellEnd"/>
      <w:r w:rsidRPr="00BA571E">
        <w:rPr>
          <w:rFonts w:ascii="Segoe UI" w:hAnsi="Segoe UI" w:cs="Segoe UI"/>
          <w:color w:val="03121A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</w:rPr>
        <w:t>lịch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do </w:t>
      </w:r>
      <w:proofErr w:type="spellStart"/>
      <w:r w:rsidRPr="00BA571E">
        <w:rPr>
          <w:rFonts w:ascii="Segoe UI" w:hAnsi="Segoe UI" w:cs="Segoe UI"/>
          <w:color w:val="03121A"/>
        </w:rPr>
        <w:t>sở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hữu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không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gian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hoang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còn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sinh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sống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loại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thuỷ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cua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biển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sò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huyết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proofErr w:type="gramStart"/>
      <w:r w:rsidRPr="00BA571E">
        <w:rPr>
          <w:rFonts w:ascii="Segoe UI" w:hAnsi="Segoe UI" w:cs="Segoe UI"/>
          <w:color w:val="03121A"/>
        </w:rPr>
        <w:t>nghêu</w:t>
      </w:r>
      <w:proofErr w:type="spellEnd"/>
      <w:r w:rsidRPr="00BA571E">
        <w:rPr>
          <w:rFonts w:ascii="Segoe UI" w:hAnsi="Segoe UI" w:cs="Segoe UI"/>
          <w:color w:val="03121A"/>
        </w:rPr>
        <w:t>,...</w:t>
      </w:r>
      <w:proofErr w:type="gram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Đây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cũng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chính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nguồn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nhập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vô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cùng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đáng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cho</w:t>
      </w:r>
      <w:proofErr w:type="spellEnd"/>
      <w:r w:rsidRPr="00BA571E">
        <w:rPr>
          <w:rFonts w:ascii="Segoe UI" w:hAnsi="Segoe UI" w:cs="Segoe UI"/>
          <w:color w:val="03121A"/>
        </w:rPr>
        <w:t xml:space="preserve"> người </w:t>
      </w:r>
      <w:proofErr w:type="spellStart"/>
      <w:r w:rsidRPr="00BA571E">
        <w:rPr>
          <w:rFonts w:ascii="Segoe UI" w:hAnsi="Segoe UI" w:cs="Segoe UI"/>
          <w:color w:val="03121A"/>
        </w:rPr>
        <w:t>dân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địa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phương</w:t>
      </w:r>
      <w:proofErr w:type="spellEnd"/>
      <w:r w:rsidRPr="00BA571E">
        <w:rPr>
          <w:rFonts w:ascii="Segoe UI" w:hAnsi="Segoe UI" w:cs="Segoe UI"/>
          <w:color w:val="03121A"/>
        </w:rPr>
        <w:t xml:space="preserve">. Du </w:t>
      </w:r>
      <w:proofErr w:type="spellStart"/>
      <w:r w:rsidRPr="00BA571E">
        <w:rPr>
          <w:rFonts w:ascii="Segoe UI" w:hAnsi="Segoe UI" w:cs="Segoe UI"/>
          <w:color w:val="03121A"/>
        </w:rPr>
        <w:t>khách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ghé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thăm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cũng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tài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bắt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vào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buổi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sớm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mai</w:t>
      </w:r>
      <w:proofErr w:type="spellEnd"/>
      <w:r w:rsidRPr="00BA571E">
        <w:rPr>
          <w:rFonts w:ascii="Segoe UI" w:hAnsi="Segoe UI" w:cs="Segoe UI"/>
          <w:color w:val="03121A"/>
        </w:rPr>
        <w:t xml:space="preserve"> nhé. </w:t>
      </w:r>
      <w:proofErr w:type="spellStart"/>
      <w:r w:rsidRPr="00BA571E">
        <w:rPr>
          <w:rFonts w:ascii="Segoe UI" w:hAnsi="Segoe UI" w:cs="Segoe UI"/>
          <w:color w:val="03121A"/>
        </w:rPr>
        <w:t>Đảm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bảo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sẽ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thú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vị</w:t>
      </w:r>
      <w:proofErr w:type="spellEnd"/>
      <w:r w:rsidRPr="00BA571E">
        <w:rPr>
          <w:rFonts w:ascii="Segoe UI" w:hAnsi="Segoe UI" w:cs="Segoe UI"/>
          <w:color w:val="03121A"/>
        </w:rPr>
        <w:t>!</w:t>
      </w:r>
    </w:p>
    <w:p w14:paraId="485500F2" w14:textId="77777777" w:rsidR="000A18C7" w:rsidRPr="00BA571E" w:rsidRDefault="000A18C7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</w:p>
    <w:p w14:paraId="751BF44C" w14:textId="77777777" w:rsidR="00BA571E" w:rsidRPr="00BA571E" w:rsidRDefault="00BA571E" w:rsidP="00BA571E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Ghé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thăm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địa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danh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lịch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sử</w:t>
      </w:r>
      <w:proofErr w:type="spellEnd"/>
    </w:p>
    <w:p w14:paraId="4CB62321" w14:textId="086130D4" w:rsidR="00BA571E" w:rsidRPr="000A18C7" w:rsidRDefault="00BA571E">
      <w:pPr>
        <w:rPr>
          <w:rFonts w:ascii="Segoe UI" w:hAnsi="Segoe UI" w:cs="Segoe UI"/>
          <w:color w:val="03121A"/>
          <w:shd w:val="clear" w:color="auto" w:fill="FFFFFF"/>
        </w:rPr>
      </w:pP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Đến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Bể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còn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là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cơ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hội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cho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bạn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tìm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hiểu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nhiều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thông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tin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lịch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sử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thú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vị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về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vùng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đất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hào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hùng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nơi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đây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. Du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khách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thể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đến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thăm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mộ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Hoàng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Cô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Mỹ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Thanh (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Ấp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Sâm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Pha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xã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Lạc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Hòa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)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tìm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hiểu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truyền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thuyết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về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vị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công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chúa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này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>.</w:t>
      </w:r>
    </w:p>
    <w:p w14:paraId="7C1808D3" w14:textId="2ED29CAD" w:rsidR="00BA571E" w:rsidRDefault="00BA571E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r w:rsidRPr="00BA571E">
        <w:rPr>
          <w:rFonts w:ascii="Segoe UI" w:hAnsi="Segoe UI" w:cs="Segoe UI"/>
          <w:color w:val="03121A"/>
        </w:rPr>
        <w:t xml:space="preserve">Sau </w:t>
      </w:r>
      <w:proofErr w:type="spellStart"/>
      <w:r w:rsidRPr="00BA571E">
        <w:rPr>
          <w:rFonts w:ascii="Segoe UI" w:hAnsi="Segoe UI" w:cs="Segoe UI"/>
          <w:color w:val="03121A"/>
        </w:rPr>
        <w:t>đó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tiếp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tục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đến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thăm</w:t>
      </w:r>
      <w:proofErr w:type="spellEnd"/>
      <w:r w:rsidRPr="00BA571E">
        <w:rPr>
          <w:rFonts w:ascii="Segoe UI" w:hAnsi="Segoe UI" w:cs="Segoe UI"/>
          <w:color w:val="03121A"/>
        </w:rPr>
        <w:t xml:space="preserve"> Bia </w:t>
      </w:r>
      <w:proofErr w:type="spellStart"/>
      <w:r w:rsidRPr="00BA571E">
        <w:rPr>
          <w:rFonts w:ascii="Segoe UI" w:hAnsi="Segoe UI" w:cs="Segoe UI"/>
          <w:color w:val="03121A"/>
        </w:rPr>
        <w:t>kỷ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niệm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thành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lập</w:t>
      </w:r>
      <w:proofErr w:type="spellEnd"/>
      <w:r w:rsidRPr="00BA571E">
        <w:rPr>
          <w:rFonts w:ascii="Segoe UI" w:hAnsi="Segoe UI" w:cs="Segoe UI"/>
          <w:color w:val="03121A"/>
        </w:rPr>
        <w:t xml:space="preserve"> Chi </w:t>
      </w:r>
      <w:proofErr w:type="spellStart"/>
      <w:r w:rsidRPr="00BA571E">
        <w:rPr>
          <w:rFonts w:ascii="Segoe UI" w:hAnsi="Segoe UI" w:cs="Segoe UI"/>
          <w:color w:val="03121A"/>
        </w:rPr>
        <w:t>bộ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Đảng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đầu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tiên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Huỳnh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khám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dừng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chân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đoàn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tù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chính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trị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từ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Côn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Đảo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trở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về</w:t>
      </w:r>
      <w:proofErr w:type="spellEnd"/>
      <w:r w:rsidRPr="00BA571E">
        <w:rPr>
          <w:rFonts w:ascii="Segoe UI" w:hAnsi="Segoe UI" w:cs="Segoe UI"/>
          <w:color w:val="03121A"/>
        </w:rPr>
        <w:t xml:space="preserve"> do </w:t>
      </w:r>
      <w:proofErr w:type="spellStart"/>
      <w:r w:rsidRPr="00BA571E">
        <w:rPr>
          <w:rFonts w:ascii="Segoe UI" w:hAnsi="Segoe UI" w:cs="Segoe UI"/>
          <w:color w:val="03121A"/>
        </w:rPr>
        <w:t>cố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Chủ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tịch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nước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Tôn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Đức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Thắng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dẫn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đầu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Và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cũng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đừng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khám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ngôi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chùa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nổi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tiếng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người Khmer hay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đình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miếu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của</w:t>
      </w:r>
      <w:proofErr w:type="spellEnd"/>
      <w:r w:rsidRPr="00BA571E">
        <w:rPr>
          <w:rFonts w:ascii="Segoe UI" w:hAnsi="Segoe UI" w:cs="Segoe UI"/>
          <w:color w:val="03121A"/>
        </w:rPr>
        <w:t xml:space="preserve"> người </w:t>
      </w:r>
      <w:proofErr w:type="spellStart"/>
      <w:r w:rsidRPr="00BA571E">
        <w:rPr>
          <w:rFonts w:ascii="Segoe UI" w:hAnsi="Segoe UI" w:cs="Segoe UI"/>
          <w:color w:val="03121A"/>
        </w:rPr>
        <w:t>Hoa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nữa</w:t>
      </w:r>
      <w:proofErr w:type="spellEnd"/>
      <w:r w:rsidRPr="00BA571E">
        <w:rPr>
          <w:rFonts w:ascii="Segoe UI" w:hAnsi="Segoe UI" w:cs="Segoe UI"/>
          <w:color w:val="03121A"/>
        </w:rPr>
        <w:t xml:space="preserve"> nhé.</w:t>
      </w:r>
    </w:p>
    <w:p w14:paraId="60D1692B" w14:textId="77777777" w:rsidR="000A18C7" w:rsidRPr="00BA571E" w:rsidRDefault="000A18C7" w:rsidP="00BA57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</w:p>
    <w:p w14:paraId="223360D8" w14:textId="77777777" w:rsidR="00BA571E" w:rsidRPr="00BA571E" w:rsidRDefault="00BA571E" w:rsidP="00BA571E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03121A"/>
        </w:rPr>
      </w:pPr>
      <w:proofErr w:type="spellStart"/>
      <w:r w:rsidRPr="00BA571E">
        <w:rPr>
          <w:rFonts w:ascii="Segoe UI" w:hAnsi="Segoe UI" w:cs="Segoe UI"/>
          <w:color w:val="03121A"/>
        </w:rPr>
        <w:t>Thưởng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thức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món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đặc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</w:p>
    <w:p w14:paraId="0D782D58" w14:textId="1C751F32" w:rsidR="00BA571E" w:rsidRDefault="00BA571E" w:rsidP="000A18C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  <w:r w:rsidRPr="00BA571E">
        <w:rPr>
          <w:rFonts w:ascii="Segoe UI" w:hAnsi="Segoe UI" w:cs="Segoe UI"/>
          <w:color w:val="03121A"/>
        </w:rPr>
        <w:t xml:space="preserve">Sau </w:t>
      </w:r>
      <w:proofErr w:type="spellStart"/>
      <w:r w:rsidRPr="00BA571E">
        <w:rPr>
          <w:rFonts w:ascii="Segoe UI" w:hAnsi="Segoe UI" w:cs="Segoe UI"/>
          <w:color w:val="03121A"/>
        </w:rPr>
        <w:t>khi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tham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gia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hoạt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động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thế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thì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chắc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bạn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đã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kiệt</w:t>
      </w:r>
      <w:proofErr w:type="spellEnd"/>
      <w:r w:rsidRPr="00BA571E">
        <w:rPr>
          <w:rFonts w:ascii="Segoe UI" w:hAnsi="Segoe UI" w:cs="Segoe UI"/>
          <w:color w:val="03121A"/>
        </w:rPr>
        <w:t xml:space="preserve"> “</w:t>
      </w:r>
      <w:proofErr w:type="spellStart"/>
      <w:r w:rsidRPr="00BA571E">
        <w:rPr>
          <w:rFonts w:ascii="Segoe UI" w:hAnsi="Segoe UI" w:cs="Segoe UI"/>
          <w:color w:val="03121A"/>
        </w:rPr>
        <w:t>năng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lượng</w:t>
      </w:r>
      <w:proofErr w:type="spellEnd"/>
      <w:r w:rsidRPr="00BA571E">
        <w:rPr>
          <w:rFonts w:ascii="Segoe UI" w:hAnsi="Segoe UI" w:cs="Segoe UI"/>
          <w:color w:val="03121A"/>
        </w:rPr>
        <w:t xml:space="preserve">” </w:t>
      </w:r>
      <w:proofErr w:type="spellStart"/>
      <w:r w:rsidRPr="00BA571E">
        <w:rPr>
          <w:rFonts w:ascii="Segoe UI" w:hAnsi="Segoe UI" w:cs="Segoe UI"/>
          <w:color w:val="03121A"/>
        </w:rPr>
        <w:t>rồi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không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nào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Vậy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sao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không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thử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nạp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lại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năng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lượng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các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món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lastRenderedPageBreak/>
        <w:t>dẫn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chứ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nhỉ</w:t>
      </w:r>
      <w:proofErr w:type="spellEnd"/>
      <w:r w:rsidRPr="00BA571E">
        <w:rPr>
          <w:rFonts w:ascii="Segoe UI" w:hAnsi="Segoe UI" w:cs="Segoe UI"/>
          <w:color w:val="03121A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</w:rPr>
        <w:t>Xung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quanh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</w:rPr>
        <w:t>Bể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rất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quán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ăn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sản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hấp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dẫn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với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nhiều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món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như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sò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huyết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nghêu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sò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</w:rPr>
        <w:t>cua</w:t>
      </w:r>
      <w:proofErr w:type="spellEnd"/>
      <w:r w:rsidRPr="00BA571E">
        <w:rPr>
          <w:rFonts w:ascii="Segoe UI" w:hAnsi="Segoe UI" w:cs="Segoe UI"/>
          <w:color w:val="03121A"/>
        </w:rPr>
        <w:t xml:space="preserve">, </w:t>
      </w:r>
      <w:proofErr w:type="spellStart"/>
      <w:proofErr w:type="gramStart"/>
      <w:r w:rsidRPr="00BA571E">
        <w:rPr>
          <w:rFonts w:ascii="Segoe UI" w:hAnsi="Segoe UI" w:cs="Segoe UI"/>
          <w:color w:val="03121A"/>
        </w:rPr>
        <w:t>ghẹ</w:t>
      </w:r>
      <w:proofErr w:type="spellEnd"/>
      <w:r w:rsidRPr="00BA571E">
        <w:rPr>
          <w:rFonts w:ascii="Segoe UI" w:hAnsi="Segoe UI" w:cs="Segoe UI"/>
          <w:color w:val="03121A"/>
        </w:rPr>
        <w:t>,...</w:t>
      </w:r>
      <w:proofErr w:type="gram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giá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thành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cũng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cực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kỳ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phải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chăng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nên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nhớ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thưởng</w:t>
      </w:r>
      <w:proofErr w:type="spellEnd"/>
      <w:r w:rsidRPr="00BA571E">
        <w:rPr>
          <w:rFonts w:ascii="Segoe UI" w:hAnsi="Segoe UI" w:cs="Segoe UI"/>
          <w:color w:val="03121A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</w:rPr>
        <w:t>thức</w:t>
      </w:r>
      <w:proofErr w:type="spellEnd"/>
      <w:r w:rsidRPr="00BA571E">
        <w:rPr>
          <w:rFonts w:ascii="Segoe UI" w:hAnsi="Segoe UI" w:cs="Segoe UI"/>
          <w:color w:val="03121A"/>
        </w:rPr>
        <w:t xml:space="preserve"> nhé.</w:t>
      </w:r>
    </w:p>
    <w:p w14:paraId="543A85DF" w14:textId="77777777" w:rsidR="000A18C7" w:rsidRPr="000A18C7" w:rsidRDefault="000A18C7" w:rsidP="000A18C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3121A"/>
        </w:rPr>
      </w:pPr>
    </w:p>
    <w:p w14:paraId="7E18082D" w14:textId="139AF575" w:rsidR="0056448F" w:rsidRDefault="00BA571E">
      <w:pPr>
        <w:rPr>
          <w:rFonts w:ascii="Segoe UI" w:hAnsi="Segoe UI" w:cs="Segoe UI"/>
          <w:color w:val="03121A"/>
          <w:shd w:val="clear" w:color="auto" w:fill="FFFFFF"/>
        </w:rPr>
      </w:pP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Dù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mới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phát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triển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chưa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có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nhiều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dịch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vụ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giải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trí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nghỉ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dưỡng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kèm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,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thế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nhưng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khu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du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lịch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sinh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thái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Hồ</w:t>
      </w:r>
      <w:proofErr w:type="spellEnd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571E">
        <w:rPr>
          <w:rStyle w:val="Strong"/>
          <w:rFonts w:ascii="Segoe UI" w:hAnsi="Segoe UI" w:cs="Segoe UI"/>
          <w:b w:val="0"/>
          <w:bCs w:val="0"/>
          <w:color w:val="03121A"/>
          <w:bdr w:val="none" w:sz="0" w:space="0" w:color="auto" w:frame="1"/>
          <w:shd w:val="clear" w:color="auto" w:fill="FFFFFF"/>
        </w:rPr>
        <w:t>Bể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vẫn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được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rất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nhiều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khách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lựa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chọn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ghé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thăm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.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Trong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tương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lai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Hồ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Bể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sẽ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tiếp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tục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xây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dựng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và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hoàn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thiện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nhiều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khu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vực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vui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chơi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giải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trí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khác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cho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du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khách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trải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 w:rsidRPr="00BA571E">
        <w:rPr>
          <w:rFonts w:ascii="Segoe UI" w:hAnsi="Segoe UI" w:cs="Segoe UI"/>
          <w:color w:val="03121A"/>
          <w:shd w:val="clear" w:color="auto" w:fill="FFFFFF"/>
        </w:rPr>
        <w:t>nghiệm</w:t>
      </w:r>
      <w:proofErr w:type="spellEnd"/>
      <w:r w:rsidRPr="00BA571E">
        <w:rPr>
          <w:rFonts w:ascii="Segoe UI" w:hAnsi="Segoe UI" w:cs="Segoe UI"/>
          <w:color w:val="03121A"/>
          <w:shd w:val="clear" w:color="auto" w:fill="FFFFFF"/>
        </w:rPr>
        <w:t>.</w:t>
      </w:r>
    </w:p>
    <w:p w14:paraId="183C6A78" w14:textId="419BD813" w:rsidR="0056448F" w:rsidRDefault="0056448F">
      <w:pPr>
        <w:rPr>
          <w:rFonts w:ascii="Segoe UI" w:hAnsi="Segoe UI" w:cs="Segoe UI"/>
          <w:color w:val="03121A"/>
          <w:shd w:val="clear" w:color="auto" w:fill="FFFFFF"/>
        </w:rPr>
      </w:pPr>
      <w:proofErr w:type="spellStart"/>
      <w:r>
        <w:rPr>
          <w:rFonts w:ascii="Segoe UI" w:hAnsi="Segoe UI" w:cs="Segoe UI"/>
          <w:color w:val="03121A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0312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3121A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3121A"/>
          <w:shd w:val="clear" w:color="auto" w:fill="FFFFFF"/>
        </w:rPr>
        <w:t xml:space="preserve"> tour:</w:t>
      </w:r>
    </w:p>
    <w:p w14:paraId="5C49F570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Tham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quan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Nhà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Công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Tử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Bạc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Liêu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người </w:t>
      </w:r>
      <w:proofErr w:type="spellStart"/>
      <w:r>
        <w:rPr>
          <w:rFonts w:ascii="Roboto" w:hAnsi="Roboto"/>
          <w:color w:val="000000"/>
          <w:sz w:val="21"/>
          <w:szCs w:val="21"/>
        </w:rPr>
        <w:t>nổi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tiếng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giàu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có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ăn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chơi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đất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Sài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Gòn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Miền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Nam </w:t>
      </w:r>
      <w:proofErr w:type="spellStart"/>
      <w:r>
        <w:rPr>
          <w:rFonts w:ascii="Roboto" w:hAnsi="Roboto"/>
          <w:color w:val="000000"/>
          <w:sz w:val="21"/>
          <w:szCs w:val="21"/>
        </w:rPr>
        <w:t>những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năm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1930, 1940.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được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xây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dựng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từ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năm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1919, do </w:t>
      </w:r>
      <w:proofErr w:type="spellStart"/>
      <w:r>
        <w:rPr>
          <w:rFonts w:ascii="Roboto" w:hAnsi="Roboto"/>
          <w:color w:val="000000"/>
          <w:sz w:val="21"/>
          <w:szCs w:val="21"/>
        </w:rPr>
        <w:t>kĩ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sư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người </w:t>
      </w:r>
      <w:proofErr w:type="spellStart"/>
      <w:r>
        <w:rPr>
          <w:rFonts w:ascii="Roboto" w:hAnsi="Roboto"/>
          <w:color w:val="000000"/>
          <w:sz w:val="21"/>
          <w:szCs w:val="21"/>
        </w:rPr>
        <w:t>Pháp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thiết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kế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biệt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thự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khoát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mình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một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vẻ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Tây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Âu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hiện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đại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sang </w:t>
      </w:r>
      <w:proofErr w:type="spellStart"/>
      <w:r>
        <w:rPr>
          <w:rFonts w:ascii="Roboto" w:hAnsi="Roboto"/>
          <w:color w:val="000000"/>
          <w:sz w:val="21"/>
          <w:szCs w:val="21"/>
        </w:rPr>
        <w:t>trọng</w:t>
      </w:r>
      <w:proofErr w:type="spellEnd"/>
      <w:r>
        <w:rPr>
          <w:rFonts w:ascii="Roboto" w:hAnsi="Roboto"/>
          <w:color w:val="000000"/>
          <w:sz w:val="21"/>
          <w:szCs w:val="21"/>
        </w:rPr>
        <w:t>. </w:t>
      </w:r>
    </w:p>
    <w:p w14:paraId="1C599E36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Đến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Sóc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Trăng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du </w:t>
      </w:r>
      <w:proofErr w:type="spellStart"/>
      <w:r>
        <w:rPr>
          <w:rFonts w:ascii="Roboto" w:hAnsi="Roboto"/>
          <w:color w:val="000000"/>
          <w:sz w:val="21"/>
          <w:szCs w:val="21"/>
        </w:rPr>
        <w:t>khách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viếng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một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trong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những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cổ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đậm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dấu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ấn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Khmer </w:t>
      </w:r>
      <w:proofErr w:type="spellStart"/>
      <w:r>
        <w:rPr>
          <w:rFonts w:ascii="Roboto" w:hAnsi="Roboto"/>
          <w:color w:val="000000"/>
          <w:sz w:val="21"/>
          <w:szCs w:val="21"/>
        </w:rPr>
        <w:t>như</w:t>
      </w:r>
      <w:proofErr w:type="spellEnd"/>
      <w:r>
        <w:rPr>
          <w:rFonts w:ascii="Roboto" w:hAnsi="Roboto"/>
          <w:color w:val="000000"/>
          <w:sz w:val="21"/>
          <w:szCs w:val="21"/>
        </w:rPr>
        <w:t>:</w:t>
      </w:r>
    </w:p>
    <w:p w14:paraId="35172CE6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Chùa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Chén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Kiểu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: </w:t>
      </w:r>
      <w:r>
        <w:rPr>
          <w:rFonts w:ascii="Roboto" w:hAnsi="Roboto"/>
          <w:color w:val="000000"/>
          <w:sz w:val="21"/>
          <w:szCs w:val="21"/>
        </w:rPr>
        <w:t xml:space="preserve">hay </w:t>
      </w:r>
      <w:proofErr w:type="spellStart"/>
      <w:r>
        <w:rPr>
          <w:rFonts w:ascii="Roboto" w:hAnsi="Roboto"/>
          <w:color w:val="000000"/>
          <w:sz w:val="21"/>
          <w:szCs w:val="21"/>
        </w:rPr>
        <w:t>còn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gọi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Sa </w:t>
      </w:r>
      <w:proofErr w:type="spellStart"/>
      <w:r>
        <w:rPr>
          <w:rFonts w:ascii="Roboto" w:hAnsi="Roboto"/>
          <w:color w:val="000000"/>
          <w:sz w:val="21"/>
          <w:szCs w:val="21"/>
        </w:rPr>
        <w:t>Lôn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có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phong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cách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kiến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trúc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“</w:t>
      </w:r>
      <w:proofErr w:type="spellStart"/>
      <w:r>
        <w:rPr>
          <w:rFonts w:ascii="Roboto" w:hAnsi="Roboto"/>
          <w:color w:val="000000"/>
          <w:sz w:val="21"/>
          <w:szCs w:val="21"/>
        </w:rPr>
        <w:t>độc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nhất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vô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nhị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000000"/>
          <w:sz w:val="21"/>
          <w:szCs w:val="21"/>
        </w:rPr>
        <w:t>tường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của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này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được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ốp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bởi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những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mảnh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chén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dĩa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sành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sứ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nhìn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rất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lạ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mắt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nhưng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vô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cùng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thẩm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mỹ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55223EA2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Chùa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Dơi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 hay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Mã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Tộc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Mahatup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quần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thể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kiến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trúc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tiêu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biểu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trong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tín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ngưỡng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của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đồng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bào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Khmer. </w:t>
      </w:r>
      <w:proofErr w:type="spellStart"/>
      <w:r>
        <w:rPr>
          <w:rFonts w:ascii="Roboto" w:hAnsi="Roboto"/>
          <w:color w:val="000000"/>
          <w:sz w:val="21"/>
          <w:szCs w:val="21"/>
        </w:rPr>
        <w:t>Đến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đây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du </w:t>
      </w:r>
      <w:proofErr w:type="spellStart"/>
      <w:r>
        <w:rPr>
          <w:rFonts w:ascii="Roboto" w:hAnsi="Roboto"/>
          <w:color w:val="000000"/>
          <w:sz w:val="21"/>
          <w:szCs w:val="21"/>
        </w:rPr>
        <w:t>khách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không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chỉ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được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chiêm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ngưỡng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vẻ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đẹp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độc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đáo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diễm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lệ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của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cổ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hơn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400 </w:t>
      </w:r>
      <w:proofErr w:type="spellStart"/>
      <w:r>
        <w:rPr>
          <w:rFonts w:ascii="Roboto" w:hAnsi="Roboto"/>
          <w:color w:val="000000"/>
          <w:sz w:val="21"/>
          <w:szCs w:val="21"/>
        </w:rPr>
        <w:t>tuổi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mà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còn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được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hòa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mình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vào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thiên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nhiên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huyền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bí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với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những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bầy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dơi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treo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mình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khắp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những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tán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cây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trong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khuôn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viên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1DC9A6D8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Chùa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Som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Rong: </w:t>
      </w:r>
      <w:proofErr w:type="spellStart"/>
      <w:r>
        <w:rPr>
          <w:rFonts w:ascii="Roboto" w:hAnsi="Roboto"/>
          <w:color w:val="000000"/>
          <w:sz w:val="21"/>
          <w:szCs w:val="21"/>
        </w:rPr>
        <w:t>có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tên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đầy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đủ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Botum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Vong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000000"/>
          <w:sz w:val="21"/>
          <w:szCs w:val="21"/>
        </w:rPr>
        <w:t>Sa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Som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Rong. </w:t>
      </w:r>
      <w:proofErr w:type="spellStart"/>
      <w:r>
        <w:rPr>
          <w:rFonts w:ascii="Roboto" w:hAnsi="Roboto"/>
          <w:color w:val="000000"/>
          <w:sz w:val="21"/>
          <w:szCs w:val="21"/>
        </w:rPr>
        <w:t>Kiến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trúc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của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người Khmer </w:t>
      </w:r>
      <w:proofErr w:type="spellStart"/>
      <w:r>
        <w:rPr>
          <w:rFonts w:ascii="Roboto" w:hAnsi="Roboto"/>
          <w:color w:val="000000"/>
          <w:sz w:val="21"/>
          <w:szCs w:val="21"/>
        </w:rPr>
        <w:t>nhưng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được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kết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hợp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giữa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truyền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thống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hiện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đại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Đặc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biệt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đây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ngôi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chùa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có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spellStart"/>
      <w:r>
        <w:rPr>
          <w:rFonts w:ascii="Roboto" w:hAnsi="Roboto"/>
          <w:color w:val="000000"/>
          <w:sz w:val="21"/>
          <w:szCs w:val="21"/>
        </w:rPr>
        <w:t>Tượng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Phật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Thích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Ca </w:t>
      </w:r>
      <w:proofErr w:type="spellStart"/>
      <w:r>
        <w:rPr>
          <w:rFonts w:ascii="Roboto" w:hAnsi="Roboto"/>
          <w:color w:val="000000"/>
          <w:sz w:val="21"/>
          <w:szCs w:val="21"/>
        </w:rPr>
        <w:t>nhập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niết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bàn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lớn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nhất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Việt Nam.</w:t>
      </w:r>
    </w:p>
    <w:p w14:paraId="5C1265B6" w14:textId="77777777" w:rsidR="0056448F" w:rsidRDefault="0056448F" w:rsidP="0056448F">
      <w:pPr>
        <w:pStyle w:val="NormalWeb"/>
        <w:spacing w:before="0" w:beforeAutospacing="0" w:after="0" w:afterAutospacing="0" w:line="360" w:lineRule="atLeast"/>
        <w:jc w:val="both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Ghé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quan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mua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sắm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và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tìm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hiểu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quy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trình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sản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xuất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đặc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sản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bánh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Pía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Sóc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Trăng</w:t>
      </w:r>
      <w:proofErr w:type="spellEnd"/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.</w:t>
      </w:r>
      <w:r>
        <w:rPr>
          <w:rFonts w:ascii="Roboto" w:hAnsi="Roboto"/>
          <w:color w:val="000000"/>
          <w:sz w:val="21"/>
          <w:szCs w:val="21"/>
        </w:rPr>
        <w:br/>
      </w:r>
      <w:proofErr w:type="spellStart"/>
      <w:r>
        <w:rPr>
          <w:rFonts w:ascii="Roboto" w:hAnsi="Roboto"/>
          <w:color w:val="000000"/>
          <w:sz w:val="21"/>
          <w:szCs w:val="21"/>
        </w:rPr>
        <w:t>Khởi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hành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về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Cần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Thơ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Chia </w:t>
      </w:r>
      <w:proofErr w:type="spellStart"/>
      <w:r>
        <w:rPr>
          <w:rFonts w:ascii="Roboto" w:hAnsi="Roboto"/>
          <w:color w:val="000000"/>
          <w:sz w:val="21"/>
          <w:szCs w:val="21"/>
        </w:rPr>
        <w:t>tay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– </w:t>
      </w:r>
      <w:proofErr w:type="spellStart"/>
      <w:r>
        <w:rPr>
          <w:rFonts w:ascii="Roboto" w:hAnsi="Roboto"/>
          <w:color w:val="000000"/>
          <w:sz w:val="21"/>
          <w:szCs w:val="21"/>
        </w:rPr>
        <w:t>Kết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thúc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chương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trình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tour.</w:t>
      </w:r>
    </w:p>
    <w:p w14:paraId="12BD31CA" w14:textId="162B3CC3" w:rsidR="0056448F" w:rsidRDefault="0056448F"/>
    <w:p w14:paraId="13C6AF67" w14:textId="2FDB7E45" w:rsidR="0056448F" w:rsidRDefault="0056448F">
      <w:proofErr w:type="spellStart"/>
      <w:r>
        <w:t>Giá</w:t>
      </w:r>
      <w:proofErr w:type="spellEnd"/>
      <w:r>
        <w:t xml:space="preserve"> tour: 890.000đ/người</w:t>
      </w:r>
    </w:p>
    <w:p w14:paraId="1287F26A" w14:textId="6F942621" w:rsidR="0067711C" w:rsidRDefault="0067711C">
      <w:r w:rsidRPr="00BA571E">
        <w:rPr>
          <w:noProof/>
        </w:rPr>
        <w:lastRenderedPageBreak/>
        <w:drawing>
          <wp:inline distT="0" distB="0" distL="0" distR="0" wp14:anchorId="78F9BFF6" wp14:editId="5226BE8D">
            <wp:extent cx="5927683" cy="3048000"/>
            <wp:effectExtent l="0" t="0" r="0" b="0"/>
            <wp:docPr id="1" name="Picture 1" descr="khu du lịch sinh thái Hồ B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 du lịch sinh thái Hồ Bể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1" cy="307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A61E" w14:textId="32E6A809" w:rsidR="0067711C" w:rsidRPr="00BA571E" w:rsidRDefault="0067711C">
      <w:r w:rsidRPr="00BA571E">
        <w:rPr>
          <w:noProof/>
        </w:rPr>
        <w:drawing>
          <wp:inline distT="0" distB="0" distL="0" distR="0" wp14:anchorId="55C9393C" wp14:editId="0C30CC56">
            <wp:extent cx="5943600" cy="3959225"/>
            <wp:effectExtent l="0" t="0" r="0" b="3175"/>
            <wp:docPr id="3" name="Picture 3" descr="khu du lịch sinh thái Hồ B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u du lịch sinh thái Hồ B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11C" w:rsidRPr="00BA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32"/>
    <w:rsid w:val="000A18C7"/>
    <w:rsid w:val="0056448F"/>
    <w:rsid w:val="0067711C"/>
    <w:rsid w:val="00BA571E"/>
    <w:rsid w:val="00C87692"/>
    <w:rsid w:val="00F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46C1"/>
  <w15:chartTrackingRefBased/>
  <w15:docId w15:val="{4C820B25-DC29-4DBD-A9FF-75A92E96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8769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6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995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25646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52334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53309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83283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8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04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07692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67210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7905348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3283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58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2838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1449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483833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9594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6962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864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12696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1801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22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742951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4487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07836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9409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15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796859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8880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2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70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451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2119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4386020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67040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61473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93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47602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73984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2023-01-09T12:22:00Z</dcterms:created>
  <dcterms:modified xsi:type="dcterms:W3CDTF">2023-01-11T17:01:00Z</dcterms:modified>
</cp:coreProperties>
</file>