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633" w:rsidRPr="00EB4633" w:rsidRDefault="00EB4633" w:rsidP="00EB4633">
      <w:pPr>
        <w:pStyle w:val="NormalWeb"/>
        <w:jc w:val="center"/>
        <w:rPr>
          <w:rStyle w:val="lev"/>
          <w:rFonts w:ascii="Arial Black" w:hAnsi="Arial Black"/>
          <w:sz w:val="44"/>
        </w:rPr>
      </w:pPr>
      <w:r w:rsidRPr="00EB4633">
        <w:rPr>
          <w:rStyle w:val="lev"/>
          <w:rFonts w:ascii="Arial Black" w:hAnsi="Arial Black"/>
          <w:sz w:val="44"/>
        </w:rPr>
        <w:t>TD1</w:t>
      </w:r>
    </w:p>
    <w:p w:rsidR="00EB4633" w:rsidRDefault="00EB4633" w:rsidP="00EB4633">
      <w:pPr>
        <w:pStyle w:val="NormalWeb"/>
      </w:pPr>
      <w:r>
        <w:rPr>
          <w:rStyle w:val="lev"/>
        </w:rPr>
        <w:t>EXERCICE 1</w:t>
      </w:r>
      <w:r>
        <w:t xml:space="preserve"> Question : Dans un système d'exploitation un processus ne peut être créé que par un autre processus à l'aide de l'appel système </w:t>
      </w:r>
      <w:proofErr w:type="gramStart"/>
      <w:r>
        <w:t>fork(</w:t>
      </w:r>
      <w:proofErr w:type="gramEnd"/>
      <w:r>
        <w:t xml:space="preserve">). Expliquez comment le premier processus est créé. Réponse : Le premier processus, appelé </w:t>
      </w:r>
      <w:proofErr w:type="spellStart"/>
      <w:r>
        <w:t>init</w:t>
      </w:r>
      <w:proofErr w:type="spellEnd"/>
      <w:r>
        <w:t xml:space="preserve">, est créé à partir de zéro par le noyau du système d'exploitation lors du processus de démarrage. Le processus </w:t>
      </w:r>
      <w:proofErr w:type="spellStart"/>
      <w:r>
        <w:t>init</w:t>
      </w:r>
      <w:proofErr w:type="spellEnd"/>
      <w:r>
        <w:t xml:space="preserve"> démarre d'autres processus dans le système, lesquels peuvent à leur tour en créer davantage, et ainsi de suite.</w:t>
      </w:r>
    </w:p>
    <w:p w:rsidR="00EB4633" w:rsidRDefault="00EB4633" w:rsidP="00EB4633">
      <w:pPr>
        <w:pStyle w:val="NormalWeb"/>
      </w:pPr>
      <w:r>
        <w:rPr>
          <w:rStyle w:val="lev"/>
        </w:rPr>
        <w:t>EXERCICE 2</w:t>
      </w:r>
      <w:r>
        <w:t xml:space="preserve"> Question : Quelles sont les similitudes entre un appel système, un changement de contexte et une interruption matérielle ? Quelles sont les différences ? Réponse : Les similitudes incluent l'interruption du processus en cours, la reprise par le système d'exploitation et la sauvegarde d</w:t>
      </w:r>
      <w:bookmarkStart w:id="0" w:name="_GoBack"/>
      <w:bookmarkEnd w:id="0"/>
      <w:r>
        <w:t>e l'état du processus. Les différences résident dans l'initiation (logiciel pour les appels système, matériel pour les interruptions), la redonnée de main à un autre processus (oui pour les appels système et changements de contexte, non pour les interruptions matérielle), etc.</w:t>
      </w:r>
    </w:p>
    <w:p w:rsidR="00EB4633" w:rsidRDefault="00EB4633" w:rsidP="00EB4633">
      <w:pPr>
        <w:pStyle w:val="NormalWeb"/>
      </w:pPr>
      <w:r>
        <w:rPr>
          <w:rStyle w:val="lev"/>
        </w:rPr>
        <w:t>EXERCICE 3</w:t>
      </w:r>
      <w:r>
        <w:t xml:space="preserve"> Question : On veut concevoir une nouvelle discipline d'ordonnancement de processus pour un nouveau système d'exploitation. Dans ce nouveau système les processus n’ont pas de niveaux de priorité mais ils ont un attribut explicite qui les classe soit en catégorie "I/O-</w:t>
      </w:r>
      <w:proofErr w:type="spellStart"/>
      <w:r>
        <w:t>bound</w:t>
      </w:r>
      <w:proofErr w:type="spellEnd"/>
      <w:r>
        <w:t>" soit en "CPU-</w:t>
      </w:r>
      <w:proofErr w:type="spellStart"/>
      <w:r>
        <w:t>bound</w:t>
      </w:r>
      <w:proofErr w:type="spellEnd"/>
      <w:r>
        <w:t>". Réponse : Des politiques d'ordonnancement simples basées sur des distinctions entre "I/O-</w:t>
      </w:r>
      <w:proofErr w:type="spellStart"/>
      <w:r>
        <w:t>bound</w:t>
      </w:r>
      <w:proofErr w:type="spellEnd"/>
      <w:r>
        <w:t>" et "CPU-</w:t>
      </w:r>
      <w:proofErr w:type="spellStart"/>
      <w:r>
        <w:t>bound</w:t>
      </w:r>
      <w:proofErr w:type="spellEnd"/>
      <w:r>
        <w:t>" peuvent être utilisées, telles que l'utilisation de politiques de type "round-robin" pour les deux types de processus, avec une priorité pour les processus "I/O-</w:t>
      </w:r>
      <w:proofErr w:type="spellStart"/>
      <w:r>
        <w:t>bound</w:t>
      </w:r>
      <w:proofErr w:type="spellEnd"/>
      <w:r>
        <w:t>" en cas de conflit.</w:t>
      </w:r>
    </w:p>
    <w:p w:rsidR="00EB4633" w:rsidRDefault="00EB4633" w:rsidP="00EB4633">
      <w:pPr>
        <w:pStyle w:val="NormalWeb"/>
      </w:pPr>
      <w:r>
        <w:rPr>
          <w:rStyle w:val="lev"/>
        </w:rPr>
        <w:t>EXERCICE 4</w:t>
      </w:r>
      <w:r>
        <w:t xml:space="preserve"> Question : Le programme ci-dessous comprend une "race condition" si on l'exécute plusieurs fois simultanément. Montrez un exemple d'exécution qui illustre cette race condition. Réponse : La race condition survient lorsque deux processus exécutent le code simultanément, où l'un peut lire la longueur de la chaîne et l'autre peut modifier la chaîne avant que le premier n'ait fini de lire.</w:t>
      </w:r>
    </w:p>
    <w:p w:rsidR="00EB4633" w:rsidRDefault="00EB4633" w:rsidP="00EB4633">
      <w:pPr>
        <w:pStyle w:val="NormalWeb"/>
      </w:pPr>
      <w:r>
        <w:rPr>
          <w:rStyle w:val="lev"/>
        </w:rPr>
        <w:t>EXERCICE 5</w:t>
      </w:r>
      <w:r>
        <w:t xml:space="preserve"> Question : Pour tenter de résoudre cette race condition, un programmeur propose le programme suivant. Est-ce que la "race condition" est toujours possible ? Expliquez votre réponse. Réponse : Oui, la "race condition" est toujours présente car un processus peut être interrompu avant d'avoir verrouillé la ressource partagée, laissant ainsi la possibilité à d'autres processus de modifier la ressource simultanément.</w:t>
      </w:r>
    </w:p>
    <w:p w:rsidR="00B50DF5" w:rsidRDefault="00B50DF5"/>
    <w:sectPr w:rsidR="00B50D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633"/>
    <w:rsid w:val="00B50DF5"/>
    <w:rsid w:val="00EB46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FC7E"/>
  <w15:chartTrackingRefBased/>
  <w15:docId w15:val="{CF4D601D-2F54-4E65-A19D-E5A5AB0E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B46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B46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91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381</Words>
  <Characters>2098</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2024-06-11T01:13:00Z</dcterms:created>
  <dcterms:modified xsi:type="dcterms:W3CDTF">2024-06-11T01:14:00Z</dcterms:modified>
</cp:coreProperties>
</file>