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7EFD8" w14:textId="77777777" w:rsidR="0003303F" w:rsidRPr="008D0043" w:rsidRDefault="0003303F" w:rsidP="0003303F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8D0043">
        <w:rPr>
          <w:rFonts w:ascii="Arial" w:hAnsi="Arial" w:cs="Arial"/>
          <w:b/>
          <w:bCs/>
          <w:sz w:val="24"/>
          <w:szCs w:val="24"/>
        </w:rPr>
        <w:t xml:space="preserve">Appendix Table </w:t>
      </w:r>
      <w:r>
        <w:rPr>
          <w:rFonts w:ascii="Arial" w:hAnsi="Arial" w:cs="Arial"/>
          <w:b/>
          <w:bCs/>
          <w:sz w:val="24"/>
          <w:szCs w:val="24"/>
        </w:rPr>
        <w:t>1.1.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</w:t>
      </w:r>
      <w:r w:rsidRPr="008D0043">
        <w:rPr>
          <w:rFonts w:ascii="Arial" w:hAnsi="Arial" w:cs="Arial"/>
          <w:sz w:val="24"/>
          <w:szCs w:val="24"/>
          <w:lang w:val="en-US"/>
        </w:rPr>
        <w:t>ist of models for</w:t>
      </w:r>
      <w:r>
        <w:rPr>
          <w:rFonts w:ascii="Arial" w:hAnsi="Arial" w:cs="Arial"/>
          <w:sz w:val="24"/>
          <w:szCs w:val="24"/>
          <w:lang w:val="en-US"/>
        </w:rPr>
        <w:t xml:space="preserve"> the</w:t>
      </w:r>
      <w:r w:rsidRPr="008D0043">
        <w:rPr>
          <w:rFonts w:ascii="Arial" w:hAnsi="Arial" w:cs="Arial"/>
          <w:sz w:val="24"/>
          <w:szCs w:val="24"/>
          <w:lang w:val="en-US"/>
        </w:rPr>
        <w:t xml:space="preserve"> </w:t>
      </w:r>
      <w:r w:rsidRPr="008D0043">
        <w:rPr>
          <w:rFonts w:ascii="Arial" w:hAnsi="Arial" w:cs="Arial"/>
          <w:b/>
          <w:sz w:val="24"/>
          <w:szCs w:val="24"/>
          <w:u w:val="single"/>
          <w:lang w:val="en-US"/>
        </w:rPr>
        <w:t>24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-H</w:t>
      </w:r>
      <w:r w:rsidRPr="008D0043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P</w:t>
      </w:r>
      <w:r w:rsidRPr="008D0043">
        <w:rPr>
          <w:rFonts w:ascii="Arial" w:hAnsi="Arial" w:cs="Arial"/>
          <w:b/>
          <w:sz w:val="24"/>
          <w:szCs w:val="24"/>
          <w:u w:val="single"/>
          <w:lang w:val="en-US"/>
        </w:rPr>
        <w:t>eriod</w:t>
      </w:r>
      <w:r w:rsidRPr="008D0043">
        <w:rPr>
          <w:rFonts w:ascii="Arial" w:hAnsi="Arial" w:cs="Arial"/>
          <w:sz w:val="24"/>
          <w:szCs w:val="24"/>
          <w:lang w:val="en-US"/>
        </w:rPr>
        <w:t xml:space="preserve"> where delta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F33E90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)</w:t>
      </w:r>
      <w:r w:rsidRPr="008D0043">
        <w:rPr>
          <w:rFonts w:ascii="Arial" w:hAnsi="Arial" w:cs="Arial"/>
          <w:sz w:val="24"/>
          <w:szCs w:val="24"/>
          <w:lang w:val="en-US"/>
        </w:rPr>
        <w:t xml:space="preserve"> &lt; 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8D0043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tbl>
      <w:tblPr>
        <w:tblStyle w:val="TableGrid1"/>
        <w:tblpPr w:leftFromText="180" w:rightFromText="180" w:vertAnchor="page" w:horzAnchor="margin" w:tblpY="1910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884"/>
        <w:gridCol w:w="533"/>
        <w:gridCol w:w="2869"/>
        <w:gridCol w:w="425"/>
        <w:gridCol w:w="1418"/>
        <w:gridCol w:w="958"/>
      </w:tblGrid>
      <w:tr w:rsidR="0003303F" w:rsidRPr="008D0043" w14:paraId="4124ECEB" w14:textId="77777777" w:rsidTr="00D6698E"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8FFC4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  <w:b/>
              </w:rPr>
            </w:pPr>
            <w:r w:rsidRPr="008D0043">
              <w:rPr>
                <w:rFonts w:ascii="Arial" w:hAnsi="Arial" w:cs="Arial"/>
              </w:rPr>
              <w:t xml:space="preserve">1= Maximum </w:t>
            </w:r>
            <w:r>
              <w:rPr>
                <w:rFonts w:ascii="Arial" w:hAnsi="Arial" w:cs="Arial"/>
              </w:rPr>
              <w:t>T</w:t>
            </w:r>
            <w:r w:rsidRPr="008D0043">
              <w:rPr>
                <w:rFonts w:ascii="Arial" w:hAnsi="Arial" w:cs="Arial"/>
              </w:rPr>
              <w:t xml:space="preserve">emperature (T)  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8FB4A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  <w:b/>
              </w:rPr>
            </w:pPr>
            <w:r w:rsidRPr="008D0043">
              <w:rPr>
                <w:rFonts w:ascii="Arial" w:hAnsi="Arial" w:cs="Arial"/>
              </w:rPr>
              <w:t xml:space="preserve">2= Rainfall (R)  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D0DBD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  <w:b/>
                <w:i/>
              </w:rPr>
            </w:pPr>
            <w:r w:rsidRPr="008D0043">
              <w:rPr>
                <w:rFonts w:ascii="Arial" w:hAnsi="Arial" w:cs="Arial"/>
              </w:rPr>
              <w:t>3=Moonlight (M)</w:t>
            </w:r>
          </w:p>
        </w:tc>
      </w:tr>
      <w:tr w:rsidR="0003303F" w:rsidRPr="008D0043" w14:paraId="27FD75BB" w14:textId="77777777" w:rsidTr="00D6698E"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1C45E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4= Day Length (DL)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7318D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5= Denning (D) (Yes)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4BB2C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6= Pup </w:t>
            </w:r>
            <w:r>
              <w:rPr>
                <w:rFonts w:ascii="Arial" w:hAnsi="Arial" w:cs="Arial"/>
              </w:rPr>
              <w:t>A</w:t>
            </w:r>
            <w:r w:rsidRPr="008D0043">
              <w:rPr>
                <w:rFonts w:ascii="Arial" w:hAnsi="Arial" w:cs="Arial"/>
              </w:rPr>
              <w:t xml:space="preserve">ge (PA)    </w:t>
            </w:r>
          </w:p>
        </w:tc>
      </w:tr>
      <w:tr w:rsidR="0003303F" w:rsidRPr="008D0043" w14:paraId="3D4FF7E9" w14:textId="77777777" w:rsidTr="00D6698E"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A4C3E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7= Litter Size (LS)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BC109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8= </w:t>
            </w:r>
            <w:r>
              <w:rPr>
                <w:rFonts w:ascii="Arial" w:hAnsi="Arial" w:cs="Arial"/>
              </w:rPr>
              <w:t>Pack Size</w:t>
            </w:r>
            <w:r w:rsidRPr="008D0043">
              <w:rPr>
                <w:rFonts w:ascii="Arial" w:hAnsi="Arial" w:cs="Arial"/>
              </w:rPr>
              <w:t xml:space="preserve"> (PS)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9604B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9= Days at </w:t>
            </w:r>
            <w:r>
              <w:rPr>
                <w:rFonts w:ascii="Arial" w:hAnsi="Arial" w:cs="Arial"/>
              </w:rPr>
              <w:t>D</w:t>
            </w:r>
            <w:r w:rsidRPr="008D0043">
              <w:rPr>
                <w:rFonts w:ascii="Arial" w:hAnsi="Arial" w:cs="Arial"/>
              </w:rPr>
              <w:t>en (DaD)</w:t>
            </w:r>
          </w:p>
        </w:tc>
      </w:tr>
      <w:tr w:rsidR="0003303F" w:rsidRPr="008D0043" w14:paraId="21B022B8" w14:textId="77777777" w:rsidTr="00D6698E"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6773E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10=  Maximum Temperature*Rainfall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957F3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11=Days at </w:t>
            </w:r>
            <w:r>
              <w:rPr>
                <w:rFonts w:ascii="Arial" w:hAnsi="Arial" w:cs="Arial"/>
              </w:rPr>
              <w:t>D</w:t>
            </w:r>
            <w:r w:rsidRPr="008D0043">
              <w:rPr>
                <w:rFonts w:ascii="Arial" w:hAnsi="Arial" w:cs="Arial"/>
              </w:rPr>
              <w:t>en*Maximum Temperature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B142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12 = Maximum Temperature*Denning (Yes)</w:t>
            </w:r>
          </w:p>
        </w:tc>
      </w:tr>
      <w:tr w:rsidR="0003303F" w:rsidRPr="008D0043" w14:paraId="1273990A" w14:textId="77777777" w:rsidTr="00D6698E"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0BC57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13= Age of pups*Litter Size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B18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14= Pup Age*Pack Size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BAA5D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3303F" w:rsidRPr="008D0043" w14:paraId="144D4360" w14:textId="77777777" w:rsidTr="00D6698E"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7C2D3A5" w14:textId="77777777" w:rsidR="0003303F" w:rsidRDefault="0003303F" w:rsidP="00D6698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83E57EE" w14:textId="77777777" w:rsidR="0003303F" w:rsidRDefault="0003303F" w:rsidP="00D6698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AC00A05" w14:textId="77777777" w:rsidR="0003303F" w:rsidRPr="008D0043" w:rsidRDefault="0003303F" w:rsidP="00D6698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3303F" w:rsidRPr="008D0043" w14:paraId="39C0F566" w14:textId="77777777" w:rsidTr="00D6698E"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731E8061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sz w:val="24"/>
                <w:szCs w:val="24"/>
              </w:rPr>
              <w:t>Dependent variable</w:t>
            </w:r>
          </w:p>
        </w:tc>
        <w:tc>
          <w:tcPr>
            <w:tcW w:w="1417" w:type="dxa"/>
            <w:gridSpan w:val="2"/>
            <w:tcBorders>
              <w:left w:val="nil"/>
              <w:right w:val="nil"/>
            </w:tcBorders>
            <w:vAlign w:val="center"/>
          </w:tcPr>
          <w:p w14:paraId="74300684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7130B0">
              <w:rPr>
                <w:rFonts w:ascii="Arial" w:hAnsi="Arial" w:cs="Arial"/>
                <w:b/>
                <w:sz w:val="24"/>
                <w:szCs w:val="24"/>
              </w:rPr>
              <w:t>eriod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vAlign w:val="center"/>
          </w:tcPr>
          <w:p w14:paraId="7176EAC3" w14:textId="77777777" w:rsidR="0003303F" w:rsidRPr="007130B0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sz w:val="24"/>
                <w:szCs w:val="24"/>
              </w:rPr>
              <w:t>Independent variables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14:paraId="7A1941EF" w14:textId="77777777" w:rsidR="0003303F" w:rsidRPr="007130B0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AICc </w:t>
            </w:r>
          </w:p>
        </w:tc>
        <w:tc>
          <w:tcPr>
            <w:tcW w:w="958" w:type="dxa"/>
            <w:tcBorders>
              <w:left w:val="nil"/>
              <w:right w:val="nil"/>
            </w:tcBorders>
            <w:vAlign w:val="center"/>
          </w:tcPr>
          <w:p w14:paraId="36035AD9" w14:textId="77777777" w:rsidR="0003303F" w:rsidRPr="007130B0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>Delta</w:t>
            </w:r>
          </w:p>
        </w:tc>
      </w:tr>
      <w:tr w:rsidR="0003303F" w:rsidRPr="008D0043" w14:paraId="651430D1" w14:textId="77777777" w:rsidTr="00D6698E">
        <w:tc>
          <w:tcPr>
            <w:tcW w:w="2093" w:type="dxa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A93173B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>Distance travelled</w:t>
            </w:r>
          </w:p>
        </w:tc>
        <w:tc>
          <w:tcPr>
            <w:tcW w:w="1417" w:type="dxa"/>
            <w:gridSpan w:val="2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7EF0FB8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30B0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93AE526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sz w:val="24"/>
                <w:szCs w:val="24"/>
              </w:rPr>
              <w:t>1 8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1375E4CF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8643.4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2CD7924C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3303F" w:rsidRPr="008D0043" w14:paraId="151FC3D5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2A1BF81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23CA230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B26DB9D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sz w:val="24"/>
                <w:szCs w:val="24"/>
              </w:rPr>
              <w:t>1 2 3 4 5 8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6CC3D725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8643.97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021A0BA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03303F" w:rsidRPr="008D0043" w14:paraId="4815B74B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EA8880F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278A4CE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9574855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sz w:val="24"/>
                <w:szCs w:val="24"/>
              </w:rPr>
              <w:t>1 2 3 4 8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747EA204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8644.29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91A7C0C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0.89</w:t>
            </w:r>
          </w:p>
        </w:tc>
      </w:tr>
      <w:tr w:rsidR="0003303F" w:rsidRPr="008D0043" w14:paraId="40BCE9BB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4259769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12E3E7C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61FDC62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sz w:val="24"/>
                <w:szCs w:val="24"/>
              </w:rPr>
              <w:t>1 4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1F56846E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8645.12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552327DB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1.72</w:t>
            </w:r>
          </w:p>
        </w:tc>
      </w:tr>
      <w:tr w:rsidR="0003303F" w:rsidRPr="008D0043" w14:paraId="22615FEE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A5F775D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B72E8C1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257EFE7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sz w:val="24"/>
                <w:szCs w:val="24"/>
              </w:rPr>
              <w:t>1 2 8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29B6F2C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8645.27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1004C760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1.88</w:t>
            </w:r>
          </w:p>
        </w:tc>
      </w:tr>
      <w:tr w:rsidR="0003303F" w:rsidRPr="008D0043" w14:paraId="3DECD0FE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CA9EDD4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E15929D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CA67E81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sz w:val="24"/>
                <w:szCs w:val="24"/>
              </w:rPr>
              <w:t xml:space="preserve">1 2 3 4 5 8 12 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2A50033D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8645.33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5A9915F9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1.93</w:t>
            </w:r>
          </w:p>
        </w:tc>
      </w:tr>
      <w:tr w:rsidR="0003303F" w:rsidRPr="008D0043" w14:paraId="55C5AE68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11A6A74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D72B73D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Denning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24EC637F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1BB1CBCA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1858.8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0EE3D742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3303F" w:rsidRPr="008D0043" w14:paraId="5D032D3B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BC0A4CC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87EF7DB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49F76CEB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1 2 3 4 6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41A3D7A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1859.42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6DB53D72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0.62</w:t>
            </w:r>
          </w:p>
        </w:tc>
      </w:tr>
      <w:tr w:rsidR="0003303F" w:rsidRPr="008D0043" w14:paraId="11B2A4C0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DEB2326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0B0462B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25809F89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52752249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1859.46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72B12A5A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0.66</w:t>
            </w:r>
          </w:p>
        </w:tc>
      </w:tr>
      <w:tr w:rsidR="0003303F" w:rsidRPr="008D0043" w14:paraId="5C631C9D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D671C84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7BDA15C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50E4231C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1 6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5B23B719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1859.97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04341054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1.17</w:t>
            </w:r>
          </w:p>
        </w:tc>
      </w:tr>
      <w:tr w:rsidR="0003303F" w:rsidRPr="008D0043" w14:paraId="61B1A158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14D926B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7F6F579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583424A8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636F2B0E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1860.01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AD392C0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1.21</w:t>
            </w:r>
          </w:p>
        </w:tc>
      </w:tr>
      <w:tr w:rsidR="0003303F" w:rsidRPr="008D0043" w14:paraId="1FD1C6F3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687A5C0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CEEAF76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7BCE0D51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2AE1D942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1860.15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5588421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1.35</w:t>
            </w:r>
          </w:p>
        </w:tc>
      </w:tr>
      <w:tr w:rsidR="0003303F" w:rsidRPr="008D0043" w14:paraId="7902529E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DCA0D67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B70F9F0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18315E02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8F022D5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1860.2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6F751061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1.4</w:t>
            </w:r>
          </w:p>
        </w:tc>
      </w:tr>
      <w:tr w:rsidR="0003303F" w:rsidRPr="008D0043" w14:paraId="2FAF1D98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928817D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1FC8F9F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611EA039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6EF5A643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1860.43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60F84655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1.63</w:t>
            </w:r>
          </w:p>
        </w:tc>
      </w:tr>
      <w:tr w:rsidR="0003303F" w:rsidRPr="008D0043" w14:paraId="3D8D81B3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C0F2D94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D546D0C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4AE81696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1 2 3 4 6 7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44B75F4B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1860.69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49CFA22D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1.89</w:t>
            </w:r>
          </w:p>
        </w:tc>
      </w:tr>
      <w:tr w:rsidR="0003303F" w:rsidRPr="008D0043" w14:paraId="34218EE8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8B57256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3F043ED" w14:textId="77777777" w:rsidR="0003303F" w:rsidRPr="007130B0" w:rsidRDefault="0003303F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136AD083" w14:textId="77777777" w:rsidR="0003303F" w:rsidRPr="007D770A" w:rsidRDefault="0003303F" w:rsidP="00D6698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1 4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03CDFD45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1860.71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107A0514" w14:textId="77777777" w:rsidR="0003303F" w:rsidRPr="007D770A" w:rsidRDefault="0003303F" w:rsidP="00D6698E">
            <w:pPr>
              <w:rPr>
                <w:rFonts w:ascii="Arial" w:hAnsi="Arial" w:cs="Arial"/>
                <w:sz w:val="24"/>
                <w:szCs w:val="24"/>
              </w:rPr>
            </w:pPr>
            <w:r w:rsidRPr="007D770A">
              <w:rPr>
                <w:rFonts w:ascii="Arial" w:hAnsi="Arial" w:cs="Arial"/>
                <w:color w:val="000000"/>
                <w:sz w:val="24"/>
                <w:szCs w:val="24"/>
              </w:rPr>
              <w:t>1.91</w:t>
            </w:r>
          </w:p>
        </w:tc>
      </w:tr>
    </w:tbl>
    <w:p w14:paraId="06742E6E" w14:textId="77777777" w:rsidR="0003303F" w:rsidRDefault="0003303F" w:rsidP="0003303F">
      <w:pPr>
        <w:rPr>
          <w:rFonts w:ascii="Arial" w:hAnsi="Arial" w:cs="Arial"/>
          <w:sz w:val="24"/>
          <w:szCs w:val="24"/>
        </w:rPr>
        <w:sectPr w:rsidR="0003303F" w:rsidSect="00C324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0D863F" w14:textId="0F59F4AF" w:rsidR="00DB735B" w:rsidRPr="008D0043" w:rsidRDefault="00DB735B" w:rsidP="00DB735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8D0043">
        <w:rPr>
          <w:rFonts w:ascii="Arial" w:hAnsi="Arial" w:cs="Arial"/>
          <w:b/>
          <w:bCs/>
          <w:sz w:val="24"/>
          <w:szCs w:val="24"/>
        </w:rPr>
        <w:lastRenderedPageBreak/>
        <w:t xml:space="preserve">Appendix Table </w:t>
      </w:r>
      <w:r w:rsidR="008F338F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D40F2F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</w:t>
      </w:r>
      <w:r w:rsidRPr="008D0043">
        <w:rPr>
          <w:rFonts w:ascii="Arial" w:hAnsi="Arial" w:cs="Arial"/>
          <w:sz w:val="24"/>
          <w:szCs w:val="24"/>
          <w:lang w:val="en-US"/>
        </w:rPr>
        <w:t xml:space="preserve">ist of models for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Morning</w:t>
      </w:r>
      <w:r w:rsidRPr="008D0043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C06FBB">
        <w:rPr>
          <w:rFonts w:ascii="Arial" w:hAnsi="Arial" w:cs="Arial"/>
          <w:b/>
          <w:sz w:val="24"/>
          <w:szCs w:val="24"/>
          <w:u w:val="single"/>
          <w:lang w:val="en-US"/>
        </w:rPr>
        <w:t>P</w:t>
      </w:r>
      <w:r w:rsidRPr="008D0043">
        <w:rPr>
          <w:rFonts w:ascii="Arial" w:hAnsi="Arial" w:cs="Arial"/>
          <w:b/>
          <w:sz w:val="24"/>
          <w:szCs w:val="24"/>
          <w:u w:val="single"/>
          <w:lang w:val="en-US"/>
        </w:rPr>
        <w:t>eriod</w:t>
      </w:r>
      <w:r w:rsidRPr="008D0043">
        <w:rPr>
          <w:rFonts w:ascii="Arial" w:hAnsi="Arial" w:cs="Arial"/>
          <w:sz w:val="24"/>
          <w:szCs w:val="24"/>
          <w:lang w:val="en-US"/>
        </w:rPr>
        <w:t xml:space="preserve"> where </w:t>
      </w:r>
      <w:r w:rsidR="00A97D24" w:rsidRPr="008D0043">
        <w:rPr>
          <w:rFonts w:ascii="Arial" w:hAnsi="Arial" w:cs="Arial"/>
          <w:sz w:val="24"/>
          <w:szCs w:val="24"/>
          <w:lang w:val="en-US"/>
        </w:rPr>
        <w:t>delta</w:t>
      </w:r>
      <w:r w:rsidR="00A97D24">
        <w:rPr>
          <w:rFonts w:ascii="Arial" w:hAnsi="Arial" w:cs="Arial"/>
          <w:sz w:val="24"/>
          <w:szCs w:val="24"/>
          <w:lang w:val="en-US"/>
        </w:rPr>
        <w:t xml:space="preserve"> (</w:t>
      </w:r>
      <w:r w:rsidR="00A97D24" w:rsidRPr="00F33E90">
        <w:rPr>
          <w:rFonts w:ascii="Arial" w:hAnsi="Arial" w:cs="Arial"/>
          <w:sz w:val="24"/>
          <w:szCs w:val="24"/>
        </w:rPr>
        <w:t>Δ</w:t>
      </w:r>
      <w:r w:rsidR="00A97D24">
        <w:rPr>
          <w:rFonts w:ascii="Arial" w:hAnsi="Arial" w:cs="Arial"/>
          <w:sz w:val="24"/>
          <w:szCs w:val="24"/>
        </w:rPr>
        <w:t>)</w:t>
      </w:r>
      <w:r w:rsidR="00A97D24" w:rsidRPr="008D0043">
        <w:rPr>
          <w:rFonts w:ascii="Arial" w:hAnsi="Arial" w:cs="Arial"/>
          <w:sz w:val="24"/>
          <w:szCs w:val="24"/>
          <w:lang w:val="en-US"/>
        </w:rPr>
        <w:t xml:space="preserve"> &lt; </w:t>
      </w:r>
      <w:r w:rsidR="00A97D24">
        <w:rPr>
          <w:rFonts w:ascii="Arial" w:hAnsi="Arial" w:cs="Arial"/>
          <w:sz w:val="24"/>
          <w:szCs w:val="24"/>
          <w:lang w:val="en-US"/>
        </w:rPr>
        <w:t>2</w:t>
      </w:r>
      <w:r w:rsidRPr="008D0043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tbl>
      <w:tblPr>
        <w:tblStyle w:val="TableGrid1"/>
        <w:tblpPr w:leftFromText="180" w:rightFromText="180" w:vertAnchor="page" w:horzAnchor="margin" w:tblpY="1910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42"/>
        <w:gridCol w:w="142"/>
        <w:gridCol w:w="533"/>
        <w:gridCol w:w="2869"/>
        <w:gridCol w:w="425"/>
        <w:gridCol w:w="1418"/>
        <w:gridCol w:w="958"/>
      </w:tblGrid>
      <w:tr w:rsidR="00FF10EB" w:rsidRPr="008D0043" w14:paraId="44A731BD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3F0C8" w14:textId="6659B697" w:rsidR="00FF10EB" w:rsidRPr="008D0043" w:rsidRDefault="00FF10EB" w:rsidP="00FF10EB">
            <w:pPr>
              <w:spacing w:line="276" w:lineRule="auto"/>
              <w:rPr>
                <w:rFonts w:ascii="Arial" w:hAnsi="Arial" w:cs="Arial"/>
                <w:b/>
              </w:rPr>
            </w:pPr>
            <w:r w:rsidRPr="008D0043">
              <w:rPr>
                <w:rFonts w:ascii="Arial" w:hAnsi="Arial" w:cs="Arial"/>
              </w:rPr>
              <w:t xml:space="preserve">1= Maximum </w:t>
            </w:r>
            <w:r>
              <w:rPr>
                <w:rFonts w:ascii="Arial" w:hAnsi="Arial" w:cs="Arial"/>
              </w:rPr>
              <w:t>T</w:t>
            </w:r>
            <w:r w:rsidRPr="008D0043">
              <w:rPr>
                <w:rFonts w:ascii="Arial" w:hAnsi="Arial" w:cs="Arial"/>
              </w:rPr>
              <w:t xml:space="preserve">emperature (T)  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916F4" w14:textId="1E4AD26A" w:rsidR="00FF10EB" w:rsidRPr="008D0043" w:rsidRDefault="00FF10EB" w:rsidP="00FF10EB">
            <w:pPr>
              <w:spacing w:line="276" w:lineRule="auto"/>
              <w:rPr>
                <w:rFonts w:ascii="Arial" w:hAnsi="Arial" w:cs="Arial"/>
                <w:b/>
              </w:rPr>
            </w:pPr>
            <w:r w:rsidRPr="008D0043">
              <w:rPr>
                <w:rFonts w:ascii="Arial" w:hAnsi="Arial" w:cs="Arial"/>
              </w:rPr>
              <w:t xml:space="preserve">2= Rainfall (R)  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25080" w14:textId="6675D87A" w:rsidR="00FF10EB" w:rsidRPr="008D0043" w:rsidRDefault="00FF10EB" w:rsidP="00FF10EB">
            <w:pPr>
              <w:spacing w:line="276" w:lineRule="auto"/>
              <w:rPr>
                <w:rFonts w:ascii="Arial" w:hAnsi="Arial" w:cs="Arial"/>
                <w:b/>
                <w:i/>
              </w:rPr>
            </w:pPr>
            <w:r w:rsidRPr="008D0043">
              <w:rPr>
                <w:rFonts w:ascii="Arial" w:hAnsi="Arial" w:cs="Arial"/>
              </w:rPr>
              <w:t>3=Moonlight (M)</w:t>
            </w:r>
          </w:p>
        </w:tc>
      </w:tr>
      <w:tr w:rsidR="00FF10EB" w:rsidRPr="008D0043" w14:paraId="0CE760E5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C076F" w14:textId="3097DB1E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4= Day Length (DL)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61D1D" w14:textId="2B61DB7D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5= Denning (D) (Yes)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7E20A" w14:textId="59AFF73B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6= Pup </w:t>
            </w:r>
            <w:r>
              <w:rPr>
                <w:rFonts w:ascii="Arial" w:hAnsi="Arial" w:cs="Arial"/>
              </w:rPr>
              <w:t>A</w:t>
            </w:r>
            <w:r w:rsidRPr="008D0043">
              <w:rPr>
                <w:rFonts w:ascii="Arial" w:hAnsi="Arial" w:cs="Arial"/>
              </w:rPr>
              <w:t xml:space="preserve">ge (PA)    </w:t>
            </w:r>
          </w:p>
        </w:tc>
      </w:tr>
      <w:tr w:rsidR="00FF10EB" w:rsidRPr="008D0043" w14:paraId="608E9FF8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CDAB4" w14:textId="4943B9C6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7= Litter Size (LS)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EF6FF" w14:textId="53C60423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8= </w:t>
            </w:r>
            <w:r>
              <w:rPr>
                <w:rFonts w:ascii="Arial" w:hAnsi="Arial" w:cs="Arial"/>
              </w:rPr>
              <w:t>Pack Size</w:t>
            </w:r>
            <w:r w:rsidRPr="008D0043">
              <w:rPr>
                <w:rFonts w:ascii="Arial" w:hAnsi="Arial" w:cs="Arial"/>
              </w:rPr>
              <w:t xml:space="preserve"> (PS)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652AE" w14:textId="159A9F46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9= Days at </w:t>
            </w:r>
            <w:r>
              <w:rPr>
                <w:rFonts w:ascii="Arial" w:hAnsi="Arial" w:cs="Arial"/>
              </w:rPr>
              <w:t>D</w:t>
            </w:r>
            <w:r w:rsidRPr="008D0043">
              <w:rPr>
                <w:rFonts w:ascii="Arial" w:hAnsi="Arial" w:cs="Arial"/>
              </w:rPr>
              <w:t>en (DaD)</w:t>
            </w:r>
          </w:p>
        </w:tc>
      </w:tr>
      <w:tr w:rsidR="00FF10EB" w:rsidRPr="008D0043" w14:paraId="071ADDAA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BE73A" w14:textId="26B32CD9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10=  Maximum Temperature*Rainfall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278C2" w14:textId="2F27CA90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11=Days at </w:t>
            </w:r>
            <w:r>
              <w:rPr>
                <w:rFonts w:ascii="Arial" w:hAnsi="Arial" w:cs="Arial"/>
              </w:rPr>
              <w:t>D</w:t>
            </w:r>
            <w:r w:rsidRPr="008D0043">
              <w:rPr>
                <w:rFonts w:ascii="Arial" w:hAnsi="Arial" w:cs="Arial"/>
              </w:rPr>
              <w:t>en*Maximum Temperature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F7867" w14:textId="2C515BFC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12 = Maximum Temperature*Denning (Yes)</w:t>
            </w:r>
          </w:p>
        </w:tc>
      </w:tr>
      <w:tr w:rsidR="00FF10EB" w:rsidRPr="008D0043" w14:paraId="78FF61DE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678DC" w14:textId="3D1C0ED5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13= Age of pups*Litter Size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748F1" w14:textId="42304DCF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14= Pup Age*Pack Size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62829" w14:textId="77777777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B735B" w:rsidRPr="008D0043" w14:paraId="2D18BC4A" w14:textId="77777777" w:rsidTr="00C32413"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85A6B98" w14:textId="77777777" w:rsidR="00DB735B" w:rsidRDefault="00DB735B" w:rsidP="00C3241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FDEA06D" w14:textId="77777777" w:rsidR="00DB735B" w:rsidRDefault="00DB735B" w:rsidP="00C3241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ABD5953" w14:textId="77777777" w:rsidR="00DB735B" w:rsidRPr="008D0043" w:rsidRDefault="00DB735B" w:rsidP="00C3241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B735B" w:rsidRPr="008D0043" w14:paraId="0159B535" w14:textId="77777777" w:rsidTr="00C32413"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28FC3561" w14:textId="77777777" w:rsidR="00DB735B" w:rsidRPr="007130B0" w:rsidRDefault="00DB735B" w:rsidP="00C3241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sz w:val="24"/>
                <w:szCs w:val="24"/>
              </w:rPr>
              <w:t>Dependent variable</w:t>
            </w:r>
          </w:p>
        </w:tc>
        <w:tc>
          <w:tcPr>
            <w:tcW w:w="1417" w:type="dxa"/>
            <w:gridSpan w:val="3"/>
            <w:tcBorders>
              <w:left w:val="nil"/>
              <w:right w:val="nil"/>
            </w:tcBorders>
            <w:vAlign w:val="center"/>
          </w:tcPr>
          <w:p w14:paraId="6E98A38D" w14:textId="71670682" w:rsidR="00DB735B" w:rsidRPr="007130B0" w:rsidRDefault="00C36718" w:rsidP="00C3241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DB735B" w:rsidRPr="007130B0">
              <w:rPr>
                <w:rFonts w:ascii="Arial" w:hAnsi="Arial" w:cs="Arial"/>
                <w:b/>
                <w:sz w:val="24"/>
                <w:szCs w:val="24"/>
              </w:rPr>
              <w:t>eriod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vAlign w:val="center"/>
          </w:tcPr>
          <w:p w14:paraId="70C745D7" w14:textId="77777777" w:rsidR="00DB735B" w:rsidRPr="007130B0" w:rsidRDefault="00DB735B" w:rsidP="00C32413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sz w:val="24"/>
                <w:szCs w:val="24"/>
              </w:rPr>
              <w:t>Independent variables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14:paraId="27CF3F6B" w14:textId="77777777" w:rsidR="00DB735B" w:rsidRPr="007130B0" w:rsidRDefault="00DB735B" w:rsidP="00C32413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AICc </w:t>
            </w:r>
          </w:p>
        </w:tc>
        <w:tc>
          <w:tcPr>
            <w:tcW w:w="958" w:type="dxa"/>
            <w:tcBorders>
              <w:left w:val="nil"/>
              <w:right w:val="nil"/>
            </w:tcBorders>
            <w:vAlign w:val="center"/>
          </w:tcPr>
          <w:p w14:paraId="54C0BE84" w14:textId="77777777" w:rsidR="00DB735B" w:rsidRPr="007130B0" w:rsidRDefault="00DB735B" w:rsidP="00C32413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>Delta</w:t>
            </w:r>
          </w:p>
        </w:tc>
      </w:tr>
      <w:tr w:rsidR="008D262E" w:rsidRPr="008D0043" w14:paraId="1E7EA5BE" w14:textId="77777777" w:rsidTr="00867DE0">
        <w:tc>
          <w:tcPr>
            <w:tcW w:w="2093" w:type="dxa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9897144" w14:textId="77777777" w:rsidR="008D262E" w:rsidRPr="007130B0" w:rsidRDefault="008D262E" w:rsidP="00CB7190">
            <w:pPr>
              <w:spacing w:line="276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>Distance travelled</w:t>
            </w:r>
          </w:p>
        </w:tc>
        <w:tc>
          <w:tcPr>
            <w:tcW w:w="1417" w:type="dxa"/>
            <w:gridSpan w:val="3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8CB34B0" w14:textId="77777777" w:rsidR="008D262E" w:rsidRPr="007130B0" w:rsidRDefault="008D262E" w:rsidP="00CB719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30B0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6B13A54" w14:textId="398A0146" w:rsidR="008D262E" w:rsidRPr="00CC5C59" w:rsidRDefault="008D262E" w:rsidP="00CB7190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58175BB1" w14:textId="7315E112" w:rsidR="008D262E" w:rsidRPr="00CB7190" w:rsidRDefault="008D262E" w:rsidP="00CB7190">
            <w:pPr>
              <w:rPr>
                <w:rFonts w:ascii="Arial" w:hAnsi="Arial" w:cs="Arial"/>
                <w:sz w:val="24"/>
                <w:szCs w:val="24"/>
              </w:rPr>
            </w:pPr>
            <w:r w:rsidRPr="00CB7190">
              <w:rPr>
                <w:rFonts w:ascii="Arial" w:hAnsi="Arial" w:cs="Arial"/>
                <w:color w:val="000000"/>
                <w:sz w:val="24"/>
                <w:szCs w:val="24"/>
              </w:rPr>
              <w:t>9888.51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13257177" w14:textId="29686B06" w:rsidR="008D262E" w:rsidRPr="00CB7190" w:rsidRDefault="008D262E" w:rsidP="00CB7190">
            <w:pPr>
              <w:rPr>
                <w:rFonts w:ascii="Arial" w:hAnsi="Arial" w:cs="Arial"/>
                <w:sz w:val="24"/>
                <w:szCs w:val="24"/>
              </w:rPr>
            </w:pPr>
            <w:r w:rsidRPr="00CB719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262E" w:rsidRPr="008D0043" w14:paraId="698667EB" w14:textId="77777777" w:rsidTr="00867DE0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BA936BF" w14:textId="77777777" w:rsidR="008D262E" w:rsidRPr="007130B0" w:rsidRDefault="008D262E" w:rsidP="00CB7190">
            <w:pPr>
              <w:spacing w:line="276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5A63D97" w14:textId="77777777" w:rsidR="008D262E" w:rsidRPr="007130B0" w:rsidRDefault="008D262E" w:rsidP="00CB719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5959B99" w14:textId="7E9F2170" w:rsidR="008D262E" w:rsidRPr="00CC5C59" w:rsidRDefault="008D262E" w:rsidP="00CB7190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1 2 3 4 5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077F434F" w14:textId="25DE85D8" w:rsidR="008D262E" w:rsidRPr="00CB7190" w:rsidRDefault="008D262E" w:rsidP="00CB7190">
            <w:pPr>
              <w:rPr>
                <w:rFonts w:ascii="Arial" w:hAnsi="Arial" w:cs="Arial"/>
                <w:sz w:val="24"/>
                <w:szCs w:val="24"/>
              </w:rPr>
            </w:pPr>
            <w:r w:rsidRPr="00CB7190">
              <w:rPr>
                <w:rFonts w:ascii="Arial" w:hAnsi="Arial" w:cs="Arial"/>
                <w:color w:val="000000"/>
                <w:sz w:val="24"/>
                <w:szCs w:val="24"/>
              </w:rPr>
              <w:t>9889.71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845D197" w14:textId="64C17FF1" w:rsidR="008D262E" w:rsidRPr="00CB7190" w:rsidRDefault="008D262E" w:rsidP="00CB7190">
            <w:pPr>
              <w:rPr>
                <w:rFonts w:ascii="Arial" w:hAnsi="Arial" w:cs="Arial"/>
                <w:sz w:val="24"/>
                <w:szCs w:val="24"/>
              </w:rPr>
            </w:pPr>
            <w:r w:rsidRPr="00CB7190">
              <w:rPr>
                <w:rFonts w:ascii="Arial" w:hAnsi="Arial" w:cs="Arial"/>
                <w:color w:val="000000"/>
                <w:sz w:val="24"/>
                <w:szCs w:val="24"/>
              </w:rPr>
              <w:t>1.21</w:t>
            </w:r>
          </w:p>
        </w:tc>
      </w:tr>
      <w:tr w:rsidR="008D262E" w:rsidRPr="008D0043" w14:paraId="56EC092A" w14:textId="77777777" w:rsidTr="00867DE0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44D88F2" w14:textId="77777777" w:rsidR="008D262E" w:rsidRPr="007130B0" w:rsidRDefault="008D262E" w:rsidP="00CB719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D8B9F4F" w14:textId="77777777" w:rsidR="008D262E" w:rsidRPr="007130B0" w:rsidRDefault="008D262E" w:rsidP="00CB719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06B42AF" w14:textId="0EA929DD" w:rsidR="008D262E" w:rsidRPr="00CC5C59" w:rsidRDefault="008D262E" w:rsidP="00CB7190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1 2 3 4 5 10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6DEA1B1F" w14:textId="6E561D89" w:rsidR="008D262E" w:rsidRPr="00CB7190" w:rsidRDefault="008D262E" w:rsidP="00CB7190">
            <w:pPr>
              <w:rPr>
                <w:rFonts w:ascii="Arial" w:hAnsi="Arial" w:cs="Arial"/>
                <w:sz w:val="24"/>
                <w:szCs w:val="24"/>
              </w:rPr>
            </w:pPr>
            <w:r w:rsidRPr="00CB7190">
              <w:rPr>
                <w:rFonts w:ascii="Arial" w:hAnsi="Arial" w:cs="Arial"/>
                <w:color w:val="000000"/>
                <w:sz w:val="24"/>
                <w:szCs w:val="24"/>
              </w:rPr>
              <w:t>9890.32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491F7583" w14:textId="78B7FA91" w:rsidR="008D262E" w:rsidRPr="00CB7190" w:rsidRDefault="008D262E" w:rsidP="00CB7190">
            <w:pPr>
              <w:rPr>
                <w:rFonts w:ascii="Arial" w:hAnsi="Arial" w:cs="Arial"/>
                <w:sz w:val="24"/>
                <w:szCs w:val="24"/>
              </w:rPr>
            </w:pPr>
            <w:r w:rsidRPr="00CB7190">
              <w:rPr>
                <w:rFonts w:ascii="Arial" w:hAnsi="Arial" w:cs="Arial"/>
                <w:color w:val="000000"/>
                <w:sz w:val="24"/>
                <w:szCs w:val="24"/>
              </w:rPr>
              <w:t>1.81</w:t>
            </w:r>
          </w:p>
        </w:tc>
      </w:tr>
      <w:tr w:rsidR="008D262E" w:rsidRPr="008D0043" w14:paraId="6EE5A93E" w14:textId="77777777" w:rsidTr="00867DE0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82883A6" w14:textId="77777777" w:rsidR="008D262E" w:rsidRPr="007130B0" w:rsidRDefault="008D262E" w:rsidP="008D262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54F46A8" w14:textId="609B20AA" w:rsidR="008D262E" w:rsidRPr="007130B0" w:rsidRDefault="008D262E" w:rsidP="008D262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Denning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D565C38" w14:textId="0C8DC071" w:rsidR="008D262E" w:rsidRPr="008D262E" w:rsidRDefault="008D262E" w:rsidP="008D262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 w:rsidRPr="008D262E">
              <w:rPr>
                <w:rFonts w:ascii="Arial" w:hAnsi="Arial" w:cs="Arial"/>
                <w:sz w:val="24"/>
                <w:szCs w:val="24"/>
              </w:rPr>
              <w:t>1 2 3 4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</w:tcPr>
          <w:p w14:paraId="051CAB3C" w14:textId="75F4F285" w:rsidR="008D262E" w:rsidRPr="008D262E" w:rsidRDefault="008D262E" w:rsidP="008D262E">
            <w:pPr>
              <w:rPr>
                <w:rFonts w:ascii="Arial" w:hAnsi="Arial" w:cs="Arial"/>
                <w:sz w:val="24"/>
                <w:szCs w:val="24"/>
              </w:rPr>
            </w:pPr>
            <w:r w:rsidRPr="008D262E">
              <w:rPr>
                <w:rFonts w:ascii="Arial" w:hAnsi="Arial" w:cs="Arial"/>
                <w:sz w:val="24"/>
                <w:szCs w:val="24"/>
              </w:rPr>
              <w:t>1689.93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</w:tcPr>
          <w:p w14:paraId="37E1DCF0" w14:textId="5108C6FC" w:rsidR="008D262E" w:rsidRPr="008D262E" w:rsidRDefault="008D262E" w:rsidP="008D262E">
            <w:pPr>
              <w:rPr>
                <w:rFonts w:ascii="Arial" w:hAnsi="Arial" w:cs="Arial"/>
                <w:sz w:val="24"/>
                <w:szCs w:val="24"/>
              </w:rPr>
            </w:pPr>
            <w:r w:rsidRPr="008D26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D262E" w:rsidRPr="008D0043" w14:paraId="03E96E23" w14:textId="77777777" w:rsidTr="00867DE0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B9AA95B" w14:textId="77777777" w:rsidR="008D262E" w:rsidRPr="007130B0" w:rsidRDefault="008D262E" w:rsidP="008D262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75FEF62" w14:textId="77777777" w:rsidR="008D262E" w:rsidRPr="007130B0" w:rsidRDefault="008D262E" w:rsidP="008D262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66F6F06" w14:textId="341DAAE6" w:rsidR="008D262E" w:rsidRPr="008D262E" w:rsidRDefault="008D262E" w:rsidP="008D262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1 2 3 4 6 10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</w:tcPr>
          <w:p w14:paraId="6C030CB9" w14:textId="58C69653" w:rsidR="008D262E" w:rsidRPr="008D262E" w:rsidRDefault="008D262E" w:rsidP="008D262E">
            <w:pPr>
              <w:rPr>
                <w:rFonts w:ascii="Arial" w:hAnsi="Arial" w:cs="Arial"/>
                <w:sz w:val="24"/>
                <w:szCs w:val="24"/>
              </w:rPr>
            </w:pPr>
            <w:r w:rsidRPr="008D262E">
              <w:rPr>
                <w:rFonts w:ascii="Arial" w:hAnsi="Arial" w:cs="Arial"/>
                <w:sz w:val="24"/>
                <w:szCs w:val="24"/>
              </w:rPr>
              <w:t>1690.38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</w:tcPr>
          <w:p w14:paraId="4C0C035A" w14:textId="5581D3C1" w:rsidR="008D262E" w:rsidRPr="008D262E" w:rsidRDefault="008D262E" w:rsidP="008D262E">
            <w:pPr>
              <w:rPr>
                <w:rFonts w:ascii="Arial" w:hAnsi="Arial" w:cs="Arial"/>
                <w:sz w:val="24"/>
                <w:szCs w:val="24"/>
              </w:rPr>
            </w:pPr>
            <w:r w:rsidRPr="008D262E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</w:tr>
      <w:tr w:rsidR="008D262E" w:rsidRPr="008D0043" w14:paraId="4CF650C6" w14:textId="77777777" w:rsidTr="00867DE0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E78037A" w14:textId="77777777" w:rsidR="008D262E" w:rsidRPr="007130B0" w:rsidRDefault="008D262E" w:rsidP="008D262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D2A50D6" w14:textId="77777777" w:rsidR="008D262E" w:rsidRPr="007130B0" w:rsidRDefault="008D262E" w:rsidP="008D262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B6C02B4" w14:textId="750FB8C7" w:rsidR="008D262E" w:rsidRPr="008D262E" w:rsidRDefault="008D262E" w:rsidP="008D262E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1 2 3 4 10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</w:tcPr>
          <w:p w14:paraId="19B06884" w14:textId="70A578A3" w:rsidR="008D262E" w:rsidRPr="008D262E" w:rsidRDefault="008D262E" w:rsidP="008D262E">
            <w:pPr>
              <w:rPr>
                <w:rFonts w:ascii="Arial" w:hAnsi="Arial" w:cs="Arial"/>
                <w:sz w:val="24"/>
                <w:szCs w:val="24"/>
              </w:rPr>
            </w:pPr>
            <w:r w:rsidRPr="008D262E">
              <w:rPr>
                <w:rFonts w:ascii="Arial" w:hAnsi="Arial" w:cs="Arial"/>
                <w:sz w:val="24"/>
                <w:szCs w:val="24"/>
              </w:rPr>
              <w:t>1691.04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</w:tcPr>
          <w:p w14:paraId="1FA6617A" w14:textId="17120A24" w:rsidR="008D262E" w:rsidRPr="008D262E" w:rsidRDefault="008D262E" w:rsidP="008D262E">
            <w:pPr>
              <w:rPr>
                <w:rFonts w:ascii="Arial" w:hAnsi="Arial" w:cs="Arial"/>
                <w:sz w:val="24"/>
                <w:szCs w:val="24"/>
              </w:rPr>
            </w:pPr>
            <w:r w:rsidRPr="008D262E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</w:tbl>
    <w:p w14:paraId="2207DAF7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</w:p>
    <w:p w14:paraId="2267F81E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</w:p>
    <w:p w14:paraId="09A66E32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</w:p>
    <w:p w14:paraId="50DE18BA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</w:p>
    <w:p w14:paraId="736789FC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</w:p>
    <w:p w14:paraId="66257065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</w:p>
    <w:p w14:paraId="4555C99A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</w:p>
    <w:p w14:paraId="0723FCE7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</w:p>
    <w:p w14:paraId="0AA9E93C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</w:p>
    <w:p w14:paraId="336568EE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</w:p>
    <w:p w14:paraId="54774CE6" w14:textId="77777777" w:rsidR="00DB735B" w:rsidRPr="00B9787E" w:rsidRDefault="00DB735B" w:rsidP="00DB735B">
      <w:pPr>
        <w:rPr>
          <w:rFonts w:ascii="Arial" w:hAnsi="Arial" w:cs="Arial"/>
          <w:sz w:val="24"/>
          <w:szCs w:val="24"/>
        </w:rPr>
      </w:pPr>
    </w:p>
    <w:p w14:paraId="7FCDF69B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1B7A9D75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49F762CD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58B4D5E6" w14:textId="77777777" w:rsidR="00343D27" w:rsidRDefault="00343D27" w:rsidP="00DB735B">
      <w:pPr>
        <w:rPr>
          <w:rFonts w:ascii="Arial" w:hAnsi="Arial" w:cs="Arial"/>
          <w:b/>
          <w:bCs/>
          <w:sz w:val="24"/>
          <w:szCs w:val="24"/>
        </w:rPr>
      </w:pPr>
    </w:p>
    <w:p w14:paraId="163D9F75" w14:textId="77777777" w:rsidR="00343D27" w:rsidRDefault="00343D27" w:rsidP="00DB735B">
      <w:pPr>
        <w:rPr>
          <w:rFonts w:ascii="Arial" w:hAnsi="Arial" w:cs="Arial"/>
          <w:b/>
          <w:bCs/>
          <w:sz w:val="24"/>
          <w:szCs w:val="24"/>
        </w:rPr>
      </w:pPr>
    </w:p>
    <w:p w14:paraId="0983800A" w14:textId="77777777" w:rsidR="00343D27" w:rsidRDefault="00343D27" w:rsidP="00DB735B">
      <w:pPr>
        <w:rPr>
          <w:rFonts w:ascii="Arial" w:hAnsi="Arial" w:cs="Arial"/>
          <w:b/>
          <w:bCs/>
          <w:sz w:val="24"/>
          <w:szCs w:val="24"/>
        </w:rPr>
      </w:pPr>
    </w:p>
    <w:p w14:paraId="16C7BF27" w14:textId="77777777" w:rsidR="00343D27" w:rsidRDefault="00343D27" w:rsidP="00DB735B">
      <w:pPr>
        <w:rPr>
          <w:rFonts w:ascii="Arial" w:hAnsi="Arial" w:cs="Arial"/>
          <w:b/>
          <w:bCs/>
          <w:sz w:val="24"/>
          <w:szCs w:val="24"/>
        </w:rPr>
      </w:pPr>
    </w:p>
    <w:p w14:paraId="0C846B51" w14:textId="77777777" w:rsidR="00343D27" w:rsidRDefault="00343D27" w:rsidP="00DB735B">
      <w:pPr>
        <w:rPr>
          <w:rFonts w:ascii="Arial" w:hAnsi="Arial" w:cs="Arial"/>
          <w:b/>
          <w:bCs/>
          <w:sz w:val="24"/>
          <w:szCs w:val="24"/>
        </w:rPr>
      </w:pPr>
    </w:p>
    <w:p w14:paraId="0F324D9E" w14:textId="77777777" w:rsidR="00343D27" w:rsidRDefault="00343D27" w:rsidP="00DB735B">
      <w:pPr>
        <w:rPr>
          <w:rFonts w:ascii="Arial" w:hAnsi="Arial" w:cs="Arial"/>
          <w:b/>
          <w:bCs/>
          <w:sz w:val="24"/>
          <w:szCs w:val="24"/>
        </w:rPr>
      </w:pPr>
    </w:p>
    <w:p w14:paraId="32962F63" w14:textId="7037FF37" w:rsidR="00DB735B" w:rsidRPr="008D0043" w:rsidRDefault="00DB735B" w:rsidP="00DB735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8D0043">
        <w:rPr>
          <w:rFonts w:ascii="Arial" w:hAnsi="Arial" w:cs="Arial"/>
          <w:b/>
          <w:bCs/>
          <w:sz w:val="24"/>
          <w:szCs w:val="24"/>
        </w:rPr>
        <w:lastRenderedPageBreak/>
        <w:t xml:space="preserve">Appendix Table </w:t>
      </w:r>
      <w:r w:rsidR="008F338F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D40F2F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</w:t>
      </w:r>
      <w:r w:rsidRPr="008D0043">
        <w:rPr>
          <w:rFonts w:ascii="Arial" w:hAnsi="Arial" w:cs="Arial"/>
          <w:sz w:val="24"/>
          <w:szCs w:val="24"/>
          <w:lang w:val="en-US"/>
        </w:rPr>
        <w:t xml:space="preserve">ist of models for </w:t>
      </w:r>
      <w:r>
        <w:rPr>
          <w:rFonts w:ascii="Arial" w:hAnsi="Arial" w:cs="Arial"/>
          <w:sz w:val="24"/>
          <w:szCs w:val="24"/>
          <w:lang w:val="en-US"/>
        </w:rPr>
        <w:t>the</w:t>
      </w:r>
      <w:r w:rsidR="00C06FBB" w:rsidRPr="00C06FB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C06FBB">
        <w:rPr>
          <w:rFonts w:ascii="Arial" w:hAnsi="Arial" w:cs="Arial"/>
          <w:b/>
          <w:sz w:val="24"/>
          <w:szCs w:val="24"/>
          <w:u w:val="single"/>
          <w:lang w:val="en-US"/>
        </w:rPr>
        <w:t>Evening</w:t>
      </w:r>
      <w:r w:rsidRPr="008D0043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C06FBB">
        <w:rPr>
          <w:rFonts w:ascii="Arial" w:hAnsi="Arial" w:cs="Arial"/>
          <w:b/>
          <w:sz w:val="24"/>
          <w:szCs w:val="24"/>
          <w:u w:val="single"/>
          <w:lang w:val="en-US"/>
        </w:rPr>
        <w:t>P</w:t>
      </w:r>
      <w:r w:rsidRPr="008D0043">
        <w:rPr>
          <w:rFonts w:ascii="Arial" w:hAnsi="Arial" w:cs="Arial"/>
          <w:b/>
          <w:sz w:val="24"/>
          <w:szCs w:val="24"/>
          <w:u w:val="single"/>
          <w:lang w:val="en-US"/>
        </w:rPr>
        <w:t>eriod</w:t>
      </w:r>
      <w:r w:rsidRPr="008D0043">
        <w:rPr>
          <w:rFonts w:ascii="Arial" w:hAnsi="Arial" w:cs="Arial"/>
          <w:sz w:val="24"/>
          <w:szCs w:val="24"/>
          <w:lang w:val="en-US"/>
        </w:rPr>
        <w:t xml:space="preserve"> where </w:t>
      </w:r>
      <w:r w:rsidR="00A97D24" w:rsidRPr="008D0043">
        <w:rPr>
          <w:rFonts w:ascii="Arial" w:hAnsi="Arial" w:cs="Arial"/>
          <w:sz w:val="24"/>
          <w:szCs w:val="24"/>
          <w:lang w:val="en-US"/>
        </w:rPr>
        <w:t>delta</w:t>
      </w:r>
      <w:r w:rsidR="00A97D24">
        <w:rPr>
          <w:rFonts w:ascii="Arial" w:hAnsi="Arial" w:cs="Arial"/>
          <w:sz w:val="24"/>
          <w:szCs w:val="24"/>
          <w:lang w:val="en-US"/>
        </w:rPr>
        <w:t xml:space="preserve"> (</w:t>
      </w:r>
      <w:r w:rsidR="00A97D24" w:rsidRPr="00F33E90">
        <w:rPr>
          <w:rFonts w:ascii="Arial" w:hAnsi="Arial" w:cs="Arial"/>
          <w:sz w:val="24"/>
          <w:szCs w:val="24"/>
        </w:rPr>
        <w:t>Δ</w:t>
      </w:r>
      <w:r w:rsidR="00A97D24">
        <w:rPr>
          <w:rFonts w:ascii="Arial" w:hAnsi="Arial" w:cs="Arial"/>
          <w:sz w:val="24"/>
          <w:szCs w:val="24"/>
        </w:rPr>
        <w:t>)</w:t>
      </w:r>
      <w:r w:rsidR="00A97D24" w:rsidRPr="008D0043">
        <w:rPr>
          <w:rFonts w:ascii="Arial" w:hAnsi="Arial" w:cs="Arial"/>
          <w:sz w:val="24"/>
          <w:szCs w:val="24"/>
          <w:lang w:val="en-US"/>
        </w:rPr>
        <w:t xml:space="preserve"> &lt; </w:t>
      </w:r>
      <w:r w:rsidR="00A97D24">
        <w:rPr>
          <w:rFonts w:ascii="Arial" w:hAnsi="Arial" w:cs="Arial"/>
          <w:sz w:val="24"/>
          <w:szCs w:val="24"/>
          <w:lang w:val="en-US"/>
        </w:rPr>
        <w:t>2</w:t>
      </w:r>
      <w:r w:rsidRPr="008D0043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tbl>
      <w:tblPr>
        <w:tblStyle w:val="TableGrid1"/>
        <w:tblpPr w:leftFromText="180" w:rightFromText="180" w:vertAnchor="page" w:horzAnchor="margin" w:tblpY="1910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42"/>
        <w:gridCol w:w="142"/>
        <w:gridCol w:w="533"/>
        <w:gridCol w:w="2869"/>
        <w:gridCol w:w="425"/>
        <w:gridCol w:w="1418"/>
        <w:gridCol w:w="958"/>
      </w:tblGrid>
      <w:tr w:rsidR="00FF10EB" w:rsidRPr="008D0043" w14:paraId="1A852A24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4A56F" w14:textId="0AE88E11" w:rsidR="00FF10EB" w:rsidRPr="008D0043" w:rsidRDefault="00FF10EB" w:rsidP="00FF10EB">
            <w:pPr>
              <w:spacing w:line="276" w:lineRule="auto"/>
              <w:rPr>
                <w:rFonts w:ascii="Arial" w:hAnsi="Arial" w:cs="Arial"/>
                <w:b/>
              </w:rPr>
            </w:pPr>
            <w:r w:rsidRPr="008D0043">
              <w:rPr>
                <w:rFonts w:ascii="Arial" w:hAnsi="Arial" w:cs="Arial"/>
              </w:rPr>
              <w:t xml:space="preserve">1= Maximum </w:t>
            </w:r>
            <w:r>
              <w:rPr>
                <w:rFonts w:ascii="Arial" w:hAnsi="Arial" w:cs="Arial"/>
              </w:rPr>
              <w:t>T</w:t>
            </w:r>
            <w:r w:rsidRPr="008D0043">
              <w:rPr>
                <w:rFonts w:ascii="Arial" w:hAnsi="Arial" w:cs="Arial"/>
              </w:rPr>
              <w:t xml:space="preserve">emperature (T)  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B5D34" w14:textId="69291A4D" w:rsidR="00FF10EB" w:rsidRPr="008D0043" w:rsidRDefault="00FF10EB" w:rsidP="00FF10EB">
            <w:pPr>
              <w:spacing w:line="276" w:lineRule="auto"/>
              <w:rPr>
                <w:rFonts w:ascii="Arial" w:hAnsi="Arial" w:cs="Arial"/>
                <w:b/>
              </w:rPr>
            </w:pPr>
            <w:r w:rsidRPr="008D0043">
              <w:rPr>
                <w:rFonts w:ascii="Arial" w:hAnsi="Arial" w:cs="Arial"/>
              </w:rPr>
              <w:t xml:space="preserve">2= Rainfall (R)  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37179" w14:textId="62621086" w:rsidR="00FF10EB" w:rsidRPr="008D0043" w:rsidRDefault="00FF10EB" w:rsidP="00FF10EB">
            <w:pPr>
              <w:spacing w:line="276" w:lineRule="auto"/>
              <w:rPr>
                <w:rFonts w:ascii="Arial" w:hAnsi="Arial" w:cs="Arial"/>
                <w:b/>
                <w:i/>
              </w:rPr>
            </w:pPr>
            <w:r w:rsidRPr="008D0043">
              <w:rPr>
                <w:rFonts w:ascii="Arial" w:hAnsi="Arial" w:cs="Arial"/>
              </w:rPr>
              <w:t>3=Moonlight (M)</w:t>
            </w:r>
          </w:p>
        </w:tc>
      </w:tr>
      <w:tr w:rsidR="00FF10EB" w:rsidRPr="008D0043" w14:paraId="72910773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E723C" w14:textId="71AF1E27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4= Day Length (DL)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12265" w14:textId="2A185ABA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5= Denning (D) (Yes)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131D1" w14:textId="2F4AEB36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6= Pup </w:t>
            </w:r>
            <w:r>
              <w:rPr>
                <w:rFonts w:ascii="Arial" w:hAnsi="Arial" w:cs="Arial"/>
              </w:rPr>
              <w:t>A</w:t>
            </w:r>
            <w:r w:rsidRPr="008D0043">
              <w:rPr>
                <w:rFonts w:ascii="Arial" w:hAnsi="Arial" w:cs="Arial"/>
              </w:rPr>
              <w:t xml:space="preserve">ge (PA)    </w:t>
            </w:r>
          </w:p>
        </w:tc>
      </w:tr>
      <w:tr w:rsidR="00FF10EB" w:rsidRPr="008D0043" w14:paraId="46F7FAD1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AF87" w14:textId="4F67BD00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7= Litter Size (LS)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5A57C" w14:textId="4A381633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8= </w:t>
            </w:r>
            <w:r>
              <w:rPr>
                <w:rFonts w:ascii="Arial" w:hAnsi="Arial" w:cs="Arial"/>
              </w:rPr>
              <w:t>Pack Size</w:t>
            </w:r>
            <w:r w:rsidRPr="008D0043">
              <w:rPr>
                <w:rFonts w:ascii="Arial" w:hAnsi="Arial" w:cs="Arial"/>
              </w:rPr>
              <w:t xml:space="preserve"> (PS)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A5EEA" w14:textId="12DBA718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9= Days at </w:t>
            </w:r>
            <w:r>
              <w:rPr>
                <w:rFonts w:ascii="Arial" w:hAnsi="Arial" w:cs="Arial"/>
              </w:rPr>
              <w:t>D</w:t>
            </w:r>
            <w:r w:rsidRPr="008D0043">
              <w:rPr>
                <w:rFonts w:ascii="Arial" w:hAnsi="Arial" w:cs="Arial"/>
              </w:rPr>
              <w:t>en (DaD)</w:t>
            </w:r>
          </w:p>
        </w:tc>
      </w:tr>
      <w:tr w:rsidR="00FF10EB" w:rsidRPr="008D0043" w14:paraId="228A0860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E0C87" w14:textId="6D006B39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10=  Maximum Temperature*Rainfall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36065" w14:textId="59DB2F1E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11=Days at </w:t>
            </w:r>
            <w:r>
              <w:rPr>
                <w:rFonts w:ascii="Arial" w:hAnsi="Arial" w:cs="Arial"/>
              </w:rPr>
              <w:t>D</w:t>
            </w:r>
            <w:r w:rsidRPr="008D0043">
              <w:rPr>
                <w:rFonts w:ascii="Arial" w:hAnsi="Arial" w:cs="Arial"/>
              </w:rPr>
              <w:t>en*Maximum Temperature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5FC3A" w14:textId="74E0915A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12 = Maximum Temperature*Denning (Yes)</w:t>
            </w:r>
          </w:p>
        </w:tc>
      </w:tr>
      <w:tr w:rsidR="00FF10EB" w:rsidRPr="008D0043" w14:paraId="06058C7D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01368" w14:textId="20E88A7A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13= Age of pups*Litter Size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55006" w14:textId="0E29D2FA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14= Pup Age*Pack Size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BEED1" w14:textId="77777777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B735B" w:rsidRPr="008D0043" w14:paraId="6F144EEB" w14:textId="77777777" w:rsidTr="00C32413"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DEB529B" w14:textId="77777777" w:rsidR="00DB735B" w:rsidRDefault="00DB735B" w:rsidP="00C3241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CCCAD0" w14:textId="77777777" w:rsidR="00DB735B" w:rsidRDefault="00DB735B" w:rsidP="00C3241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68D8AD8" w14:textId="77777777" w:rsidR="00DB735B" w:rsidRPr="008D0043" w:rsidRDefault="00DB735B" w:rsidP="00C3241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B735B" w:rsidRPr="008D0043" w14:paraId="6976F16C" w14:textId="77777777" w:rsidTr="00C32413"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79246E07" w14:textId="77777777" w:rsidR="00DB735B" w:rsidRPr="007130B0" w:rsidRDefault="00DB735B" w:rsidP="00C3241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sz w:val="24"/>
                <w:szCs w:val="24"/>
              </w:rPr>
              <w:t>Dependent variable</w:t>
            </w:r>
          </w:p>
        </w:tc>
        <w:tc>
          <w:tcPr>
            <w:tcW w:w="1417" w:type="dxa"/>
            <w:gridSpan w:val="3"/>
            <w:tcBorders>
              <w:left w:val="nil"/>
              <w:right w:val="nil"/>
            </w:tcBorders>
            <w:vAlign w:val="center"/>
          </w:tcPr>
          <w:p w14:paraId="059DE8AD" w14:textId="3DF341A7" w:rsidR="00DB735B" w:rsidRPr="007130B0" w:rsidRDefault="00C36718" w:rsidP="00C3241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DB735B" w:rsidRPr="007130B0">
              <w:rPr>
                <w:rFonts w:ascii="Arial" w:hAnsi="Arial" w:cs="Arial"/>
                <w:b/>
                <w:sz w:val="24"/>
                <w:szCs w:val="24"/>
              </w:rPr>
              <w:t>eriod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vAlign w:val="center"/>
          </w:tcPr>
          <w:p w14:paraId="15F3D824" w14:textId="77777777" w:rsidR="00DB735B" w:rsidRPr="007130B0" w:rsidRDefault="00DB735B" w:rsidP="00C32413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sz w:val="24"/>
                <w:szCs w:val="24"/>
              </w:rPr>
              <w:t>Independent variables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14:paraId="46B7A5C2" w14:textId="77777777" w:rsidR="00DB735B" w:rsidRPr="007130B0" w:rsidRDefault="00DB735B" w:rsidP="00C32413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AICc </w:t>
            </w:r>
          </w:p>
        </w:tc>
        <w:tc>
          <w:tcPr>
            <w:tcW w:w="958" w:type="dxa"/>
            <w:tcBorders>
              <w:left w:val="nil"/>
              <w:right w:val="nil"/>
            </w:tcBorders>
            <w:vAlign w:val="center"/>
          </w:tcPr>
          <w:p w14:paraId="0E5EE4A9" w14:textId="77777777" w:rsidR="00DB735B" w:rsidRPr="007130B0" w:rsidRDefault="00DB735B" w:rsidP="00C32413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>Delta</w:t>
            </w:r>
          </w:p>
        </w:tc>
      </w:tr>
      <w:tr w:rsidR="00C36718" w:rsidRPr="008D0043" w14:paraId="2B848684" w14:textId="77777777" w:rsidTr="00867DE0">
        <w:tc>
          <w:tcPr>
            <w:tcW w:w="2093" w:type="dxa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318A7C2" w14:textId="77777777" w:rsidR="00C36718" w:rsidRPr="007130B0" w:rsidRDefault="00C36718" w:rsidP="006255C3">
            <w:pPr>
              <w:spacing w:line="276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>Distance travelled</w:t>
            </w:r>
          </w:p>
        </w:tc>
        <w:tc>
          <w:tcPr>
            <w:tcW w:w="1417" w:type="dxa"/>
            <w:gridSpan w:val="3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3E88A0E" w14:textId="77777777" w:rsidR="00C36718" w:rsidRPr="007130B0" w:rsidRDefault="00C36718" w:rsidP="006255C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30B0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7B0506FC" w14:textId="0EFDAB9D" w:rsidR="00C36718" w:rsidRPr="00A1268F" w:rsidRDefault="00C36718" w:rsidP="006255C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1 2 3 4 5 8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0AE9F1D4" w14:textId="711DD7F3" w:rsidR="00C36718" w:rsidRPr="006255C3" w:rsidRDefault="00C36718" w:rsidP="006255C3">
            <w:pPr>
              <w:rPr>
                <w:rFonts w:ascii="Arial" w:hAnsi="Arial" w:cs="Arial"/>
                <w:sz w:val="24"/>
                <w:szCs w:val="24"/>
              </w:rPr>
            </w:pPr>
            <w:r w:rsidRPr="006255C3">
              <w:rPr>
                <w:rFonts w:ascii="Arial" w:hAnsi="Arial" w:cs="Arial"/>
                <w:color w:val="000000"/>
                <w:sz w:val="24"/>
                <w:szCs w:val="24"/>
              </w:rPr>
              <w:t>7189.68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4BEF044B" w14:textId="20F285C8" w:rsidR="00C36718" w:rsidRPr="006255C3" w:rsidRDefault="00C36718" w:rsidP="006255C3">
            <w:pPr>
              <w:rPr>
                <w:rFonts w:ascii="Arial" w:hAnsi="Arial" w:cs="Arial"/>
                <w:sz w:val="24"/>
                <w:szCs w:val="24"/>
              </w:rPr>
            </w:pPr>
            <w:r w:rsidRPr="006255C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36718" w:rsidRPr="008D0043" w14:paraId="1342B3FA" w14:textId="77777777" w:rsidTr="00867DE0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629448E" w14:textId="77777777" w:rsidR="00C36718" w:rsidRPr="007130B0" w:rsidRDefault="00C36718" w:rsidP="006255C3">
            <w:pPr>
              <w:spacing w:line="276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837C3D1" w14:textId="77777777" w:rsidR="00C36718" w:rsidRPr="007130B0" w:rsidRDefault="00C36718" w:rsidP="006255C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1E6006AA" w14:textId="4F915D19" w:rsidR="00C36718" w:rsidRPr="00A1268F" w:rsidRDefault="00C36718" w:rsidP="006255C3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1 2 3 4 5 8 10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64EC6426" w14:textId="130310EB" w:rsidR="00C36718" w:rsidRPr="006255C3" w:rsidRDefault="00C36718" w:rsidP="006255C3">
            <w:pPr>
              <w:rPr>
                <w:rFonts w:ascii="Arial" w:hAnsi="Arial" w:cs="Arial"/>
                <w:sz w:val="24"/>
                <w:szCs w:val="24"/>
              </w:rPr>
            </w:pPr>
            <w:r w:rsidRPr="006255C3">
              <w:rPr>
                <w:rFonts w:ascii="Arial" w:hAnsi="Arial" w:cs="Arial"/>
                <w:color w:val="000000"/>
                <w:sz w:val="24"/>
                <w:szCs w:val="24"/>
              </w:rPr>
              <w:t>7190.28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5BCAEF14" w14:textId="77ACB0E1" w:rsidR="00C36718" w:rsidRPr="006255C3" w:rsidRDefault="00C36718" w:rsidP="006255C3">
            <w:pPr>
              <w:rPr>
                <w:rFonts w:ascii="Arial" w:hAnsi="Arial" w:cs="Arial"/>
                <w:sz w:val="24"/>
                <w:szCs w:val="24"/>
              </w:rPr>
            </w:pPr>
            <w:r w:rsidRPr="006255C3">
              <w:rPr>
                <w:rFonts w:ascii="Arial" w:hAnsi="Arial" w:cs="Arial"/>
                <w:color w:val="000000"/>
                <w:sz w:val="24"/>
                <w:szCs w:val="24"/>
              </w:rPr>
              <w:t>0.61</w:t>
            </w:r>
          </w:p>
        </w:tc>
      </w:tr>
      <w:tr w:rsidR="00C36718" w:rsidRPr="008D0043" w14:paraId="0ACAE060" w14:textId="77777777" w:rsidTr="00867DE0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0FF2BE8" w14:textId="77777777" w:rsidR="00C36718" w:rsidRPr="007130B0" w:rsidRDefault="00C36718" w:rsidP="006255C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8440B97" w14:textId="77777777" w:rsidR="00C36718" w:rsidRPr="007130B0" w:rsidRDefault="00C36718" w:rsidP="006255C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457D956B" w14:textId="1734AC1C" w:rsidR="00C36718" w:rsidRPr="00A1268F" w:rsidRDefault="00C36718" w:rsidP="006255C3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1 2 3 4 5 8 12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7DDA0EF2" w14:textId="370A99B5" w:rsidR="00C36718" w:rsidRPr="006255C3" w:rsidRDefault="00C36718" w:rsidP="006255C3">
            <w:pPr>
              <w:rPr>
                <w:rFonts w:ascii="Arial" w:hAnsi="Arial" w:cs="Arial"/>
                <w:sz w:val="24"/>
                <w:szCs w:val="24"/>
              </w:rPr>
            </w:pPr>
            <w:r w:rsidRPr="006255C3">
              <w:rPr>
                <w:rFonts w:ascii="Arial" w:hAnsi="Arial" w:cs="Arial"/>
                <w:color w:val="000000"/>
                <w:sz w:val="24"/>
                <w:szCs w:val="24"/>
              </w:rPr>
              <w:t>7190.73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17C5B64" w14:textId="2CB772DF" w:rsidR="00C36718" w:rsidRPr="006255C3" w:rsidRDefault="00C36718" w:rsidP="006255C3">
            <w:pPr>
              <w:rPr>
                <w:rFonts w:ascii="Arial" w:hAnsi="Arial" w:cs="Arial"/>
                <w:sz w:val="24"/>
                <w:szCs w:val="24"/>
              </w:rPr>
            </w:pPr>
            <w:r w:rsidRPr="006255C3">
              <w:rPr>
                <w:rFonts w:ascii="Arial" w:hAnsi="Arial" w:cs="Arial"/>
                <w:color w:val="000000"/>
                <w:sz w:val="24"/>
                <w:szCs w:val="24"/>
              </w:rPr>
              <w:t>1.05</w:t>
            </w:r>
          </w:p>
        </w:tc>
      </w:tr>
      <w:tr w:rsidR="00C36718" w:rsidRPr="008D0043" w14:paraId="21FD4F90" w14:textId="77777777" w:rsidTr="00867DE0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40E7C92" w14:textId="77777777" w:rsidR="00C36718" w:rsidRPr="007130B0" w:rsidRDefault="00C36718" w:rsidP="006255C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ACDC1A2" w14:textId="77777777" w:rsidR="00C36718" w:rsidRPr="007130B0" w:rsidRDefault="00C36718" w:rsidP="006255C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228A4077" w14:textId="2D0D0ABC" w:rsidR="00C36718" w:rsidRPr="00A1268F" w:rsidRDefault="00C36718" w:rsidP="006255C3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1 2 3 4 5 8 10 12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2CD7DC30" w14:textId="14BE9EBE" w:rsidR="00C36718" w:rsidRPr="006255C3" w:rsidRDefault="00C36718" w:rsidP="006255C3">
            <w:pPr>
              <w:rPr>
                <w:rFonts w:ascii="Arial" w:hAnsi="Arial" w:cs="Arial"/>
                <w:sz w:val="24"/>
                <w:szCs w:val="24"/>
              </w:rPr>
            </w:pPr>
            <w:r w:rsidRPr="006255C3">
              <w:rPr>
                <w:rFonts w:ascii="Arial" w:hAnsi="Arial" w:cs="Arial"/>
                <w:color w:val="000000"/>
                <w:sz w:val="24"/>
                <w:szCs w:val="24"/>
              </w:rPr>
              <w:t>7191.43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7026F7CC" w14:textId="6FDCAEAB" w:rsidR="00C36718" w:rsidRPr="006255C3" w:rsidRDefault="00C36718" w:rsidP="006255C3">
            <w:pPr>
              <w:rPr>
                <w:rFonts w:ascii="Arial" w:hAnsi="Arial" w:cs="Arial"/>
                <w:sz w:val="24"/>
                <w:szCs w:val="24"/>
              </w:rPr>
            </w:pPr>
            <w:r w:rsidRPr="006255C3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</w:tr>
      <w:tr w:rsidR="00C36718" w:rsidRPr="008D0043" w14:paraId="6BC55C99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DE203EF" w14:textId="77777777" w:rsidR="00C36718" w:rsidRPr="007130B0" w:rsidRDefault="00C36718" w:rsidP="00C3671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2BD9947" w14:textId="19464D6C" w:rsidR="00C36718" w:rsidRPr="007130B0" w:rsidRDefault="00C36718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Denning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2EAE0E23" w14:textId="1F30476B" w:rsidR="00C36718" w:rsidRPr="00A1268F" w:rsidRDefault="00C36718" w:rsidP="00C36718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1 4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66612A48" w14:textId="5EE7162C" w:rsidR="00C36718" w:rsidRPr="00C36718" w:rsidRDefault="00C36718" w:rsidP="00C36718">
            <w:pPr>
              <w:rPr>
                <w:rFonts w:ascii="Arial" w:hAnsi="Arial" w:cs="Arial"/>
                <w:sz w:val="24"/>
                <w:szCs w:val="24"/>
              </w:rPr>
            </w:pPr>
            <w:r w:rsidRPr="00C36718">
              <w:rPr>
                <w:rFonts w:ascii="Arial" w:hAnsi="Arial" w:cs="Arial"/>
                <w:color w:val="000000"/>
                <w:sz w:val="24"/>
                <w:szCs w:val="24"/>
              </w:rPr>
              <w:t>1331.77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89FF6A1" w14:textId="624A7C2F" w:rsidR="00C36718" w:rsidRPr="00C36718" w:rsidRDefault="00C36718" w:rsidP="00C36718">
            <w:pPr>
              <w:rPr>
                <w:rFonts w:ascii="Arial" w:hAnsi="Arial" w:cs="Arial"/>
                <w:sz w:val="24"/>
                <w:szCs w:val="24"/>
              </w:rPr>
            </w:pPr>
            <w:r w:rsidRPr="00C3671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36718" w:rsidRPr="008D0043" w14:paraId="4BC0889F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D7E38D2" w14:textId="77777777" w:rsidR="00C36718" w:rsidRPr="007130B0" w:rsidRDefault="00C36718" w:rsidP="00C3671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E567EAC" w14:textId="42678AD8" w:rsidR="00C36718" w:rsidRPr="007130B0" w:rsidRDefault="00C36718" w:rsidP="00D669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174650AC" w14:textId="31FB16EB" w:rsidR="00C36718" w:rsidRPr="00A1268F" w:rsidRDefault="00C36718" w:rsidP="00C36718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7F919532" w14:textId="5E8B0DFC" w:rsidR="00C36718" w:rsidRPr="00C36718" w:rsidRDefault="00C36718" w:rsidP="00C36718">
            <w:pPr>
              <w:rPr>
                <w:rFonts w:ascii="Arial" w:hAnsi="Arial" w:cs="Arial"/>
                <w:sz w:val="24"/>
                <w:szCs w:val="24"/>
              </w:rPr>
            </w:pPr>
            <w:r w:rsidRPr="00C36718">
              <w:rPr>
                <w:rFonts w:ascii="Arial" w:hAnsi="Arial" w:cs="Arial"/>
                <w:color w:val="000000"/>
                <w:sz w:val="24"/>
                <w:szCs w:val="24"/>
              </w:rPr>
              <w:t>1332.13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0F15A0A5" w14:textId="17A46081" w:rsidR="00C36718" w:rsidRPr="00C36718" w:rsidRDefault="00C36718" w:rsidP="00C36718">
            <w:pPr>
              <w:rPr>
                <w:rFonts w:ascii="Arial" w:hAnsi="Arial" w:cs="Arial"/>
                <w:sz w:val="24"/>
                <w:szCs w:val="24"/>
              </w:rPr>
            </w:pPr>
            <w:r w:rsidRPr="00C36718">
              <w:rPr>
                <w:rFonts w:ascii="Arial" w:hAnsi="Arial" w:cs="Arial"/>
                <w:color w:val="000000"/>
                <w:sz w:val="24"/>
                <w:szCs w:val="24"/>
              </w:rPr>
              <w:t>0.36</w:t>
            </w:r>
          </w:p>
        </w:tc>
      </w:tr>
      <w:tr w:rsidR="00C36718" w:rsidRPr="008D0043" w14:paraId="7DAC49C3" w14:textId="77777777" w:rsidTr="00C32413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4461BD2" w14:textId="77777777" w:rsidR="00C36718" w:rsidRPr="007130B0" w:rsidRDefault="00C36718" w:rsidP="00C3671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0A61BE3" w14:textId="1EAACA54" w:rsidR="00C36718" w:rsidRPr="007130B0" w:rsidRDefault="00C36718" w:rsidP="00C3671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F8889B6" w14:textId="1A308F11" w:rsidR="00C36718" w:rsidRPr="00A1268F" w:rsidRDefault="00C36718" w:rsidP="00C36718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3417F871" w14:textId="1816F42E" w:rsidR="00C36718" w:rsidRPr="00C36718" w:rsidRDefault="00C36718" w:rsidP="00C36718">
            <w:pPr>
              <w:rPr>
                <w:rFonts w:ascii="Arial" w:hAnsi="Arial" w:cs="Arial"/>
                <w:sz w:val="24"/>
                <w:szCs w:val="24"/>
              </w:rPr>
            </w:pPr>
            <w:r w:rsidRPr="00C36718">
              <w:rPr>
                <w:rFonts w:ascii="Arial" w:hAnsi="Arial" w:cs="Arial"/>
                <w:color w:val="000000"/>
                <w:sz w:val="24"/>
                <w:szCs w:val="24"/>
              </w:rPr>
              <w:t>1333.52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16A2C6AB" w14:textId="43A24ED8" w:rsidR="00C36718" w:rsidRPr="00C36718" w:rsidRDefault="00C36718" w:rsidP="00C36718">
            <w:pPr>
              <w:rPr>
                <w:rFonts w:ascii="Arial" w:hAnsi="Arial" w:cs="Arial"/>
                <w:sz w:val="24"/>
                <w:szCs w:val="24"/>
              </w:rPr>
            </w:pPr>
            <w:r w:rsidRPr="00C36718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</w:tr>
      <w:tr w:rsidR="00C36718" w:rsidRPr="008D0043" w14:paraId="55E57F65" w14:textId="77777777" w:rsidTr="00C32413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596AE28" w14:textId="77777777" w:rsidR="00C36718" w:rsidRPr="007130B0" w:rsidRDefault="00C36718" w:rsidP="00C3671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0A4192A" w14:textId="77777777" w:rsidR="00C36718" w:rsidRPr="007130B0" w:rsidRDefault="00C36718" w:rsidP="00C3671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2661191" w14:textId="785189C2" w:rsidR="00C36718" w:rsidRPr="00A1268F" w:rsidRDefault="00C36718" w:rsidP="00C36718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1 2 4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20BC88B9" w14:textId="44B78EE8" w:rsidR="00C36718" w:rsidRPr="00C36718" w:rsidRDefault="00C36718" w:rsidP="00C36718">
            <w:pPr>
              <w:rPr>
                <w:rFonts w:ascii="Arial" w:hAnsi="Arial" w:cs="Arial"/>
                <w:sz w:val="24"/>
                <w:szCs w:val="24"/>
              </w:rPr>
            </w:pPr>
            <w:r w:rsidRPr="00C36718">
              <w:rPr>
                <w:rFonts w:ascii="Arial" w:hAnsi="Arial" w:cs="Arial"/>
                <w:color w:val="000000"/>
                <w:sz w:val="24"/>
                <w:szCs w:val="24"/>
              </w:rPr>
              <w:t>1333.68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7BD5D8A7" w14:textId="50F23D56" w:rsidR="00C36718" w:rsidRPr="00C36718" w:rsidRDefault="00C36718" w:rsidP="00C36718">
            <w:pPr>
              <w:rPr>
                <w:rFonts w:ascii="Arial" w:hAnsi="Arial" w:cs="Arial"/>
                <w:sz w:val="24"/>
                <w:szCs w:val="24"/>
              </w:rPr>
            </w:pPr>
            <w:r w:rsidRPr="00C36718">
              <w:rPr>
                <w:rFonts w:ascii="Arial" w:hAnsi="Arial" w:cs="Arial"/>
                <w:color w:val="000000"/>
                <w:sz w:val="24"/>
                <w:szCs w:val="24"/>
              </w:rPr>
              <w:t>1.91</w:t>
            </w:r>
          </w:p>
        </w:tc>
      </w:tr>
    </w:tbl>
    <w:p w14:paraId="688BDDD4" w14:textId="77777777" w:rsidR="00DB735B" w:rsidRDefault="00DB735B" w:rsidP="00DB735B">
      <w:pPr>
        <w:rPr>
          <w:rFonts w:ascii="Arial" w:hAnsi="Arial" w:cs="Arial"/>
          <w:sz w:val="24"/>
          <w:szCs w:val="24"/>
        </w:rPr>
        <w:sectPr w:rsidR="00DB735B" w:rsidSect="00C324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CA0646" w14:textId="3D5A46F7" w:rsidR="00DB735B" w:rsidRPr="008D0043" w:rsidRDefault="00DB735B" w:rsidP="00DB735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8D0043">
        <w:rPr>
          <w:rFonts w:ascii="Arial" w:hAnsi="Arial" w:cs="Arial"/>
          <w:b/>
          <w:bCs/>
          <w:sz w:val="24"/>
          <w:szCs w:val="24"/>
        </w:rPr>
        <w:lastRenderedPageBreak/>
        <w:t xml:space="preserve">Appendix Table </w:t>
      </w:r>
      <w:r w:rsidR="008F338F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D40F2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</w:t>
      </w:r>
      <w:r w:rsidRPr="008D0043">
        <w:rPr>
          <w:rFonts w:ascii="Arial" w:hAnsi="Arial" w:cs="Arial"/>
          <w:sz w:val="24"/>
          <w:szCs w:val="24"/>
          <w:lang w:val="en-US"/>
        </w:rPr>
        <w:t>ist of models for</w:t>
      </w:r>
      <w:r>
        <w:rPr>
          <w:rFonts w:ascii="Arial" w:hAnsi="Arial" w:cs="Arial"/>
          <w:sz w:val="24"/>
          <w:szCs w:val="24"/>
          <w:lang w:val="en-US"/>
        </w:rPr>
        <w:t xml:space="preserve"> the</w:t>
      </w:r>
      <w:r w:rsidRPr="008D004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Night</w:t>
      </w:r>
      <w:r w:rsidRPr="008D0043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C06FBB">
        <w:rPr>
          <w:rFonts w:ascii="Arial" w:hAnsi="Arial" w:cs="Arial"/>
          <w:b/>
          <w:sz w:val="24"/>
          <w:szCs w:val="24"/>
          <w:u w:val="single"/>
          <w:lang w:val="en-US"/>
        </w:rPr>
        <w:t>P</w:t>
      </w:r>
      <w:r w:rsidRPr="008D0043">
        <w:rPr>
          <w:rFonts w:ascii="Arial" w:hAnsi="Arial" w:cs="Arial"/>
          <w:b/>
          <w:sz w:val="24"/>
          <w:szCs w:val="24"/>
          <w:u w:val="single"/>
          <w:lang w:val="en-US"/>
        </w:rPr>
        <w:t>eriod</w:t>
      </w:r>
      <w:r w:rsidRPr="008D0043">
        <w:rPr>
          <w:rFonts w:ascii="Arial" w:hAnsi="Arial" w:cs="Arial"/>
          <w:sz w:val="24"/>
          <w:szCs w:val="24"/>
          <w:lang w:val="en-US"/>
        </w:rPr>
        <w:t xml:space="preserve"> where </w:t>
      </w:r>
      <w:r w:rsidR="00A97D24" w:rsidRPr="008D0043">
        <w:rPr>
          <w:rFonts w:ascii="Arial" w:hAnsi="Arial" w:cs="Arial"/>
          <w:sz w:val="24"/>
          <w:szCs w:val="24"/>
          <w:lang w:val="en-US"/>
        </w:rPr>
        <w:t>delta</w:t>
      </w:r>
      <w:r w:rsidR="00A97D24">
        <w:rPr>
          <w:rFonts w:ascii="Arial" w:hAnsi="Arial" w:cs="Arial"/>
          <w:sz w:val="24"/>
          <w:szCs w:val="24"/>
          <w:lang w:val="en-US"/>
        </w:rPr>
        <w:t xml:space="preserve"> (</w:t>
      </w:r>
      <w:r w:rsidR="00A97D24" w:rsidRPr="00F33E90">
        <w:rPr>
          <w:rFonts w:ascii="Arial" w:hAnsi="Arial" w:cs="Arial"/>
          <w:sz w:val="24"/>
          <w:szCs w:val="24"/>
        </w:rPr>
        <w:t>Δ</w:t>
      </w:r>
      <w:r w:rsidR="00A97D24">
        <w:rPr>
          <w:rFonts w:ascii="Arial" w:hAnsi="Arial" w:cs="Arial"/>
          <w:sz w:val="24"/>
          <w:szCs w:val="24"/>
        </w:rPr>
        <w:t>)</w:t>
      </w:r>
      <w:r w:rsidR="00A97D24" w:rsidRPr="008D0043">
        <w:rPr>
          <w:rFonts w:ascii="Arial" w:hAnsi="Arial" w:cs="Arial"/>
          <w:sz w:val="24"/>
          <w:szCs w:val="24"/>
          <w:lang w:val="en-US"/>
        </w:rPr>
        <w:t xml:space="preserve"> &lt; </w:t>
      </w:r>
      <w:r w:rsidR="00A97D24">
        <w:rPr>
          <w:rFonts w:ascii="Arial" w:hAnsi="Arial" w:cs="Arial"/>
          <w:sz w:val="24"/>
          <w:szCs w:val="24"/>
          <w:lang w:val="en-US"/>
        </w:rPr>
        <w:t>2</w:t>
      </w:r>
      <w:r w:rsidRPr="008D0043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tbl>
      <w:tblPr>
        <w:tblStyle w:val="TableGrid1"/>
        <w:tblpPr w:leftFromText="180" w:rightFromText="180" w:vertAnchor="page" w:horzAnchor="margin" w:tblpY="1910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42"/>
        <w:gridCol w:w="142"/>
        <w:gridCol w:w="533"/>
        <w:gridCol w:w="2869"/>
        <w:gridCol w:w="425"/>
        <w:gridCol w:w="1418"/>
        <w:gridCol w:w="958"/>
      </w:tblGrid>
      <w:tr w:rsidR="00FF10EB" w:rsidRPr="008D0043" w14:paraId="4D69454D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F99B9" w14:textId="6282D2B1" w:rsidR="00FF10EB" w:rsidRPr="008D0043" w:rsidRDefault="00FF10EB" w:rsidP="00FF10EB">
            <w:pPr>
              <w:spacing w:line="276" w:lineRule="auto"/>
              <w:rPr>
                <w:rFonts w:ascii="Arial" w:hAnsi="Arial" w:cs="Arial"/>
                <w:b/>
              </w:rPr>
            </w:pPr>
            <w:r w:rsidRPr="008D0043">
              <w:rPr>
                <w:rFonts w:ascii="Arial" w:hAnsi="Arial" w:cs="Arial"/>
              </w:rPr>
              <w:t xml:space="preserve">1= Maximum </w:t>
            </w:r>
            <w:r>
              <w:rPr>
                <w:rFonts w:ascii="Arial" w:hAnsi="Arial" w:cs="Arial"/>
              </w:rPr>
              <w:t>T</w:t>
            </w:r>
            <w:r w:rsidRPr="008D0043">
              <w:rPr>
                <w:rFonts w:ascii="Arial" w:hAnsi="Arial" w:cs="Arial"/>
              </w:rPr>
              <w:t xml:space="preserve">emperature (T)  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9366F" w14:textId="6D7AAC13" w:rsidR="00FF10EB" w:rsidRPr="008D0043" w:rsidRDefault="00FF10EB" w:rsidP="00FF10EB">
            <w:pPr>
              <w:spacing w:line="276" w:lineRule="auto"/>
              <w:rPr>
                <w:rFonts w:ascii="Arial" w:hAnsi="Arial" w:cs="Arial"/>
                <w:b/>
              </w:rPr>
            </w:pPr>
            <w:r w:rsidRPr="008D0043">
              <w:rPr>
                <w:rFonts w:ascii="Arial" w:hAnsi="Arial" w:cs="Arial"/>
              </w:rPr>
              <w:t xml:space="preserve">2= Rainfall (R)  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A0D33" w14:textId="213C6240" w:rsidR="00FF10EB" w:rsidRPr="008D0043" w:rsidRDefault="00FF10EB" w:rsidP="00FF10EB">
            <w:pPr>
              <w:spacing w:line="276" w:lineRule="auto"/>
              <w:rPr>
                <w:rFonts w:ascii="Arial" w:hAnsi="Arial" w:cs="Arial"/>
                <w:b/>
                <w:i/>
              </w:rPr>
            </w:pPr>
            <w:r w:rsidRPr="008D0043">
              <w:rPr>
                <w:rFonts w:ascii="Arial" w:hAnsi="Arial" w:cs="Arial"/>
              </w:rPr>
              <w:t>3=Moonlight (M)</w:t>
            </w:r>
          </w:p>
        </w:tc>
      </w:tr>
      <w:tr w:rsidR="00FF10EB" w:rsidRPr="008D0043" w14:paraId="641DCF12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48AC4" w14:textId="10B4EF0F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4= Day Length (DL)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C5B58" w14:textId="2AED4832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5= Denning (D) (Yes)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90626" w14:textId="0C30CF01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6= Pup </w:t>
            </w:r>
            <w:r>
              <w:rPr>
                <w:rFonts w:ascii="Arial" w:hAnsi="Arial" w:cs="Arial"/>
              </w:rPr>
              <w:t>A</w:t>
            </w:r>
            <w:r w:rsidRPr="008D0043">
              <w:rPr>
                <w:rFonts w:ascii="Arial" w:hAnsi="Arial" w:cs="Arial"/>
              </w:rPr>
              <w:t xml:space="preserve">ge (PA)    </w:t>
            </w:r>
          </w:p>
        </w:tc>
      </w:tr>
      <w:tr w:rsidR="00FF10EB" w:rsidRPr="008D0043" w14:paraId="3C672D24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DDBB3" w14:textId="61283D50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7= Litter Size (LS)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24D06" w14:textId="26B36EE6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8= </w:t>
            </w:r>
            <w:r>
              <w:rPr>
                <w:rFonts w:ascii="Arial" w:hAnsi="Arial" w:cs="Arial"/>
              </w:rPr>
              <w:t>Pack Size</w:t>
            </w:r>
            <w:r w:rsidRPr="008D0043">
              <w:rPr>
                <w:rFonts w:ascii="Arial" w:hAnsi="Arial" w:cs="Arial"/>
              </w:rPr>
              <w:t xml:space="preserve"> (PS)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1C7B4" w14:textId="6A9E2B13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9= Days at </w:t>
            </w:r>
            <w:r>
              <w:rPr>
                <w:rFonts w:ascii="Arial" w:hAnsi="Arial" w:cs="Arial"/>
              </w:rPr>
              <w:t>D</w:t>
            </w:r>
            <w:r w:rsidRPr="008D0043">
              <w:rPr>
                <w:rFonts w:ascii="Arial" w:hAnsi="Arial" w:cs="Arial"/>
              </w:rPr>
              <w:t>en (DaD)</w:t>
            </w:r>
          </w:p>
        </w:tc>
      </w:tr>
      <w:tr w:rsidR="00FF10EB" w:rsidRPr="008D0043" w14:paraId="0195244D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B955E" w14:textId="56ECA409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10=  Maximum Temperature*Rainfall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E2870" w14:textId="5F77E321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 xml:space="preserve">11=Days at </w:t>
            </w:r>
            <w:r>
              <w:rPr>
                <w:rFonts w:ascii="Arial" w:hAnsi="Arial" w:cs="Arial"/>
              </w:rPr>
              <w:t>D</w:t>
            </w:r>
            <w:r w:rsidRPr="008D0043">
              <w:rPr>
                <w:rFonts w:ascii="Arial" w:hAnsi="Arial" w:cs="Arial"/>
              </w:rPr>
              <w:t>en*Maximum Temperature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2431A" w14:textId="6D65E3AE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 w:rsidRPr="008D0043">
              <w:rPr>
                <w:rFonts w:ascii="Arial" w:hAnsi="Arial" w:cs="Arial"/>
              </w:rPr>
              <w:t>12 = Maximum Temperature*Denning (Yes)</w:t>
            </w:r>
          </w:p>
        </w:tc>
      </w:tr>
      <w:tr w:rsidR="00FF10EB" w:rsidRPr="008D0043" w14:paraId="05D7FD84" w14:textId="77777777" w:rsidTr="00FF10EB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E4802" w14:textId="3D723061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13= Age of pups*Litter Size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D4ABF" w14:textId="600EC079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14= Pup Age*Pack Size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95469" w14:textId="77777777" w:rsidR="00FF10EB" w:rsidRPr="008D0043" w:rsidRDefault="00FF10EB" w:rsidP="00FF10EB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B735B" w:rsidRPr="008D0043" w14:paraId="5EF63936" w14:textId="77777777" w:rsidTr="00C32413"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A255B5D" w14:textId="77777777" w:rsidR="00DB735B" w:rsidRDefault="00DB735B" w:rsidP="00C3241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62ED149" w14:textId="77777777" w:rsidR="00DB735B" w:rsidRDefault="00DB735B" w:rsidP="00C3241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D1F9079" w14:textId="77777777" w:rsidR="00DB735B" w:rsidRPr="008D0043" w:rsidRDefault="00DB735B" w:rsidP="00C3241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B735B" w:rsidRPr="008D0043" w14:paraId="445AE8BC" w14:textId="77777777" w:rsidTr="00C32413"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26FDC2DB" w14:textId="77777777" w:rsidR="00DB735B" w:rsidRPr="007130B0" w:rsidRDefault="00DB735B" w:rsidP="00C3241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sz w:val="24"/>
                <w:szCs w:val="24"/>
              </w:rPr>
              <w:t>Dependent variable</w:t>
            </w:r>
          </w:p>
        </w:tc>
        <w:tc>
          <w:tcPr>
            <w:tcW w:w="1417" w:type="dxa"/>
            <w:gridSpan w:val="3"/>
            <w:tcBorders>
              <w:left w:val="nil"/>
              <w:right w:val="nil"/>
            </w:tcBorders>
            <w:vAlign w:val="center"/>
          </w:tcPr>
          <w:p w14:paraId="70291729" w14:textId="670CA7BA" w:rsidR="00DB735B" w:rsidRPr="007130B0" w:rsidRDefault="00C36718" w:rsidP="00C3241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DB735B" w:rsidRPr="007130B0">
              <w:rPr>
                <w:rFonts w:ascii="Arial" w:hAnsi="Arial" w:cs="Arial"/>
                <w:b/>
                <w:sz w:val="24"/>
                <w:szCs w:val="24"/>
              </w:rPr>
              <w:t>eriod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vAlign w:val="center"/>
          </w:tcPr>
          <w:p w14:paraId="736A644C" w14:textId="77777777" w:rsidR="00DB735B" w:rsidRPr="007130B0" w:rsidRDefault="00DB735B" w:rsidP="00C32413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sz w:val="24"/>
                <w:szCs w:val="24"/>
              </w:rPr>
              <w:t>Independent variables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14:paraId="5396A0BC" w14:textId="77777777" w:rsidR="00DB735B" w:rsidRPr="007130B0" w:rsidRDefault="00DB735B" w:rsidP="00C32413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AICc </w:t>
            </w:r>
          </w:p>
        </w:tc>
        <w:tc>
          <w:tcPr>
            <w:tcW w:w="958" w:type="dxa"/>
            <w:tcBorders>
              <w:left w:val="nil"/>
              <w:right w:val="nil"/>
            </w:tcBorders>
            <w:vAlign w:val="center"/>
          </w:tcPr>
          <w:p w14:paraId="54A12024" w14:textId="77777777" w:rsidR="00DB735B" w:rsidRPr="007130B0" w:rsidRDefault="00DB735B" w:rsidP="00C32413">
            <w:pPr>
              <w:spacing w:line="276" w:lineRule="auto"/>
              <w:ind w:left="-1383" w:firstLine="138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>Delta</w:t>
            </w:r>
          </w:p>
        </w:tc>
      </w:tr>
      <w:tr w:rsidR="00501736" w:rsidRPr="008D0043" w14:paraId="2BCD7B52" w14:textId="77777777" w:rsidTr="00D6698E">
        <w:tc>
          <w:tcPr>
            <w:tcW w:w="2093" w:type="dxa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E9F3E19" w14:textId="77777777" w:rsidR="00501736" w:rsidRPr="007130B0" w:rsidRDefault="00501736" w:rsidP="00F07508">
            <w:pPr>
              <w:spacing w:line="276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130B0">
              <w:rPr>
                <w:rFonts w:ascii="Arial" w:hAnsi="Arial" w:cs="Arial"/>
                <w:b/>
                <w:i/>
                <w:sz w:val="24"/>
                <w:szCs w:val="24"/>
              </w:rPr>
              <w:t>Distance travelled</w:t>
            </w:r>
          </w:p>
        </w:tc>
        <w:tc>
          <w:tcPr>
            <w:tcW w:w="1417" w:type="dxa"/>
            <w:gridSpan w:val="3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E1E420F" w14:textId="77777777" w:rsidR="00501736" w:rsidRPr="007130B0" w:rsidRDefault="00501736" w:rsidP="00F075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30B0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9D938C1" w14:textId="74BF5BB8" w:rsidR="00501736" w:rsidRPr="00D52ED1" w:rsidRDefault="00501736" w:rsidP="00F07508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1 2 3 5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</w:tcPr>
          <w:p w14:paraId="3D630EF8" w14:textId="189E162F" w:rsidR="00501736" w:rsidRPr="00F07508" w:rsidRDefault="00501736" w:rsidP="00F07508">
            <w:pPr>
              <w:rPr>
                <w:rFonts w:ascii="Arial" w:hAnsi="Arial" w:cs="Arial"/>
                <w:sz w:val="24"/>
                <w:szCs w:val="24"/>
              </w:rPr>
            </w:pPr>
            <w:r w:rsidRPr="00F07508">
              <w:rPr>
                <w:rFonts w:ascii="Arial" w:hAnsi="Arial" w:cs="Arial"/>
                <w:sz w:val="24"/>
                <w:szCs w:val="24"/>
              </w:rPr>
              <w:t>7063.79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</w:tcPr>
          <w:p w14:paraId="1C42052E" w14:textId="03C5D2E2" w:rsidR="00501736" w:rsidRPr="00F07508" w:rsidRDefault="00501736" w:rsidP="00F07508">
            <w:pPr>
              <w:rPr>
                <w:rFonts w:ascii="Arial" w:hAnsi="Arial" w:cs="Arial"/>
                <w:sz w:val="24"/>
                <w:szCs w:val="24"/>
              </w:rPr>
            </w:pPr>
            <w:r w:rsidRPr="00F0750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01736" w:rsidRPr="008D0043" w14:paraId="17E6F350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500C8D1" w14:textId="77777777" w:rsidR="00501736" w:rsidRPr="007130B0" w:rsidRDefault="00501736" w:rsidP="00F07508">
            <w:pPr>
              <w:spacing w:line="276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A24AD1B" w14:textId="77777777" w:rsidR="00501736" w:rsidRPr="007130B0" w:rsidRDefault="00501736" w:rsidP="00F075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C119A9C" w14:textId="3CF5AB5C" w:rsidR="00501736" w:rsidRPr="005F3F59" w:rsidRDefault="00501736" w:rsidP="00F07508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1 2 3 5 12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</w:tcPr>
          <w:p w14:paraId="0A651630" w14:textId="5737D85B" w:rsidR="00501736" w:rsidRPr="00F07508" w:rsidRDefault="00501736" w:rsidP="00F07508">
            <w:pPr>
              <w:rPr>
                <w:rFonts w:ascii="Arial" w:hAnsi="Arial" w:cs="Arial"/>
                <w:sz w:val="24"/>
                <w:szCs w:val="24"/>
              </w:rPr>
            </w:pPr>
            <w:r w:rsidRPr="00F07508">
              <w:rPr>
                <w:rFonts w:ascii="Arial" w:hAnsi="Arial" w:cs="Arial"/>
                <w:sz w:val="24"/>
                <w:szCs w:val="24"/>
              </w:rPr>
              <w:t>7064.63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</w:tcPr>
          <w:p w14:paraId="6310D5CD" w14:textId="1473F400" w:rsidR="00501736" w:rsidRPr="00F07508" w:rsidRDefault="00501736" w:rsidP="00F07508">
            <w:pPr>
              <w:rPr>
                <w:rFonts w:ascii="Arial" w:hAnsi="Arial" w:cs="Arial"/>
                <w:sz w:val="24"/>
                <w:szCs w:val="24"/>
              </w:rPr>
            </w:pPr>
            <w:r w:rsidRPr="00F07508">
              <w:rPr>
                <w:rFonts w:ascii="Arial" w:hAnsi="Arial" w:cs="Arial"/>
                <w:sz w:val="24"/>
                <w:szCs w:val="24"/>
              </w:rPr>
              <w:t>0.84</w:t>
            </w:r>
          </w:p>
        </w:tc>
      </w:tr>
      <w:tr w:rsidR="00501736" w:rsidRPr="008D0043" w14:paraId="4FA1CB0F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21115BD" w14:textId="77777777" w:rsidR="00501736" w:rsidRPr="007130B0" w:rsidRDefault="00501736" w:rsidP="00F075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47BA6B0" w14:textId="77777777" w:rsidR="00501736" w:rsidRPr="007130B0" w:rsidRDefault="00501736" w:rsidP="00F075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6B67C2B" w14:textId="45E0E1B0" w:rsidR="00501736" w:rsidRPr="005F3F59" w:rsidRDefault="00501736" w:rsidP="00F07508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1 2 3 4 5 10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</w:tcPr>
          <w:p w14:paraId="21C62303" w14:textId="3F646EC7" w:rsidR="00501736" w:rsidRPr="00F07508" w:rsidRDefault="00501736" w:rsidP="00F07508">
            <w:pPr>
              <w:rPr>
                <w:rFonts w:ascii="Arial" w:hAnsi="Arial" w:cs="Arial"/>
                <w:sz w:val="24"/>
                <w:szCs w:val="24"/>
              </w:rPr>
            </w:pPr>
            <w:r w:rsidRPr="00F07508">
              <w:rPr>
                <w:rFonts w:ascii="Arial" w:hAnsi="Arial" w:cs="Arial"/>
                <w:sz w:val="24"/>
                <w:szCs w:val="24"/>
              </w:rPr>
              <w:t>7065.49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</w:tcPr>
          <w:p w14:paraId="4939F611" w14:textId="0AFAACC6" w:rsidR="00501736" w:rsidRPr="00F07508" w:rsidRDefault="00501736" w:rsidP="00F07508">
            <w:pPr>
              <w:rPr>
                <w:rFonts w:ascii="Arial" w:hAnsi="Arial" w:cs="Arial"/>
                <w:sz w:val="24"/>
                <w:szCs w:val="24"/>
              </w:rPr>
            </w:pPr>
            <w:r w:rsidRPr="00F07508">
              <w:rPr>
                <w:rFonts w:ascii="Arial" w:hAnsi="Arial" w:cs="Arial"/>
                <w:sz w:val="24"/>
                <w:szCs w:val="24"/>
              </w:rPr>
              <w:t>1.7</w:t>
            </w:r>
          </w:p>
        </w:tc>
      </w:tr>
      <w:tr w:rsidR="00501736" w:rsidRPr="008D0043" w14:paraId="1994FB28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CF7D2F9" w14:textId="77777777" w:rsidR="00501736" w:rsidRPr="007130B0" w:rsidRDefault="00501736" w:rsidP="00F075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A6549BD" w14:textId="77777777" w:rsidR="00501736" w:rsidRPr="007130B0" w:rsidRDefault="00501736" w:rsidP="00F075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ACAA2BD" w14:textId="584B72F4" w:rsidR="00501736" w:rsidRPr="005F3F59" w:rsidRDefault="00501736" w:rsidP="00F07508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1 2 3 4 5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</w:tcPr>
          <w:p w14:paraId="0AD206A7" w14:textId="4DC2F1A9" w:rsidR="00501736" w:rsidRPr="00F07508" w:rsidRDefault="00501736" w:rsidP="00F07508">
            <w:pPr>
              <w:rPr>
                <w:rFonts w:ascii="Arial" w:hAnsi="Arial" w:cs="Arial"/>
                <w:sz w:val="24"/>
                <w:szCs w:val="24"/>
              </w:rPr>
            </w:pPr>
            <w:r w:rsidRPr="00F07508">
              <w:rPr>
                <w:rFonts w:ascii="Arial" w:hAnsi="Arial" w:cs="Arial"/>
                <w:sz w:val="24"/>
                <w:szCs w:val="24"/>
              </w:rPr>
              <w:t>7065.66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</w:tcPr>
          <w:p w14:paraId="3655EDEA" w14:textId="4ABDB00B" w:rsidR="00501736" w:rsidRPr="00F07508" w:rsidRDefault="00501736" w:rsidP="00F07508">
            <w:pPr>
              <w:rPr>
                <w:rFonts w:ascii="Arial" w:hAnsi="Arial" w:cs="Arial"/>
                <w:sz w:val="24"/>
                <w:szCs w:val="24"/>
              </w:rPr>
            </w:pPr>
            <w:r w:rsidRPr="00F07508">
              <w:rPr>
                <w:rFonts w:ascii="Arial" w:hAnsi="Arial" w:cs="Arial"/>
                <w:sz w:val="24"/>
                <w:szCs w:val="24"/>
              </w:rPr>
              <w:t>1.87</w:t>
            </w:r>
          </w:p>
        </w:tc>
      </w:tr>
      <w:tr w:rsidR="000777F4" w:rsidRPr="008D0043" w14:paraId="64D6A685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373FC82" w14:textId="77777777" w:rsidR="000777F4" w:rsidRPr="007130B0" w:rsidRDefault="000777F4" w:rsidP="000777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3AACBF0" w14:textId="46D40897" w:rsidR="000777F4" w:rsidRPr="007130B0" w:rsidRDefault="000777F4" w:rsidP="000777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Denning</w:t>
            </w: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A5E7F52" w14:textId="3C333CA8" w:rsidR="000777F4" w:rsidRPr="005F3F59" w:rsidRDefault="000777F4" w:rsidP="000777F4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1 2 3 4 6 7 8 9 11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</w:tcPr>
          <w:p w14:paraId="36472B0E" w14:textId="7A30BED7" w:rsidR="000777F4" w:rsidRPr="000777F4" w:rsidRDefault="000777F4" w:rsidP="000777F4">
            <w:pPr>
              <w:rPr>
                <w:rFonts w:ascii="Arial" w:hAnsi="Arial" w:cs="Arial"/>
                <w:sz w:val="24"/>
                <w:szCs w:val="24"/>
              </w:rPr>
            </w:pPr>
            <w:r w:rsidRPr="000777F4">
              <w:rPr>
                <w:rFonts w:ascii="Arial" w:hAnsi="Arial" w:cs="Arial"/>
                <w:sz w:val="24"/>
                <w:szCs w:val="24"/>
              </w:rPr>
              <w:t>1088.64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</w:tcPr>
          <w:p w14:paraId="634B8FC0" w14:textId="3B162AAD" w:rsidR="000777F4" w:rsidRPr="000777F4" w:rsidRDefault="000777F4" w:rsidP="000777F4">
            <w:pPr>
              <w:rPr>
                <w:rFonts w:ascii="Arial" w:hAnsi="Arial" w:cs="Arial"/>
                <w:sz w:val="24"/>
                <w:szCs w:val="24"/>
              </w:rPr>
            </w:pPr>
            <w:r w:rsidRPr="00077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77F4" w:rsidRPr="008D0043" w14:paraId="3BE4B214" w14:textId="77777777" w:rsidTr="00D6698E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9BF1A21" w14:textId="77777777" w:rsidR="000777F4" w:rsidRPr="007130B0" w:rsidRDefault="000777F4" w:rsidP="000777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35A2759" w14:textId="77777777" w:rsidR="000777F4" w:rsidRPr="007130B0" w:rsidRDefault="000777F4" w:rsidP="000777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4A4667C" w14:textId="734D846B" w:rsidR="000777F4" w:rsidRPr="005F3F59" w:rsidRDefault="000777F4" w:rsidP="000777F4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1 2 3 4 9 11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</w:tcPr>
          <w:p w14:paraId="71FC8520" w14:textId="5C701054" w:rsidR="000777F4" w:rsidRPr="000777F4" w:rsidRDefault="000777F4" w:rsidP="000777F4">
            <w:pPr>
              <w:rPr>
                <w:rFonts w:ascii="Arial" w:hAnsi="Arial" w:cs="Arial"/>
                <w:sz w:val="24"/>
                <w:szCs w:val="24"/>
              </w:rPr>
            </w:pPr>
            <w:r w:rsidRPr="000777F4">
              <w:rPr>
                <w:rFonts w:ascii="Arial" w:hAnsi="Arial" w:cs="Arial"/>
                <w:sz w:val="24"/>
                <w:szCs w:val="24"/>
              </w:rPr>
              <w:t>1089.36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</w:tcPr>
          <w:p w14:paraId="7F8C13E8" w14:textId="522F4C6B" w:rsidR="000777F4" w:rsidRPr="000777F4" w:rsidRDefault="000777F4" w:rsidP="000777F4">
            <w:pPr>
              <w:rPr>
                <w:rFonts w:ascii="Arial" w:hAnsi="Arial" w:cs="Arial"/>
                <w:sz w:val="24"/>
                <w:szCs w:val="24"/>
              </w:rPr>
            </w:pPr>
            <w:r w:rsidRPr="000777F4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</w:tr>
      <w:tr w:rsidR="000777F4" w:rsidRPr="008D0043" w14:paraId="3DB741BF" w14:textId="77777777" w:rsidTr="00C32413">
        <w:tc>
          <w:tcPr>
            <w:tcW w:w="2093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F907A6A" w14:textId="77777777" w:rsidR="000777F4" w:rsidRPr="007130B0" w:rsidRDefault="000777F4" w:rsidP="000777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4B5037B" w14:textId="4003F18F" w:rsidR="000777F4" w:rsidRPr="007130B0" w:rsidRDefault="000777F4" w:rsidP="000777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5F5370C1" w14:textId="44235074" w:rsidR="000777F4" w:rsidRPr="005F3F59" w:rsidRDefault="000777F4" w:rsidP="000777F4">
            <w:pPr>
              <w:spacing w:line="276" w:lineRule="auto"/>
              <w:ind w:left="-1383" w:firstLine="13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1 2 3 4 6 9 11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/>
          </w:tcPr>
          <w:p w14:paraId="1F198BAF" w14:textId="7B937FE8" w:rsidR="000777F4" w:rsidRPr="000777F4" w:rsidRDefault="000777F4" w:rsidP="000777F4">
            <w:pPr>
              <w:rPr>
                <w:rFonts w:ascii="Arial" w:hAnsi="Arial" w:cs="Arial"/>
                <w:sz w:val="24"/>
                <w:szCs w:val="24"/>
              </w:rPr>
            </w:pPr>
            <w:r w:rsidRPr="000777F4">
              <w:rPr>
                <w:rFonts w:ascii="Arial" w:hAnsi="Arial" w:cs="Arial"/>
                <w:sz w:val="24"/>
                <w:szCs w:val="24"/>
              </w:rPr>
              <w:t>1089.7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FFFFFF"/>
          </w:tcPr>
          <w:p w14:paraId="32107DCF" w14:textId="649EDBB8" w:rsidR="000777F4" w:rsidRPr="000777F4" w:rsidRDefault="000777F4" w:rsidP="000777F4">
            <w:pPr>
              <w:rPr>
                <w:rFonts w:ascii="Arial" w:hAnsi="Arial" w:cs="Arial"/>
                <w:sz w:val="24"/>
                <w:szCs w:val="24"/>
              </w:rPr>
            </w:pPr>
            <w:r w:rsidRPr="000777F4">
              <w:rPr>
                <w:rFonts w:ascii="Arial" w:hAnsi="Arial" w:cs="Arial"/>
                <w:sz w:val="24"/>
                <w:szCs w:val="24"/>
              </w:rPr>
              <w:t>1.07</w:t>
            </w:r>
          </w:p>
        </w:tc>
      </w:tr>
    </w:tbl>
    <w:p w14:paraId="497130B5" w14:textId="77777777" w:rsidR="00DB735B" w:rsidRDefault="00DB735B" w:rsidP="00DB735B">
      <w:pPr>
        <w:rPr>
          <w:rFonts w:ascii="Arial" w:hAnsi="Arial" w:cs="Arial"/>
          <w:sz w:val="24"/>
          <w:szCs w:val="24"/>
        </w:rPr>
        <w:sectPr w:rsidR="00DB735B" w:rsidSect="00C324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Y="1699"/>
        <w:tblW w:w="14029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4206"/>
        <w:gridCol w:w="1842"/>
        <w:gridCol w:w="3402"/>
        <w:gridCol w:w="3256"/>
      </w:tblGrid>
      <w:tr w:rsidR="00AA6B32" w14:paraId="126D81F2" w14:textId="77777777" w:rsidTr="00DD46F3">
        <w:tc>
          <w:tcPr>
            <w:tcW w:w="14029" w:type="dxa"/>
            <w:gridSpan w:val="5"/>
            <w:tcBorders>
              <w:top w:val="single" w:sz="12" w:space="0" w:color="000000" w:themeColor="text1"/>
              <w:bottom w:val="nil"/>
            </w:tcBorders>
          </w:tcPr>
          <w:p w14:paraId="4412705D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D00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Appendix Table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2.1.</w:t>
            </w:r>
            <w:r w:rsidRPr="00462670">
              <w:rPr>
                <w:rFonts w:ascii="Arial" w:hAnsi="Arial" w:cs="Arial"/>
                <w:sz w:val="24"/>
                <w:szCs w:val="24"/>
              </w:rPr>
              <w:t xml:space="preserve"> Variables associated with wild dog distance trave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462670">
              <w:rPr>
                <w:rFonts w:ascii="Arial" w:hAnsi="Arial" w:cs="Arial"/>
                <w:sz w:val="24"/>
                <w:szCs w:val="24"/>
              </w:rPr>
              <w:t xml:space="preserve">led across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4626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0B3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24-H Period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(05:00 – 05:00).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Variable estimates were </w:t>
            </w:r>
            <w:r>
              <w:rPr>
                <w:rFonts w:ascii="Arial" w:hAnsi="Arial" w:cs="Arial"/>
                <w:sz w:val="24"/>
                <w:szCs w:val="24"/>
              </w:rPr>
              <w:t xml:space="preserve">generated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using generalized linear mixed effects models. The residuals of the models were gamma distributed and therefore the exponent of the values should be taken to obtain true estimates.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outputs are from averaged </w:t>
            </w:r>
            <w:r w:rsidRPr="00F33E9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F33E9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models. </w:t>
            </w:r>
            <w:r w:rsidRPr="00F33E90">
              <w:rPr>
                <w:rFonts w:ascii="Arial" w:hAnsi="Arial" w:cs="Arial"/>
                <w:sz w:val="24"/>
                <w:szCs w:val="24"/>
              </w:rPr>
              <w:t>Relative importance of each parameter is shown along with the number of models in the Δ &lt; 2 and Δ &lt; 5 model sets that contain each variable (n, n).</w:t>
            </w:r>
            <w:r>
              <w:rPr>
                <w:rFonts w:ascii="Arial" w:hAnsi="Arial" w:cs="Arial"/>
                <w:sz w:val="24"/>
                <w:szCs w:val="24"/>
              </w:rPr>
              <w:t xml:space="preserve"> Variables with an importance of 0 were not in models with </w:t>
            </w:r>
            <w:r w:rsidRPr="00F33E90">
              <w:rPr>
                <w:rFonts w:ascii="Arial" w:hAnsi="Arial" w:cs="Arial"/>
                <w:sz w:val="24"/>
                <w:szCs w:val="24"/>
              </w:rPr>
              <w:t>Δ &lt; 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denotes an interaction between two variables. Individual identity </w:t>
            </w:r>
            <w:r>
              <w:rPr>
                <w:rFonts w:ascii="Arial" w:hAnsi="Arial" w:cs="Arial"/>
                <w:sz w:val="24"/>
                <w:szCs w:val="24"/>
              </w:rPr>
              <w:t xml:space="preserve">(ID)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was included as a random </w:t>
            </w:r>
            <w:r>
              <w:rPr>
                <w:rFonts w:ascii="Arial" w:hAnsi="Arial" w:cs="Arial"/>
                <w:sz w:val="24"/>
                <w:szCs w:val="24"/>
              </w:rPr>
              <w:t>effect</w:t>
            </w:r>
            <w:r w:rsidRPr="00F33E9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6B32" w14:paraId="1B615C49" w14:textId="77777777" w:rsidTr="00DD46F3">
        <w:tc>
          <w:tcPr>
            <w:tcW w:w="1323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14:paraId="0E1ED272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</w:t>
            </w:r>
          </w:p>
        </w:tc>
        <w:tc>
          <w:tcPr>
            <w:tcW w:w="4206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14:paraId="4F7C155D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85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64C623B" w14:textId="77777777" w:rsidR="00AA6B32" w:rsidRDefault="00AA6B32" w:rsidP="00DD46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Distance travelled</w:t>
            </w:r>
          </w:p>
        </w:tc>
      </w:tr>
      <w:tr w:rsidR="00AA6B32" w14:paraId="5455EE6A" w14:textId="77777777" w:rsidTr="00DD46F3">
        <w:tc>
          <w:tcPr>
            <w:tcW w:w="1323" w:type="dxa"/>
            <w:vMerge/>
            <w:tcBorders>
              <w:top w:val="nil"/>
              <w:bottom w:val="single" w:sz="12" w:space="0" w:color="000000" w:themeColor="text1"/>
            </w:tcBorders>
          </w:tcPr>
          <w:p w14:paraId="011E10C0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vMerge/>
            <w:tcBorders>
              <w:top w:val="nil"/>
              <w:bottom w:val="single" w:sz="12" w:space="0" w:color="000000" w:themeColor="text1"/>
            </w:tcBorders>
          </w:tcPr>
          <w:p w14:paraId="79753A03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13F8200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</w:t>
            </w:r>
          </w:p>
        </w:tc>
        <w:tc>
          <w:tcPr>
            <w:tcW w:w="340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C6AF113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95% Confidence interval</w:t>
            </w:r>
          </w:p>
        </w:tc>
        <w:tc>
          <w:tcPr>
            <w:tcW w:w="325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AF2CC9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Importance (</w:t>
            </w:r>
            <w:r w:rsidRPr="00F33E9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 xml:space="preserve"> &lt;2,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Δ</w:t>
            </w:r>
            <w:r>
              <w:rPr>
                <w:rFonts w:ascii="Arial" w:hAnsi="Arial" w:cs="Arial"/>
                <w:sz w:val="24"/>
                <w:szCs w:val="24"/>
              </w:rPr>
              <w:t xml:space="preserve"> &lt;5)</w:t>
            </w:r>
          </w:p>
        </w:tc>
      </w:tr>
      <w:tr w:rsidR="00AA6B32" w14:paraId="5E10DE8A" w14:textId="77777777" w:rsidTr="00DD46F3">
        <w:tc>
          <w:tcPr>
            <w:tcW w:w="1323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14:paraId="7FA838B6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4206" w:type="dxa"/>
            <w:tcBorders>
              <w:top w:val="single" w:sz="12" w:space="0" w:color="000000" w:themeColor="text1"/>
              <w:bottom w:val="nil"/>
            </w:tcBorders>
          </w:tcPr>
          <w:p w14:paraId="7394A70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Intercept</w:t>
            </w:r>
          </w:p>
        </w:tc>
        <w:tc>
          <w:tcPr>
            <w:tcW w:w="1842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14:paraId="28D7F289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color w:val="000000"/>
                <w:sz w:val="24"/>
                <w:szCs w:val="24"/>
              </w:rPr>
              <w:t>2.33</w:t>
            </w:r>
          </w:p>
        </w:tc>
        <w:tc>
          <w:tcPr>
            <w:tcW w:w="3402" w:type="dxa"/>
            <w:tcBorders>
              <w:top w:val="single" w:sz="12" w:space="0" w:color="000000" w:themeColor="text1"/>
              <w:bottom w:val="nil"/>
            </w:tcBorders>
          </w:tcPr>
          <w:p w14:paraId="7F804084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2.2 to 2.5</w:t>
            </w:r>
          </w:p>
        </w:tc>
        <w:tc>
          <w:tcPr>
            <w:tcW w:w="3256" w:type="dxa"/>
            <w:tcBorders>
              <w:top w:val="single" w:sz="12" w:space="0" w:color="000000" w:themeColor="text1"/>
              <w:bottom w:val="nil"/>
            </w:tcBorders>
          </w:tcPr>
          <w:p w14:paraId="7638047B" w14:textId="77777777" w:rsidR="00AA6B32" w:rsidRPr="00262B89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6B32" w14:paraId="3D735A5D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483637B6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63042A51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Maximum Temperature (C)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14:paraId="31D8402A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02263D3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-0.02 to -0.004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525C63F4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1.00 (6,12)</w:t>
            </w:r>
          </w:p>
        </w:tc>
      </w:tr>
      <w:tr w:rsidR="00AA6B32" w14:paraId="55C59879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0D5E69A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7A0799D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Daily Rainfall (mm)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10A577BE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color w:val="000000"/>
                <w:sz w:val="24"/>
                <w:szCs w:val="24"/>
              </w:rPr>
              <w:t>0.000017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6EF7523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-0.004 to 0.004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1B6D93A3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0.6 (4, 7)</w:t>
            </w:r>
          </w:p>
        </w:tc>
      </w:tr>
      <w:tr w:rsidR="00AA6B32" w14:paraId="477A3B21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1877460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32C56B5B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Moonlight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14:paraId="5AB4577A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color w:val="000000"/>
                <w:sz w:val="24"/>
                <w:szCs w:val="24"/>
              </w:rPr>
              <w:t>0.0010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38CBFDB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-0.004 to 0.009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59A91AE9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0.49 (3, 6)</w:t>
            </w:r>
          </w:p>
        </w:tc>
      </w:tr>
      <w:tr w:rsidR="00AA6B32" w14:paraId="6079A3EE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373B3CB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7694857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Day Length (H)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14:paraId="3AD09898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6F7AD6CF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-1.9 to 0.3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568FAA00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0.61 (4, 8)</w:t>
            </w:r>
          </w:p>
        </w:tc>
      </w:tr>
      <w:tr w:rsidR="00AA6B32" w14:paraId="1DC600ED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3592CAD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5B7B4FDF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Denning (Yes)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14:paraId="24B414B3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2B8AE614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-0.02 to 0.2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0AA958F2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0.32 (2, 5)</w:t>
            </w:r>
          </w:p>
        </w:tc>
      </w:tr>
      <w:tr w:rsidR="00AA6B32" w14:paraId="76944D27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501E42BD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33F320CE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 Size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14:paraId="113E5801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color w:val="000000"/>
                <w:sz w:val="24"/>
                <w:szCs w:val="24"/>
              </w:rPr>
              <w:t>-0.0078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1FC2D7B0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-0.02 to -0.001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10D92CB1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0.88 (5, 8)</w:t>
            </w:r>
          </w:p>
        </w:tc>
      </w:tr>
      <w:tr w:rsidR="00AA6B32" w14:paraId="31AB28DF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3260BC9E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4430BF02" w14:textId="77777777" w:rsidR="00AA6B32" w:rsidRPr="00AF28BB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F28BB">
              <w:rPr>
                <w:rFonts w:ascii="Arial" w:hAnsi="Arial" w:cs="Arial"/>
                <w:i/>
                <w:iCs/>
                <w:sz w:val="24"/>
                <w:szCs w:val="24"/>
              </w:rPr>
              <w:t>Temperature*Rainfall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14:paraId="1D1C7FC1" w14:textId="77777777" w:rsidR="00AA6B32" w:rsidRPr="00816993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Not in  Δ &lt; 2 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695DC24A" w14:textId="77777777" w:rsidR="00AA6B32" w:rsidRPr="00816993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4CF36D0B" w14:textId="77777777" w:rsidR="00AA6B32" w:rsidRPr="00816993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>0 (0, 1)</w:t>
            </w:r>
          </w:p>
        </w:tc>
      </w:tr>
      <w:tr w:rsidR="00AA6B32" w14:paraId="5C3CF632" w14:textId="77777777" w:rsidTr="00DD46F3">
        <w:tc>
          <w:tcPr>
            <w:tcW w:w="1323" w:type="dxa"/>
            <w:tcBorders>
              <w:top w:val="nil"/>
              <w:bottom w:val="single" w:sz="4" w:space="0" w:color="auto"/>
            </w:tcBorders>
          </w:tcPr>
          <w:p w14:paraId="0E4BBFBE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single" w:sz="4" w:space="0" w:color="auto"/>
            </w:tcBorders>
          </w:tcPr>
          <w:p w14:paraId="0B078F81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Temperature*Denning (Yes)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vAlign w:val="center"/>
          </w:tcPr>
          <w:p w14:paraId="3C18F32C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color w:val="000000"/>
                <w:sz w:val="24"/>
                <w:szCs w:val="24"/>
              </w:rPr>
              <w:t>0.00074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2435B860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-0.01 to 0.02</w:t>
            </w:r>
          </w:p>
        </w:tc>
        <w:tc>
          <w:tcPr>
            <w:tcW w:w="3256" w:type="dxa"/>
            <w:tcBorders>
              <w:top w:val="nil"/>
              <w:bottom w:val="single" w:sz="4" w:space="0" w:color="auto"/>
            </w:tcBorders>
          </w:tcPr>
          <w:p w14:paraId="3BEF091A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62B89">
              <w:rPr>
                <w:rFonts w:ascii="Arial" w:hAnsi="Arial" w:cs="Arial"/>
                <w:sz w:val="24"/>
                <w:szCs w:val="24"/>
              </w:rPr>
              <w:t>0.11 (1, 2)</w:t>
            </w:r>
          </w:p>
        </w:tc>
      </w:tr>
      <w:tr w:rsidR="00AA6B32" w14:paraId="43F3A656" w14:textId="77777777" w:rsidTr="00DD46F3"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14:paraId="29BDCE8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DENNING</w:t>
            </w:r>
          </w:p>
        </w:tc>
        <w:tc>
          <w:tcPr>
            <w:tcW w:w="4206" w:type="dxa"/>
            <w:tcBorders>
              <w:top w:val="single" w:sz="4" w:space="0" w:color="auto"/>
            </w:tcBorders>
          </w:tcPr>
          <w:p w14:paraId="71A80BBE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Intercept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56D772E8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color w:val="000000"/>
                <w:sz w:val="24"/>
                <w:szCs w:val="24"/>
              </w:rPr>
              <w:t>2.09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26003ED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1.5 to 2.6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5883662D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6B32" w14:paraId="560B1372" w14:textId="77777777" w:rsidTr="00DD46F3">
        <w:tc>
          <w:tcPr>
            <w:tcW w:w="1323" w:type="dxa"/>
          </w:tcPr>
          <w:p w14:paraId="754110D9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C304C57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Maximum Temperature (C)</w:t>
            </w:r>
          </w:p>
        </w:tc>
        <w:tc>
          <w:tcPr>
            <w:tcW w:w="1842" w:type="dxa"/>
            <w:vAlign w:val="bottom"/>
          </w:tcPr>
          <w:p w14:paraId="43ED9B05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color w:val="000000"/>
                <w:sz w:val="24"/>
                <w:szCs w:val="24"/>
              </w:rPr>
              <w:t>-0.0032</w:t>
            </w:r>
          </w:p>
        </w:tc>
        <w:tc>
          <w:tcPr>
            <w:tcW w:w="3402" w:type="dxa"/>
          </w:tcPr>
          <w:p w14:paraId="0D60DA7F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-0.03 to 0.01</w:t>
            </w:r>
          </w:p>
        </w:tc>
        <w:tc>
          <w:tcPr>
            <w:tcW w:w="3256" w:type="dxa"/>
          </w:tcPr>
          <w:p w14:paraId="57AAFF25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0.45 (5, 28)</w:t>
            </w:r>
          </w:p>
        </w:tc>
      </w:tr>
      <w:tr w:rsidR="00AA6B32" w14:paraId="188E2ABA" w14:textId="77777777" w:rsidTr="00DD46F3">
        <w:tc>
          <w:tcPr>
            <w:tcW w:w="1323" w:type="dxa"/>
          </w:tcPr>
          <w:p w14:paraId="01F5D09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4E4ED71D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Daily Rainfall (mm)</w:t>
            </w:r>
          </w:p>
        </w:tc>
        <w:tc>
          <w:tcPr>
            <w:tcW w:w="1842" w:type="dxa"/>
            <w:vAlign w:val="bottom"/>
          </w:tcPr>
          <w:p w14:paraId="419F5339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color w:val="000000"/>
                <w:sz w:val="24"/>
                <w:szCs w:val="24"/>
              </w:rPr>
              <w:t>0.00065</w:t>
            </w:r>
          </w:p>
        </w:tc>
        <w:tc>
          <w:tcPr>
            <w:tcW w:w="3402" w:type="dxa"/>
          </w:tcPr>
          <w:p w14:paraId="18487A77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-0.02 to 0.02</w:t>
            </w:r>
          </w:p>
        </w:tc>
        <w:tc>
          <w:tcPr>
            <w:tcW w:w="3256" w:type="dxa"/>
          </w:tcPr>
          <w:p w14:paraId="2F8EE905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0.19 (2, 20)</w:t>
            </w:r>
          </w:p>
        </w:tc>
      </w:tr>
      <w:tr w:rsidR="00AA6B32" w14:paraId="2E57FD91" w14:textId="77777777" w:rsidTr="00DD46F3">
        <w:tc>
          <w:tcPr>
            <w:tcW w:w="1323" w:type="dxa"/>
          </w:tcPr>
          <w:p w14:paraId="2109E71B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3F3BFDE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Moonlight</w:t>
            </w:r>
          </w:p>
        </w:tc>
        <w:tc>
          <w:tcPr>
            <w:tcW w:w="1842" w:type="dxa"/>
            <w:vAlign w:val="bottom"/>
          </w:tcPr>
          <w:p w14:paraId="09145EF3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color w:val="000000"/>
                <w:sz w:val="24"/>
                <w:szCs w:val="24"/>
              </w:rPr>
              <w:t>-0.0023</w:t>
            </w:r>
          </w:p>
        </w:tc>
        <w:tc>
          <w:tcPr>
            <w:tcW w:w="3402" w:type="dxa"/>
          </w:tcPr>
          <w:p w14:paraId="6D8B45B3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-0.02 to 0.008</w:t>
            </w:r>
          </w:p>
        </w:tc>
        <w:tc>
          <w:tcPr>
            <w:tcW w:w="3256" w:type="dxa"/>
          </w:tcPr>
          <w:p w14:paraId="12FDD16D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0.28 (3, 16)</w:t>
            </w:r>
          </w:p>
        </w:tc>
      </w:tr>
      <w:tr w:rsidR="00AA6B32" w14:paraId="598A9DD4" w14:textId="77777777" w:rsidTr="00DD46F3">
        <w:tc>
          <w:tcPr>
            <w:tcW w:w="1323" w:type="dxa"/>
          </w:tcPr>
          <w:p w14:paraId="00A77BA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343F25DC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Day Length (H)</w:t>
            </w:r>
          </w:p>
        </w:tc>
        <w:tc>
          <w:tcPr>
            <w:tcW w:w="1842" w:type="dxa"/>
            <w:vAlign w:val="bottom"/>
          </w:tcPr>
          <w:p w14:paraId="759C363F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color w:val="000000"/>
                <w:sz w:val="24"/>
                <w:szCs w:val="24"/>
              </w:rPr>
              <w:t>-2.84</w:t>
            </w:r>
          </w:p>
        </w:tc>
        <w:tc>
          <w:tcPr>
            <w:tcW w:w="3402" w:type="dxa"/>
          </w:tcPr>
          <w:p w14:paraId="04DA059D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-15.1 to 2.0</w:t>
            </w:r>
          </w:p>
        </w:tc>
        <w:tc>
          <w:tcPr>
            <w:tcW w:w="3256" w:type="dxa"/>
          </w:tcPr>
          <w:p w14:paraId="3B16175A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0.43 (4, 15)</w:t>
            </w:r>
          </w:p>
        </w:tc>
      </w:tr>
      <w:tr w:rsidR="00AA6B32" w14:paraId="10794601" w14:textId="77777777" w:rsidTr="00DD46F3">
        <w:tc>
          <w:tcPr>
            <w:tcW w:w="1323" w:type="dxa"/>
          </w:tcPr>
          <w:p w14:paraId="35D5A87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0AC4D3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Pup Age (Days)</w:t>
            </w:r>
          </w:p>
        </w:tc>
        <w:tc>
          <w:tcPr>
            <w:tcW w:w="1842" w:type="dxa"/>
            <w:vAlign w:val="bottom"/>
          </w:tcPr>
          <w:p w14:paraId="4D1A55F3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color w:val="000000"/>
                <w:sz w:val="24"/>
                <w:szCs w:val="24"/>
              </w:rPr>
              <w:t>0.0014</w:t>
            </w:r>
          </w:p>
        </w:tc>
        <w:tc>
          <w:tcPr>
            <w:tcW w:w="3402" w:type="dxa"/>
          </w:tcPr>
          <w:p w14:paraId="06601C81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-0.001 to 0.008</w:t>
            </w:r>
          </w:p>
        </w:tc>
        <w:tc>
          <w:tcPr>
            <w:tcW w:w="3256" w:type="dxa"/>
          </w:tcPr>
          <w:p w14:paraId="30323072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0.42 (4, 18)</w:t>
            </w:r>
          </w:p>
        </w:tc>
      </w:tr>
      <w:tr w:rsidR="00AA6B32" w14:paraId="2786318B" w14:textId="77777777" w:rsidTr="00DD46F3">
        <w:tc>
          <w:tcPr>
            <w:tcW w:w="1323" w:type="dxa"/>
          </w:tcPr>
          <w:p w14:paraId="177F5DDF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0C40EEC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Litter Size</w:t>
            </w:r>
          </w:p>
        </w:tc>
        <w:tc>
          <w:tcPr>
            <w:tcW w:w="1842" w:type="dxa"/>
            <w:vAlign w:val="bottom"/>
          </w:tcPr>
          <w:p w14:paraId="32144B8A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color w:val="000000"/>
                <w:sz w:val="24"/>
                <w:szCs w:val="24"/>
              </w:rPr>
              <w:t>0.00027</w:t>
            </w:r>
          </w:p>
        </w:tc>
        <w:tc>
          <w:tcPr>
            <w:tcW w:w="3402" w:type="dxa"/>
          </w:tcPr>
          <w:p w14:paraId="4FA2B669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-0.04 to 0.05</w:t>
            </w:r>
          </w:p>
        </w:tc>
        <w:tc>
          <w:tcPr>
            <w:tcW w:w="3256" w:type="dxa"/>
          </w:tcPr>
          <w:p w14:paraId="303CCCB6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0.14 (2, 10)</w:t>
            </w:r>
          </w:p>
        </w:tc>
      </w:tr>
      <w:tr w:rsidR="00AA6B32" w14:paraId="26AA9DB4" w14:textId="77777777" w:rsidTr="00DD46F3">
        <w:tc>
          <w:tcPr>
            <w:tcW w:w="1323" w:type="dxa"/>
          </w:tcPr>
          <w:p w14:paraId="622769A6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D0D027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 Size</w:t>
            </w:r>
          </w:p>
        </w:tc>
        <w:tc>
          <w:tcPr>
            <w:tcW w:w="1842" w:type="dxa"/>
            <w:vAlign w:val="bottom"/>
          </w:tcPr>
          <w:p w14:paraId="17234334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color w:val="000000"/>
                <w:sz w:val="24"/>
                <w:szCs w:val="24"/>
              </w:rPr>
              <w:t>-0.00060</w:t>
            </w:r>
          </w:p>
        </w:tc>
        <w:tc>
          <w:tcPr>
            <w:tcW w:w="3402" w:type="dxa"/>
          </w:tcPr>
          <w:p w14:paraId="3ED5E46D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-0.02 to 0.01</w:t>
            </w:r>
          </w:p>
        </w:tc>
        <w:tc>
          <w:tcPr>
            <w:tcW w:w="3256" w:type="dxa"/>
          </w:tcPr>
          <w:p w14:paraId="2EA90ED4" w14:textId="77777777" w:rsidR="00AA6B32" w:rsidRPr="005C3A1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3A1E">
              <w:rPr>
                <w:rFonts w:ascii="Arial" w:hAnsi="Arial" w:cs="Arial"/>
                <w:sz w:val="24"/>
                <w:szCs w:val="24"/>
              </w:rPr>
              <w:t>0.09 (1, 7)</w:t>
            </w:r>
          </w:p>
        </w:tc>
      </w:tr>
      <w:tr w:rsidR="00AA6B32" w14:paraId="0F2BB1FC" w14:textId="77777777" w:rsidTr="00DD46F3">
        <w:tc>
          <w:tcPr>
            <w:tcW w:w="1323" w:type="dxa"/>
          </w:tcPr>
          <w:p w14:paraId="7A70CF3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4C96B9B" w14:textId="77777777" w:rsidR="00AA6B32" w:rsidRPr="00BD6511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Days at Den</w:t>
            </w:r>
          </w:p>
        </w:tc>
        <w:tc>
          <w:tcPr>
            <w:tcW w:w="1842" w:type="dxa"/>
            <w:vAlign w:val="center"/>
          </w:tcPr>
          <w:p w14:paraId="4E320D39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Not in  Δ &lt; 2 </w:t>
            </w:r>
          </w:p>
        </w:tc>
        <w:tc>
          <w:tcPr>
            <w:tcW w:w="3402" w:type="dxa"/>
          </w:tcPr>
          <w:p w14:paraId="71321D78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2AA175AA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0.00 (0, 6)</w:t>
            </w:r>
          </w:p>
        </w:tc>
      </w:tr>
      <w:tr w:rsidR="00AA6B32" w14:paraId="03E153D5" w14:textId="77777777" w:rsidTr="00DD46F3">
        <w:tc>
          <w:tcPr>
            <w:tcW w:w="1323" w:type="dxa"/>
          </w:tcPr>
          <w:p w14:paraId="1A57BF01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33475484" w14:textId="77777777" w:rsidR="00AA6B32" w:rsidRPr="00BD6511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Maximum Temperature*Daily Rainfall</w:t>
            </w:r>
          </w:p>
        </w:tc>
        <w:tc>
          <w:tcPr>
            <w:tcW w:w="1842" w:type="dxa"/>
            <w:vAlign w:val="center"/>
          </w:tcPr>
          <w:p w14:paraId="52822CE9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Not in  Δ &lt; 2 </w:t>
            </w:r>
          </w:p>
        </w:tc>
        <w:tc>
          <w:tcPr>
            <w:tcW w:w="3402" w:type="dxa"/>
          </w:tcPr>
          <w:p w14:paraId="6701C221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498163E0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0.00 (0, 2)</w:t>
            </w:r>
          </w:p>
        </w:tc>
      </w:tr>
      <w:tr w:rsidR="00AA6B32" w14:paraId="2937EC0E" w14:textId="77777777" w:rsidTr="00DD46F3">
        <w:tc>
          <w:tcPr>
            <w:tcW w:w="1323" w:type="dxa"/>
          </w:tcPr>
          <w:p w14:paraId="7659C27B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C86DA0C" w14:textId="77777777" w:rsidR="00AA6B32" w:rsidRPr="00BD6511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Maximum Temperature*Days at Den </w:t>
            </w:r>
          </w:p>
        </w:tc>
        <w:tc>
          <w:tcPr>
            <w:tcW w:w="1842" w:type="dxa"/>
            <w:vAlign w:val="center"/>
          </w:tcPr>
          <w:p w14:paraId="0C67F7D2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Not in  Δ &lt; 2 </w:t>
            </w:r>
          </w:p>
        </w:tc>
        <w:tc>
          <w:tcPr>
            <w:tcW w:w="3402" w:type="dxa"/>
          </w:tcPr>
          <w:p w14:paraId="0B9AF7B4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531D61A5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0.00 (2, 2)</w:t>
            </w:r>
          </w:p>
        </w:tc>
      </w:tr>
      <w:tr w:rsidR="00AA6B32" w14:paraId="655223FF" w14:textId="77777777" w:rsidTr="00DD46F3">
        <w:tc>
          <w:tcPr>
            <w:tcW w:w="1323" w:type="dxa"/>
          </w:tcPr>
          <w:p w14:paraId="6167AB4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121B21B" w14:textId="77777777" w:rsidR="00AA6B32" w:rsidRPr="00BD6511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Pup Age</w:t>
            </w: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*Litter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S</w:t>
            </w: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ize</w:t>
            </w:r>
          </w:p>
        </w:tc>
        <w:tc>
          <w:tcPr>
            <w:tcW w:w="1842" w:type="dxa"/>
            <w:vAlign w:val="center"/>
          </w:tcPr>
          <w:p w14:paraId="64BA9950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Not in  Δ &lt; 2 </w:t>
            </w:r>
          </w:p>
        </w:tc>
        <w:tc>
          <w:tcPr>
            <w:tcW w:w="3402" w:type="dxa"/>
          </w:tcPr>
          <w:p w14:paraId="6598744B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24B2401B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0.00 (0, 3)</w:t>
            </w:r>
          </w:p>
        </w:tc>
      </w:tr>
      <w:tr w:rsidR="00AA6B32" w14:paraId="12E51210" w14:textId="77777777" w:rsidTr="00DD46F3">
        <w:tc>
          <w:tcPr>
            <w:tcW w:w="1323" w:type="dxa"/>
          </w:tcPr>
          <w:p w14:paraId="1B3BE5D3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3EC909D" w14:textId="77777777" w:rsidR="00AA6B32" w:rsidRPr="00BD6511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Pup Age</w:t>
            </w: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*Pack Size</w:t>
            </w:r>
          </w:p>
        </w:tc>
        <w:tc>
          <w:tcPr>
            <w:tcW w:w="1842" w:type="dxa"/>
            <w:vAlign w:val="center"/>
          </w:tcPr>
          <w:p w14:paraId="0574C363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Not in  Δ &lt; 2 </w:t>
            </w:r>
          </w:p>
        </w:tc>
        <w:tc>
          <w:tcPr>
            <w:tcW w:w="3402" w:type="dxa"/>
          </w:tcPr>
          <w:p w14:paraId="6B78531A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16993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0218F7BF" w14:textId="77777777" w:rsidR="00AA6B32" w:rsidRPr="00BD6511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0.00 (0, 2)</w:t>
            </w:r>
          </w:p>
        </w:tc>
      </w:tr>
    </w:tbl>
    <w:p w14:paraId="1E386E41" w14:textId="7DAC65D0" w:rsidR="00F40B3F" w:rsidRDefault="00F40B3F" w:rsidP="00F40B3F">
      <w:pPr>
        <w:rPr>
          <w:rFonts w:ascii="Arial" w:hAnsi="Arial" w:cs="Arial"/>
          <w:sz w:val="24"/>
          <w:szCs w:val="24"/>
        </w:rPr>
      </w:pPr>
    </w:p>
    <w:p w14:paraId="6F668745" w14:textId="77777777" w:rsidR="00F40B3F" w:rsidRDefault="00F40B3F" w:rsidP="00F40B3F">
      <w:pPr>
        <w:rPr>
          <w:rFonts w:ascii="Arial" w:hAnsi="Arial" w:cs="Arial"/>
          <w:sz w:val="24"/>
          <w:szCs w:val="24"/>
        </w:rPr>
      </w:pPr>
    </w:p>
    <w:p w14:paraId="2FD3E0CA" w14:textId="4802E34A" w:rsidR="00DB735B" w:rsidRPr="00462670" w:rsidRDefault="00DB735B" w:rsidP="00DB735B">
      <w:pPr>
        <w:rPr>
          <w:rFonts w:ascii="Arial" w:hAnsi="Arial" w:cs="Arial"/>
          <w:sz w:val="24"/>
          <w:szCs w:val="24"/>
        </w:rPr>
      </w:pPr>
    </w:p>
    <w:p w14:paraId="7443B019" w14:textId="77777777" w:rsidR="00D6698E" w:rsidRDefault="00D6698E" w:rsidP="00D6698E">
      <w:pPr>
        <w:rPr>
          <w:rFonts w:ascii="Arial" w:hAnsi="Arial" w:cs="Arial"/>
          <w:b/>
          <w:bCs/>
          <w:sz w:val="24"/>
          <w:szCs w:val="24"/>
        </w:rPr>
      </w:pPr>
    </w:p>
    <w:p w14:paraId="4FF5690C" w14:textId="77777777" w:rsidR="00D6698E" w:rsidRDefault="00D6698E" w:rsidP="00D6698E">
      <w:pPr>
        <w:rPr>
          <w:rFonts w:ascii="Arial" w:hAnsi="Arial" w:cs="Arial"/>
          <w:b/>
          <w:bCs/>
          <w:sz w:val="24"/>
          <w:szCs w:val="24"/>
        </w:rPr>
      </w:pPr>
    </w:p>
    <w:p w14:paraId="14CBC3EF" w14:textId="77777777" w:rsidR="00D6698E" w:rsidRDefault="00D6698E" w:rsidP="00D6698E">
      <w:pPr>
        <w:rPr>
          <w:rFonts w:ascii="Arial" w:hAnsi="Arial" w:cs="Arial"/>
          <w:b/>
          <w:bCs/>
          <w:sz w:val="24"/>
          <w:szCs w:val="24"/>
        </w:rPr>
      </w:pPr>
    </w:p>
    <w:p w14:paraId="682861BE" w14:textId="77777777" w:rsidR="00D6698E" w:rsidRDefault="00D6698E" w:rsidP="00D6698E">
      <w:pPr>
        <w:rPr>
          <w:rFonts w:ascii="Arial" w:hAnsi="Arial" w:cs="Arial"/>
          <w:b/>
          <w:bCs/>
          <w:sz w:val="24"/>
          <w:szCs w:val="24"/>
        </w:rPr>
      </w:pPr>
    </w:p>
    <w:p w14:paraId="63C79F3F" w14:textId="77777777" w:rsidR="00D6698E" w:rsidRDefault="00D6698E" w:rsidP="00D6698E">
      <w:pPr>
        <w:rPr>
          <w:rFonts w:ascii="Arial" w:hAnsi="Arial" w:cs="Arial"/>
          <w:b/>
          <w:bCs/>
          <w:sz w:val="24"/>
          <w:szCs w:val="24"/>
        </w:rPr>
      </w:pPr>
    </w:p>
    <w:p w14:paraId="7C3530F0" w14:textId="77777777" w:rsidR="00D6698E" w:rsidRPr="00F33E90" w:rsidRDefault="00D6698E" w:rsidP="00D6698E">
      <w:pPr>
        <w:rPr>
          <w:rFonts w:ascii="Arial" w:hAnsi="Arial" w:cs="Arial"/>
          <w:sz w:val="24"/>
          <w:szCs w:val="24"/>
        </w:rPr>
      </w:pPr>
    </w:p>
    <w:p w14:paraId="1FA36D76" w14:textId="77777777" w:rsidR="00D6698E" w:rsidRDefault="00D6698E" w:rsidP="00D669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AB0E86" w14:textId="77777777" w:rsidR="00D6698E" w:rsidRDefault="00D6698E" w:rsidP="00D669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590F88" w14:textId="77777777" w:rsidR="00D6698E" w:rsidRDefault="00D6698E" w:rsidP="00D669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B5C0FB" w14:textId="77777777" w:rsidR="00D6698E" w:rsidRDefault="00D6698E" w:rsidP="00D669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B9183A" w14:textId="77777777" w:rsidR="00D6698E" w:rsidRDefault="00D6698E" w:rsidP="00D669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E34801" w14:textId="77777777" w:rsidR="00D6698E" w:rsidRDefault="00D6698E" w:rsidP="00D669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4E2D85" w14:textId="77777777" w:rsidR="00D6698E" w:rsidRDefault="00D6698E" w:rsidP="00D669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353B61" w14:textId="77777777" w:rsidR="00D6698E" w:rsidRDefault="00D6698E" w:rsidP="00D669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33DFF0" w14:textId="77777777" w:rsidR="00D6698E" w:rsidRDefault="00D6698E" w:rsidP="00D669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22E303" w14:textId="77777777" w:rsidR="00D6698E" w:rsidRDefault="00D6698E" w:rsidP="00D669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90E2A" w14:textId="77777777" w:rsidR="00D6698E" w:rsidRDefault="00D6698E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712F69" w14:textId="77777777" w:rsidR="00D6698E" w:rsidRDefault="00D6698E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3493EF" w14:textId="77777777" w:rsidR="00D6698E" w:rsidRDefault="00D6698E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1BE18F" w14:textId="77777777" w:rsidR="00D6698E" w:rsidRDefault="00D6698E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A90B76" w14:textId="77777777" w:rsidR="00D6698E" w:rsidRDefault="00D6698E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11E29D" w14:textId="77777777" w:rsidR="00D6698E" w:rsidRDefault="00D6698E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E78365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A8B9F7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F337BC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978"/>
        <w:tblW w:w="14029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4206"/>
        <w:gridCol w:w="1842"/>
        <w:gridCol w:w="3402"/>
        <w:gridCol w:w="3256"/>
      </w:tblGrid>
      <w:tr w:rsidR="00AA6B32" w14:paraId="1E5A1EB1" w14:textId="77777777" w:rsidTr="00DD46F3">
        <w:tc>
          <w:tcPr>
            <w:tcW w:w="14029" w:type="dxa"/>
            <w:gridSpan w:val="5"/>
            <w:tcBorders>
              <w:top w:val="single" w:sz="12" w:space="0" w:color="000000" w:themeColor="text1"/>
              <w:bottom w:val="nil"/>
            </w:tcBorders>
          </w:tcPr>
          <w:p w14:paraId="3ABDCC79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D00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Appendix Table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2.2.</w:t>
            </w:r>
            <w:r w:rsidRPr="00462670">
              <w:rPr>
                <w:rFonts w:ascii="Arial" w:hAnsi="Arial" w:cs="Arial"/>
                <w:sz w:val="24"/>
                <w:szCs w:val="24"/>
              </w:rPr>
              <w:t xml:space="preserve"> Variables associated with wild dog distance trave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462670">
              <w:rPr>
                <w:rFonts w:ascii="Arial" w:hAnsi="Arial" w:cs="Arial"/>
                <w:sz w:val="24"/>
                <w:szCs w:val="24"/>
              </w:rPr>
              <w:t xml:space="preserve">led across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F40B3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Morning Period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(05:00 – 12:00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 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Variable estimates were </w:t>
            </w:r>
            <w:r>
              <w:rPr>
                <w:rFonts w:ascii="Arial" w:hAnsi="Arial" w:cs="Arial"/>
                <w:sz w:val="24"/>
                <w:szCs w:val="24"/>
              </w:rPr>
              <w:t xml:space="preserve">generated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using generalized linear mixed effects models. The residuals of the models were gamma distributed and therefore the exponent of the values should be taken to obtain true estimates. </w:t>
            </w:r>
            <w:r>
              <w:rPr>
                <w:rFonts w:ascii="Arial" w:hAnsi="Arial" w:cs="Arial"/>
                <w:sz w:val="24"/>
                <w:szCs w:val="24"/>
              </w:rPr>
              <w:t>All outputs are from averaged delta (</w:t>
            </w:r>
            <w:r w:rsidRPr="00F33E90">
              <w:rPr>
                <w:rFonts w:ascii="Arial" w:hAnsi="Arial" w:cs="Arial"/>
                <w:sz w:val="24"/>
                <w:szCs w:val="24"/>
              </w:rPr>
              <w:t>Δ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)&lt;</w:t>
            </w:r>
            <w:proofErr w:type="gramEnd"/>
            <w:r w:rsidRPr="00F33E9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models.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Relative importance of each parameter is shown along with the number of models in the Δ &lt; 2 and Δ &lt; 5 model sets that contain each variable (n, n).</w:t>
            </w:r>
            <w:r w:rsidRPr="00296D6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Variables with an importance of 0 were not in models with </w:t>
            </w:r>
            <w:r w:rsidRPr="00F33E90">
              <w:rPr>
                <w:rFonts w:ascii="Arial" w:hAnsi="Arial" w:cs="Arial"/>
                <w:sz w:val="24"/>
                <w:szCs w:val="24"/>
              </w:rPr>
              <w:t>Δ &lt; 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*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denotes an interaction between two variables. Variables where no estimate is shown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B90AA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Days at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D</w:t>
            </w:r>
            <w:r w:rsidRPr="00B90AAB">
              <w:rPr>
                <w:rFonts w:ascii="Arial" w:hAnsi="Arial" w:cs="Arial"/>
                <w:i/>
                <w:iCs/>
                <w:sz w:val="24"/>
                <w:szCs w:val="24"/>
              </w:rPr>
              <w:t>en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Maximum Temperature*Days at Den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,</w:t>
            </w: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F33E90">
              <w:rPr>
                <w:rFonts w:ascii="Arial" w:hAnsi="Arial" w:cs="Arial"/>
                <w:i/>
                <w:iCs/>
                <w:sz w:val="24"/>
                <w:szCs w:val="24"/>
              </w:rPr>
              <w:t>Age of pups*Litter size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, </w:t>
            </w: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Age of pups*Pack Size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were not in the Δ&lt;2 or Δ&lt;5 model sets. Individual identity </w:t>
            </w:r>
            <w:r>
              <w:rPr>
                <w:rFonts w:ascii="Arial" w:hAnsi="Arial" w:cs="Arial"/>
                <w:sz w:val="24"/>
                <w:szCs w:val="24"/>
              </w:rPr>
              <w:t xml:space="preserve">(ID) </w:t>
            </w:r>
            <w:r w:rsidRPr="00F33E90">
              <w:rPr>
                <w:rFonts w:ascii="Arial" w:hAnsi="Arial" w:cs="Arial"/>
                <w:sz w:val="24"/>
                <w:szCs w:val="24"/>
              </w:rPr>
              <w:t>was included as a random variable.</w:t>
            </w:r>
          </w:p>
        </w:tc>
      </w:tr>
      <w:tr w:rsidR="00AA6B32" w14:paraId="08C24D31" w14:textId="77777777" w:rsidTr="00DD46F3">
        <w:tc>
          <w:tcPr>
            <w:tcW w:w="1323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14:paraId="025832E3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</w:t>
            </w:r>
          </w:p>
        </w:tc>
        <w:tc>
          <w:tcPr>
            <w:tcW w:w="4206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14:paraId="0CA4E5FD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85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D17E53E" w14:textId="77777777" w:rsidR="00AA6B32" w:rsidRDefault="00AA6B32" w:rsidP="00DD46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Distance travelled</w:t>
            </w:r>
          </w:p>
        </w:tc>
      </w:tr>
      <w:tr w:rsidR="00AA6B32" w14:paraId="534FBDC5" w14:textId="77777777" w:rsidTr="00DD46F3">
        <w:tc>
          <w:tcPr>
            <w:tcW w:w="1323" w:type="dxa"/>
            <w:vMerge/>
            <w:tcBorders>
              <w:top w:val="nil"/>
              <w:bottom w:val="single" w:sz="12" w:space="0" w:color="000000" w:themeColor="text1"/>
            </w:tcBorders>
          </w:tcPr>
          <w:p w14:paraId="2117F495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vMerge/>
            <w:tcBorders>
              <w:top w:val="nil"/>
              <w:bottom w:val="single" w:sz="12" w:space="0" w:color="000000" w:themeColor="text1"/>
            </w:tcBorders>
          </w:tcPr>
          <w:p w14:paraId="2F0EB48F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231AB86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</w:t>
            </w:r>
          </w:p>
        </w:tc>
        <w:tc>
          <w:tcPr>
            <w:tcW w:w="340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8E2682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95% Confidence interval</w:t>
            </w:r>
          </w:p>
        </w:tc>
        <w:tc>
          <w:tcPr>
            <w:tcW w:w="325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6681DE5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Importance (</w:t>
            </w:r>
            <w:r w:rsidRPr="00F33E9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 xml:space="preserve"> &lt;2,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Δ</w:t>
            </w:r>
            <w:r>
              <w:rPr>
                <w:rFonts w:ascii="Arial" w:hAnsi="Arial" w:cs="Arial"/>
                <w:sz w:val="24"/>
                <w:szCs w:val="24"/>
              </w:rPr>
              <w:t xml:space="preserve"> &lt;5)</w:t>
            </w:r>
          </w:p>
        </w:tc>
      </w:tr>
      <w:tr w:rsidR="00AA6B32" w14:paraId="7993B11A" w14:textId="77777777" w:rsidTr="00DD46F3">
        <w:tc>
          <w:tcPr>
            <w:tcW w:w="1323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14:paraId="353017C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4206" w:type="dxa"/>
            <w:tcBorders>
              <w:top w:val="single" w:sz="12" w:space="0" w:color="000000" w:themeColor="text1"/>
              <w:bottom w:val="nil"/>
            </w:tcBorders>
          </w:tcPr>
          <w:p w14:paraId="110C94F2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Intercept</w:t>
            </w:r>
          </w:p>
        </w:tc>
        <w:tc>
          <w:tcPr>
            <w:tcW w:w="1842" w:type="dxa"/>
            <w:tcBorders>
              <w:top w:val="single" w:sz="12" w:space="0" w:color="000000" w:themeColor="text1"/>
              <w:bottom w:val="nil"/>
            </w:tcBorders>
            <w:vAlign w:val="bottom"/>
          </w:tcPr>
          <w:p w14:paraId="2ABABA1E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3402" w:type="dxa"/>
            <w:tcBorders>
              <w:top w:val="single" w:sz="12" w:space="0" w:color="000000" w:themeColor="text1"/>
              <w:bottom w:val="nil"/>
            </w:tcBorders>
          </w:tcPr>
          <w:p w14:paraId="5882DF33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1.5 to 1.7</w:t>
            </w:r>
          </w:p>
        </w:tc>
        <w:tc>
          <w:tcPr>
            <w:tcW w:w="3256" w:type="dxa"/>
            <w:tcBorders>
              <w:top w:val="single" w:sz="12" w:space="0" w:color="000000" w:themeColor="text1"/>
              <w:bottom w:val="nil"/>
            </w:tcBorders>
          </w:tcPr>
          <w:p w14:paraId="2FB97A40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6B32" w14:paraId="66FA6CA2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31FE3A11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01066F2D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Maximum Temperature (C)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6EE3D262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-0.000016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50AECEB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-0.009 to 0.009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7F2FC736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1.00 (3, 9)</w:t>
            </w:r>
          </w:p>
        </w:tc>
      </w:tr>
      <w:tr w:rsidR="00AA6B32" w14:paraId="5549A2FC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3026730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4E175D6F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Daily Rainfall (mm)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71684443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-0.000027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80FAF7B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-0.005 to 0.005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1CCBE62A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1.00 (3, 9)</w:t>
            </w:r>
          </w:p>
        </w:tc>
      </w:tr>
      <w:tr w:rsidR="00AA6B32" w14:paraId="7B19747A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04FE939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356FB203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Moonlight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190CE77F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1F19B4C7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-0.02 to -0.007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3838EE44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1.00 (3, 9)</w:t>
            </w:r>
          </w:p>
        </w:tc>
      </w:tr>
      <w:tr w:rsidR="00AA6B32" w14:paraId="148C8453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1A965AFE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152D80B1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Day Length (H)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0DAEC58B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-2.60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04DD24AA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-4.0 to -1.2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32D445F5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1.00 (3, 9)</w:t>
            </w:r>
          </w:p>
        </w:tc>
      </w:tr>
      <w:tr w:rsidR="00AA6B32" w14:paraId="3BA2E9B0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6DBD2018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0B851E8D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Denning (Yes)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0CF1B502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2FB9C087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-0.06 to 0.2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041BDABB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0.28 (1, 6)</w:t>
            </w:r>
          </w:p>
        </w:tc>
      </w:tr>
      <w:tr w:rsidR="00AA6B32" w14:paraId="48B111F2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73EBCFCA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388F63D5" w14:textId="77777777" w:rsidR="00AA6B32" w:rsidRPr="00D40F2F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Pack Size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6FF5A7FC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E3A64EF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613EFE5D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0.00 (0, 4)</w:t>
            </w:r>
          </w:p>
        </w:tc>
      </w:tr>
      <w:tr w:rsidR="00AA6B32" w14:paraId="2772D3A9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4C0A5ACA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4449C41C" w14:textId="77777777" w:rsidR="00AA6B32" w:rsidRPr="00D40F2F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Temperature*Rainfall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5CF54002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7A584C3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-0.0007 to 0.001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33E3063B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0.21 (1, 3)</w:t>
            </w:r>
          </w:p>
        </w:tc>
      </w:tr>
      <w:tr w:rsidR="00AA6B32" w14:paraId="1D415E25" w14:textId="77777777" w:rsidTr="00DD46F3">
        <w:tc>
          <w:tcPr>
            <w:tcW w:w="1323" w:type="dxa"/>
            <w:tcBorders>
              <w:top w:val="nil"/>
              <w:bottom w:val="single" w:sz="4" w:space="0" w:color="auto"/>
            </w:tcBorders>
          </w:tcPr>
          <w:p w14:paraId="7B2EC62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single" w:sz="4" w:space="0" w:color="auto"/>
            </w:tcBorders>
          </w:tcPr>
          <w:p w14:paraId="4C746BC8" w14:textId="77777777" w:rsidR="00AA6B32" w:rsidRPr="00D40F2F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Temperature*Denning (Yes)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vAlign w:val="center"/>
          </w:tcPr>
          <w:p w14:paraId="2957B88A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Not in  Δ &lt; 2 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254F5AA7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  <w:tcBorders>
              <w:top w:val="nil"/>
              <w:bottom w:val="single" w:sz="4" w:space="0" w:color="auto"/>
            </w:tcBorders>
          </w:tcPr>
          <w:p w14:paraId="70558E4F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0.00 (0,  2)</w:t>
            </w:r>
          </w:p>
        </w:tc>
      </w:tr>
      <w:tr w:rsidR="00AA6B32" w14:paraId="242FF4AD" w14:textId="77777777" w:rsidTr="00DD46F3">
        <w:tc>
          <w:tcPr>
            <w:tcW w:w="1323" w:type="dxa"/>
            <w:vMerge w:val="restart"/>
            <w:tcBorders>
              <w:top w:val="single" w:sz="4" w:space="0" w:color="auto"/>
            </w:tcBorders>
            <w:vAlign w:val="center"/>
          </w:tcPr>
          <w:p w14:paraId="6FC5651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DENNING</w:t>
            </w:r>
          </w:p>
        </w:tc>
        <w:tc>
          <w:tcPr>
            <w:tcW w:w="4206" w:type="dxa"/>
            <w:tcBorders>
              <w:top w:val="single" w:sz="4" w:space="0" w:color="auto"/>
            </w:tcBorders>
          </w:tcPr>
          <w:p w14:paraId="02C31CCA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Intercept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12341C2C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4296C98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0.27 to 2.2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7438054B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6B32" w14:paraId="4A84EF53" w14:textId="77777777" w:rsidTr="00DD46F3">
        <w:tc>
          <w:tcPr>
            <w:tcW w:w="1323" w:type="dxa"/>
            <w:vMerge/>
          </w:tcPr>
          <w:p w14:paraId="5ECA5003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26C61A7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Maximum Temperature (C)</w:t>
            </w:r>
          </w:p>
        </w:tc>
        <w:tc>
          <w:tcPr>
            <w:tcW w:w="1842" w:type="dxa"/>
            <w:vAlign w:val="bottom"/>
          </w:tcPr>
          <w:p w14:paraId="62EAFFFC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3402" w:type="dxa"/>
          </w:tcPr>
          <w:p w14:paraId="6C6B48DA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-0.04 to 0.01</w:t>
            </w:r>
          </w:p>
        </w:tc>
        <w:tc>
          <w:tcPr>
            <w:tcW w:w="3256" w:type="dxa"/>
          </w:tcPr>
          <w:p w14:paraId="6AD6B905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1.00 (3, 5)</w:t>
            </w:r>
          </w:p>
        </w:tc>
      </w:tr>
      <w:tr w:rsidR="00AA6B32" w14:paraId="7FB93CE6" w14:textId="77777777" w:rsidTr="00DD46F3">
        <w:tc>
          <w:tcPr>
            <w:tcW w:w="1323" w:type="dxa"/>
            <w:vMerge/>
          </w:tcPr>
          <w:p w14:paraId="68DE1C6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2BF40EFB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Daily Rainfall (mm)</w:t>
            </w:r>
          </w:p>
        </w:tc>
        <w:tc>
          <w:tcPr>
            <w:tcW w:w="1842" w:type="dxa"/>
            <w:vAlign w:val="bottom"/>
          </w:tcPr>
          <w:p w14:paraId="4CEF872E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-0.038</w:t>
            </w:r>
          </w:p>
        </w:tc>
        <w:tc>
          <w:tcPr>
            <w:tcW w:w="3402" w:type="dxa"/>
          </w:tcPr>
          <w:p w14:paraId="1C21BAF1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-0.1 to 0.04</w:t>
            </w:r>
          </w:p>
        </w:tc>
        <w:tc>
          <w:tcPr>
            <w:tcW w:w="3256" w:type="dxa"/>
          </w:tcPr>
          <w:p w14:paraId="550D711D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1.00 (3, 5)</w:t>
            </w:r>
          </w:p>
        </w:tc>
      </w:tr>
      <w:tr w:rsidR="00AA6B32" w14:paraId="730BB5E6" w14:textId="77777777" w:rsidTr="00DD46F3">
        <w:tc>
          <w:tcPr>
            <w:tcW w:w="1323" w:type="dxa"/>
            <w:vMerge/>
          </w:tcPr>
          <w:p w14:paraId="00623BD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39D88EE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Moonlight</w:t>
            </w:r>
          </w:p>
        </w:tc>
        <w:tc>
          <w:tcPr>
            <w:tcW w:w="1842" w:type="dxa"/>
            <w:vAlign w:val="bottom"/>
          </w:tcPr>
          <w:p w14:paraId="5D9B01A8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-0.050</w:t>
            </w:r>
          </w:p>
        </w:tc>
        <w:tc>
          <w:tcPr>
            <w:tcW w:w="3402" w:type="dxa"/>
          </w:tcPr>
          <w:p w14:paraId="1E9B612D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-0.07 to -0.03</w:t>
            </w:r>
          </w:p>
        </w:tc>
        <w:tc>
          <w:tcPr>
            <w:tcW w:w="3256" w:type="dxa"/>
          </w:tcPr>
          <w:p w14:paraId="49EBB857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1.00 (3, 5)</w:t>
            </w:r>
          </w:p>
        </w:tc>
      </w:tr>
      <w:tr w:rsidR="00AA6B32" w14:paraId="167F6AF4" w14:textId="77777777" w:rsidTr="00DD46F3">
        <w:tc>
          <w:tcPr>
            <w:tcW w:w="1323" w:type="dxa"/>
            <w:vMerge/>
          </w:tcPr>
          <w:p w14:paraId="234E1FA8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0721477A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Day Length (H)</w:t>
            </w:r>
          </w:p>
        </w:tc>
        <w:tc>
          <w:tcPr>
            <w:tcW w:w="1842" w:type="dxa"/>
            <w:vAlign w:val="bottom"/>
          </w:tcPr>
          <w:p w14:paraId="22BFC5D3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-3.51</w:t>
            </w:r>
          </w:p>
        </w:tc>
        <w:tc>
          <w:tcPr>
            <w:tcW w:w="3402" w:type="dxa"/>
          </w:tcPr>
          <w:p w14:paraId="3214F377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-14.9 to 2.9</w:t>
            </w:r>
          </w:p>
        </w:tc>
        <w:tc>
          <w:tcPr>
            <w:tcW w:w="3256" w:type="dxa"/>
          </w:tcPr>
          <w:p w14:paraId="68CCDE77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0.58 (2, 4)</w:t>
            </w:r>
          </w:p>
        </w:tc>
      </w:tr>
      <w:tr w:rsidR="00AA6B32" w14:paraId="416903FA" w14:textId="77777777" w:rsidTr="00DD46F3">
        <w:tc>
          <w:tcPr>
            <w:tcW w:w="1323" w:type="dxa"/>
            <w:vMerge/>
          </w:tcPr>
          <w:p w14:paraId="3136BF73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C5B6A15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Pup Age (Days)</w:t>
            </w:r>
          </w:p>
        </w:tc>
        <w:tc>
          <w:tcPr>
            <w:tcW w:w="1842" w:type="dxa"/>
            <w:vAlign w:val="bottom"/>
          </w:tcPr>
          <w:p w14:paraId="7A017028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0.0012</w:t>
            </w:r>
          </w:p>
        </w:tc>
        <w:tc>
          <w:tcPr>
            <w:tcW w:w="3402" w:type="dxa"/>
          </w:tcPr>
          <w:p w14:paraId="2438A824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-0.0006 to 0.008</w:t>
            </w:r>
          </w:p>
        </w:tc>
        <w:tc>
          <w:tcPr>
            <w:tcW w:w="3256" w:type="dxa"/>
          </w:tcPr>
          <w:p w14:paraId="2C973F6D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0.34 (1, 3)</w:t>
            </w:r>
          </w:p>
        </w:tc>
      </w:tr>
      <w:tr w:rsidR="00AA6B32" w14:paraId="779BF75F" w14:textId="77777777" w:rsidTr="00DD46F3">
        <w:tc>
          <w:tcPr>
            <w:tcW w:w="1323" w:type="dxa"/>
            <w:vMerge/>
          </w:tcPr>
          <w:p w14:paraId="74CA5D51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26AE1EB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Litter Size</w:t>
            </w:r>
          </w:p>
        </w:tc>
        <w:tc>
          <w:tcPr>
            <w:tcW w:w="1842" w:type="dxa"/>
          </w:tcPr>
          <w:p w14:paraId="2969A0A8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</w:tcPr>
          <w:p w14:paraId="54450DEB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7833D5BF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0.00 (0, 2)</w:t>
            </w:r>
          </w:p>
        </w:tc>
      </w:tr>
      <w:tr w:rsidR="00AA6B32" w14:paraId="20A54B5D" w14:textId="77777777" w:rsidTr="00DD46F3">
        <w:tc>
          <w:tcPr>
            <w:tcW w:w="1323" w:type="dxa"/>
            <w:vMerge/>
          </w:tcPr>
          <w:p w14:paraId="356DE26F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3949DF4" w14:textId="77777777" w:rsidR="00AA6B32" w:rsidRPr="00D40F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Pack Size</w:t>
            </w:r>
          </w:p>
        </w:tc>
        <w:tc>
          <w:tcPr>
            <w:tcW w:w="1842" w:type="dxa"/>
          </w:tcPr>
          <w:p w14:paraId="077C8D7C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</w:tcPr>
          <w:p w14:paraId="504C7A7B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21038F83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0.00 (0, 1)</w:t>
            </w:r>
          </w:p>
        </w:tc>
      </w:tr>
      <w:tr w:rsidR="00AA6B32" w14:paraId="71F07285" w14:textId="77777777" w:rsidTr="00DD46F3">
        <w:tc>
          <w:tcPr>
            <w:tcW w:w="1323" w:type="dxa"/>
            <w:vMerge/>
            <w:tcBorders>
              <w:bottom w:val="single" w:sz="18" w:space="0" w:color="auto"/>
            </w:tcBorders>
          </w:tcPr>
          <w:p w14:paraId="00490029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bottom w:val="single" w:sz="18" w:space="0" w:color="auto"/>
            </w:tcBorders>
          </w:tcPr>
          <w:p w14:paraId="0B97E26A" w14:textId="77777777" w:rsidR="00AA6B32" w:rsidRPr="00D40F2F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i/>
                <w:iCs/>
                <w:sz w:val="24"/>
                <w:szCs w:val="24"/>
              </w:rPr>
              <w:t>Maximum Temperature*Daily Rainfall</w:t>
            </w:r>
          </w:p>
        </w:tc>
        <w:tc>
          <w:tcPr>
            <w:tcW w:w="1842" w:type="dxa"/>
            <w:tcBorders>
              <w:bottom w:val="single" w:sz="18" w:space="0" w:color="auto"/>
            </w:tcBorders>
            <w:vAlign w:val="center"/>
          </w:tcPr>
          <w:p w14:paraId="5CD5B4DB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0F2F">
              <w:rPr>
                <w:rFonts w:ascii="Arial" w:hAnsi="Arial" w:cs="Arial"/>
                <w:color w:val="000000"/>
                <w:sz w:val="24"/>
                <w:szCs w:val="24"/>
              </w:rPr>
              <w:t>-0.021</w:t>
            </w:r>
          </w:p>
        </w:tc>
        <w:tc>
          <w:tcPr>
            <w:tcW w:w="3402" w:type="dxa"/>
            <w:tcBorders>
              <w:bottom w:val="single" w:sz="18" w:space="0" w:color="auto"/>
            </w:tcBorders>
          </w:tcPr>
          <w:p w14:paraId="0D880E31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-0.03 to -0.01</w:t>
            </w:r>
          </w:p>
        </w:tc>
        <w:tc>
          <w:tcPr>
            <w:tcW w:w="3256" w:type="dxa"/>
            <w:tcBorders>
              <w:bottom w:val="single" w:sz="18" w:space="0" w:color="auto"/>
            </w:tcBorders>
          </w:tcPr>
          <w:p w14:paraId="379533C9" w14:textId="77777777" w:rsidR="00AA6B32" w:rsidRPr="00D40F2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40F2F">
              <w:rPr>
                <w:rFonts w:ascii="Arial" w:hAnsi="Arial" w:cs="Arial"/>
                <w:sz w:val="24"/>
                <w:szCs w:val="24"/>
              </w:rPr>
              <w:t>1.00 (3, 5)</w:t>
            </w:r>
          </w:p>
        </w:tc>
      </w:tr>
    </w:tbl>
    <w:p w14:paraId="29ADFCA4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C1F526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E676EA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6CCD1E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05D723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1B0805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0F8B65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638AF8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D7076F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452823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216F07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AD2EBF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E708A4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433858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56DBA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DF1F4F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C0F004" w14:textId="307A3B4D" w:rsidR="00AA6B32" w:rsidRDefault="00AA6B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page" w:tblpX="1" w:tblpY="517"/>
        <w:tblW w:w="14029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4206"/>
        <w:gridCol w:w="1842"/>
        <w:gridCol w:w="3402"/>
        <w:gridCol w:w="3256"/>
      </w:tblGrid>
      <w:tr w:rsidR="00AA6B32" w14:paraId="0616C519" w14:textId="77777777" w:rsidTr="00DD46F3">
        <w:tc>
          <w:tcPr>
            <w:tcW w:w="14029" w:type="dxa"/>
            <w:gridSpan w:val="5"/>
            <w:tcBorders>
              <w:top w:val="single" w:sz="18" w:space="0" w:color="auto"/>
              <w:bottom w:val="single" w:sz="8" w:space="0" w:color="auto"/>
            </w:tcBorders>
          </w:tcPr>
          <w:p w14:paraId="645E05F0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D00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Appendix Table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2.3.</w:t>
            </w:r>
            <w:r w:rsidRPr="004626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Variables associated with wild dog distance travelled across the </w:t>
            </w:r>
            <w:r w:rsidRPr="00F40B3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Evening Period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(12:00 – 19:00)</w:t>
            </w:r>
            <w:r w:rsidRPr="00F33E90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Variable estimates were </w:t>
            </w:r>
            <w:r>
              <w:rPr>
                <w:rFonts w:ascii="Arial" w:hAnsi="Arial" w:cs="Arial"/>
                <w:sz w:val="24"/>
                <w:szCs w:val="24"/>
              </w:rPr>
              <w:t xml:space="preserve">generated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using generalized linear mixed effects models. The residuals of the models were gamma distributed and therefore the exponent of the values should be taken to obtain true estimates.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outputs are from averaged </w:t>
            </w:r>
            <w:r w:rsidRPr="00F33E9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F33E9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models.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Relative importance of each parameter is shown along with the number of models in the Δ &lt; 2 and Δ &lt; 5 model sets that contain each variable (n, n).</w:t>
            </w:r>
            <w:r w:rsidRPr="00296D6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Variables with an importance of 0 were not in models with </w:t>
            </w:r>
            <w:r w:rsidRPr="00F33E90">
              <w:rPr>
                <w:rFonts w:ascii="Arial" w:hAnsi="Arial" w:cs="Arial"/>
                <w:sz w:val="24"/>
                <w:szCs w:val="24"/>
              </w:rPr>
              <w:t>Δ &lt; 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* </w:t>
            </w:r>
            <w:r w:rsidRPr="00F33E90">
              <w:rPr>
                <w:rFonts w:ascii="Arial" w:hAnsi="Arial" w:cs="Arial"/>
                <w:sz w:val="24"/>
                <w:szCs w:val="24"/>
              </w:rPr>
              <w:t>denotes an interaction between two variables. Variables where no estimate is shown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FF10EB">
              <w:rPr>
                <w:rFonts w:ascii="Arial" w:hAnsi="Arial" w:cs="Arial"/>
                <w:i/>
                <w:iCs/>
                <w:sz w:val="24"/>
                <w:szCs w:val="24"/>
              </w:rPr>
              <w:t>Litter Size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55DE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Age of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  <w:r w:rsidRPr="00355DE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ups*Litter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S</w:t>
            </w:r>
            <w:r w:rsidRPr="00355DEA">
              <w:rPr>
                <w:rFonts w:ascii="Arial" w:hAnsi="Arial" w:cs="Arial"/>
                <w:i/>
                <w:iCs/>
                <w:sz w:val="24"/>
                <w:szCs w:val="24"/>
              </w:rPr>
              <w:t>ize</w:t>
            </w:r>
            <w:r w:rsidRPr="00355DEA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were not in the Δ&lt;2 or Δ&lt;5 model sets. Individual identity </w:t>
            </w:r>
            <w:r>
              <w:rPr>
                <w:rFonts w:ascii="Arial" w:hAnsi="Arial" w:cs="Arial"/>
                <w:sz w:val="24"/>
                <w:szCs w:val="24"/>
              </w:rPr>
              <w:t xml:space="preserve">(ID) </w:t>
            </w:r>
            <w:r w:rsidRPr="00F33E90">
              <w:rPr>
                <w:rFonts w:ascii="Arial" w:hAnsi="Arial" w:cs="Arial"/>
                <w:sz w:val="24"/>
                <w:szCs w:val="24"/>
              </w:rPr>
              <w:t>was included as a random variable.</w:t>
            </w:r>
          </w:p>
        </w:tc>
      </w:tr>
      <w:tr w:rsidR="00AA6B32" w14:paraId="3E69201A" w14:textId="77777777" w:rsidTr="00DD46F3">
        <w:tc>
          <w:tcPr>
            <w:tcW w:w="1323" w:type="dxa"/>
            <w:vMerge w:val="restart"/>
            <w:tcBorders>
              <w:top w:val="single" w:sz="18" w:space="0" w:color="auto"/>
              <w:bottom w:val="single" w:sz="8" w:space="0" w:color="auto"/>
            </w:tcBorders>
          </w:tcPr>
          <w:p w14:paraId="3293FBB1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</w:t>
            </w:r>
          </w:p>
        </w:tc>
        <w:tc>
          <w:tcPr>
            <w:tcW w:w="4206" w:type="dxa"/>
            <w:vMerge w:val="restart"/>
            <w:tcBorders>
              <w:top w:val="single" w:sz="18" w:space="0" w:color="auto"/>
              <w:bottom w:val="single" w:sz="8" w:space="0" w:color="auto"/>
            </w:tcBorders>
          </w:tcPr>
          <w:p w14:paraId="722B8433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850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14:paraId="0A7B7CA3" w14:textId="77777777" w:rsidR="00AA6B32" w:rsidRDefault="00AA6B32" w:rsidP="00DD46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Distance travelled</w:t>
            </w:r>
          </w:p>
        </w:tc>
      </w:tr>
      <w:tr w:rsidR="00AA6B32" w14:paraId="36BF1B95" w14:textId="77777777" w:rsidTr="00DD46F3">
        <w:tc>
          <w:tcPr>
            <w:tcW w:w="1323" w:type="dxa"/>
            <w:vMerge/>
            <w:tcBorders>
              <w:top w:val="single" w:sz="8" w:space="0" w:color="auto"/>
              <w:bottom w:val="single" w:sz="18" w:space="0" w:color="auto"/>
            </w:tcBorders>
          </w:tcPr>
          <w:p w14:paraId="620169B3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vMerge/>
            <w:tcBorders>
              <w:top w:val="single" w:sz="8" w:space="0" w:color="auto"/>
              <w:bottom w:val="single" w:sz="18" w:space="0" w:color="auto"/>
            </w:tcBorders>
          </w:tcPr>
          <w:p w14:paraId="6B40D336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0F3C0FE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123FAC37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95% Confidence interval</w:t>
            </w:r>
          </w:p>
        </w:tc>
        <w:tc>
          <w:tcPr>
            <w:tcW w:w="325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FBE6896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Importance (</w:t>
            </w:r>
            <w:r w:rsidRPr="00F33E9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 xml:space="preserve"> &lt;2,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Δ</w:t>
            </w:r>
            <w:r>
              <w:rPr>
                <w:rFonts w:ascii="Arial" w:hAnsi="Arial" w:cs="Arial"/>
                <w:sz w:val="24"/>
                <w:szCs w:val="24"/>
              </w:rPr>
              <w:t xml:space="preserve"> &lt;5)</w:t>
            </w:r>
          </w:p>
        </w:tc>
      </w:tr>
      <w:tr w:rsidR="00AA6B32" w:rsidRPr="00B5447E" w14:paraId="70DE3ADF" w14:textId="77777777" w:rsidTr="00DD46F3">
        <w:tc>
          <w:tcPr>
            <w:tcW w:w="1323" w:type="dxa"/>
            <w:vMerge w:val="restart"/>
            <w:tcBorders>
              <w:top w:val="single" w:sz="18" w:space="0" w:color="auto"/>
            </w:tcBorders>
            <w:vAlign w:val="center"/>
          </w:tcPr>
          <w:p w14:paraId="5C91FBD8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4206" w:type="dxa"/>
            <w:tcBorders>
              <w:top w:val="single" w:sz="18" w:space="0" w:color="auto"/>
              <w:bottom w:val="nil"/>
            </w:tcBorders>
          </w:tcPr>
          <w:p w14:paraId="677769B4" w14:textId="77777777" w:rsidR="00AA6B32" w:rsidRPr="008B2D0E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B2D0E">
              <w:rPr>
                <w:rFonts w:ascii="Arial" w:hAnsi="Arial" w:cs="Arial"/>
                <w:sz w:val="24"/>
                <w:szCs w:val="24"/>
              </w:rPr>
              <w:t>Intercept</w:t>
            </w:r>
          </w:p>
        </w:tc>
        <w:tc>
          <w:tcPr>
            <w:tcW w:w="1842" w:type="dxa"/>
            <w:tcBorders>
              <w:top w:val="single" w:sz="18" w:space="0" w:color="auto"/>
              <w:bottom w:val="nil"/>
            </w:tcBorders>
            <w:vAlign w:val="bottom"/>
          </w:tcPr>
          <w:p w14:paraId="6B1F0F3B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3402" w:type="dxa"/>
            <w:tcBorders>
              <w:top w:val="single" w:sz="18" w:space="0" w:color="auto"/>
              <w:bottom w:val="nil"/>
            </w:tcBorders>
          </w:tcPr>
          <w:p w14:paraId="21983968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1.0 to 1.4</w:t>
            </w:r>
          </w:p>
        </w:tc>
        <w:tc>
          <w:tcPr>
            <w:tcW w:w="3256" w:type="dxa"/>
            <w:tcBorders>
              <w:top w:val="single" w:sz="18" w:space="0" w:color="auto"/>
              <w:bottom w:val="nil"/>
            </w:tcBorders>
          </w:tcPr>
          <w:p w14:paraId="67DEFEB4" w14:textId="77777777" w:rsidR="00AA6B32" w:rsidRPr="00B5447E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6B32" w:rsidRPr="00B5447E" w14:paraId="2BB04BBB" w14:textId="77777777" w:rsidTr="00DD46F3">
        <w:tc>
          <w:tcPr>
            <w:tcW w:w="1323" w:type="dxa"/>
            <w:vMerge/>
          </w:tcPr>
          <w:p w14:paraId="1885640A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505BA42E" w14:textId="77777777" w:rsidR="00AA6B32" w:rsidRPr="008B2D0E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B2D0E">
              <w:rPr>
                <w:rFonts w:ascii="Arial" w:hAnsi="Arial" w:cs="Arial"/>
                <w:sz w:val="24"/>
                <w:szCs w:val="24"/>
              </w:rPr>
              <w:t>Maximum Temperature (C)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66B65CAA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color w:val="000000"/>
                <w:sz w:val="24"/>
                <w:szCs w:val="24"/>
              </w:rPr>
              <w:t>-0.043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7D0DCB6F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-0.05 to -0.03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15424DD3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1.00 (4, 4)</w:t>
            </w:r>
          </w:p>
        </w:tc>
      </w:tr>
      <w:tr w:rsidR="00AA6B32" w:rsidRPr="00B5447E" w14:paraId="59E30FA6" w14:textId="77777777" w:rsidTr="00DD46F3">
        <w:tc>
          <w:tcPr>
            <w:tcW w:w="1323" w:type="dxa"/>
            <w:vMerge/>
          </w:tcPr>
          <w:p w14:paraId="255601A1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6F8935E8" w14:textId="77777777" w:rsidR="00AA6B32" w:rsidRPr="008B2D0E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B2D0E">
              <w:rPr>
                <w:rFonts w:ascii="Arial" w:hAnsi="Arial" w:cs="Arial"/>
                <w:sz w:val="24"/>
                <w:szCs w:val="24"/>
              </w:rPr>
              <w:t>Daily Rainfall (mm)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7DE5FCDD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7B22A697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0.002 to 0.02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7B5DD5E1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1.00 (4, 4)</w:t>
            </w:r>
          </w:p>
        </w:tc>
      </w:tr>
      <w:tr w:rsidR="00AA6B32" w:rsidRPr="00B5447E" w14:paraId="1118E16E" w14:textId="77777777" w:rsidTr="00DD46F3">
        <w:tc>
          <w:tcPr>
            <w:tcW w:w="1323" w:type="dxa"/>
            <w:vMerge/>
          </w:tcPr>
          <w:p w14:paraId="76DC375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7943A486" w14:textId="77777777" w:rsidR="00AA6B32" w:rsidRPr="008B2D0E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B2D0E">
              <w:rPr>
                <w:rFonts w:ascii="Arial" w:hAnsi="Arial" w:cs="Arial"/>
                <w:sz w:val="24"/>
                <w:szCs w:val="24"/>
              </w:rPr>
              <w:t>Moonlight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330B910E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color w:val="000000"/>
                <w:sz w:val="24"/>
                <w:szCs w:val="24"/>
              </w:rPr>
              <w:t>-0.026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DC8A0F9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-0.04 to -0.01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74D456F5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1.00 (4, 4)</w:t>
            </w:r>
          </w:p>
        </w:tc>
      </w:tr>
      <w:tr w:rsidR="00AA6B32" w:rsidRPr="00B5447E" w14:paraId="587820FC" w14:textId="77777777" w:rsidTr="00DD46F3">
        <w:tc>
          <w:tcPr>
            <w:tcW w:w="1323" w:type="dxa"/>
            <w:vMerge/>
          </w:tcPr>
          <w:p w14:paraId="028CE626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7265E138" w14:textId="77777777" w:rsidR="00AA6B32" w:rsidRPr="008B2D0E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B2D0E">
              <w:rPr>
                <w:rFonts w:ascii="Arial" w:hAnsi="Arial" w:cs="Arial"/>
                <w:sz w:val="24"/>
                <w:szCs w:val="24"/>
              </w:rPr>
              <w:t>Day Length (H)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497E21FF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color w:val="000000"/>
                <w:sz w:val="24"/>
                <w:szCs w:val="24"/>
              </w:rPr>
              <w:t>2.99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06EB1FC3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1.6 to 4.4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052E3371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1.00 (4, 4)</w:t>
            </w:r>
          </w:p>
        </w:tc>
      </w:tr>
      <w:tr w:rsidR="00AA6B32" w:rsidRPr="00B5447E" w14:paraId="493234D2" w14:textId="77777777" w:rsidTr="00DD46F3">
        <w:tc>
          <w:tcPr>
            <w:tcW w:w="1323" w:type="dxa"/>
            <w:vMerge/>
          </w:tcPr>
          <w:p w14:paraId="13964076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0633AB57" w14:textId="77777777" w:rsidR="00AA6B32" w:rsidRPr="008B2D0E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B2D0E">
              <w:rPr>
                <w:rFonts w:ascii="Arial" w:hAnsi="Arial" w:cs="Arial"/>
                <w:sz w:val="24"/>
                <w:szCs w:val="24"/>
              </w:rPr>
              <w:t>Denning (Yes)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0740CC20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BE39ED9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0.5 to 0.8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4651BFA7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1.00 (4, 4)</w:t>
            </w:r>
          </w:p>
        </w:tc>
      </w:tr>
      <w:tr w:rsidR="00AA6B32" w:rsidRPr="00B5447E" w14:paraId="173C21AC" w14:textId="77777777" w:rsidTr="00DD46F3">
        <w:tc>
          <w:tcPr>
            <w:tcW w:w="1323" w:type="dxa"/>
            <w:vMerge/>
          </w:tcPr>
          <w:p w14:paraId="26213D4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6437755F" w14:textId="77777777" w:rsidR="00AA6B32" w:rsidRPr="008B2D0E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B2D0E">
              <w:rPr>
                <w:rFonts w:ascii="Arial" w:hAnsi="Arial" w:cs="Arial"/>
                <w:sz w:val="24"/>
                <w:szCs w:val="24"/>
              </w:rPr>
              <w:t>Pack Size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3E9EB566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color w:val="000000"/>
                <w:sz w:val="24"/>
                <w:szCs w:val="24"/>
              </w:rPr>
              <w:t>-0.019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69A1D581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-0.03 to -0.008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0088B2B3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1.00 (4, 4)</w:t>
            </w:r>
          </w:p>
        </w:tc>
      </w:tr>
      <w:tr w:rsidR="00AA6B32" w:rsidRPr="00B5447E" w14:paraId="4B265B31" w14:textId="77777777" w:rsidTr="00DD46F3">
        <w:tc>
          <w:tcPr>
            <w:tcW w:w="1323" w:type="dxa"/>
            <w:vMerge/>
          </w:tcPr>
          <w:p w14:paraId="78E4702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6EAF044F" w14:textId="77777777" w:rsidR="00AA6B32" w:rsidRPr="008B2D0E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B2D0E">
              <w:rPr>
                <w:rFonts w:ascii="Arial" w:hAnsi="Arial" w:cs="Arial"/>
                <w:sz w:val="24"/>
                <w:szCs w:val="24"/>
              </w:rPr>
              <w:t>Temperature*Rainfall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4B452A15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color w:val="000000"/>
                <w:sz w:val="24"/>
                <w:szCs w:val="24"/>
              </w:rPr>
              <w:t>0.00028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76C4A4F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-0.0004 to 0.002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506B9B01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0.42 (2, 2)</w:t>
            </w:r>
          </w:p>
        </w:tc>
      </w:tr>
      <w:tr w:rsidR="00AA6B32" w:rsidRPr="00B5447E" w14:paraId="25E71D0A" w14:textId="77777777" w:rsidTr="00DD46F3">
        <w:tc>
          <w:tcPr>
            <w:tcW w:w="1323" w:type="dxa"/>
            <w:vMerge/>
            <w:tcBorders>
              <w:bottom w:val="single" w:sz="4" w:space="0" w:color="auto"/>
            </w:tcBorders>
          </w:tcPr>
          <w:p w14:paraId="19853ADF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single" w:sz="4" w:space="0" w:color="auto"/>
            </w:tcBorders>
          </w:tcPr>
          <w:p w14:paraId="27304F36" w14:textId="77777777" w:rsidR="00AA6B32" w:rsidRPr="008B2D0E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B2D0E">
              <w:rPr>
                <w:rFonts w:ascii="Arial" w:hAnsi="Arial" w:cs="Arial"/>
                <w:sz w:val="24"/>
                <w:szCs w:val="24"/>
              </w:rPr>
              <w:t>Temperature*Denning (Yes)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vAlign w:val="bottom"/>
          </w:tcPr>
          <w:p w14:paraId="035B8810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color w:val="000000"/>
                <w:sz w:val="24"/>
                <w:szCs w:val="24"/>
              </w:rPr>
              <w:t>-0.0050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697F7F30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-0.04 to 0.01</w:t>
            </w:r>
          </w:p>
        </w:tc>
        <w:tc>
          <w:tcPr>
            <w:tcW w:w="3256" w:type="dxa"/>
            <w:tcBorders>
              <w:top w:val="nil"/>
              <w:bottom w:val="single" w:sz="4" w:space="0" w:color="auto"/>
            </w:tcBorders>
          </w:tcPr>
          <w:p w14:paraId="5B3F492D" w14:textId="77777777" w:rsidR="00AA6B32" w:rsidRPr="00B5447E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447E">
              <w:rPr>
                <w:rFonts w:ascii="Arial" w:hAnsi="Arial" w:cs="Arial"/>
                <w:sz w:val="24"/>
                <w:szCs w:val="24"/>
              </w:rPr>
              <w:t>0.37 (2, 2)</w:t>
            </w:r>
          </w:p>
        </w:tc>
      </w:tr>
      <w:tr w:rsidR="00AA6B32" w:rsidRPr="005034DC" w14:paraId="1AE261A0" w14:textId="77777777" w:rsidTr="00DD46F3">
        <w:tc>
          <w:tcPr>
            <w:tcW w:w="1323" w:type="dxa"/>
            <w:vMerge w:val="restart"/>
            <w:tcBorders>
              <w:top w:val="single" w:sz="4" w:space="0" w:color="auto"/>
            </w:tcBorders>
            <w:vAlign w:val="center"/>
          </w:tcPr>
          <w:p w14:paraId="2E51CC5F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DENNING</w:t>
            </w:r>
          </w:p>
        </w:tc>
        <w:tc>
          <w:tcPr>
            <w:tcW w:w="4206" w:type="dxa"/>
            <w:tcBorders>
              <w:top w:val="single" w:sz="4" w:space="0" w:color="auto"/>
            </w:tcBorders>
          </w:tcPr>
          <w:p w14:paraId="131A13C8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Intercept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6A75AD21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F7FC426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34DC">
              <w:rPr>
                <w:rFonts w:ascii="Arial" w:hAnsi="Arial" w:cs="Arial"/>
                <w:sz w:val="24"/>
                <w:szCs w:val="24"/>
              </w:rPr>
              <w:t>0.7 to 1.5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2394B4A2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6B32" w:rsidRPr="005034DC" w14:paraId="5513D572" w14:textId="77777777" w:rsidTr="00DD46F3">
        <w:tc>
          <w:tcPr>
            <w:tcW w:w="1323" w:type="dxa"/>
            <w:vMerge/>
          </w:tcPr>
          <w:p w14:paraId="79C8087E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09FAD40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Maximum Temperature (C)</w:t>
            </w:r>
          </w:p>
        </w:tc>
        <w:tc>
          <w:tcPr>
            <w:tcW w:w="1842" w:type="dxa"/>
            <w:vAlign w:val="bottom"/>
          </w:tcPr>
          <w:p w14:paraId="76A47C3C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color w:val="000000"/>
                <w:sz w:val="24"/>
                <w:szCs w:val="24"/>
              </w:rPr>
              <w:t>-0.045</w:t>
            </w:r>
          </w:p>
        </w:tc>
        <w:tc>
          <w:tcPr>
            <w:tcW w:w="3402" w:type="dxa"/>
          </w:tcPr>
          <w:p w14:paraId="1F3F0162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sz w:val="24"/>
                <w:szCs w:val="24"/>
              </w:rPr>
              <w:t>-0.07 to -0.02</w:t>
            </w:r>
          </w:p>
        </w:tc>
        <w:tc>
          <w:tcPr>
            <w:tcW w:w="3256" w:type="dxa"/>
          </w:tcPr>
          <w:p w14:paraId="4F24E28B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 (4, 16)</w:t>
            </w:r>
          </w:p>
        </w:tc>
      </w:tr>
      <w:tr w:rsidR="00AA6B32" w:rsidRPr="005034DC" w14:paraId="4D64D3AC" w14:textId="77777777" w:rsidTr="00DD46F3">
        <w:tc>
          <w:tcPr>
            <w:tcW w:w="1323" w:type="dxa"/>
            <w:vMerge/>
          </w:tcPr>
          <w:p w14:paraId="74F06647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4590B943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Daily Rainfall (mm)</w:t>
            </w:r>
          </w:p>
        </w:tc>
        <w:tc>
          <w:tcPr>
            <w:tcW w:w="1842" w:type="dxa"/>
            <w:vAlign w:val="bottom"/>
          </w:tcPr>
          <w:p w14:paraId="5C2028C3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color w:val="000000"/>
                <w:sz w:val="24"/>
                <w:szCs w:val="24"/>
              </w:rPr>
              <w:t>0.00095</w:t>
            </w:r>
          </w:p>
        </w:tc>
        <w:tc>
          <w:tcPr>
            <w:tcW w:w="3402" w:type="dxa"/>
          </w:tcPr>
          <w:p w14:paraId="58C8B07B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sz w:val="24"/>
                <w:szCs w:val="24"/>
              </w:rPr>
              <w:t>-0.03 to 0.04</w:t>
            </w:r>
          </w:p>
        </w:tc>
        <w:tc>
          <w:tcPr>
            <w:tcW w:w="3256" w:type="dxa"/>
          </w:tcPr>
          <w:p w14:paraId="26275140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 (1, 8)</w:t>
            </w:r>
          </w:p>
        </w:tc>
      </w:tr>
      <w:tr w:rsidR="00AA6B32" w:rsidRPr="005C2574" w14:paraId="10CE1306" w14:textId="77777777" w:rsidTr="00DD46F3">
        <w:tc>
          <w:tcPr>
            <w:tcW w:w="1323" w:type="dxa"/>
            <w:vMerge/>
          </w:tcPr>
          <w:p w14:paraId="30195C01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7EB6921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Moonlight</w:t>
            </w:r>
          </w:p>
        </w:tc>
        <w:tc>
          <w:tcPr>
            <w:tcW w:w="1842" w:type="dxa"/>
          </w:tcPr>
          <w:p w14:paraId="7D2CFDDD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</w:tcPr>
          <w:p w14:paraId="4213F02F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11F2204E" w14:textId="77777777" w:rsidR="00AA6B32" w:rsidRPr="005C2574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0.00 (0, 3)</w:t>
            </w:r>
          </w:p>
        </w:tc>
      </w:tr>
      <w:tr w:rsidR="00AA6B32" w:rsidRPr="005034DC" w14:paraId="75D530CD" w14:textId="77777777" w:rsidTr="00DD46F3">
        <w:tc>
          <w:tcPr>
            <w:tcW w:w="1323" w:type="dxa"/>
            <w:vMerge/>
          </w:tcPr>
          <w:p w14:paraId="4CBC99FB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7A6C12FD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Day Length (H)</w:t>
            </w:r>
          </w:p>
        </w:tc>
        <w:tc>
          <w:tcPr>
            <w:tcW w:w="1842" w:type="dxa"/>
            <w:vAlign w:val="bottom"/>
          </w:tcPr>
          <w:p w14:paraId="1F2167D4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color w:val="000000"/>
                <w:sz w:val="24"/>
                <w:szCs w:val="24"/>
              </w:rPr>
              <w:t>-2.95</w:t>
            </w:r>
          </w:p>
        </w:tc>
        <w:tc>
          <w:tcPr>
            <w:tcW w:w="3402" w:type="dxa"/>
          </w:tcPr>
          <w:p w14:paraId="5F98E37D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34DC">
              <w:rPr>
                <w:rFonts w:ascii="Arial" w:hAnsi="Arial" w:cs="Arial"/>
                <w:sz w:val="24"/>
                <w:szCs w:val="24"/>
              </w:rPr>
              <w:t>-12.6 to 1.3</w:t>
            </w:r>
          </w:p>
        </w:tc>
        <w:tc>
          <w:tcPr>
            <w:tcW w:w="3256" w:type="dxa"/>
          </w:tcPr>
          <w:p w14:paraId="075C2A73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 (2, 3)</w:t>
            </w:r>
          </w:p>
        </w:tc>
      </w:tr>
      <w:tr w:rsidR="00AA6B32" w:rsidRPr="005C2574" w14:paraId="65F226AA" w14:textId="77777777" w:rsidTr="00DD46F3">
        <w:tc>
          <w:tcPr>
            <w:tcW w:w="1323" w:type="dxa"/>
            <w:vMerge/>
          </w:tcPr>
          <w:p w14:paraId="0EBE1D1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2E6DBA91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Pup Age (Days)</w:t>
            </w:r>
          </w:p>
        </w:tc>
        <w:tc>
          <w:tcPr>
            <w:tcW w:w="1842" w:type="dxa"/>
          </w:tcPr>
          <w:p w14:paraId="429B18A7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</w:tcPr>
          <w:p w14:paraId="530D9F8D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4CAEB8BE" w14:textId="77777777" w:rsidR="00AA6B32" w:rsidRPr="005C2574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0.00 (0, 3)</w:t>
            </w:r>
          </w:p>
        </w:tc>
      </w:tr>
      <w:tr w:rsidR="00AA6B32" w:rsidRPr="005034DC" w14:paraId="57969F0C" w14:textId="77777777" w:rsidTr="00DD46F3">
        <w:tc>
          <w:tcPr>
            <w:tcW w:w="1323" w:type="dxa"/>
            <w:vMerge/>
          </w:tcPr>
          <w:p w14:paraId="15C2393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719338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 Size</w:t>
            </w:r>
          </w:p>
        </w:tc>
        <w:tc>
          <w:tcPr>
            <w:tcW w:w="1842" w:type="dxa"/>
            <w:vAlign w:val="bottom"/>
          </w:tcPr>
          <w:p w14:paraId="7CDA2E8F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color w:val="000000"/>
                <w:sz w:val="24"/>
                <w:szCs w:val="24"/>
              </w:rPr>
              <w:t>-0.0015</w:t>
            </w:r>
          </w:p>
        </w:tc>
        <w:tc>
          <w:tcPr>
            <w:tcW w:w="3402" w:type="dxa"/>
          </w:tcPr>
          <w:p w14:paraId="59391B75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034DC">
              <w:rPr>
                <w:rFonts w:ascii="Arial" w:hAnsi="Arial" w:cs="Arial"/>
                <w:sz w:val="24"/>
                <w:szCs w:val="24"/>
              </w:rPr>
              <w:t>-0.03 to 0.01</w:t>
            </w:r>
          </w:p>
        </w:tc>
        <w:tc>
          <w:tcPr>
            <w:tcW w:w="3256" w:type="dxa"/>
          </w:tcPr>
          <w:p w14:paraId="7EDF4CEA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 (1, 3)</w:t>
            </w:r>
          </w:p>
        </w:tc>
      </w:tr>
      <w:tr w:rsidR="00AA6B32" w:rsidRPr="005034DC" w14:paraId="4D01F553" w14:textId="77777777" w:rsidTr="00DD46F3">
        <w:tc>
          <w:tcPr>
            <w:tcW w:w="1323" w:type="dxa"/>
            <w:vMerge/>
          </w:tcPr>
          <w:p w14:paraId="48607ABB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38513CF0" w14:textId="77777777" w:rsidR="00AA6B32" w:rsidRPr="00BD6511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Days at Den</w:t>
            </w:r>
          </w:p>
        </w:tc>
        <w:tc>
          <w:tcPr>
            <w:tcW w:w="1842" w:type="dxa"/>
          </w:tcPr>
          <w:p w14:paraId="1F9B9756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</w:tcPr>
          <w:p w14:paraId="2F09710C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184292AF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0.00 (0, 3)</w:t>
            </w:r>
          </w:p>
        </w:tc>
      </w:tr>
      <w:tr w:rsidR="00AA6B32" w:rsidRPr="005034DC" w14:paraId="5EE8DEDA" w14:textId="77777777" w:rsidTr="00DD46F3">
        <w:tc>
          <w:tcPr>
            <w:tcW w:w="1323" w:type="dxa"/>
            <w:vMerge/>
          </w:tcPr>
          <w:p w14:paraId="5F2D625E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B239B98" w14:textId="77777777" w:rsidR="00AA6B32" w:rsidRPr="00BD6511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Maximum Temperature*Daily Rainfall</w:t>
            </w:r>
          </w:p>
        </w:tc>
        <w:tc>
          <w:tcPr>
            <w:tcW w:w="1842" w:type="dxa"/>
          </w:tcPr>
          <w:p w14:paraId="50150231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</w:tcPr>
          <w:p w14:paraId="5101E1E6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50441510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0.00 (0, 1)</w:t>
            </w:r>
          </w:p>
        </w:tc>
      </w:tr>
      <w:tr w:rsidR="00AA6B32" w:rsidRPr="005034DC" w14:paraId="67E9A4D8" w14:textId="77777777" w:rsidTr="00DD46F3">
        <w:tc>
          <w:tcPr>
            <w:tcW w:w="1323" w:type="dxa"/>
            <w:vMerge/>
          </w:tcPr>
          <w:p w14:paraId="26BA3B7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bottom w:val="nil"/>
            </w:tcBorders>
          </w:tcPr>
          <w:p w14:paraId="51874D9E" w14:textId="77777777" w:rsidR="00AA6B32" w:rsidRPr="00BD6511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Maximum Temperature*Days at Den </w:t>
            </w:r>
          </w:p>
        </w:tc>
        <w:tc>
          <w:tcPr>
            <w:tcW w:w="1842" w:type="dxa"/>
            <w:tcBorders>
              <w:bottom w:val="nil"/>
            </w:tcBorders>
          </w:tcPr>
          <w:p w14:paraId="4EB991FF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  <w:tcBorders>
              <w:bottom w:val="nil"/>
            </w:tcBorders>
          </w:tcPr>
          <w:p w14:paraId="4022B72F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  <w:tcBorders>
              <w:bottom w:val="nil"/>
            </w:tcBorders>
          </w:tcPr>
          <w:p w14:paraId="0EDA4DDC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0.00 (0, 1)</w:t>
            </w:r>
          </w:p>
        </w:tc>
      </w:tr>
      <w:tr w:rsidR="00AA6B32" w:rsidRPr="005034DC" w14:paraId="3AB17722" w14:textId="77777777" w:rsidTr="00DD46F3">
        <w:tc>
          <w:tcPr>
            <w:tcW w:w="1323" w:type="dxa"/>
            <w:vMerge/>
            <w:tcBorders>
              <w:bottom w:val="single" w:sz="18" w:space="0" w:color="auto"/>
            </w:tcBorders>
          </w:tcPr>
          <w:p w14:paraId="0965EDF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single" w:sz="18" w:space="0" w:color="auto"/>
            </w:tcBorders>
          </w:tcPr>
          <w:p w14:paraId="26666A4E" w14:textId="77777777" w:rsidR="00AA6B32" w:rsidRPr="00BD6511" w:rsidRDefault="00AA6B32" w:rsidP="00DD46F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Pup Age</w:t>
            </w:r>
            <w:r w:rsidRPr="00BD6511">
              <w:rPr>
                <w:rFonts w:ascii="Arial" w:hAnsi="Arial" w:cs="Arial"/>
                <w:i/>
                <w:iCs/>
                <w:sz w:val="24"/>
                <w:szCs w:val="24"/>
              </w:rPr>
              <w:t>*Pack Size</w:t>
            </w:r>
          </w:p>
        </w:tc>
        <w:tc>
          <w:tcPr>
            <w:tcW w:w="1842" w:type="dxa"/>
            <w:tcBorders>
              <w:top w:val="nil"/>
              <w:bottom w:val="single" w:sz="18" w:space="0" w:color="auto"/>
            </w:tcBorders>
          </w:tcPr>
          <w:p w14:paraId="420902CF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  <w:tcBorders>
              <w:top w:val="nil"/>
              <w:bottom w:val="single" w:sz="18" w:space="0" w:color="auto"/>
            </w:tcBorders>
          </w:tcPr>
          <w:p w14:paraId="6EBD9C2F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034DC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  <w:tcBorders>
              <w:top w:val="nil"/>
              <w:bottom w:val="single" w:sz="18" w:space="0" w:color="auto"/>
            </w:tcBorders>
          </w:tcPr>
          <w:p w14:paraId="7B1DA0DF" w14:textId="77777777" w:rsidR="00AA6B32" w:rsidRPr="005034DC" w:rsidRDefault="00AA6B32" w:rsidP="00DD46F3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0.00 (0, 1)</w:t>
            </w:r>
          </w:p>
        </w:tc>
      </w:tr>
    </w:tbl>
    <w:p w14:paraId="5C41D38F" w14:textId="77777777" w:rsidR="00AA6B32" w:rsidRDefault="00AA6B32" w:rsidP="00AA6B32">
      <w:pPr>
        <w:rPr>
          <w:rFonts w:ascii="Arial" w:hAnsi="Arial" w:cs="Arial"/>
          <w:b/>
          <w:bCs/>
          <w:sz w:val="24"/>
          <w:szCs w:val="24"/>
        </w:rPr>
      </w:pPr>
    </w:p>
    <w:p w14:paraId="7BC4ACE1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29355D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F113C5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901E05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DC7B29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6DA977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0AFE58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CC2DB7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02A4B7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75D525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7EF662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BEF6E1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11D128" w14:textId="77777777" w:rsidR="00AA6B32" w:rsidRDefault="00AA6B32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2F8B0F" w14:textId="77777777" w:rsidR="00D6698E" w:rsidRDefault="00D6698E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F6991D" w14:textId="77777777" w:rsidR="00D6698E" w:rsidRDefault="00D6698E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838E37" w14:textId="77777777" w:rsidR="00D6698E" w:rsidRDefault="00D6698E" w:rsidP="00D6698E">
      <w:pPr>
        <w:rPr>
          <w:rFonts w:ascii="Arial" w:hAnsi="Arial" w:cs="Arial"/>
          <w:b/>
          <w:bCs/>
          <w:sz w:val="24"/>
          <w:szCs w:val="24"/>
        </w:rPr>
      </w:pPr>
    </w:p>
    <w:p w14:paraId="111D4DC7" w14:textId="77777777" w:rsidR="00D6698E" w:rsidRDefault="00D6698E" w:rsidP="00D6698E">
      <w:pPr>
        <w:rPr>
          <w:rFonts w:ascii="Arial" w:hAnsi="Arial" w:cs="Arial"/>
          <w:b/>
          <w:bCs/>
          <w:sz w:val="24"/>
          <w:szCs w:val="24"/>
        </w:rPr>
      </w:pPr>
    </w:p>
    <w:p w14:paraId="62A81FC4" w14:textId="77777777" w:rsidR="00AA6B32" w:rsidRDefault="00AA6B32" w:rsidP="00D6698E">
      <w:pPr>
        <w:rPr>
          <w:rFonts w:ascii="Arial" w:hAnsi="Arial" w:cs="Arial"/>
          <w:b/>
          <w:bCs/>
          <w:sz w:val="24"/>
          <w:szCs w:val="24"/>
        </w:rPr>
      </w:pPr>
    </w:p>
    <w:p w14:paraId="66D7A088" w14:textId="793664AF" w:rsidR="00AA6B32" w:rsidRDefault="00AA6B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page" w:tblpX="1" w:tblpY="5135"/>
        <w:tblW w:w="14029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4206"/>
        <w:gridCol w:w="1842"/>
        <w:gridCol w:w="3402"/>
        <w:gridCol w:w="3256"/>
      </w:tblGrid>
      <w:tr w:rsidR="00AA6B32" w14:paraId="5C3994BB" w14:textId="77777777" w:rsidTr="00DD46F3">
        <w:tc>
          <w:tcPr>
            <w:tcW w:w="14029" w:type="dxa"/>
            <w:gridSpan w:val="5"/>
            <w:tcBorders>
              <w:top w:val="single" w:sz="18" w:space="0" w:color="auto"/>
              <w:bottom w:val="nil"/>
            </w:tcBorders>
          </w:tcPr>
          <w:p w14:paraId="26F526A0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8D00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Appendix Table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2.4.</w:t>
            </w:r>
            <w:r w:rsidRPr="00462670">
              <w:rPr>
                <w:rFonts w:ascii="Arial" w:hAnsi="Arial" w:cs="Arial"/>
                <w:sz w:val="24"/>
                <w:szCs w:val="24"/>
              </w:rPr>
              <w:t xml:space="preserve"> Variables associated with wild dog distance trave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462670">
              <w:rPr>
                <w:rFonts w:ascii="Arial" w:hAnsi="Arial" w:cs="Arial"/>
                <w:sz w:val="24"/>
                <w:szCs w:val="24"/>
              </w:rPr>
              <w:t xml:space="preserve">led across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F40B3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Night Period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(19:00 – 05:00)</w:t>
            </w:r>
            <w:r w:rsidRPr="003B74B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Variable estimates were </w:t>
            </w:r>
            <w:r>
              <w:rPr>
                <w:rFonts w:ascii="Arial" w:hAnsi="Arial" w:cs="Arial"/>
                <w:sz w:val="24"/>
                <w:szCs w:val="24"/>
              </w:rPr>
              <w:t xml:space="preserve">generated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using generalized linear mixed effects models. The residuals of the models were gamma distributed and therefore the exponent of the values should be taken to obtain true estimates.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outputs are from averaged </w:t>
            </w:r>
            <w:r w:rsidRPr="00F33E9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F33E9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models.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Relative importance of each parameter is shown along with the number of models in the Δ &lt; 2 and Δ &lt; 5 model sets that contain each variable (n, n).</w:t>
            </w:r>
            <w:r w:rsidRPr="00296D6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Variables with an Importance of 0 were not in models with </w:t>
            </w:r>
            <w:r w:rsidRPr="00F33E90">
              <w:rPr>
                <w:rFonts w:ascii="Arial" w:hAnsi="Arial" w:cs="Arial"/>
                <w:sz w:val="24"/>
                <w:szCs w:val="24"/>
              </w:rPr>
              <w:t>Δ &lt; 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*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denotes an interaction between two variables. Individual identity </w:t>
            </w:r>
            <w:r>
              <w:rPr>
                <w:rFonts w:ascii="Arial" w:hAnsi="Arial" w:cs="Arial"/>
                <w:sz w:val="24"/>
                <w:szCs w:val="24"/>
              </w:rPr>
              <w:t xml:space="preserve">(ID) </w:t>
            </w:r>
            <w:r w:rsidRPr="00F33E90">
              <w:rPr>
                <w:rFonts w:ascii="Arial" w:hAnsi="Arial" w:cs="Arial"/>
                <w:sz w:val="24"/>
                <w:szCs w:val="24"/>
              </w:rPr>
              <w:t>was included as a random variable.</w:t>
            </w:r>
          </w:p>
          <w:p w14:paraId="25D7A09E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6B32" w14:paraId="769F965B" w14:textId="77777777" w:rsidTr="00DD46F3">
        <w:tc>
          <w:tcPr>
            <w:tcW w:w="1323" w:type="dxa"/>
            <w:vMerge w:val="restart"/>
            <w:tcBorders>
              <w:top w:val="single" w:sz="18" w:space="0" w:color="auto"/>
              <w:bottom w:val="nil"/>
            </w:tcBorders>
          </w:tcPr>
          <w:p w14:paraId="280BA0C7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</w:t>
            </w:r>
          </w:p>
        </w:tc>
        <w:tc>
          <w:tcPr>
            <w:tcW w:w="4206" w:type="dxa"/>
            <w:vMerge w:val="restart"/>
            <w:tcBorders>
              <w:top w:val="single" w:sz="18" w:space="0" w:color="auto"/>
              <w:bottom w:val="nil"/>
            </w:tcBorders>
          </w:tcPr>
          <w:p w14:paraId="6123B9C6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8500" w:type="dxa"/>
            <w:gridSpan w:val="3"/>
            <w:tcBorders>
              <w:top w:val="single" w:sz="18" w:space="0" w:color="auto"/>
              <w:bottom w:val="single" w:sz="12" w:space="0" w:color="000000" w:themeColor="text1"/>
            </w:tcBorders>
          </w:tcPr>
          <w:p w14:paraId="329AC5B6" w14:textId="77777777" w:rsidR="00AA6B32" w:rsidRDefault="00AA6B32" w:rsidP="00DD46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Distance travelled</w:t>
            </w:r>
          </w:p>
        </w:tc>
      </w:tr>
      <w:tr w:rsidR="00AA6B32" w14:paraId="0555C0B6" w14:textId="77777777" w:rsidTr="00DD46F3">
        <w:tc>
          <w:tcPr>
            <w:tcW w:w="1323" w:type="dxa"/>
            <w:vMerge/>
            <w:tcBorders>
              <w:top w:val="nil"/>
              <w:bottom w:val="single" w:sz="18" w:space="0" w:color="auto"/>
            </w:tcBorders>
          </w:tcPr>
          <w:p w14:paraId="63580696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vMerge/>
            <w:tcBorders>
              <w:top w:val="nil"/>
              <w:bottom w:val="single" w:sz="18" w:space="0" w:color="auto"/>
            </w:tcBorders>
          </w:tcPr>
          <w:p w14:paraId="43018720" w14:textId="77777777" w:rsidR="00AA6B32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000000" w:themeColor="text1"/>
              <w:bottom w:val="single" w:sz="18" w:space="0" w:color="auto"/>
            </w:tcBorders>
            <w:vAlign w:val="center"/>
          </w:tcPr>
          <w:p w14:paraId="2CA9C047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</w:t>
            </w:r>
          </w:p>
        </w:tc>
        <w:tc>
          <w:tcPr>
            <w:tcW w:w="3402" w:type="dxa"/>
            <w:tcBorders>
              <w:top w:val="single" w:sz="12" w:space="0" w:color="000000" w:themeColor="text1"/>
              <w:bottom w:val="single" w:sz="18" w:space="0" w:color="auto"/>
            </w:tcBorders>
            <w:vAlign w:val="center"/>
          </w:tcPr>
          <w:p w14:paraId="07421B9E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95% Confidence interval</w:t>
            </w:r>
          </w:p>
        </w:tc>
        <w:tc>
          <w:tcPr>
            <w:tcW w:w="3256" w:type="dxa"/>
            <w:tcBorders>
              <w:top w:val="single" w:sz="12" w:space="0" w:color="000000" w:themeColor="text1"/>
              <w:bottom w:val="single" w:sz="18" w:space="0" w:color="auto"/>
            </w:tcBorders>
            <w:vAlign w:val="center"/>
          </w:tcPr>
          <w:p w14:paraId="0E2A3C3E" w14:textId="77777777" w:rsidR="00AA6B32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Importance (</w:t>
            </w:r>
            <w:r w:rsidRPr="00F33E9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 xml:space="preserve"> &lt;2, </w:t>
            </w:r>
            <w:r w:rsidRPr="00F33E90">
              <w:rPr>
                <w:rFonts w:ascii="Arial" w:hAnsi="Arial" w:cs="Arial"/>
                <w:sz w:val="24"/>
                <w:szCs w:val="24"/>
              </w:rPr>
              <w:t xml:space="preserve"> Δ</w:t>
            </w:r>
            <w:r>
              <w:rPr>
                <w:rFonts w:ascii="Arial" w:hAnsi="Arial" w:cs="Arial"/>
                <w:sz w:val="24"/>
                <w:szCs w:val="24"/>
              </w:rPr>
              <w:t xml:space="preserve"> &lt;5)</w:t>
            </w:r>
          </w:p>
        </w:tc>
      </w:tr>
      <w:tr w:rsidR="00AA6B32" w14:paraId="3946AF18" w14:textId="77777777" w:rsidTr="00DD46F3">
        <w:tc>
          <w:tcPr>
            <w:tcW w:w="1323" w:type="dxa"/>
            <w:tcBorders>
              <w:top w:val="single" w:sz="18" w:space="0" w:color="auto"/>
              <w:bottom w:val="nil"/>
            </w:tcBorders>
            <w:vAlign w:val="center"/>
          </w:tcPr>
          <w:p w14:paraId="45CEC3B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4206" w:type="dxa"/>
            <w:tcBorders>
              <w:top w:val="single" w:sz="18" w:space="0" w:color="auto"/>
              <w:bottom w:val="nil"/>
            </w:tcBorders>
          </w:tcPr>
          <w:p w14:paraId="2836DC6F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Intercept</w:t>
            </w:r>
          </w:p>
        </w:tc>
        <w:tc>
          <w:tcPr>
            <w:tcW w:w="1842" w:type="dxa"/>
            <w:tcBorders>
              <w:top w:val="single" w:sz="18" w:space="0" w:color="auto"/>
              <w:bottom w:val="nil"/>
            </w:tcBorders>
            <w:vAlign w:val="bottom"/>
          </w:tcPr>
          <w:p w14:paraId="5BB35475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3402" w:type="dxa"/>
            <w:tcBorders>
              <w:top w:val="single" w:sz="18" w:space="0" w:color="auto"/>
              <w:bottom w:val="nil"/>
            </w:tcBorders>
          </w:tcPr>
          <w:p w14:paraId="09BBE6F2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07DA">
              <w:rPr>
                <w:rFonts w:ascii="Arial" w:hAnsi="Arial" w:cs="Arial"/>
                <w:sz w:val="24"/>
                <w:szCs w:val="24"/>
              </w:rPr>
              <w:t>0.3 to 0.5</w:t>
            </w:r>
          </w:p>
        </w:tc>
        <w:tc>
          <w:tcPr>
            <w:tcW w:w="3256" w:type="dxa"/>
            <w:tcBorders>
              <w:top w:val="single" w:sz="18" w:space="0" w:color="auto"/>
              <w:bottom w:val="nil"/>
            </w:tcBorders>
          </w:tcPr>
          <w:p w14:paraId="08978E9C" w14:textId="77777777" w:rsidR="00AA6B32" w:rsidRPr="00262B89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6B32" w14:paraId="17101027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67B7FCF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186F7F7F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Maximum Temperature (C)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087AEBBB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color w:val="000000"/>
                <w:sz w:val="24"/>
                <w:szCs w:val="24"/>
              </w:rPr>
              <w:t>0.00093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6EB20813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07DA">
              <w:rPr>
                <w:rFonts w:ascii="Arial" w:hAnsi="Arial" w:cs="Arial"/>
                <w:sz w:val="24"/>
                <w:szCs w:val="24"/>
              </w:rPr>
              <w:t>-0.01 to 0.01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3EECA203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 (4, 9)</w:t>
            </w:r>
          </w:p>
        </w:tc>
      </w:tr>
      <w:tr w:rsidR="00AA6B32" w14:paraId="450A0688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5E48717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1C3514FB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Daily Rainfall (mm)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3B72B09C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color w:val="000000"/>
                <w:sz w:val="24"/>
                <w:szCs w:val="24"/>
              </w:rPr>
              <w:t>-0.0079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9EE18D4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sz w:val="24"/>
                <w:szCs w:val="24"/>
              </w:rPr>
              <w:t>-0.02 to -0.0004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7E3B53C7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 (4, 9)</w:t>
            </w:r>
          </w:p>
        </w:tc>
      </w:tr>
      <w:tr w:rsidR="00AA6B32" w14:paraId="3645DD52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2CA9786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7C7C0D6E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Moonlight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3E1C4041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CD9CADD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sz w:val="24"/>
                <w:szCs w:val="24"/>
              </w:rPr>
              <w:t>0.07 to 0.09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2A48648A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 (4, 9)</w:t>
            </w:r>
          </w:p>
        </w:tc>
      </w:tr>
      <w:tr w:rsidR="00AA6B32" w14:paraId="17325658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31486ECD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42CF8A69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Day Length (H)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2EFDB31D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5CD38A0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07DA">
              <w:rPr>
                <w:rFonts w:ascii="Arial" w:hAnsi="Arial" w:cs="Arial"/>
                <w:sz w:val="24"/>
                <w:szCs w:val="24"/>
              </w:rPr>
              <w:t>-2.4 to 1.7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3D022AD7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 (2, 6)</w:t>
            </w:r>
          </w:p>
        </w:tc>
      </w:tr>
      <w:tr w:rsidR="00AA6B32" w14:paraId="13592918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0127387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58AD5C6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Denning (Yes)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0DBDF5D2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B8C2C8A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A07DA">
              <w:rPr>
                <w:rFonts w:ascii="Arial" w:hAnsi="Arial" w:cs="Arial"/>
                <w:sz w:val="24"/>
                <w:szCs w:val="24"/>
              </w:rPr>
              <w:t xml:space="preserve"> to 0.7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5B958D43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 (4, 8)</w:t>
            </w:r>
          </w:p>
        </w:tc>
      </w:tr>
      <w:tr w:rsidR="00AA6B32" w14:paraId="284C0430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5E8A4AD2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7A65309A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 Size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17068DBE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717866FF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33142E96" w14:textId="77777777" w:rsidR="00AA6B32" w:rsidRPr="00262B89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0.00 (0, 3)</w:t>
            </w:r>
          </w:p>
        </w:tc>
      </w:tr>
      <w:tr w:rsidR="00AA6B32" w14:paraId="112B6DD4" w14:textId="77777777" w:rsidTr="00DD46F3">
        <w:tc>
          <w:tcPr>
            <w:tcW w:w="1323" w:type="dxa"/>
            <w:tcBorders>
              <w:top w:val="nil"/>
              <w:bottom w:val="nil"/>
            </w:tcBorders>
          </w:tcPr>
          <w:p w14:paraId="07497B29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nil"/>
            </w:tcBorders>
          </w:tcPr>
          <w:p w14:paraId="29067F94" w14:textId="77777777" w:rsidR="00AA6B32" w:rsidRPr="003816B3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816B3">
              <w:rPr>
                <w:rFonts w:ascii="Arial" w:hAnsi="Arial" w:cs="Arial"/>
                <w:sz w:val="24"/>
                <w:szCs w:val="24"/>
              </w:rPr>
              <w:t>Temperature*Rainfall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bottom"/>
          </w:tcPr>
          <w:p w14:paraId="795926A1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color w:val="000000"/>
                <w:sz w:val="24"/>
                <w:szCs w:val="24"/>
              </w:rPr>
              <w:t>0.00014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6C2BF4D5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sz w:val="24"/>
                <w:szCs w:val="24"/>
              </w:rPr>
              <w:t>-0.0002 to 0.002</w:t>
            </w:r>
          </w:p>
        </w:tc>
        <w:tc>
          <w:tcPr>
            <w:tcW w:w="3256" w:type="dxa"/>
            <w:tcBorders>
              <w:top w:val="nil"/>
              <w:bottom w:val="nil"/>
            </w:tcBorders>
          </w:tcPr>
          <w:p w14:paraId="6D5C8371" w14:textId="77777777" w:rsidR="00AA6B32" w:rsidRPr="003816B3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816B3">
              <w:rPr>
                <w:rFonts w:ascii="Arial" w:hAnsi="Arial" w:cs="Arial"/>
                <w:sz w:val="24"/>
                <w:szCs w:val="24"/>
              </w:rPr>
              <w:t xml:space="preserve">0.17 (1,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816B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A6B32" w14:paraId="3C2CEF0A" w14:textId="77777777" w:rsidTr="00DD46F3">
        <w:tc>
          <w:tcPr>
            <w:tcW w:w="1323" w:type="dxa"/>
            <w:tcBorders>
              <w:top w:val="nil"/>
              <w:bottom w:val="single" w:sz="4" w:space="0" w:color="auto"/>
            </w:tcBorders>
          </w:tcPr>
          <w:p w14:paraId="4A21278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bottom w:val="single" w:sz="4" w:space="0" w:color="auto"/>
            </w:tcBorders>
          </w:tcPr>
          <w:p w14:paraId="74F5FA6C" w14:textId="77777777" w:rsidR="00AA6B32" w:rsidRPr="003816B3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816B3">
              <w:rPr>
                <w:rFonts w:ascii="Arial" w:hAnsi="Arial" w:cs="Arial"/>
                <w:sz w:val="24"/>
                <w:szCs w:val="24"/>
              </w:rPr>
              <w:t>Temperature*Denning (Yes)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vAlign w:val="bottom"/>
          </w:tcPr>
          <w:p w14:paraId="1B94EAA9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color w:val="000000"/>
                <w:sz w:val="24"/>
                <w:szCs w:val="24"/>
              </w:rPr>
              <w:t>-0.0070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3AFB1EC0" w14:textId="77777777" w:rsidR="00AA6B32" w:rsidRPr="003A07DA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07DA">
              <w:rPr>
                <w:rFonts w:ascii="Arial" w:hAnsi="Arial" w:cs="Arial"/>
                <w:sz w:val="24"/>
                <w:szCs w:val="24"/>
              </w:rPr>
              <w:t>-0.07 to 0.02</w:t>
            </w:r>
          </w:p>
        </w:tc>
        <w:tc>
          <w:tcPr>
            <w:tcW w:w="3256" w:type="dxa"/>
            <w:tcBorders>
              <w:top w:val="nil"/>
              <w:bottom w:val="single" w:sz="4" w:space="0" w:color="auto"/>
            </w:tcBorders>
          </w:tcPr>
          <w:p w14:paraId="4ED77EEB" w14:textId="77777777" w:rsidR="00AA6B32" w:rsidRPr="003816B3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 (1, 4)</w:t>
            </w:r>
          </w:p>
        </w:tc>
      </w:tr>
      <w:tr w:rsidR="00AA6B32" w14:paraId="35E49DA3" w14:textId="77777777" w:rsidTr="00DD46F3"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14:paraId="22DB1B2A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3A052F">
              <w:rPr>
                <w:rFonts w:ascii="Arial" w:hAnsi="Arial" w:cs="Arial"/>
                <w:sz w:val="24"/>
                <w:szCs w:val="24"/>
              </w:rPr>
              <w:t>DENNING</w:t>
            </w:r>
          </w:p>
        </w:tc>
        <w:tc>
          <w:tcPr>
            <w:tcW w:w="4206" w:type="dxa"/>
            <w:tcBorders>
              <w:top w:val="single" w:sz="4" w:space="0" w:color="auto"/>
            </w:tcBorders>
          </w:tcPr>
          <w:p w14:paraId="4AADED81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Intercept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0D7D4023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19124321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-0.2 to 0.7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6CA5F63E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6B32" w14:paraId="3947CE75" w14:textId="77777777" w:rsidTr="00DD46F3">
        <w:tc>
          <w:tcPr>
            <w:tcW w:w="1323" w:type="dxa"/>
          </w:tcPr>
          <w:p w14:paraId="1E804C76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3B0200F7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Maximum Temperature (C)</w:t>
            </w:r>
          </w:p>
        </w:tc>
        <w:tc>
          <w:tcPr>
            <w:tcW w:w="1842" w:type="dxa"/>
            <w:vAlign w:val="bottom"/>
          </w:tcPr>
          <w:p w14:paraId="56EBE31D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3402" w:type="dxa"/>
            <w:vAlign w:val="center"/>
          </w:tcPr>
          <w:p w14:paraId="3274B224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0.02 to 0.1</w:t>
            </w:r>
          </w:p>
        </w:tc>
        <w:tc>
          <w:tcPr>
            <w:tcW w:w="3256" w:type="dxa"/>
          </w:tcPr>
          <w:p w14:paraId="41E2EA6A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1.00 (3, 16)</w:t>
            </w:r>
          </w:p>
        </w:tc>
      </w:tr>
      <w:tr w:rsidR="00AA6B32" w14:paraId="3D275025" w14:textId="77777777" w:rsidTr="00DD46F3">
        <w:tc>
          <w:tcPr>
            <w:tcW w:w="1323" w:type="dxa"/>
          </w:tcPr>
          <w:p w14:paraId="12C83234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253AA43F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Daily Rainfall (mm)</w:t>
            </w:r>
          </w:p>
        </w:tc>
        <w:tc>
          <w:tcPr>
            <w:tcW w:w="1842" w:type="dxa"/>
            <w:vAlign w:val="bottom"/>
          </w:tcPr>
          <w:p w14:paraId="55BBD6EF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-0.037</w:t>
            </w:r>
          </w:p>
        </w:tc>
        <w:tc>
          <w:tcPr>
            <w:tcW w:w="3402" w:type="dxa"/>
            <w:vAlign w:val="center"/>
          </w:tcPr>
          <w:p w14:paraId="223164B2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-0.07 to -0.008</w:t>
            </w:r>
          </w:p>
        </w:tc>
        <w:tc>
          <w:tcPr>
            <w:tcW w:w="3256" w:type="dxa"/>
          </w:tcPr>
          <w:p w14:paraId="5BF0BA48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1.00 (3, 16)</w:t>
            </w:r>
          </w:p>
        </w:tc>
      </w:tr>
      <w:tr w:rsidR="00AA6B32" w14:paraId="0D4B740F" w14:textId="77777777" w:rsidTr="00DD46F3">
        <w:tc>
          <w:tcPr>
            <w:tcW w:w="1323" w:type="dxa"/>
          </w:tcPr>
          <w:p w14:paraId="283A7C2D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6BA90EE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Moonlight</w:t>
            </w:r>
          </w:p>
        </w:tc>
        <w:tc>
          <w:tcPr>
            <w:tcW w:w="1842" w:type="dxa"/>
            <w:vAlign w:val="bottom"/>
          </w:tcPr>
          <w:p w14:paraId="1E56D859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3402" w:type="dxa"/>
            <w:vAlign w:val="center"/>
          </w:tcPr>
          <w:p w14:paraId="04B698AA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0.05 to 0.1</w:t>
            </w:r>
          </w:p>
        </w:tc>
        <w:tc>
          <w:tcPr>
            <w:tcW w:w="3256" w:type="dxa"/>
          </w:tcPr>
          <w:p w14:paraId="6C0B6C6D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1.00 (3, 16)</w:t>
            </w:r>
          </w:p>
        </w:tc>
      </w:tr>
      <w:tr w:rsidR="00AA6B32" w14:paraId="1AFDD806" w14:textId="77777777" w:rsidTr="00DD46F3">
        <w:tc>
          <w:tcPr>
            <w:tcW w:w="1323" w:type="dxa"/>
          </w:tcPr>
          <w:p w14:paraId="22B00A7D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68F293D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Day Length (H)</w:t>
            </w:r>
          </w:p>
        </w:tc>
        <w:tc>
          <w:tcPr>
            <w:tcW w:w="1842" w:type="dxa"/>
            <w:vAlign w:val="bottom"/>
          </w:tcPr>
          <w:p w14:paraId="4D2DDC1B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-18.81</w:t>
            </w:r>
          </w:p>
        </w:tc>
        <w:tc>
          <w:tcPr>
            <w:tcW w:w="3402" w:type="dxa"/>
            <w:vAlign w:val="center"/>
          </w:tcPr>
          <w:p w14:paraId="7361D491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-28.8 to -8.8</w:t>
            </w:r>
          </w:p>
        </w:tc>
        <w:tc>
          <w:tcPr>
            <w:tcW w:w="3256" w:type="dxa"/>
          </w:tcPr>
          <w:p w14:paraId="0B24B9F0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1.00 (3, 16)</w:t>
            </w:r>
          </w:p>
        </w:tc>
      </w:tr>
      <w:tr w:rsidR="00AA6B32" w14:paraId="35657018" w14:textId="77777777" w:rsidTr="00DD46F3">
        <w:tc>
          <w:tcPr>
            <w:tcW w:w="1323" w:type="dxa"/>
          </w:tcPr>
          <w:p w14:paraId="17551BA0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37117A81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Pup Age (Days)</w:t>
            </w:r>
          </w:p>
        </w:tc>
        <w:tc>
          <w:tcPr>
            <w:tcW w:w="1842" w:type="dxa"/>
            <w:vAlign w:val="bottom"/>
          </w:tcPr>
          <w:p w14:paraId="3495753D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0.0030</w:t>
            </w:r>
          </w:p>
        </w:tc>
        <w:tc>
          <w:tcPr>
            <w:tcW w:w="3402" w:type="dxa"/>
            <w:vAlign w:val="center"/>
          </w:tcPr>
          <w:p w14:paraId="64BF7ED9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-0.0005 to 0.009</w:t>
            </w:r>
          </w:p>
        </w:tc>
        <w:tc>
          <w:tcPr>
            <w:tcW w:w="3256" w:type="dxa"/>
          </w:tcPr>
          <w:p w14:paraId="217234EF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0.69 (2, 13)</w:t>
            </w:r>
          </w:p>
        </w:tc>
      </w:tr>
      <w:tr w:rsidR="00AA6B32" w14:paraId="53E7D7D4" w14:textId="77777777" w:rsidTr="00DD46F3">
        <w:tc>
          <w:tcPr>
            <w:tcW w:w="1323" w:type="dxa"/>
          </w:tcPr>
          <w:p w14:paraId="0F8A1633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3F824EF6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Litter Size</w:t>
            </w:r>
          </w:p>
        </w:tc>
        <w:tc>
          <w:tcPr>
            <w:tcW w:w="1842" w:type="dxa"/>
            <w:vAlign w:val="bottom"/>
          </w:tcPr>
          <w:p w14:paraId="051C0232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0.037</w:t>
            </w:r>
          </w:p>
        </w:tc>
        <w:tc>
          <w:tcPr>
            <w:tcW w:w="3402" w:type="dxa"/>
            <w:vAlign w:val="center"/>
          </w:tcPr>
          <w:p w14:paraId="1E8CEEF0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0.06 to 0.1</w:t>
            </w:r>
          </w:p>
        </w:tc>
        <w:tc>
          <w:tcPr>
            <w:tcW w:w="3256" w:type="dxa"/>
          </w:tcPr>
          <w:p w14:paraId="1FB73E90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0.44 (1, 11)</w:t>
            </w:r>
          </w:p>
        </w:tc>
      </w:tr>
      <w:tr w:rsidR="00AA6B32" w14:paraId="1CB75E40" w14:textId="77777777" w:rsidTr="00DD46F3">
        <w:tc>
          <w:tcPr>
            <w:tcW w:w="1323" w:type="dxa"/>
          </w:tcPr>
          <w:p w14:paraId="004FBEBB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0E54AFD4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Pack Size</w:t>
            </w:r>
          </w:p>
        </w:tc>
        <w:tc>
          <w:tcPr>
            <w:tcW w:w="1842" w:type="dxa"/>
            <w:vAlign w:val="bottom"/>
          </w:tcPr>
          <w:p w14:paraId="61EA0BB7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3402" w:type="dxa"/>
            <w:vAlign w:val="center"/>
          </w:tcPr>
          <w:p w14:paraId="6AD0606C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-0.05 to -0.02</w:t>
            </w:r>
          </w:p>
        </w:tc>
        <w:tc>
          <w:tcPr>
            <w:tcW w:w="3256" w:type="dxa"/>
          </w:tcPr>
          <w:p w14:paraId="571005B2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0.44 (1, 11)</w:t>
            </w:r>
          </w:p>
        </w:tc>
      </w:tr>
      <w:tr w:rsidR="00AA6B32" w14:paraId="7826D1B0" w14:textId="77777777" w:rsidTr="00DD46F3">
        <w:tc>
          <w:tcPr>
            <w:tcW w:w="1323" w:type="dxa"/>
          </w:tcPr>
          <w:p w14:paraId="41A775E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062B851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Days at Den</w:t>
            </w:r>
          </w:p>
        </w:tc>
        <w:tc>
          <w:tcPr>
            <w:tcW w:w="1842" w:type="dxa"/>
            <w:vAlign w:val="bottom"/>
          </w:tcPr>
          <w:p w14:paraId="7645EB5E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-0.0068</w:t>
            </w:r>
          </w:p>
        </w:tc>
        <w:tc>
          <w:tcPr>
            <w:tcW w:w="3402" w:type="dxa"/>
            <w:vAlign w:val="center"/>
          </w:tcPr>
          <w:p w14:paraId="73635D39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-0.02 to 0.002</w:t>
            </w:r>
          </w:p>
        </w:tc>
        <w:tc>
          <w:tcPr>
            <w:tcW w:w="3256" w:type="dxa"/>
          </w:tcPr>
          <w:p w14:paraId="45FC3916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1.00 (3, 16)</w:t>
            </w:r>
          </w:p>
        </w:tc>
      </w:tr>
      <w:tr w:rsidR="00AA6B32" w14:paraId="3E30E434" w14:textId="77777777" w:rsidTr="00DD46F3">
        <w:tc>
          <w:tcPr>
            <w:tcW w:w="1323" w:type="dxa"/>
          </w:tcPr>
          <w:p w14:paraId="04473ED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3C422874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Maximum Temperature*Daily Rainfall</w:t>
            </w:r>
          </w:p>
        </w:tc>
        <w:tc>
          <w:tcPr>
            <w:tcW w:w="1842" w:type="dxa"/>
          </w:tcPr>
          <w:p w14:paraId="5116B106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303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</w:tcPr>
          <w:p w14:paraId="6E920693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303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7313159C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i/>
                <w:iCs/>
                <w:sz w:val="24"/>
                <w:szCs w:val="24"/>
              </w:rPr>
              <w:t>0.00 (0, 5)</w:t>
            </w:r>
          </w:p>
        </w:tc>
      </w:tr>
      <w:tr w:rsidR="00AA6B32" w14:paraId="6DCF3CDC" w14:textId="77777777" w:rsidTr="00DD46F3">
        <w:tc>
          <w:tcPr>
            <w:tcW w:w="1323" w:type="dxa"/>
          </w:tcPr>
          <w:p w14:paraId="74AF7355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09E878EC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 xml:space="preserve">Maximum Temperature*Days at Den </w:t>
            </w:r>
          </w:p>
        </w:tc>
        <w:tc>
          <w:tcPr>
            <w:tcW w:w="1842" w:type="dxa"/>
            <w:vAlign w:val="center"/>
          </w:tcPr>
          <w:p w14:paraId="36739E92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-0.0029</w:t>
            </w:r>
          </w:p>
        </w:tc>
        <w:tc>
          <w:tcPr>
            <w:tcW w:w="3402" w:type="dxa"/>
          </w:tcPr>
          <w:p w14:paraId="0C9720A8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303F">
              <w:rPr>
                <w:rFonts w:ascii="Arial" w:hAnsi="Arial" w:cs="Arial"/>
                <w:color w:val="000000"/>
                <w:sz w:val="24"/>
                <w:szCs w:val="24"/>
              </w:rPr>
              <w:t>-0.005 to -0.001</w:t>
            </w:r>
          </w:p>
        </w:tc>
        <w:tc>
          <w:tcPr>
            <w:tcW w:w="3256" w:type="dxa"/>
          </w:tcPr>
          <w:p w14:paraId="1CCC89CD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1.00 (3, 7)</w:t>
            </w:r>
          </w:p>
        </w:tc>
      </w:tr>
      <w:tr w:rsidR="00AA6B32" w14:paraId="47976FE7" w14:textId="77777777" w:rsidTr="00DD46F3">
        <w:tc>
          <w:tcPr>
            <w:tcW w:w="1323" w:type="dxa"/>
          </w:tcPr>
          <w:p w14:paraId="425EB763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</w:tcPr>
          <w:p w14:paraId="46AE275B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Pup Age*Litter size</w:t>
            </w:r>
          </w:p>
        </w:tc>
        <w:tc>
          <w:tcPr>
            <w:tcW w:w="1842" w:type="dxa"/>
          </w:tcPr>
          <w:p w14:paraId="2228B875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3303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</w:tcPr>
          <w:p w14:paraId="0F3937A6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303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</w:tcPr>
          <w:p w14:paraId="2118984C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i/>
                <w:iCs/>
                <w:sz w:val="24"/>
                <w:szCs w:val="24"/>
              </w:rPr>
              <w:t>0.00 (0, 3)</w:t>
            </w:r>
          </w:p>
        </w:tc>
      </w:tr>
      <w:tr w:rsidR="00AA6B32" w14:paraId="4DCA650C" w14:textId="77777777" w:rsidTr="00DD46F3">
        <w:tc>
          <w:tcPr>
            <w:tcW w:w="1323" w:type="dxa"/>
            <w:tcBorders>
              <w:bottom w:val="single" w:sz="18" w:space="0" w:color="auto"/>
            </w:tcBorders>
          </w:tcPr>
          <w:p w14:paraId="17ACD806" w14:textId="77777777" w:rsidR="00AA6B32" w:rsidRPr="003A052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6" w:type="dxa"/>
            <w:tcBorders>
              <w:bottom w:val="single" w:sz="18" w:space="0" w:color="auto"/>
            </w:tcBorders>
          </w:tcPr>
          <w:p w14:paraId="5CE80F42" w14:textId="77777777" w:rsidR="00AA6B32" w:rsidRPr="0003303F" w:rsidRDefault="00AA6B32" w:rsidP="00DD46F3">
            <w:pPr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sz w:val="24"/>
                <w:szCs w:val="24"/>
              </w:rPr>
              <w:t>Pup Age*Pack Size</w:t>
            </w:r>
          </w:p>
        </w:tc>
        <w:tc>
          <w:tcPr>
            <w:tcW w:w="1842" w:type="dxa"/>
            <w:tcBorders>
              <w:bottom w:val="single" w:sz="18" w:space="0" w:color="auto"/>
            </w:tcBorders>
          </w:tcPr>
          <w:p w14:paraId="4D9E2FD7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3303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402" w:type="dxa"/>
            <w:tcBorders>
              <w:bottom w:val="single" w:sz="18" w:space="0" w:color="auto"/>
            </w:tcBorders>
          </w:tcPr>
          <w:p w14:paraId="489E3547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303F">
              <w:rPr>
                <w:rFonts w:ascii="Arial" w:hAnsi="Arial" w:cs="Arial"/>
                <w:i/>
                <w:iCs/>
                <w:sz w:val="24"/>
                <w:szCs w:val="24"/>
              </w:rPr>
              <w:t>Not in  Δ &lt; 2</w:t>
            </w:r>
          </w:p>
        </w:tc>
        <w:tc>
          <w:tcPr>
            <w:tcW w:w="3256" w:type="dxa"/>
            <w:tcBorders>
              <w:bottom w:val="single" w:sz="18" w:space="0" w:color="auto"/>
            </w:tcBorders>
          </w:tcPr>
          <w:p w14:paraId="786ECD64" w14:textId="77777777" w:rsidR="00AA6B32" w:rsidRPr="0003303F" w:rsidRDefault="00AA6B32" w:rsidP="00DD46F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3F">
              <w:rPr>
                <w:rFonts w:ascii="Arial" w:hAnsi="Arial" w:cs="Arial"/>
                <w:i/>
                <w:iCs/>
                <w:sz w:val="24"/>
                <w:szCs w:val="24"/>
              </w:rPr>
              <w:t>0.00 (0, 1)</w:t>
            </w:r>
          </w:p>
        </w:tc>
      </w:tr>
    </w:tbl>
    <w:p w14:paraId="36C18144" w14:textId="3888D290" w:rsidR="00AA6B32" w:rsidRDefault="00AA6B32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402B560" w14:textId="77777777" w:rsidR="00AA6B32" w:rsidRDefault="00AA6B32" w:rsidP="00AA6B32">
      <w:pPr>
        <w:rPr>
          <w:rFonts w:ascii="Arial" w:hAnsi="Arial" w:cs="Arial"/>
          <w:b/>
          <w:bCs/>
          <w:sz w:val="24"/>
          <w:szCs w:val="24"/>
        </w:rPr>
        <w:sectPr w:rsidR="00AA6B32" w:rsidSect="00AA6B3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5E70386" w14:textId="2DAA14CD" w:rsidR="00DB735B" w:rsidRDefault="00DB735B" w:rsidP="00DB735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Appendix Figure </w:t>
      </w:r>
      <w:r w:rsidR="008F338F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C3CDC">
        <w:rPr>
          <w:rFonts w:ascii="Arial" w:hAnsi="Arial" w:cs="Arial"/>
          <w:sz w:val="24"/>
          <w:szCs w:val="24"/>
        </w:rPr>
        <w:t>QQ plots of Model Residuals</w:t>
      </w:r>
    </w:p>
    <w:p w14:paraId="6A7F1DF1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29ACA6D4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5F88EBA7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22C5614D" w14:textId="77777777" w:rsidR="00DB735B" w:rsidRPr="00916F13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Morning</w:t>
      </w:r>
      <w:r w:rsidRPr="00916F1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Morning (Denning)</w:t>
      </w:r>
    </w:p>
    <w:p w14:paraId="09329593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1A00284D" wp14:editId="1316E3F3">
            <wp:extent cx="2785731" cy="281625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41" t="11284" r="17748" b="5506"/>
                    <a:stretch/>
                  </pic:blipFill>
                  <pic:spPr bwMode="auto">
                    <a:xfrm>
                      <a:off x="0" y="0"/>
                      <a:ext cx="2841620" cy="287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C9F">
        <w:rPr>
          <w:noProof/>
        </w:rPr>
        <w:t xml:space="preserve"> </w:t>
      </w:r>
      <w:r>
        <w:rPr>
          <w:noProof/>
          <w:lang w:eastAsia="en-GB"/>
        </w:rPr>
        <w:drawing>
          <wp:inline distT="0" distB="0" distL="0" distR="0" wp14:anchorId="703389D0" wp14:editId="043AD4AC">
            <wp:extent cx="2775097" cy="2814587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12" t="11618" r="17563" b="4997"/>
                    <a:stretch/>
                  </pic:blipFill>
                  <pic:spPr bwMode="auto">
                    <a:xfrm>
                      <a:off x="0" y="0"/>
                      <a:ext cx="2848242" cy="288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0F0A1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5D3C5496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6E85E152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2121F709" w14:textId="77777777" w:rsidR="00DB735B" w:rsidRPr="00916F13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Afternoon</w:t>
      </w:r>
      <w:r w:rsidRPr="00916F1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Afternoon (Denning)</w:t>
      </w:r>
    </w:p>
    <w:p w14:paraId="2F0ECBA5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FFD715F" wp14:editId="18F32DC5">
            <wp:extent cx="2730500" cy="2782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28" t="12244" r="17999" b="5112"/>
                    <a:stretch/>
                  </pic:blipFill>
                  <pic:spPr bwMode="auto">
                    <a:xfrm>
                      <a:off x="0" y="0"/>
                      <a:ext cx="2777499" cy="283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78CC">
        <w:rPr>
          <w:noProof/>
        </w:rPr>
        <w:t xml:space="preserve"> </w:t>
      </w:r>
      <w:r>
        <w:rPr>
          <w:noProof/>
          <w:lang w:eastAsia="en-GB"/>
        </w:rPr>
        <w:drawing>
          <wp:inline distT="0" distB="0" distL="0" distR="0" wp14:anchorId="442F9364" wp14:editId="70363F56">
            <wp:extent cx="2792408" cy="282575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93" t="12181" r="18151" b="5227"/>
                    <a:stretch/>
                  </pic:blipFill>
                  <pic:spPr bwMode="auto">
                    <a:xfrm>
                      <a:off x="0" y="0"/>
                      <a:ext cx="2823369" cy="285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73555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5AB5E727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0F71A4E1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15CEF9D2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4052BBF7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4101C1EE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7B79A112" w14:textId="77777777" w:rsidR="00DB735B" w:rsidRPr="00916F13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Night</w:t>
      </w:r>
      <w:r w:rsidRPr="00916F1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Night (Denning)</w:t>
      </w:r>
    </w:p>
    <w:p w14:paraId="04253909" w14:textId="77777777" w:rsidR="00DB735B" w:rsidRDefault="00DB735B" w:rsidP="00DB735B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C28C88A" wp14:editId="73A25189">
            <wp:extent cx="2813050" cy="284187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47" t="12113" r="17908" b="5340"/>
                    <a:stretch/>
                  </pic:blipFill>
                  <pic:spPr bwMode="auto">
                    <a:xfrm>
                      <a:off x="0" y="0"/>
                      <a:ext cx="2849075" cy="287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78CC">
        <w:rPr>
          <w:noProof/>
        </w:rPr>
        <w:t xml:space="preserve"> </w:t>
      </w:r>
      <w:r>
        <w:rPr>
          <w:noProof/>
          <w:lang w:eastAsia="en-GB"/>
        </w:rPr>
        <w:drawing>
          <wp:inline distT="0" distB="0" distL="0" distR="0" wp14:anchorId="351EFB44" wp14:editId="009A3B58">
            <wp:extent cx="2807407" cy="28395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11" t="11853" r="17840" b="5179"/>
                    <a:stretch/>
                  </pic:blipFill>
                  <pic:spPr bwMode="auto">
                    <a:xfrm>
                      <a:off x="0" y="0"/>
                      <a:ext cx="2845402" cy="287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CDBC" w14:textId="77777777" w:rsidR="00DB735B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</w:p>
    <w:p w14:paraId="4A26795E" w14:textId="77777777" w:rsidR="00DB735B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</w:p>
    <w:p w14:paraId="410ADD58" w14:textId="77777777" w:rsidR="00DB735B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</w:p>
    <w:p w14:paraId="58DA5CC6" w14:textId="77777777" w:rsidR="00DB735B" w:rsidRPr="00916F13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  <w:r w:rsidRPr="00916F13">
        <w:rPr>
          <w:rFonts w:ascii="Arial" w:hAnsi="Arial" w:cs="Arial"/>
          <w:sz w:val="20"/>
          <w:szCs w:val="20"/>
        </w:rPr>
        <w:t>24h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24h (Denning)</w:t>
      </w:r>
    </w:p>
    <w:p w14:paraId="4C25EFAC" w14:textId="77777777" w:rsidR="00DB735B" w:rsidRDefault="00DB735B" w:rsidP="00DB735B">
      <w:pPr>
        <w:jc w:val="center"/>
        <w:rPr>
          <w:noProof/>
        </w:rPr>
      </w:pPr>
      <w:r>
        <w:rPr>
          <w:noProof/>
          <w:lang w:eastAsia="en-GB"/>
        </w:rPr>
        <w:drawing>
          <wp:inline distT="0" distB="0" distL="0" distR="0" wp14:anchorId="37E35811" wp14:editId="27B64764">
            <wp:extent cx="2717868" cy="2132635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35" t="11779" r="9681" b="3793"/>
                    <a:stretch/>
                  </pic:blipFill>
                  <pic:spPr bwMode="auto">
                    <a:xfrm>
                      <a:off x="0" y="0"/>
                      <a:ext cx="2768786" cy="217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DD83A6" wp14:editId="4B10333F">
            <wp:extent cx="2690038" cy="2138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57" t="12001" r="10359" b="3418"/>
                    <a:stretch/>
                  </pic:blipFill>
                  <pic:spPr bwMode="auto">
                    <a:xfrm>
                      <a:off x="0" y="0"/>
                      <a:ext cx="2690038" cy="213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867DB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4E653C9C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1CD316C6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691D6532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27C02301" w14:textId="486252AF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Appendix Figure </w:t>
      </w:r>
      <w:r w:rsidR="008F338F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C3CDC">
        <w:rPr>
          <w:rFonts w:ascii="Arial" w:hAnsi="Arial" w:cs="Arial"/>
          <w:sz w:val="24"/>
          <w:szCs w:val="24"/>
        </w:rPr>
        <w:t>Testing for Homoscedasticity of residuals</w:t>
      </w:r>
    </w:p>
    <w:p w14:paraId="110BB02A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0871E3B9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1439E6FC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0C5EFC8F" w14:textId="77777777" w:rsidR="00DB735B" w:rsidRPr="00916F13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Morning</w:t>
      </w:r>
      <w:r w:rsidRPr="00916F1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Morning (Denning)</w:t>
      </w:r>
    </w:p>
    <w:p w14:paraId="330BB777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78ADDB7" wp14:editId="3568898D">
            <wp:extent cx="2808559" cy="22144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459" t="28631" r="15953" b="5246"/>
                    <a:stretch/>
                  </pic:blipFill>
                  <pic:spPr bwMode="auto">
                    <a:xfrm>
                      <a:off x="0" y="0"/>
                      <a:ext cx="2871995" cy="226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C9F">
        <w:rPr>
          <w:noProof/>
        </w:rPr>
        <w:t xml:space="preserve"> </w:t>
      </w:r>
      <w:r>
        <w:rPr>
          <w:noProof/>
          <w:lang w:eastAsia="en-GB"/>
        </w:rPr>
        <w:drawing>
          <wp:inline distT="0" distB="0" distL="0" distR="0" wp14:anchorId="0671B86C" wp14:editId="53BCC4AD">
            <wp:extent cx="2863061" cy="22382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936" t="28471" r="15507" b="5170"/>
                    <a:stretch/>
                  </pic:blipFill>
                  <pic:spPr bwMode="auto">
                    <a:xfrm>
                      <a:off x="0" y="0"/>
                      <a:ext cx="2968944" cy="232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A2EF0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47379DCE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3BADC1E6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13F47B22" w14:textId="77777777" w:rsidR="00DB735B" w:rsidRPr="00916F13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Afternoon</w:t>
      </w:r>
      <w:r w:rsidRPr="00916F1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Afternoon (Denning)</w:t>
      </w:r>
    </w:p>
    <w:p w14:paraId="25249461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BD1F898" wp14:editId="113A873C">
            <wp:extent cx="2832265" cy="229140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160" t="25998" r="14614" b="4758"/>
                    <a:stretch/>
                  </pic:blipFill>
                  <pic:spPr bwMode="auto">
                    <a:xfrm>
                      <a:off x="0" y="0"/>
                      <a:ext cx="2885689" cy="233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78CC">
        <w:rPr>
          <w:noProof/>
        </w:rPr>
        <w:t xml:space="preserve"> </w:t>
      </w:r>
      <w:r>
        <w:rPr>
          <w:noProof/>
          <w:lang w:eastAsia="en-GB"/>
        </w:rPr>
        <w:drawing>
          <wp:inline distT="0" distB="0" distL="0" distR="0" wp14:anchorId="0D62BC20" wp14:editId="1FD7DB5D">
            <wp:extent cx="2834865" cy="229190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140" t="25869" r="14970" b="5221"/>
                    <a:stretch/>
                  </pic:blipFill>
                  <pic:spPr bwMode="auto">
                    <a:xfrm>
                      <a:off x="0" y="0"/>
                      <a:ext cx="2919486" cy="236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D1C97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1A1E8E0C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213C16E3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1946C29B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4AA47A5E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22F73B9F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01B70394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6510FCCF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57BF8C4F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6A768DE2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612E197A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40943942" w14:textId="77777777" w:rsidR="00DB735B" w:rsidRPr="00916F13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Night</w:t>
      </w:r>
      <w:r w:rsidRPr="00916F1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Night (Denning)</w:t>
      </w:r>
    </w:p>
    <w:p w14:paraId="11656DF3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7073A0E" wp14:editId="2B4AF890">
            <wp:extent cx="2836457" cy="2270286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478" t="28293" r="17052" b="5526"/>
                    <a:stretch/>
                  </pic:blipFill>
                  <pic:spPr bwMode="auto">
                    <a:xfrm>
                      <a:off x="0" y="0"/>
                      <a:ext cx="2874998" cy="230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78CC">
        <w:rPr>
          <w:noProof/>
        </w:rPr>
        <w:t xml:space="preserve"> </w:t>
      </w:r>
      <w:r>
        <w:rPr>
          <w:noProof/>
          <w:lang w:eastAsia="en-GB"/>
        </w:rPr>
        <w:drawing>
          <wp:inline distT="0" distB="0" distL="0" distR="0" wp14:anchorId="762E7F1B" wp14:editId="70CF23FE">
            <wp:extent cx="2809510" cy="22675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348" t="28412" r="17414" b="5051"/>
                    <a:stretch/>
                  </pic:blipFill>
                  <pic:spPr bwMode="auto">
                    <a:xfrm>
                      <a:off x="0" y="0"/>
                      <a:ext cx="2852904" cy="230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7B600" w14:textId="77777777" w:rsidR="00DB735B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</w:p>
    <w:p w14:paraId="234E1D15" w14:textId="77777777" w:rsidR="00DB735B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</w:p>
    <w:p w14:paraId="06BE6482" w14:textId="77777777" w:rsidR="00DB735B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</w:p>
    <w:p w14:paraId="51227357" w14:textId="77777777" w:rsidR="00DB735B" w:rsidRPr="00916F13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  <w:r w:rsidRPr="00916F13">
        <w:rPr>
          <w:rFonts w:ascii="Arial" w:hAnsi="Arial" w:cs="Arial"/>
          <w:sz w:val="20"/>
          <w:szCs w:val="20"/>
        </w:rPr>
        <w:t>24h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24h (Denning)</w:t>
      </w:r>
    </w:p>
    <w:p w14:paraId="31AFBF93" w14:textId="77777777" w:rsidR="00DB735B" w:rsidRPr="0052529F" w:rsidRDefault="00DB735B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5A4CAC6" wp14:editId="2E03DF61">
            <wp:extent cx="2783013" cy="1907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39" t="27608" r="14765" b="4402"/>
                    <a:stretch/>
                  </pic:blipFill>
                  <pic:spPr bwMode="auto">
                    <a:xfrm>
                      <a:off x="0" y="0"/>
                      <a:ext cx="2820155" cy="193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59D50B9" wp14:editId="5F2EA3CB">
            <wp:extent cx="2801275" cy="19066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59" t="27737" r="14545" b="4571"/>
                    <a:stretch/>
                  </pic:blipFill>
                  <pic:spPr bwMode="auto">
                    <a:xfrm>
                      <a:off x="0" y="0"/>
                      <a:ext cx="2848493" cy="193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5449E" w14:textId="77777777" w:rsidR="00DB735B" w:rsidRDefault="00DB735B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362F8C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01CAF903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62BF91D3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6A4A2C29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3A8D0FF0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50A94B5E" w14:textId="77777777" w:rsidR="00DB735B" w:rsidRDefault="00DB735B" w:rsidP="00DB735B">
      <w:pPr>
        <w:rPr>
          <w:rFonts w:ascii="Arial" w:hAnsi="Arial" w:cs="Arial"/>
          <w:b/>
          <w:bCs/>
          <w:sz w:val="24"/>
          <w:szCs w:val="24"/>
        </w:rPr>
      </w:pPr>
    </w:p>
    <w:p w14:paraId="09BD458B" w14:textId="5E7581D5" w:rsidR="00DB735B" w:rsidRDefault="00DB735B" w:rsidP="00DB735B">
      <w:pPr>
        <w:rPr>
          <w:rFonts w:ascii="Arial" w:hAnsi="Arial" w:cs="Arial"/>
          <w:sz w:val="24"/>
          <w:szCs w:val="24"/>
        </w:rPr>
      </w:pPr>
      <w:proofErr w:type="gramStart"/>
      <w:r w:rsidRPr="00C93136">
        <w:rPr>
          <w:rFonts w:ascii="Arial" w:hAnsi="Arial" w:cs="Arial"/>
          <w:b/>
          <w:bCs/>
          <w:sz w:val="24"/>
          <w:szCs w:val="24"/>
        </w:rPr>
        <w:lastRenderedPageBreak/>
        <w:t xml:space="preserve">Appendix </w:t>
      </w:r>
      <w:r>
        <w:rPr>
          <w:rFonts w:ascii="Arial" w:hAnsi="Arial" w:cs="Arial"/>
          <w:b/>
          <w:bCs/>
          <w:sz w:val="24"/>
          <w:szCs w:val="24"/>
        </w:rPr>
        <w:t xml:space="preserve">Figure </w:t>
      </w:r>
      <w:r w:rsidR="008F338F">
        <w:rPr>
          <w:rFonts w:ascii="Arial" w:hAnsi="Arial" w:cs="Arial"/>
          <w:b/>
          <w:bCs/>
          <w:sz w:val="24"/>
          <w:szCs w:val="24"/>
        </w:rPr>
        <w:t>3</w:t>
      </w:r>
      <w:r w:rsidRPr="00C93136">
        <w:rPr>
          <w:rFonts w:ascii="Arial" w:hAnsi="Arial" w:cs="Arial"/>
          <w:b/>
          <w:bCs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C3CDC">
        <w:rPr>
          <w:rFonts w:ascii="Arial" w:hAnsi="Arial" w:cs="Arial"/>
          <w:sz w:val="24"/>
          <w:szCs w:val="24"/>
        </w:rPr>
        <w:t>Histograms of model residuals</w:t>
      </w:r>
    </w:p>
    <w:p w14:paraId="3D21AAA8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4F9CBB9B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4AD61B93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12ECB052" w14:textId="77777777" w:rsidR="00DB735B" w:rsidRPr="00916F13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Morning</w:t>
      </w:r>
      <w:r w:rsidRPr="00916F1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Morning (Denning)</w:t>
      </w:r>
    </w:p>
    <w:p w14:paraId="1D34EC12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1B4E93BE" wp14:editId="30869034">
            <wp:extent cx="2774950" cy="235040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015" t="26782" r="19186" b="4675"/>
                    <a:stretch/>
                  </pic:blipFill>
                  <pic:spPr bwMode="auto">
                    <a:xfrm>
                      <a:off x="0" y="0"/>
                      <a:ext cx="2774950" cy="235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556ECDD" wp14:editId="62C9A92F">
            <wp:extent cx="2877463" cy="2343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228" t="28042" r="18252" b="4584"/>
                    <a:stretch/>
                  </pic:blipFill>
                  <pic:spPr bwMode="auto">
                    <a:xfrm>
                      <a:off x="0" y="0"/>
                      <a:ext cx="2889405" cy="23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11D73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4CE36D03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4BD9FAAF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0472E950" w14:textId="77777777" w:rsidR="00DB735B" w:rsidRPr="00916F13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Afternoon</w:t>
      </w:r>
      <w:r w:rsidRPr="00916F1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Afternoon (Denning)</w:t>
      </w:r>
    </w:p>
    <w:p w14:paraId="476D5E74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D6C542D" wp14:editId="6FE635F6">
            <wp:extent cx="2823524" cy="23412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682" t="28853" r="19944" b="5290"/>
                    <a:stretch/>
                  </pic:blipFill>
                  <pic:spPr bwMode="auto">
                    <a:xfrm>
                      <a:off x="0" y="0"/>
                      <a:ext cx="2823524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78CC">
        <w:rPr>
          <w:noProof/>
        </w:rPr>
        <w:t xml:space="preserve"> </w:t>
      </w:r>
      <w:r>
        <w:rPr>
          <w:noProof/>
          <w:lang w:eastAsia="en-GB"/>
        </w:rPr>
        <w:drawing>
          <wp:inline distT="0" distB="0" distL="0" distR="0" wp14:anchorId="6DB102B2" wp14:editId="3AC148E5">
            <wp:extent cx="2814902" cy="235013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680" t="28593" r="20215" b="5335"/>
                    <a:stretch/>
                  </pic:blipFill>
                  <pic:spPr bwMode="auto">
                    <a:xfrm>
                      <a:off x="0" y="0"/>
                      <a:ext cx="2883552" cy="240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D716A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6984D136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275AFF6D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6905C745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1DBA97A2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1A57D51B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36972994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6022D227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32E515A2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197BBE2C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</w:p>
    <w:p w14:paraId="3B3B5B0D" w14:textId="77777777" w:rsidR="00DB735B" w:rsidRPr="00916F13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Night</w:t>
      </w:r>
      <w:r w:rsidRPr="00916F1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Night (Denning)</w:t>
      </w:r>
    </w:p>
    <w:p w14:paraId="6F20DCFC" w14:textId="77777777" w:rsidR="00DB735B" w:rsidRDefault="00DB735B" w:rsidP="00DB735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24165821" wp14:editId="083FA2CA">
            <wp:extent cx="2878724" cy="22889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503" t="30448" r="18544" b="5079"/>
                    <a:stretch/>
                  </pic:blipFill>
                  <pic:spPr bwMode="auto">
                    <a:xfrm>
                      <a:off x="0" y="0"/>
                      <a:ext cx="2937313" cy="233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C54C6B9" wp14:editId="2B58688C">
            <wp:extent cx="2825692" cy="22656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4775" t="30704" r="19095" b="4976"/>
                    <a:stretch/>
                  </pic:blipFill>
                  <pic:spPr bwMode="auto">
                    <a:xfrm>
                      <a:off x="0" y="0"/>
                      <a:ext cx="2826846" cy="226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A9287" w14:textId="77777777" w:rsidR="00DB735B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</w:p>
    <w:p w14:paraId="28641CF0" w14:textId="77777777" w:rsidR="00DB735B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</w:p>
    <w:p w14:paraId="23B6D923" w14:textId="77777777" w:rsidR="00DB735B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</w:p>
    <w:p w14:paraId="38B4E52A" w14:textId="77777777" w:rsidR="00DB735B" w:rsidRPr="00916F13" w:rsidRDefault="00DB735B" w:rsidP="00DB735B">
      <w:pPr>
        <w:ind w:left="720" w:firstLine="720"/>
        <w:rPr>
          <w:rFonts w:ascii="Arial" w:hAnsi="Arial" w:cs="Arial"/>
          <w:sz w:val="20"/>
          <w:szCs w:val="20"/>
        </w:rPr>
      </w:pPr>
      <w:r w:rsidRPr="00916F13">
        <w:rPr>
          <w:rFonts w:ascii="Arial" w:hAnsi="Arial" w:cs="Arial"/>
          <w:sz w:val="20"/>
          <w:szCs w:val="20"/>
        </w:rPr>
        <w:t>24h (</w:t>
      </w:r>
      <w:r>
        <w:rPr>
          <w:rFonts w:ascii="Arial" w:hAnsi="Arial" w:cs="Arial"/>
          <w:sz w:val="20"/>
          <w:szCs w:val="20"/>
        </w:rPr>
        <w:t>De</w:t>
      </w:r>
      <w:r w:rsidRPr="00916F13">
        <w:rPr>
          <w:rFonts w:ascii="Arial" w:hAnsi="Arial" w:cs="Arial"/>
          <w:sz w:val="20"/>
          <w:szCs w:val="20"/>
        </w:rPr>
        <w:t>nnin</w:t>
      </w:r>
      <w:r>
        <w:rPr>
          <w:rFonts w:ascii="Arial" w:hAnsi="Arial" w:cs="Arial"/>
          <w:sz w:val="20"/>
          <w:szCs w:val="20"/>
        </w:rPr>
        <w:t>g</w:t>
      </w:r>
      <w:r w:rsidRPr="00916F1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</w:t>
      </w:r>
      <w:r w:rsidRPr="00916F13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-D</w:t>
      </w:r>
      <w:r w:rsidRPr="00916F13">
        <w:rPr>
          <w:rFonts w:ascii="Arial" w:hAnsi="Arial" w:cs="Arial"/>
          <w:sz w:val="20"/>
          <w:szCs w:val="20"/>
        </w:rPr>
        <w:t>enning)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24h (Denning)</w:t>
      </w:r>
    </w:p>
    <w:p w14:paraId="0EC840BF" w14:textId="77777777" w:rsidR="00DB735B" w:rsidRDefault="00DB735B" w:rsidP="00DB735B">
      <w:pPr>
        <w:jc w:val="center"/>
      </w:pPr>
      <w:r>
        <w:rPr>
          <w:noProof/>
          <w:lang w:eastAsia="en-GB"/>
        </w:rPr>
        <w:drawing>
          <wp:inline distT="0" distB="0" distL="0" distR="0" wp14:anchorId="79AF8551" wp14:editId="5D9A790C">
            <wp:extent cx="2759572" cy="1844178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526" t="28809" r="14774" b="3910"/>
                    <a:stretch/>
                  </pic:blipFill>
                  <pic:spPr bwMode="auto">
                    <a:xfrm>
                      <a:off x="0" y="0"/>
                      <a:ext cx="2845206" cy="190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A22AEAF" wp14:editId="6F942392">
            <wp:extent cx="2647785" cy="183385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841" t="26895" r="15085" b="3902"/>
                    <a:stretch/>
                  </pic:blipFill>
                  <pic:spPr bwMode="auto">
                    <a:xfrm>
                      <a:off x="0" y="0"/>
                      <a:ext cx="2683133" cy="18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8939D" w14:textId="77777777" w:rsidR="00DB735B" w:rsidRDefault="00DB735B" w:rsidP="00DB735B">
      <w:pPr>
        <w:jc w:val="center"/>
      </w:pPr>
    </w:p>
    <w:p w14:paraId="4DF3B8AA" w14:textId="77777777" w:rsidR="00DB735B" w:rsidRPr="0052529F" w:rsidRDefault="00DB735B" w:rsidP="00DB7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63AFD5" w14:textId="30672E05" w:rsidR="00637969" w:rsidRPr="00DB735B" w:rsidRDefault="00637969" w:rsidP="00DB735B"/>
    <w:sectPr w:rsidR="00637969" w:rsidRPr="00DB735B" w:rsidSect="00C3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88C24" w14:textId="77777777" w:rsidR="004C2496" w:rsidRDefault="004C2496" w:rsidP="00637969">
      <w:pPr>
        <w:spacing w:after="0" w:line="240" w:lineRule="auto"/>
      </w:pPr>
      <w:r>
        <w:separator/>
      </w:r>
    </w:p>
  </w:endnote>
  <w:endnote w:type="continuationSeparator" w:id="0">
    <w:p w14:paraId="0071F647" w14:textId="77777777" w:rsidR="004C2496" w:rsidRDefault="004C2496" w:rsidP="0063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93ED6" w14:textId="77777777" w:rsidR="004C2496" w:rsidRDefault="004C2496" w:rsidP="00637969">
      <w:pPr>
        <w:spacing w:after="0" w:line="240" w:lineRule="auto"/>
      </w:pPr>
      <w:r>
        <w:separator/>
      </w:r>
    </w:p>
  </w:footnote>
  <w:footnote w:type="continuationSeparator" w:id="0">
    <w:p w14:paraId="6A79E832" w14:textId="77777777" w:rsidR="004C2496" w:rsidRDefault="004C2496" w:rsidP="00637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B0"/>
    <w:rsid w:val="0002428E"/>
    <w:rsid w:val="0003303F"/>
    <w:rsid w:val="000777F4"/>
    <w:rsid w:val="000A5315"/>
    <w:rsid w:val="000A5780"/>
    <w:rsid w:val="000B34E4"/>
    <w:rsid w:val="000F2A70"/>
    <w:rsid w:val="001A385A"/>
    <w:rsid w:val="001A41EC"/>
    <w:rsid w:val="001A5390"/>
    <w:rsid w:val="001C4EDF"/>
    <w:rsid w:val="001E5574"/>
    <w:rsid w:val="001F0C56"/>
    <w:rsid w:val="002044AC"/>
    <w:rsid w:val="00262B89"/>
    <w:rsid w:val="00286AA9"/>
    <w:rsid w:val="002913D1"/>
    <w:rsid w:val="00296D68"/>
    <w:rsid w:val="002F43D9"/>
    <w:rsid w:val="003151BF"/>
    <w:rsid w:val="00343D27"/>
    <w:rsid w:val="00355DEA"/>
    <w:rsid w:val="00372E3F"/>
    <w:rsid w:val="003816B3"/>
    <w:rsid w:val="003A07DA"/>
    <w:rsid w:val="003C05B3"/>
    <w:rsid w:val="003C4615"/>
    <w:rsid w:val="003E37F1"/>
    <w:rsid w:val="003F6FE0"/>
    <w:rsid w:val="00436754"/>
    <w:rsid w:val="004469BF"/>
    <w:rsid w:val="0047529D"/>
    <w:rsid w:val="004B1E94"/>
    <w:rsid w:val="004C2496"/>
    <w:rsid w:val="00501736"/>
    <w:rsid w:val="005034DC"/>
    <w:rsid w:val="0056547E"/>
    <w:rsid w:val="005A7007"/>
    <w:rsid w:val="005C2574"/>
    <w:rsid w:val="005C3A1E"/>
    <w:rsid w:val="005C6665"/>
    <w:rsid w:val="00617C5D"/>
    <w:rsid w:val="006255C3"/>
    <w:rsid w:val="00637969"/>
    <w:rsid w:val="006413EC"/>
    <w:rsid w:val="00680C5E"/>
    <w:rsid w:val="00697535"/>
    <w:rsid w:val="007130B0"/>
    <w:rsid w:val="00793653"/>
    <w:rsid w:val="007A432C"/>
    <w:rsid w:val="007D770A"/>
    <w:rsid w:val="00816993"/>
    <w:rsid w:val="008236A3"/>
    <w:rsid w:val="00836434"/>
    <w:rsid w:val="008545CE"/>
    <w:rsid w:val="00864BA3"/>
    <w:rsid w:val="00867DE0"/>
    <w:rsid w:val="00876879"/>
    <w:rsid w:val="008871BD"/>
    <w:rsid w:val="008964D3"/>
    <w:rsid w:val="008B2D0E"/>
    <w:rsid w:val="008B48B0"/>
    <w:rsid w:val="008C5C01"/>
    <w:rsid w:val="008D262E"/>
    <w:rsid w:val="008E29EC"/>
    <w:rsid w:val="008F338F"/>
    <w:rsid w:val="00906AA2"/>
    <w:rsid w:val="009743B1"/>
    <w:rsid w:val="009A1957"/>
    <w:rsid w:val="009C28D7"/>
    <w:rsid w:val="00A126D8"/>
    <w:rsid w:val="00A97D24"/>
    <w:rsid w:val="00AA6B32"/>
    <w:rsid w:val="00AF28BB"/>
    <w:rsid w:val="00AF478D"/>
    <w:rsid w:val="00B267DF"/>
    <w:rsid w:val="00B4065C"/>
    <w:rsid w:val="00B5447E"/>
    <w:rsid w:val="00B90AAB"/>
    <w:rsid w:val="00BA10AC"/>
    <w:rsid w:val="00BD6511"/>
    <w:rsid w:val="00BE37CB"/>
    <w:rsid w:val="00C06FBB"/>
    <w:rsid w:val="00C32413"/>
    <w:rsid w:val="00C36718"/>
    <w:rsid w:val="00C41640"/>
    <w:rsid w:val="00C44ECF"/>
    <w:rsid w:val="00CB7190"/>
    <w:rsid w:val="00CD6D9B"/>
    <w:rsid w:val="00CE1EA3"/>
    <w:rsid w:val="00CE3777"/>
    <w:rsid w:val="00CF2A5D"/>
    <w:rsid w:val="00D044DA"/>
    <w:rsid w:val="00D40F2F"/>
    <w:rsid w:val="00D6698E"/>
    <w:rsid w:val="00D80BC9"/>
    <w:rsid w:val="00DA2E9B"/>
    <w:rsid w:val="00DB735B"/>
    <w:rsid w:val="00E32EA4"/>
    <w:rsid w:val="00E62F65"/>
    <w:rsid w:val="00ED52B0"/>
    <w:rsid w:val="00F07508"/>
    <w:rsid w:val="00F10BD6"/>
    <w:rsid w:val="00F223FE"/>
    <w:rsid w:val="00F30275"/>
    <w:rsid w:val="00F407EC"/>
    <w:rsid w:val="00F40B3F"/>
    <w:rsid w:val="00F603E6"/>
    <w:rsid w:val="00F711DB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D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B48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B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969"/>
  </w:style>
  <w:style w:type="paragraph" w:styleId="Footer">
    <w:name w:val="footer"/>
    <w:basedOn w:val="Normal"/>
    <w:link w:val="FooterChar"/>
    <w:uiPriority w:val="99"/>
    <w:unhideWhenUsed/>
    <w:rsid w:val="0063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969"/>
  </w:style>
  <w:style w:type="table" w:styleId="LightShading">
    <w:name w:val="Light Shading"/>
    <w:basedOn w:val="TableNormal"/>
    <w:uiPriority w:val="60"/>
    <w:rsid w:val="00DB73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B7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E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B48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B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969"/>
  </w:style>
  <w:style w:type="paragraph" w:styleId="Footer">
    <w:name w:val="footer"/>
    <w:basedOn w:val="Normal"/>
    <w:link w:val="FooterChar"/>
    <w:uiPriority w:val="99"/>
    <w:unhideWhenUsed/>
    <w:rsid w:val="0063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969"/>
  </w:style>
  <w:style w:type="table" w:styleId="LightShading">
    <w:name w:val="Light Shading"/>
    <w:basedOn w:val="TableNormal"/>
    <w:uiPriority w:val="60"/>
    <w:rsid w:val="00DB73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B7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0A5F5-2F0A-4F3F-A076-ED757C9B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11781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Donald</dc:creator>
  <cp:lastModifiedBy>Daniella Rabaiotti</cp:lastModifiedBy>
  <cp:revision>2</cp:revision>
  <dcterms:created xsi:type="dcterms:W3CDTF">2019-08-01T10:05:00Z</dcterms:created>
  <dcterms:modified xsi:type="dcterms:W3CDTF">2019-08-01T10:05:00Z</dcterms:modified>
</cp:coreProperties>
</file>