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80A32" w14:textId="48D2B12A" w:rsidR="00D504BD" w:rsidRDefault="00D504BD" w:rsidP="00354D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ANSWERS</w:t>
      </w:r>
    </w:p>
    <w:p w14:paraId="357A1AE3" w14:textId="71D7E7E4" w:rsidR="00CD6B09" w:rsidRDefault="00354DFB" w:rsidP="00354DFB">
      <w:pPr>
        <w:spacing w:line="360" w:lineRule="auto"/>
        <w:jc w:val="both"/>
        <w:rPr>
          <w:rFonts w:ascii="Times New Roman" w:hAnsi="Times New Roman" w:cs="Times New Roman"/>
          <w:b/>
          <w:bCs/>
          <w:sz w:val="24"/>
          <w:szCs w:val="24"/>
        </w:rPr>
      </w:pPr>
      <w:r w:rsidRPr="00354DFB">
        <w:rPr>
          <w:rFonts w:ascii="Times New Roman" w:hAnsi="Times New Roman" w:cs="Times New Roman"/>
          <w:b/>
          <w:bCs/>
          <w:sz w:val="24"/>
          <w:szCs w:val="24"/>
        </w:rPr>
        <w:t xml:space="preserve">How different is </w:t>
      </w:r>
      <w:r>
        <w:rPr>
          <w:rFonts w:ascii="Times New Roman" w:hAnsi="Times New Roman" w:cs="Times New Roman"/>
          <w:b/>
          <w:bCs/>
          <w:sz w:val="24"/>
          <w:szCs w:val="24"/>
        </w:rPr>
        <w:t xml:space="preserve">a </w:t>
      </w:r>
      <w:r w:rsidRPr="00354DFB">
        <w:rPr>
          <w:rFonts w:ascii="Times New Roman" w:hAnsi="Times New Roman" w:cs="Times New Roman"/>
          <w:b/>
          <w:bCs/>
          <w:sz w:val="24"/>
          <w:szCs w:val="24"/>
        </w:rPr>
        <w:t>Merger from Acquisitions</w:t>
      </w:r>
      <w:r>
        <w:rPr>
          <w:rFonts w:ascii="Times New Roman" w:hAnsi="Times New Roman" w:cs="Times New Roman"/>
          <w:b/>
          <w:bCs/>
          <w:sz w:val="24"/>
          <w:szCs w:val="24"/>
        </w:rPr>
        <w:t>?</w:t>
      </w:r>
      <w:r w:rsidRPr="00354DFB">
        <w:rPr>
          <w:rFonts w:ascii="Times New Roman" w:hAnsi="Times New Roman" w:cs="Times New Roman"/>
          <w:b/>
          <w:bCs/>
          <w:sz w:val="24"/>
          <w:szCs w:val="24"/>
        </w:rPr>
        <w:t xml:space="preserve"> Discuss their distinguishing characteristics</w:t>
      </w:r>
    </w:p>
    <w:p w14:paraId="70B5A382" w14:textId="1899F6C9" w:rsidR="00354DFB" w:rsidRDefault="00354DFB" w:rsidP="00354D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76A7297E" w14:textId="654A36E7" w:rsidR="00AD4F39" w:rsidRDefault="00AD4F39" w:rsidP="00AD4F3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Both </w:t>
      </w:r>
      <w:r w:rsidRPr="00AD4F39">
        <w:rPr>
          <w:rFonts w:ascii="Times New Roman" w:hAnsi="Times New Roman" w:cs="Times New Roman"/>
          <w:sz w:val="24"/>
          <w:szCs w:val="24"/>
        </w:rPr>
        <w:t>may sound similar, but there are differences between the two concepts. A merger is the joining of two separate legal entities to establish a new combined legal entity.</w:t>
      </w:r>
      <w:r>
        <w:rPr>
          <w:rFonts w:ascii="Times New Roman" w:hAnsi="Times New Roman" w:cs="Times New Roman"/>
          <w:sz w:val="24"/>
          <w:szCs w:val="24"/>
        </w:rPr>
        <w:t xml:space="preserve"> </w:t>
      </w:r>
      <w:r w:rsidRPr="00AD4F39">
        <w:rPr>
          <w:rFonts w:ascii="Times New Roman" w:hAnsi="Times New Roman" w:cs="Times New Roman"/>
          <w:sz w:val="24"/>
          <w:szCs w:val="24"/>
        </w:rPr>
        <w:t>An acquisition occurs when one firm (the acquirer) purchases another company (the target) and assumes control of its assets and operations. The two companies can continue to operate as independent legal entities after the acquisition, or the acquiring corporation can simply absorb the target company. Acquisitions are more prevalent than actual mergers because when organizations consolidate, one party usually has the upper hand or has more to benefit.</w:t>
      </w:r>
    </w:p>
    <w:p w14:paraId="19DECECD" w14:textId="229CDBC0" w:rsidR="00AD4F39" w:rsidRDefault="00AD4F39" w:rsidP="00AD4F39">
      <w:pPr>
        <w:spacing w:line="360" w:lineRule="auto"/>
        <w:jc w:val="both"/>
        <w:rPr>
          <w:rFonts w:ascii="Times New Roman" w:hAnsi="Times New Roman" w:cs="Times New Roman"/>
          <w:sz w:val="24"/>
          <w:szCs w:val="24"/>
        </w:rPr>
      </w:pPr>
      <w:r w:rsidRPr="00AB712A">
        <w:rPr>
          <w:rFonts w:ascii="Times New Roman" w:hAnsi="Times New Roman" w:cs="Times New Roman"/>
          <w:i/>
          <w:iCs/>
          <w:sz w:val="24"/>
          <w:szCs w:val="24"/>
        </w:rPr>
        <w:t>For merger</w:t>
      </w:r>
      <w:r>
        <w:rPr>
          <w:rFonts w:ascii="Times New Roman" w:hAnsi="Times New Roman" w:cs="Times New Roman"/>
          <w:sz w:val="24"/>
          <w:szCs w:val="24"/>
        </w:rPr>
        <w:t>;</w:t>
      </w:r>
    </w:p>
    <w:p w14:paraId="659D439A" w14:textId="3FFFB1D6" w:rsidR="00354DFB" w:rsidRDefault="00AD4F39" w:rsidP="00AD4F39">
      <w:pPr>
        <w:spacing w:line="360" w:lineRule="auto"/>
        <w:jc w:val="both"/>
        <w:rPr>
          <w:rFonts w:ascii="Times New Roman" w:hAnsi="Times New Roman" w:cs="Times New Roman"/>
          <w:sz w:val="24"/>
          <w:szCs w:val="24"/>
        </w:rPr>
      </w:pPr>
      <w:r>
        <w:rPr>
          <w:rFonts w:ascii="Times New Roman" w:hAnsi="Times New Roman" w:cs="Times New Roman"/>
          <w:sz w:val="24"/>
          <w:szCs w:val="24"/>
        </w:rPr>
        <w:t>It i</w:t>
      </w:r>
      <w:r w:rsidRPr="00AD4F39">
        <w:rPr>
          <w:rFonts w:ascii="Times New Roman" w:hAnsi="Times New Roman" w:cs="Times New Roman"/>
          <w:sz w:val="24"/>
          <w:szCs w:val="24"/>
        </w:rPr>
        <w:t xml:space="preserve">s a corporate transaction in which two existing, independent firms join forces to form a new, single legal entity. Mergers are entirely consensual. Both companies are typical of comparable size and scope, and both stand to benefit from the transaction. Mergers occur for </w:t>
      </w:r>
      <w:r w:rsidR="009956DB">
        <w:rPr>
          <w:rFonts w:ascii="Times New Roman" w:hAnsi="Times New Roman" w:cs="Times New Roman"/>
          <w:sz w:val="24"/>
          <w:szCs w:val="24"/>
        </w:rPr>
        <w:t>several</w:t>
      </w:r>
      <w:r w:rsidRPr="00AD4F39">
        <w:rPr>
          <w:rFonts w:ascii="Times New Roman" w:hAnsi="Times New Roman" w:cs="Times New Roman"/>
          <w:sz w:val="24"/>
          <w:szCs w:val="24"/>
        </w:rPr>
        <w:t xml:space="preserve"> reasons. These may enable each business to enter a new market, sell a new product, or provide a new service. They can also cut operational expenses, improve management, adjust pricing strategies, and reduce tax responsibilities. Companies eventually merge to improve their size, scale, and revenue. In other words, mergers enable businesses to make more money.</w:t>
      </w:r>
    </w:p>
    <w:p w14:paraId="34C01875" w14:textId="6CE8DE2E" w:rsidR="00AD4F39" w:rsidRDefault="00AD4F39" w:rsidP="00AD4F39">
      <w:pPr>
        <w:spacing w:line="360" w:lineRule="auto"/>
        <w:jc w:val="both"/>
        <w:rPr>
          <w:rFonts w:ascii="Times New Roman" w:hAnsi="Times New Roman" w:cs="Times New Roman"/>
          <w:sz w:val="24"/>
          <w:szCs w:val="24"/>
        </w:rPr>
      </w:pPr>
      <w:r w:rsidRPr="00AD4F39">
        <w:rPr>
          <w:rFonts w:ascii="Times New Roman" w:hAnsi="Times New Roman" w:cs="Times New Roman"/>
          <w:sz w:val="24"/>
          <w:szCs w:val="24"/>
        </w:rPr>
        <w:t>Mergers are frequently initiated and facilitated by an investment banker. They source transactions, evaluate firms, estimate outcomes, and ensure that both companies' houses are in order (a process known as due diligence). Corporate lawyers also manage M&amp;A transactions, ensuring that the transaction conforms with federal and state requirements, among other things.</w:t>
      </w:r>
      <w:r>
        <w:rPr>
          <w:rFonts w:ascii="Times New Roman" w:hAnsi="Times New Roman" w:cs="Times New Roman"/>
          <w:sz w:val="24"/>
          <w:szCs w:val="24"/>
        </w:rPr>
        <w:t xml:space="preserve"> </w:t>
      </w:r>
      <w:r w:rsidRPr="00AD4F39">
        <w:rPr>
          <w:rFonts w:ascii="Times New Roman" w:hAnsi="Times New Roman" w:cs="Times New Roman"/>
          <w:sz w:val="24"/>
          <w:szCs w:val="24"/>
        </w:rPr>
        <w:t>Mergers are typically paid for using cash, equity (stocks), or both. When two firms merge, shareholders in each company receive stock in the new company equivalent to the value of their previous stock.</w:t>
      </w:r>
    </w:p>
    <w:p w14:paraId="5116003F" w14:textId="77777777" w:rsidR="00AB712A" w:rsidRDefault="00AB712A" w:rsidP="00AB71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w:t>
      </w:r>
    </w:p>
    <w:p w14:paraId="09945A72" w14:textId="4BF68162" w:rsidR="00AB712A" w:rsidRPr="00AB712A" w:rsidRDefault="00AB712A" w:rsidP="00AB712A">
      <w:pPr>
        <w:pStyle w:val="ListParagraph"/>
        <w:numPr>
          <w:ilvl w:val="0"/>
          <w:numId w:val="2"/>
        </w:numPr>
        <w:spacing w:line="360" w:lineRule="auto"/>
        <w:jc w:val="both"/>
        <w:rPr>
          <w:rFonts w:ascii="Times New Roman" w:hAnsi="Times New Roman" w:cs="Times New Roman"/>
          <w:sz w:val="24"/>
          <w:szCs w:val="24"/>
        </w:rPr>
      </w:pPr>
      <w:r w:rsidRPr="00AB712A">
        <w:rPr>
          <w:rFonts w:ascii="Times New Roman" w:hAnsi="Times New Roman" w:cs="Times New Roman"/>
          <w:sz w:val="24"/>
          <w:szCs w:val="24"/>
        </w:rPr>
        <w:t>Ecobank merged with Trust Bank in 2000;</w:t>
      </w:r>
    </w:p>
    <w:p w14:paraId="1B5E7F50" w14:textId="743E5202" w:rsidR="00AB712A" w:rsidRPr="00AB712A" w:rsidRDefault="00AB712A" w:rsidP="00AB712A">
      <w:pPr>
        <w:pStyle w:val="ListParagraph"/>
        <w:numPr>
          <w:ilvl w:val="0"/>
          <w:numId w:val="2"/>
        </w:numPr>
        <w:spacing w:line="360" w:lineRule="auto"/>
        <w:jc w:val="both"/>
        <w:rPr>
          <w:rFonts w:ascii="Times New Roman" w:hAnsi="Times New Roman" w:cs="Times New Roman"/>
          <w:sz w:val="24"/>
          <w:szCs w:val="24"/>
        </w:rPr>
      </w:pPr>
      <w:r w:rsidRPr="00AB712A">
        <w:rPr>
          <w:rFonts w:ascii="Times New Roman" w:hAnsi="Times New Roman" w:cs="Times New Roman"/>
          <w:sz w:val="24"/>
          <w:szCs w:val="24"/>
        </w:rPr>
        <w:t>Access Bank merged with Inter-Continental Bank in 2011;</w:t>
      </w:r>
    </w:p>
    <w:p w14:paraId="1346E6DF" w14:textId="709DF2DD" w:rsidR="00AB712A" w:rsidRPr="00AB712A" w:rsidRDefault="00AB712A" w:rsidP="00AB712A">
      <w:pPr>
        <w:pStyle w:val="ListParagraph"/>
        <w:numPr>
          <w:ilvl w:val="0"/>
          <w:numId w:val="2"/>
        </w:numPr>
        <w:spacing w:line="360" w:lineRule="auto"/>
        <w:jc w:val="both"/>
        <w:rPr>
          <w:rFonts w:ascii="Times New Roman" w:hAnsi="Times New Roman" w:cs="Times New Roman"/>
          <w:sz w:val="24"/>
          <w:szCs w:val="24"/>
        </w:rPr>
      </w:pPr>
      <w:r w:rsidRPr="00AB712A">
        <w:rPr>
          <w:rFonts w:ascii="Times New Roman" w:hAnsi="Times New Roman" w:cs="Times New Roman"/>
          <w:sz w:val="24"/>
          <w:szCs w:val="24"/>
        </w:rPr>
        <w:t>The merger of Airtel with Millicom International Cellular</w:t>
      </w:r>
      <w:r>
        <w:rPr>
          <w:rFonts w:ascii="Times New Roman" w:hAnsi="Times New Roman" w:cs="Times New Roman"/>
          <w:sz w:val="24"/>
          <w:szCs w:val="24"/>
        </w:rPr>
        <w:t>.</w:t>
      </w:r>
    </w:p>
    <w:p w14:paraId="11F8BF79" w14:textId="6B290A7F" w:rsidR="00945D75" w:rsidRDefault="00945D75" w:rsidP="00AD4F39">
      <w:pPr>
        <w:spacing w:line="360" w:lineRule="auto"/>
        <w:jc w:val="both"/>
        <w:rPr>
          <w:rFonts w:ascii="Times New Roman" w:hAnsi="Times New Roman" w:cs="Times New Roman"/>
          <w:sz w:val="24"/>
          <w:szCs w:val="24"/>
        </w:rPr>
      </w:pPr>
      <w:r w:rsidRPr="00AB712A">
        <w:rPr>
          <w:rFonts w:ascii="Times New Roman" w:hAnsi="Times New Roman" w:cs="Times New Roman"/>
          <w:i/>
          <w:iCs/>
          <w:sz w:val="24"/>
          <w:szCs w:val="24"/>
        </w:rPr>
        <w:lastRenderedPageBreak/>
        <w:t>For Acquisition</w:t>
      </w:r>
      <w:r>
        <w:rPr>
          <w:rFonts w:ascii="Times New Roman" w:hAnsi="Times New Roman" w:cs="Times New Roman"/>
          <w:sz w:val="24"/>
          <w:szCs w:val="24"/>
        </w:rPr>
        <w:t>;</w:t>
      </w:r>
    </w:p>
    <w:p w14:paraId="20848ACC" w14:textId="449BDA6F" w:rsidR="00945D75" w:rsidRDefault="00AB712A" w:rsidP="00AB712A">
      <w:pPr>
        <w:spacing w:line="360" w:lineRule="auto"/>
        <w:jc w:val="both"/>
        <w:rPr>
          <w:rFonts w:ascii="Times New Roman" w:hAnsi="Times New Roman" w:cs="Times New Roman"/>
          <w:sz w:val="24"/>
          <w:szCs w:val="24"/>
        </w:rPr>
      </w:pPr>
      <w:r w:rsidRPr="00AB712A">
        <w:rPr>
          <w:rFonts w:ascii="Times New Roman" w:hAnsi="Times New Roman" w:cs="Times New Roman"/>
          <w:sz w:val="24"/>
          <w:szCs w:val="24"/>
        </w:rPr>
        <w:t>Acquisitions are frequently amicable, which means that both companies agree to and negotiate the conditions of the deal. Yet, the terms "acquisition" and "takeover," which can be hostile, are occasionally used interchangeably. In other words, one firm may seize control of — or acquire — another by purchasing a majority ownership in the target company against the intentions of the target company's board of directors or management.</w:t>
      </w:r>
      <w:r>
        <w:rPr>
          <w:rFonts w:ascii="Times New Roman" w:hAnsi="Times New Roman" w:cs="Times New Roman"/>
          <w:sz w:val="24"/>
          <w:szCs w:val="24"/>
        </w:rPr>
        <w:t xml:space="preserve"> </w:t>
      </w:r>
      <w:r w:rsidRPr="00AB712A">
        <w:rPr>
          <w:rFonts w:ascii="Times New Roman" w:hAnsi="Times New Roman" w:cs="Times New Roman"/>
          <w:sz w:val="24"/>
          <w:szCs w:val="24"/>
        </w:rPr>
        <w:t>Investment bankers or lawyers are frequently used to coordinate acquisitions. Internal teams that handle the process are common in large corporations, including private equity firms.</w:t>
      </w:r>
    </w:p>
    <w:p w14:paraId="2A17AD6A" w14:textId="77AC1224" w:rsidR="00387D04" w:rsidRDefault="00387D04" w:rsidP="00AB712A">
      <w:pPr>
        <w:spacing w:line="360" w:lineRule="auto"/>
        <w:jc w:val="both"/>
        <w:rPr>
          <w:rFonts w:ascii="Times New Roman" w:hAnsi="Times New Roman" w:cs="Times New Roman"/>
          <w:sz w:val="24"/>
          <w:szCs w:val="24"/>
        </w:rPr>
      </w:pPr>
      <w:r>
        <w:rPr>
          <w:rFonts w:ascii="Times New Roman" w:hAnsi="Times New Roman" w:cs="Times New Roman"/>
          <w:sz w:val="24"/>
          <w:szCs w:val="24"/>
        </w:rPr>
        <w:t>Example:</w:t>
      </w:r>
    </w:p>
    <w:p w14:paraId="1C97CB58" w14:textId="77777777" w:rsidR="00387D04" w:rsidRPr="00387D04" w:rsidRDefault="00387D04" w:rsidP="00387D04">
      <w:pPr>
        <w:pStyle w:val="ListParagraph"/>
        <w:numPr>
          <w:ilvl w:val="0"/>
          <w:numId w:val="3"/>
        </w:numPr>
        <w:spacing w:line="360" w:lineRule="auto"/>
        <w:jc w:val="both"/>
        <w:rPr>
          <w:rFonts w:ascii="Times New Roman" w:hAnsi="Times New Roman" w:cs="Times New Roman"/>
          <w:sz w:val="24"/>
          <w:szCs w:val="24"/>
        </w:rPr>
      </w:pPr>
      <w:r w:rsidRPr="00387D04">
        <w:rPr>
          <w:rFonts w:ascii="Times New Roman" w:hAnsi="Times New Roman" w:cs="Times New Roman"/>
          <w:sz w:val="24"/>
          <w:szCs w:val="24"/>
        </w:rPr>
        <w:t>Google’s $50 million acquisition of Android in 2005</w:t>
      </w:r>
    </w:p>
    <w:p w14:paraId="0660A9B3" w14:textId="77777777" w:rsidR="00387D04" w:rsidRPr="00387D04" w:rsidRDefault="00387D04" w:rsidP="00387D04">
      <w:pPr>
        <w:pStyle w:val="ListParagraph"/>
        <w:numPr>
          <w:ilvl w:val="0"/>
          <w:numId w:val="3"/>
        </w:numPr>
        <w:spacing w:line="360" w:lineRule="auto"/>
        <w:jc w:val="both"/>
        <w:rPr>
          <w:rFonts w:ascii="Times New Roman" w:hAnsi="Times New Roman" w:cs="Times New Roman"/>
          <w:sz w:val="24"/>
          <w:szCs w:val="24"/>
        </w:rPr>
      </w:pPr>
      <w:r w:rsidRPr="00387D04">
        <w:rPr>
          <w:rFonts w:ascii="Times New Roman" w:hAnsi="Times New Roman" w:cs="Times New Roman"/>
          <w:sz w:val="24"/>
          <w:szCs w:val="24"/>
        </w:rPr>
        <w:t>Pfizer’s $90 billion acquisition of Warner-Lambert in 2000</w:t>
      </w:r>
    </w:p>
    <w:p w14:paraId="305C28EC" w14:textId="02548A6F" w:rsidR="008802C4" w:rsidRDefault="00387D04" w:rsidP="008802C4">
      <w:pPr>
        <w:pStyle w:val="ListParagraph"/>
        <w:numPr>
          <w:ilvl w:val="0"/>
          <w:numId w:val="3"/>
        </w:numPr>
        <w:spacing w:line="360" w:lineRule="auto"/>
        <w:jc w:val="both"/>
        <w:rPr>
          <w:rFonts w:ascii="Times New Roman" w:hAnsi="Times New Roman" w:cs="Times New Roman"/>
          <w:sz w:val="24"/>
          <w:szCs w:val="24"/>
        </w:rPr>
      </w:pPr>
      <w:r w:rsidRPr="00387D04">
        <w:rPr>
          <w:rFonts w:ascii="Times New Roman" w:hAnsi="Times New Roman" w:cs="Times New Roman"/>
          <w:sz w:val="24"/>
          <w:szCs w:val="24"/>
        </w:rPr>
        <w:t>Anheuser-Busch InBev’s $100 billion acquisition of SABMiller in 2016</w:t>
      </w:r>
    </w:p>
    <w:p w14:paraId="004F7329" w14:textId="77777777" w:rsidR="00277952" w:rsidRPr="00277952" w:rsidRDefault="00277952" w:rsidP="00277952">
      <w:pPr>
        <w:pStyle w:val="ListParagraph"/>
        <w:spacing w:line="360" w:lineRule="auto"/>
        <w:jc w:val="both"/>
        <w:rPr>
          <w:rFonts w:ascii="Times New Roman" w:hAnsi="Times New Roman" w:cs="Times New Roman"/>
          <w:sz w:val="24"/>
          <w:szCs w:val="24"/>
        </w:rPr>
      </w:pPr>
    </w:p>
    <w:p w14:paraId="6151E35F" w14:textId="5A9AA619" w:rsidR="008802C4" w:rsidRDefault="008802C4" w:rsidP="008802C4">
      <w:pPr>
        <w:spacing w:line="360" w:lineRule="auto"/>
        <w:jc w:val="both"/>
        <w:rPr>
          <w:rFonts w:ascii="Times New Roman" w:hAnsi="Times New Roman" w:cs="Times New Roman"/>
          <w:b/>
          <w:bCs/>
          <w:sz w:val="24"/>
          <w:szCs w:val="24"/>
        </w:rPr>
      </w:pPr>
      <w:r w:rsidRPr="008802C4">
        <w:rPr>
          <w:rFonts w:ascii="Times New Roman" w:hAnsi="Times New Roman" w:cs="Times New Roman"/>
          <w:b/>
          <w:bCs/>
          <w:sz w:val="24"/>
          <w:szCs w:val="24"/>
        </w:rPr>
        <w:t>Examine five factors that will warrant foreign entities to enter into mergers and acquisitions</w:t>
      </w:r>
    </w:p>
    <w:p w14:paraId="79E2E80B" w14:textId="09B5519E" w:rsidR="008802C4" w:rsidRDefault="005F73B0" w:rsidP="008802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0C08DE23" w14:textId="235821F8" w:rsidR="005F73B0" w:rsidRPr="00B92D64" w:rsidRDefault="00B92D64" w:rsidP="008802C4">
      <w:pPr>
        <w:spacing w:line="360" w:lineRule="auto"/>
        <w:jc w:val="both"/>
        <w:rPr>
          <w:rFonts w:ascii="Times New Roman" w:hAnsi="Times New Roman" w:cs="Times New Roman"/>
          <w:sz w:val="24"/>
          <w:szCs w:val="24"/>
        </w:rPr>
      </w:pPr>
      <w:r w:rsidRPr="00B92D64">
        <w:rPr>
          <w:rFonts w:ascii="Times New Roman" w:hAnsi="Times New Roman" w:cs="Times New Roman"/>
          <w:sz w:val="24"/>
          <w:szCs w:val="24"/>
        </w:rPr>
        <w:t>The factors are;</w:t>
      </w:r>
    </w:p>
    <w:p w14:paraId="5E5F1451" w14:textId="7555EFA1" w:rsidR="009A40FF" w:rsidRPr="009A40FF" w:rsidRDefault="00545860" w:rsidP="009A40FF">
      <w:pPr>
        <w:pStyle w:val="ListParagraph"/>
        <w:numPr>
          <w:ilvl w:val="0"/>
          <w:numId w:val="4"/>
        </w:numPr>
        <w:spacing w:line="360" w:lineRule="auto"/>
        <w:jc w:val="both"/>
        <w:rPr>
          <w:rFonts w:ascii="Times New Roman" w:hAnsi="Times New Roman" w:cs="Times New Roman"/>
          <w:sz w:val="24"/>
          <w:szCs w:val="24"/>
        </w:rPr>
      </w:pPr>
      <w:r w:rsidRPr="001E2441">
        <w:rPr>
          <w:rFonts w:ascii="Times New Roman" w:hAnsi="Times New Roman" w:cs="Times New Roman"/>
          <w:sz w:val="24"/>
          <w:szCs w:val="24"/>
          <w:u w:val="single"/>
        </w:rPr>
        <w:t xml:space="preserve">Geographical </w:t>
      </w:r>
      <w:r w:rsidR="00B92D64" w:rsidRPr="001E2441">
        <w:rPr>
          <w:rFonts w:ascii="Times New Roman" w:hAnsi="Times New Roman" w:cs="Times New Roman"/>
          <w:sz w:val="24"/>
          <w:szCs w:val="24"/>
          <w:u w:val="single"/>
        </w:rPr>
        <w:t>Diversification</w:t>
      </w:r>
      <w:r w:rsidR="00B92D64" w:rsidRPr="001E2441">
        <w:rPr>
          <w:rFonts w:ascii="Times New Roman" w:hAnsi="Times New Roman" w:cs="Times New Roman"/>
          <w:sz w:val="24"/>
          <w:szCs w:val="24"/>
        </w:rPr>
        <w:t xml:space="preserve">: </w:t>
      </w:r>
      <w:r w:rsidR="009A40FF" w:rsidRPr="009A40FF">
        <w:t xml:space="preserve"> </w:t>
      </w:r>
      <w:r w:rsidR="009A40FF" w:rsidRPr="009A40FF">
        <w:rPr>
          <w:rFonts w:ascii="Times New Roman" w:hAnsi="Times New Roman" w:cs="Times New Roman"/>
          <w:sz w:val="24"/>
          <w:szCs w:val="24"/>
        </w:rPr>
        <w:t>It has been a significant value-driver in M&amp;A over the years, and it speaks to reason: why start a firm from scratch in a foreign country when you can acquire an existing cash-generating entity and utilize it as a platform for your own company's growth in that country?</w:t>
      </w:r>
    </w:p>
    <w:p w14:paraId="42009F9C" w14:textId="77777777" w:rsidR="009A40FF" w:rsidRDefault="009A40FF" w:rsidP="009A40FF">
      <w:pPr>
        <w:pStyle w:val="ListParagraph"/>
        <w:spacing w:line="360" w:lineRule="auto"/>
        <w:jc w:val="both"/>
        <w:rPr>
          <w:rFonts w:ascii="Times New Roman" w:hAnsi="Times New Roman" w:cs="Times New Roman"/>
          <w:sz w:val="24"/>
          <w:szCs w:val="24"/>
        </w:rPr>
      </w:pPr>
      <w:r w:rsidRPr="009A40FF">
        <w:rPr>
          <w:rFonts w:ascii="Times New Roman" w:hAnsi="Times New Roman" w:cs="Times New Roman"/>
          <w:i/>
          <w:iCs/>
          <w:sz w:val="24"/>
          <w:szCs w:val="24"/>
        </w:rPr>
        <w:t>Examples</w:t>
      </w:r>
      <w:r w:rsidRPr="009A40FF">
        <w:rPr>
          <w:rFonts w:ascii="Times New Roman" w:hAnsi="Times New Roman" w:cs="Times New Roman"/>
          <w:sz w:val="24"/>
          <w:szCs w:val="24"/>
        </w:rPr>
        <w:t>: A merger between HABYT, the largest European co-living company, and HMLET, the largest Asia Pacific participant in communal living, could be an example. Following this merger, HABYT became the world's largest co-living company. The Spanish bank Santander, which has bought banking chains in nine countries outside of Spain to become one of the world's largest retail banking organizations, is arguably the most successful example of this.</w:t>
      </w:r>
    </w:p>
    <w:p w14:paraId="7BD2D2C8" w14:textId="77777777" w:rsidR="009A40FF" w:rsidRPr="009A40FF" w:rsidRDefault="00B92D64" w:rsidP="009A40FF">
      <w:pPr>
        <w:pStyle w:val="ListParagraph"/>
        <w:numPr>
          <w:ilvl w:val="0"/>
          <w:numId w:val="4"/>
        </w:numPr>
        <w:spacing w:line="360" w:lineRule="auto"/>
        <w:jc w:val="both"/>
        <w:rPr>
          <w:rFonts w:ascii="Times New Roman" w:hAnsi="Times New Roman" w:cs="Times New Roman"/>
          <w:sz w:val="24"/>
          <w:szCs w:val="24"/>
        </w:rPr>
      </w:pPr>
      <w:r w:rsidRPr="001E2441">
        <w:rPr>
          <w:rFonts w:ascii="Times New Roman" w:hAnsi="Times New Roman" w:cs="Times New Roman"/>
          <w:sz w:val="24"/>
          <w:szCs w:val="24"/>
          <w:u w:val="single"/>
        </w:rPr>
        <w:t>Market share</w:t>
      </w:r>
      <w:r w:rsidRPr="001E2441">
        <w:rPr>
          <w:rFonts w:ascii="Times New Roman" w:hAnsi="Times New Roman" w:cs="Times New Roman"/>
          <w:sz w:val="24"/>
          <w:szCs w:val="24"/>
        </w:rPr>
        <w:t xml:space="preserve">: </w:t>
      </w:r>
      <w:r w:rsidR="009A40FF" w:rsidRPr="009A40FF">
        <w:rPr>
          <w:rFonts w:ascii="Times New Roman" w:hAnsi="Times New Roman" w:cs="Times New Roman"/>
          <w:sz w:val="24"/>
          <w:szCs w:val="24"/>
        </w:rPr>
        <w:t xml:space="preserve">Market share purchases may be the most typical motivation for M&amp;A transactions; corporations are continually looking at where they stand in their industries </w:t>
      </w:r>
      <w:r w:rsidR="009A40FF" w:rsidRPr="009A40FF">
        <w:rPr>
          <w:rFonts w:ascii="Times New Roman" w:hAnsi="Times New Roman" w:cs="Times New Roman"/>
          <w:sz w:val="24"/>
          <w:szCs w:val="24"/>
        </w:rPr>
        <w:lastRenderedPageBreak/>
        <w:t>relative to their peers, therefore CEOs are always thinking about market share acquisitions. Of course, having too much market share raises the ire of antitrust agencies.</w:t>
      </w:r>
    </w:p>
    <w:p w14:paraId="5A6FC027" w14:textId="61ED3179" w:rsidR="009A40FF" w:rsidRPr="001E2441" w:rsidRDefault="009A40FF" w:rsidP="009A40FF">
      <w:pPr>
        <w:pStyle w:val="ListParagraph"/>
        <w:spacing w:line="360" w:lineRule="auto"/>
        <w:jc w:val="both"/>
        <w:rPr>
          <w:rFonts w:ascii="Times New Roman" w:hAnsi="Times New Roman" w:cs="Times New Roman"/>
          <w:sz w:val="24"/>
          <w:szCs w:val="24"/>
        </w:rPr>
      </w:pPr>
      <w:r w:rsidRPr="009A40FF">
        <w:rPr>
          <w:rFonts w:ascii="Times New Roman" w:hAnsi="Times New Roman" w:cs="Times New Roman"/>
          <w:sz w:val="24"/>
          <w:szCs w:val="24"/>
        </w:rPr>
        <w:t>Examples: Practically every huge retail bank you know has become enormous by the acquisition of smaller regional retail banks, giving them a power that notoriously makes them 'too big to fail'.</w:t>
      </w:r>
    </w:p>
    <w:p w14:paraId="5B4AD5B1" w14:textId="2B48B53B" w:rsidR="009A40FF" w:rsidRPr="009A40FF" w:rsidRDefault="00B92D64" w:rsidP="009A40FF">
      <w:pPr>
        <w:pStyle w:val="ListParagraph"/>
        <w:numPr>
          <w:ilvl w:val="0"/>
          <w:numId w:val="4"/>
        </w:numPr>
        <w:spacing w:line="360" w:lineRule="auto"/>
        <w:jc w:val="both"/>
        <w:rPr>
          <w:rFonts w:ascii="Times New Roman" w:hAnsi="Times New Roman" w:cs="Times New Roman"/>
          <w:sz w:val="24"/>
          <w:szCs w:val="24"/>
        </w:rPr>
      </w:pPr>
      <w:r w:rsidRPr="001E2441">
        <w:rPr>
          <w:rFonts w:ascii="Times New Roman" w:hAnsi="Times New Roman" w:cs="Times New Roman"/>
          <w:sz w:val="24"/>
          <w:szCs w:val="24"/>
          <w:u w:val="single"/>
        </w:rPr>
        <w:t>New Technology/Expertise</w:t>
      </w:r>
      <w:r w:rsidRPr="001E2441">
        <w:rPr>
          <w:rFonts w:ascii="Times New Roman" w:hAnsi="Times New Roman" w:cs="Times New Roman"/>
          <w:sz w:val="24"/>
          <w:szCs w:val="24"/>
        </w:rPr>
        <w:t xml:space="preserve">: </w:t>
      </w:r>
      <w:r w:rsidR="009A40FF" w:rsidRPr="009A40FF">
        <w:rPr>
          <w:rFonts w:ascii="Times New Roman" w:hAnsi="Times New Roman" w:cs="Times New Roman"/>
          <w:sz w:val="24"/>
          <w:szCs w:val="24"/>
        </w:rPr>
        <w:t>Industry change and companies that do not adapt will perish. As a result, firms are frequently on the hunt for other organizations that might provide them with new technology and skills. As the energy shift proceeds over the next decade, we may expect many of the oil and gas companies to begin investing in renewable energy firms, for example.</w:t>
      </w:r>
    </w:p>
    <w:p w14:paraId="5CDF1128" w14:textId="617B3949" w:rsidR="009A40FF" w:rsidRPr="00C863A6" w:rsidRDefault="009A40FF" w:rsidP="00C863A6">
      <w:pPr>
        <w:pStyle w:val="ListParagraph"/>
        <w:spacing w:line="360" w:lineRule="auto"/>
        <w:jc w:val="both"/>
        <w:rPr>
          <w:rFonts w:ascii="Times New Roman" w:hAnsi="Times New Roman" w:cs="Times New Roman"/>
          <w:sz w:val="24"/>
          <w:szCs w:val="24"/>
        </w:rPr>
      </w:pPr>
      <w:r w:rsidRPr="009A40FF">
        <w:rPr>
          <w:rFonts w:ascii="Times New Roman" w:hAnsi="Times New Roman" w:cs="Times New Roman"/>
          <w:sz w:val="24"/>
          <w:szCs w:val="24"/>
        </w:rPr>
        <w:t>Examples: During the last decade, Google has purchased over 30 artificial intelligence (AI) firms, accumulating a diverse set of capabilities in a technology that is poised to become enormously significant in the coming years.</w:t>
      </w:r>
    </w:p>
    <w:p w14:paraId="0A524020" w14:textId="50834509" w:rsidR="001E2441" w:rsidRPr="001E2441" w:rsidRDefault="00545860" w:rsidP="00C863A6">
      <w:pPr>
        <w:pStyle w:val="ListParagraph"/>
        <w:numPr>
          <w:ilvl w:val="0"/>
          <w:numId w:val="4"/>
        </w:numPr>
        <w:shd w:val="clear" w:color="auto" w:fill="FFFFFF"/>
        <w:spacing w:after="405" w:line="360" w:lineRule="auto"/>
        <w:rPr>
          <w:rFonts w:ascii="Times New Roman" w:eastAsia="Times New Roman" w:hAnsi="Times New Roman" w:cs="Times New Roman"/>
          <w:b/>
          <w:bCs/>
          <w:color w:val="242424"/>
          <w:sz w:val="24"/>
          <w:szCs w:val="24"/>
        </w:rPr>
      </w:pPr>
      <w:r w:rsidRPr="001E2441">
        <w:rPr>
          <w:rFonts w:ascii="Times New Roman" w:eastAsia="Times New Roman" w:hAnsi="Times New Roman" w:cs="Times New Roman"/>
          <w:color w:val="242424"/>
          <w:sz w:val="24"/>
          <w:szCs w:val="24"/>
          <w:u w:val="single"/>
        </w:rPr>
        <w:t>Taxation</w:t>
      </w:r>
      <w:r w:rsidRPr="001E2441">
        <w:rPr>
          <w:rFonts w:ascii="Times New Roman" w:eastAsia="Times New Roman" w:hAnsi="Times New Roman" w:cs="Times New Roman"/>
          <w:b/>
          <w:bCs/>
          <w:color w:val="242424"/>
          <w:sz w:val="24"/>
          <w:szCs w:val="24"/>
        </w:rPr>
        <w:t xml:space="preserve">: </w:t>
      </w:r>
      <w:r w:rsidR="009A40FF" w:rsidRPr="009A40FF">
        <w:rPr>
          <w:rFonts w:ascii="Times New Roman" w:eastAsia="Times New Roman" w:hAnsi="Times New Roman" w:cs="Times New Roman"/>
          <w:color w:val="000000"/>
          <w:sz w:val="24"/>
          <w:szCs w:val="24"/>
        </w:rPr>
        <w:t xml:space="preserve">Unsurprisingly, tax is one area where corporations are reluctant to confess that they have engaged in M&amp;A to avoid taxes (note: avoid, not evade). It may not sit well with customers to learn that a company is blatantly dodging taxes, but rest assured: this is one of the most typical reasons for M&amp;A. The express motive, on the other hand, is one of the least cited. The premise is that a cash flow-positive company buys a company with carry forward tax losses </w:t>
      </w:r>
      <w:r w:rsidR="009956DB">
        <w:rPr>
          <w:rFonts w:ascii="Times New Roman" w:eastAsia="Times New Roman" w:hAnsi="Times New Roman" w:cs="Times New Roman"/>
          <w:color w:val="000000"/>
          <w:sz w:val="24"/>
          <w:szCs w:val="24"/>
        </w:rPr>
        <w:t>to</w:t>
      </w:r>
      <w:r w:rsidR="009A40FF" w:rsidRPr="009A40FF">
        <w:rPr>
          <w:rFonts w:ascii="Times New Roman" w:eastAsia="Times New Roman" w:hAnsi="Times New Roman" w:cs="Times New Roman"/>
          <w:color w:val="000000"/>
          <w:sz w:val="24"/>
          <w:szCs w:val="24"/>
        </w:rPr>
        <w:t xml:space="preserve"> lower its tax burden.</w:t>
      </w:r>
    </w:p>
    <w:p w14:paraId="1BD9F3C6" w14:textId="5202F1F1" w:rsidR="00B92D64" w:rsidRPr="001E2441" w:rsidRDefault="00545860" w:rsidP="00C863A6">
      <w:pPr>
        <w:pStyle w:val="ListParagraph"/>
        <w:numPr>
          <w:ilvl w:val="0"/>
          <w:numId w:val="4"/>
        </w:numPr>
        <w:spacing w:line="360" w:lineRule="auto"/>
        <w:jc w:val="both"/>
        <w:rPr>
          <w:rFonts w:ascii="Times New Roman" w:hAnsi="Times New Roman" w:cs="Times New Roman"/>
          <w:sz w:val="24"/>
          <w:szCs w:val="24"/>
          <w:u w:val="single"/>
        </w:rPr>
      </w:pPr>
      <w:r w:rsidRPr="001E2441">
        <w:rPr>
          <w:rFonts w:ascii="Times New Roman" w:hAnsi="Times New Roman" w:cs="Times New Roman"/>
          <w:sz w:val="24"/>
          <w:szCs w:val="24"/>
          <w:u w:val="single"/>
        </w:rPr>
        <w:t>Opportunism</w:t>
      </w:r>
      <w:r w:rsidRPr="001E2441">
        <w:rPr>
          <w:rFonts w:ascii="Times New Roman" w:hAnsi="Times New Roman" w:cs="Times New Roman"/>
          <w:sz w:val="24"/>
          <w:szCs w:val="24"/>
        </w:rPr>
        <w:t xml:space="preserve">: </w:t>
      </w:r>
      <w:r w:rsidR="009A40FF" w:rsidRPr="009A40FF">
        <w:rPr>
          <w:rFonts w:ascii="Times New Roman" w:hAnsi="Times New Roman" w:cs="Times New Roman"/>
          <w:sz w:val="24"/>
          <w:szCs w:val="24"/>
        </w:rPr>
        <w:t>Businesses aren't always looking for an acquisition when one comes knocking. "Opportunistic" is a phrase that CEOs like to use because it implies that the transaction is a "once-in-a-lifetime deal." An opportunistic deal entails purchasing a firm for less than its true value. JP Morgan's 'fire sale' agreement for Bear Stearns in 2008, which it allegedly acquired at a bargain price, is an example of a deal that discovered a company rather than the other way around</w:t>
      </w:r>
      <w:r w:rsidRPr="001E2441">
        <w:rPr>
          <w:rFonts w:ascii="Times New Roman" w:hAnsi="Times New Roman" w:cs="Times New Roman"/>
          <w:sz w:val="24"/>
          <w:szCs w:val="24"/>
        </w:rPr>
        <w:t xml:space="preserve">. </w:t>
      </w:r>
    </w:p>
    <w:p w14:paraId="0B331F1A" w14:textId="26716B40" w:rsidR="00B92D64" w:rsidRDefault="001E2441" w:rsidP="008802C4">
      <w:pPr>
        <w:spacing w:line="360" w:lineRule="auto"/>
        <w:jc w:val="both"/>
        <w:rPr>
          <w:rFonts w:ascii="Times New Roman" w:hAnsi="Times New Roman" w:cs="Times New Roman"/>
          <w:b/>
          <w:bCs/>
          <w:sz w:val="24"/>
          <w:szCs w:val="24"/>
        </w:rPr>
      </w:pPr>
      <w:r w:rsidRPr="001E2441">
        <w:rPr>
          <w:rFonts w:ascii="Times New Roman" w:hAnsi="Times New Roman" w:cs="Times New Roman"/>
          <w:b/>
          <w:bCs/>
          <w:sz w:val="24"/>
          <w:szCs w:val="24"/>
        </w:rPr>
        <w:t xml:space="preserve">From your knowledge </w:t>
      </w:r>
      <w:r>
        <w:rPr>
          <w:rFonts w:ascii="Times New Roman" w:hAnsi="Times New Roman" w:cs="Times New Roman"/>
          <w:b/>
          <w:bCs/>
          <w:sz w:val="24"/>
          <w:szCs w:val="24"/>
        </w:rPr>
        <w:t>of</w:t>
      </w:r>
      <w:r w:rsidRPr="001E2441">
        <w:rPr>
          <w:rFonts w:ascii="Times New Roman" w:hAnsi="Times New Roman" w:cs="Times New Roman"/>
          <w:b/>
          <w:bCs/>
          <w:sz w:val="24"/>
          <w:szCs w:val="24"/>
        </w:rPr>
        <w:t xml:space="preserve"> </w:t>
      </w:r>
      <w:r w:rsidR="00E834C8" w:rsidRPr="00E834C8">
        <w:rPr>
          <w:rFonts w:ascii="Times New Roman" w:hAnsi="Times New Roman" w:cs="Times New Roman"/>
          <w:b/>
          <w:bCs/>
          <w:sz w:val="24"/>
          <w:szCs w:val="24"/>
        </w:rPr>
        <w:t>foreign direct investment</w:t>
      </w:r>
      <w:r w:rsidR="00E834C8">
        <w:rPr>
          <w:rFonts w:ascii="Times New Roman" w:hAnsi="Times New Roman" w:cs="Times New Roman"/>
          <w:b/>
          <w:bCs/>
          <w:sz w:val="24"/>
          <w:szCs w:val="24"/>
        </w:rPr>
        <w:t>s</w:t>
      </w:r>
      <w:r w:rsidR="00E834C8" w:rsidRPr="00E834C8">
        <w:rPr>
          <w:rFonts w:ascii="Times New Roman" w:hAnsi="Times New Roman" w:cs="Times New Roman"/>
          <w:b/>
          <w:bCs/>
          <w:sz w:val="24"/>
          <w:szCs w:val="24"/>
        </w:rPr>
        <w:t xml:space="preserve"> </w:t>
      </w:r>
      <w:r w:rsidR="00E834C8">
        <w:rPr>
          <w:rFonts w:ascii="Times New Roman" w:hAnsi="Times New Roman" w:cs="Times New Roman"/>
          <w:b/>
          <w:bCs/>
          <w:sz w:val="24"/>
          <w:szCs w:val="24"/>
        </w:rPr>
        <w:t>(</w:t>
      </w:r>
      <w:r w:rsidRPr="001E2441">
        <w:rPr>
          <w:rFonts w:ascii="Times New Roman" w:hAnsi="Times New Roman" w:cs="Times New Roman"/>
          <w:b/>
          <w:bCs/>
          <w:sz w:val="24"/>
          <w:szCs w:val="24"/>
        </w:rPr>
        <w:t>FDIs</w:t>
      </w:r>
      <w:r w:rsidR="00E834C8">
        <w:rPr>
          <w:rFonts w:ascii="Times New Roman" w:hAnsi="Times New Roman" w:cs="Times New Roman"/>
          <w:b/>
          <w:bCs/>
          <w:sz w:val="24"/>
          <w:szCs w:val="24"/>
        </w:rPr>
        <w:t>)</w:t>
      </w:r>
      <w:r w:rsidRPr="001E2441">
        <w:rPr>
          <w:rFonts w:ascii="Times New Roman" w:hAnsi="Times New Roman" w:cs="Times New Roman"/>
          <w:b/>
          <w:bCs/>
          <w:sz w:val="24"/>
          <w:szCs w:val="24"/>
        </w:rPr>
        <w:t>, which of the two will you recommend to an international business manager</w:t>
      </w:r>
      <w:r>
        <w:rPr>
          <w:rFonts w:ascii="Times New Roman" w:hAnsi="Times New Roman" w:cs="Times New Roman"/>
          <w:b/>
          <w:bCs/>
          <w:sz w:val="24"/>
          <w:szCs w:val="24"/>
        </w:rPr>
        <w:t>?</w:t>
      </w:r>
      <w:r w:rsidRPr="001E2441">
        <w:rPr>
          <w:rFonts w:ascii="Times New Roman" w:hAnsi="Times New Roman" w:cs="Times New Roman"/>
          <w:b/>
          <w:bCs/>
          <w:sz w:val="24"/>
          <w:szCs w:val="24"/>
        </w:rPr>
        <w:t xml:space="preserve"> Merger or Acquisition, and Why.</w:t>
      </w:r>
    </w:p>
    <w:p w14:paraId="78662BB8" w14:textId="4EC56BAA" w:rsidR="001E2441" w:rsidRDefault="001E2441" w:rsidP="008802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1425214C" w14:textId="77777777" w:rsidR="00BA20D9" w:rsidRDefault="00BA20D9" w:rsidP="008802C4">
      <w:pPr>
        <w:spacing w:line="360" w:lineRule="auto"/>
        <w:jc w:val="both"/>
        <w:rPr>
          <w:rFonts w:ascii="Times New Roman" w:hAnsi="Times New Roman" w:cs="Times New Roman"/>
          <w:sz w:val="24"/>
          <w:szCs w:val="24"/>
        </w:rPr>
      </w:pPr>
      <w:r w:rsidRPr="00BA20D9">
        <w:rPr>
          <w:rFonts w:ascii="Times New Roman" w:hAnsi="Times New Roman" w:cs="Times New Roman"/>
          <w:sz w:val="24"/>
          <w:szCs w:val="24"/>
        </w:rPr>
        <w:t xml:space="preserve">A corporate merger or acquisition is a powerful strategy for company expansion and new revenue streams that can boost bottom-line profitability. Many mergers and acquisitions benefits, ranging </w:t>
      </w:r>
      <w:r w:rsidRPr="00BA20D9">
        <w:rPr>
          <w:rFonts w:ascii="Times New Roman" w:hAnsi="Times New Roman" w:cs="Times New Roman"/>
          <w:sz w:val="24"/>
          <w:szCs w:val="24"/>
        </w:rPr>
        <w:lastRenderedPageBreak/>
        <w:t xml:space="preserve">from increased market access and reduced market rivalry to improved performance and lower production costs, make consolidation a lucrative and appealing prospect for businesses. </w:t>
      </w:r>
    </w:p>
    <w:p w14:paraId="06C03393" w14:textId="3A31660F" w:rsidR="00132AF6" w:rsidRDefault="00BA20D9" w:rsidP="008802C4">
      <w:pPr>
        <w:spacing w:line="360" w:lineRule="auto"/>
        <w:jc w:val="both"/>
        <w:rPr>
          <w:rFonts w:ascii="Times New Roman" w:hAnsi="Times New Roman" w:cs="Times New Roman"/>
          <w:sz w:val="24"/>
          <w:szCs w:val="24"/>
        </w:rPr>
      </w:pPr>
      <w:r>
        <w:rPr>
          <w:rFonts w:ascii="Times New Roman" w:hAnsi="Times New Roman" w:cs="Times New Roman"/>
          <w:sz w:val="24"/>
          <w:szCs w:val="24"/>
        </w:rPr>
        <w:t>With my knowledge of FDIs, I will recommend a Merger to an international business manager because;</w:t>
      </w:r>
    </w:p>
    <w:p w14:paraId="621A1186" w14:textId="3592685A" w:rsidR="00BA20D9" w:rsidRPr="00BA20D9" w:rsidRDefault="00BA20D9" w:rsidP="00BA20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 i</w:t>
      </w:r>
      <w:r w:rsidRPr="00BA20D9">
        <w:rPr>
          <w:rFonts w:ascii="Times New Roman" w:hAnsi="Times New Roman" w:cs="Times New Roman"/>
          <w:b/>
          <w:bCs/>
          <w:sz w:val="24"/>
          <w:szCs w:val="24"/>
        </w:rPr>
        <w:t>ncreases market share</w:t>
      </w:r>
      <w:r w:rsidRPr="00BA20D9">
        <w:rPr>
          <w:rFonts w:ascii="Times New Roman" w:hAnsi="Times New Roman" w:cs="Times New Roman"/>
          <w:sz w:val="24"/>
          <w:szCs w:val="24"/>
        </w:rPr>
        <w:t>: When companies merge, the new company gains a larger market share and gets ahead in the competition.</w:t>
      </w:r>
    </w:p>
    <w:p w14:paraId="1DFDED04" w14:textId="75D2D350" w:rsidR="00BA20D9" w:rsidRPr="00BA20D9" w:rsidRDefault="00BA20D9" w:rsidP="00BA20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 r</w:t>
      </w:r>
      <w:r w:rsidRPr="00BA20D9">
        <w:rPr>
          <w:rFonts w:ascii="Times New Roman" w:hAnsi="Times New Roman" w:cs="Times New Roman"/>
          <w:b/>
          <w:bCs/>
          <w:sz w:val="24"/>
          <w:szCs w:val="24"/>
        </w:rPr>
        <w:t>educes the cost of operations</w:t>
      </w:r>
      <w:r w:rsidRPr="00BA20D9">
        <w:rPr>
          <w:rFonts w:ascii="Times New Roman" w:hAnsi="Times New Roman" w:cs="Times New Roman"/>
          <w:sz w:val="24"/>
          <w:szCs w:val="24"/>
        </w:rPr>
        <w:t>: Companies can achieve economies of scale, such as bulk buying of raw materials, which can result in cost reductions. The investments in assets are now spread out over a larger output, which leads to technical economies.</w:t>
      </w:r>
    </w:p>
    <w:p w14:paraId="7B6A8037" w14:textId="596B073F" w:rsidR="00BA20D9" w:rsidRPr="00BA20D9" w:rsidRDefault="00BA20D9" w:rsidP="00BA20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 a</w:t>
      </w:r>
      <w:r w:rsidRPr="00BA20D9">
        <w:rPr>
          <w:rFonts w:ascii="Times New Roman" w:hAnsi="Times New Roman" w:cs="Times New Roman"/>
          <w:b/>
          <w:bCs/>
          <w:sz w:val="24"/>
          <w:szCs w:val="24"/>
        </w:rPr>
        <w:t>voids replication</w:t>
      </w:r>
      <w:r w:rsidRPr="00BA20D9">
        <w:rPr>
          <w:rFonts w:ascii="Times New Roman" w:hAnsi="Times New Roman" w:cs="Times New Roman"/>
          <w:sz w:val="24"/>
          <w:szCs w:val="24"/>
        </w:rPr>
        <w:t>: Some companies producing similar products may merge to avoid duplication and eliminate competition. It also results in reduced prices for the customers.</w:t>
      </w:r>
    </w:p>
    <w:p w14:paraId="069AB0D0" w14:textId="0FFE7983" w:rsidR="00BA20D9" w:rsidRPr="00BA20D9" w:rsidRDefault="00BA20D9" w:rsidP="00BA20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 e</w:t>
      </w:r>
      <w:r w:rsidRPr="00BA20D9">
        <w:rPr>
          <w:rFonts w:ascii="Times New Roman" w:hAnsi="Times New Roman" w:cs="Times New Roman"/>
          <w:b/>
          <w:bCs/>
          <w:sz w:val="24"/>
          <w:szCs w:val="24"/>
        </w:rPr>
        <w:t>xpands business into new geographic areas</w:t>
      </w:r>
      <w:r w:rsidRPr="00BA20D9">
        <w:rPr>
          <w:rFonts w:ascii="Times New Roman" w:hAnsi="Times New Roman" w:cs="Times New Roman"/>
          <w:sz w:val="24"/>
          <w:szCs w:val="24"/>
        </w:rPr>
        <w:t>: A company seeking to expand its business in a certain geographical area may merge with another similar company operating in the same area to get the business started.</w:t>
      </w:r>
    </w:p>
    <w:p w14:paraId="457B6185" w14:textId="7EAB3E37" w:rsidR="00BA20D9" w:rsidRPr="00BA20D9" w:rsidRDefault="00BA20D9" w:rsidP="00BA20D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It can p</w:t>
      </w:r>
      <w:r w:rsidRPr="00BA20D9">
        <w:rPr>
          <w:rFonts w:ascii="Times New Roman" w:hAnsi="Times New Roman" w:cs="Times New Roman"/>
          <w:b/>
          <w:bCs/>
          <w:sz w:val="24"/>
          <w:szCs w:val="24"/>
        </w:rPr>
        <w:t xml:space="preserve">revent </w:t>
      </w:r>
      <w:r>
        <w:rPr>
          <w:rFonts w:ascii="Times New Roman" w:hAnsi="Times New Roman" w:cs="Times New Roman"/>
          <w:b/>
          <w:bCs/>
          <w:sz w:val="24"/>
          <w:szCs w:val="24"/>
        </w:rPr>
        <w:t xml:space="preserve">the </w:t>
      </w:r>
      <w:r w:rsidRPr="00BA20D9">
        <w:rPr>
          <w:rFonts w:ascii="Times New Roman" w:hAnsi="Times New Roman" w:cs="Times New Roman"/>
          <w:b/>
          <w:bCs/>
          <w:sz w:val="24"/>
          <w:szCs w:val="24"/>
        </w:rPr>
        <w:t>closure of an unprofitable business</w:t>
      </w:r>
      <w:r w:rsidRPr="00BA20D9">
        <w:rPr>
          <w:rFonts w:ascii="Times New Roman" w:hAnsi="Times New Roman" w:cs="Times New Roman"/>
          <w:sz w:val="24"/>
          <w:szCs w:val="24"/>
        </w:rPr>
        <w:t>: Mergers can save a company from going bankrupt and also save many jobs.</w:t>
      </w:r>
    </w:p>
    <w:p w14:paraId="2B9258C4" w14:textId="3646CD59" w:rsidR="001E2441" w:rsidRDefault="001E2441" w:rsidP="008802C4">
      <w:pPr>
        <w:spacing w:line="360" w:lineRule="auto"/>
        <w:jc w:val="both"/>
        <w:rPr>
          <w:rFonts w:ascii="Times New Roman" w:hAnsi="Times New Roman" w:cs="Times New Roman"/>
          <w:sz w:val="24"/>
          <w:szCs w:val="24"/>
        </w:rPr>
      </w:pPr>
    </w:p>
    <w:p w14:paraId="5540AEB7" w14:textId="33DFF217" w:rsidR="00627FF0" w:rsidRDefault="00627FF0" w:rsidP="008802C4">
      <w:pPr>
        <w:spacing w:line="360" w:lineRule="auto"/>
        <w:jc w:val="both"/>
        <w:rPr>
          <w:rFonts w:ascii="Times New Roman" w:hAnsi="Times New Roman" w:cs="Times New Roman"/>
          <w:b/>
          <w:bCs/>
          <w:sz w:val="24"/>
          <w:szCs w:val="24"/>
        </w:rPr>
      </w:pPr>
      <w:r w:rsidRPr="00627FF0">
        <w:rPr>
          <w:rFonts w:ascii="Times New Roman" w:hAnsi="Times New Roman" w:cs="Times New Roman"/>
          <w:b/>
          <w:bCs/>
          <w:sz w:val="24"/>
          <w:szCs w:val="24"/>
        </w:rPr>
        <w:t>Examine how the many M&amp;As in the telecom sector have impacted the economy of Ghana</w:t>
      </w:r>
    </w:p>
    <w:p w14:paraId="31573DFD" w14:textId="0C14310E" w:rsidR="00627FF0" w:rsidRDefault="00627FF0" w:rsidP="008802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304376DB" w14:textId="5D7B41BA" w:rsidR="009B66F8" w:rsidRDefault="009B66F8" w:rsidP="003A31E7">
      <w:p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Firms employ mergers and acquisitions to strengthen and sustain their market position. Many regard them as a reasonably quick and efficient method to enter new markets, incorporate new technologies, and innovate. But their success is far from guaranteed. The bulk of global merger and acquisition transactions, on the other hand, have fallen short of their declared goals and objectives. As a result, there are significant societal consequences, such as lost jobs, lost income for families, and lost taxes for local governments.</w:t>
      </w:r>
    </w:p>
    <w:p w14:paraId="5B220B08" w14:textId="7854EE4D" w:rsidR="009B66F8" w:rsidRDefault="009B66F8" w:rsidP="003A31E7">
      <w:p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 xml:space="preserve">Without a question, we are living in a period of substantial economic transformation. Mergers and acquisitions have become typical business tools, with </w:t>
      </w:r>
      <w:r w:rsidR="00A1287D">
        <w:rPr>
          <w:rFonts w:ascii="Times New Roman" w:hAnsi="Times New Roman" w:cs="Times New Roman"/>
          <w:sz w:val="24"/>
          <w:szCs w:val="24"/>
        </w:rPr>
        <w:t xml:space="preserve">telecom </w:t>
      </w:r>
      <w:r w:rsidRPr="009B66F8">
        <w:rPr>
          <w:rFonts w:ascii="Times New Roman" w:hAnsi="Times New Roman" w:cs="Times New Roman"/>
          <w:sz w:val="24"/>
          <w:szCs w:val="24"/>
        </w:rPr>
        <w:t xml:space="preserve">organizations throughout the world using them. They not only create a new economic, social, and cultural environment, but they also </w:t>
      </w:r>
      <w:r w:rsidRPr="009B66F8">
        <w:rPr>
          <w:rFonts w:ascii="Times New Roman" w:hAnsi="Times New Roman" w:cs="Times New Roman"/>
          <w:sz w:val="24"/>
          <w:szCs w:val="24"/>
        </w:rPr>
        <w:lastRenderedPageBreak/>
        <w:t>allow strong companies to grow faster than competitors and give entrepreneurs rewards for their efforts, assuring inferior enterprises are gobbled up more quickly or, worse, made irrelevant through exclusion.</w:t>
      </w:r>
    </w:p>
    <w:p w14:paraId="4EECD5BA" w14:textId="16B5849A" w:rsidR="009B66F8" w:rsidRDefault="009B66F8" w:rsidP="009B66F8">
      <w:p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Given the increased interdependence of markets for diverse goods and services, as well as increased foreign competition, it is clear that we are living in a moment of substantial change. That is why telecom businesses in Ghana, such as Airtel and Tigo, have expanded their geographic reach and growth. Companies that choose to grow typically try to gain a new market share, reach a new customer base, generate economic profits, provide returns to their stakeholders, and so on, whereas companies that choose not to grow are clearly doomed to failure due to customer and market share losses, destroyed shareholder and stakeholder values, and so on.</w:t>
      </w:r>
      <w:r>
        <w:rPr>
          <w:rFonts w:ascii="Times New Roman" w:hAnsi="Times New Roman" w:cs="Times New Roman"/>
          <w:sz w:val="24"/>
          <w:szCs w:val="24"/>
        </w:rPr>
        <w:t xml:space="preserve"> </w:t>
      </w:r>
      <w:r w:rsidRPr="009B66F8">
        <w:rPr>
          <w:rFonts w:ascii="Times New Roman" w:hAnsi="Times New Roman" w:cs="Times New Roman"/>
          <w:sz w:val="24"/>
          <w:szCs w:val="24"/>
        </w:rPr>
        <w:t>The term "celebration" refers to the act of celebrating a milestone in one's life, such as the birth of a child. M&amp;A h</w:t>
      </w:r>
      <w:r w:rsidR="00862BC5">
        <w:rPr>
          <w:rFonts w:ascii="Times New Roman" w:hAnsi="Times New Roman" w:cs="Times New Roman"/>
          <w:sz w:val="24"/>
          <w:szCs w:val="24"/>
        </w:rPr>
        <w:t>ave</w:t>
      </w:r>
      <w:r w:rsidRPr="009B66F8">
        <w:rPr>
          <w:rFonts w:ascii="Times New Roman" w:hAnsi="Times New Roman" w:cs="Times New Roman"/>
          <w:sz w:val="24"/>
          <w:szCs w:val="24"/>
        </w:rPr>
        <w:t xml:space="preserve"> </w:t>
      </w:r>
      <w:r w:rsidR="00AA3EB1">
        <w:rPr>
          <w:rFonts w:ascii="Times New Roman" w:hAnsi="Times New Roman" w:cs="Times New Roman"/>
          <w:sz w:val="24"/>
          <w:szCs w:val="24"/>
        </w:rPr>
        <w:t>benefit the economy of Ghana</w:t>
      </w:r>
      <w:r w:rsidRPr="009B66F8">
        <w:rPr>
          <w:rFonts w:ascii="Times New Roman" w:hAnsi="Times New Roman" w:cs="Times New Roman"/>
          <w:sz w:val="24"/>
          <w:szCs w:val="24"/>
        </w:rPr>
        <w:t>, the majority of which focus on increasing profits and shareholder value through</w:t>
      </w:r>
      <w:r>
        <w:rPr>
          <w:rFonts w:ascii="Times New Roman" w:hAnsi="Times New Roman" w:cs="Times New Roman"/>
          <w:sz w:val="24"/>
          <w:szCs w:val="24"/>
        </w:rPr>
        <w:t>;</w:t>
      </w:r>
    </w:p>
    <w:p w14:paraId="183F4ADB" w14:textId="77777777" w:rsidR="009B66F8" w:rsidRPr="009B66F8" w:rsidRDefault="009B66F8" w:rsidP="009B66F8">
      <w:pPr>
        <w:pStyle w:val="ListParagraph"/>
        <w:numPr>
          <w:ilvl w:val="0"/>
          <w:numId w:val="11"/>
        </w:num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 xml:space="preserve">economies of scale produced by increasing market share; </w:t>
      </w:r>
    </w:p>
    <w:p w14:paraId="34864301" w14:textId="77777777" w:rsidR="009B66F8" w:rsidRPr="009B66F8" w:rsidRDefault="009B66F8" w:rsidP="009B66F8">
      <w:pPr>
        <w:pStyle w:val="ListParagraph"/>
        <w:numPr>
          <w:ilvl w:val="0"/>
          <w:numId w:val="11"/>
        </w:num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 xml:space="preserve">expanded use of an existing distribution network by acquiring new product capabilities; </w:t>
      </w:r>
    </w:p>
    <w:p w14:paraId="35C0A24C" w14:textId="77777777" w:rsidR="009B66F8" w:rsidRPr="009B66F8" w:rsidRDefault="009B66F8" w:rsidP="009B66F8">
      <w:pPr>
        <w:pStyle w:val="ListParagraph"/>
        <w:numPr>
          <w:ilvl w:val="0"/>
          <w:numId w:val="11"/>
        </w:num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 xml:space="preserve">extension of a strong product capability into new markets; </w:t>
      </w:r>
    </w:p>
    <w:p w14:paraId="55468EC9" w14:textId="77777777" w:rsidR="009B66F8" w:rsidRPr="009B66F8" w:rsidRDefault="009B66F8" w:rsidP="009B66F8">
      <w:pPr>
        <w:pStyle w:val="ListParagraph"/>
        <w:numPr>
          <w:ilvl w:val="0"/>
          <w:numId w:val="11"/>
        </w:num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 xml:space="preserve">and diversification of product and market risks. </w:t>
      </w:r>
    </w:p>
    <w:p w14:paraId="62E499E4" w14:textId="636D05BB" w:rsidR="009B66F8" w:rsidRPr="009B66F8" w:rsidRDefault="009B66F8" w:rsidP="009B66F8">
      <w:pPr>
        <w:spacing w:line="360" w:lineRule="auto"/>
        <w:jc w:val="both"/>
        <w:rPr>
          <w:rFonts w:ascii="Times New Roman" w:hAnsi="Times New Roman" w:cs="Times New Roman"/>
          <w:sz w:val="24"/>
          <w:szCs w:val="24"/>
        </w:rPr>
      </w:pPr>
      <w:r w:rsidRPr="009B66F8">
        <w:rPr>
          <w:rFonts w:ascii="Times New Roman" w:hAnsi="Times New Roman" w:cs="Times New Roman"/>
          <w:sz w:val="24"/>
          <w:szCs w:val="24"/>
        </w:rPr>
        <w:t>As a result, mergers and acquisitions have become an essential tool for corporate development in today's global marketplace, which is marked by consolidation, convergence, competition for talent and technology, and the growing importance of intangible assets such as knowledge, skills, and customer relationships.</w:t>
      </w:r>
    </w:p>
    <w:p w14:paraId="7353A007" w14:textId="74BB251C" w:rsidR="00F15BD7" w:rsidRPr="009B66F8" w:rsidRDefault="009956DB" w:rsidP="00F2180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No</w:t>
      </w:r>
      <w:r w:rsidR="003A36C0" w:rsidRPr="003A36C0">
        <w:rPr>
          <w:rFonts w:ascii="Times New Roman" w:hAnsi="Times New Roman" w:cs="Times New Roman"/>
          <w:b/>
          <w:bCs/>
          <w:sz w:val="24"/>
          <w:szCs w:val="24"/>
        </w:rPr>
        <w:t xml:space="preserve"> firm will penetrate a new market without scanning its environment to weigh its cost and benefits. Evaluate three (3) possible environmental factors these foreign entities might have checked before penetrating the telecom business in Ghana. </w:t>
      </w:r>
    </w:p>
    <w:p w14:paraId="4B30B69B" w14:textId="2F7CA14F" w:rsidR="003A36C0" w:rsidRDefault="003A36C0" w:rsidP="00F218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5B450FCA" w14:textId="0B171D1B" w:rsidR="003A36C0" w:rsidRPr="0082602E" w:rsidRDefault="0082602E" w:rsidP="000D181F">
      <w:pPr>
        <w:spacing w:line="360" w:lineRule="auto"/>
        <w:jc w:val="both"/>
        <w:rPr>
          <w:rFonts w:ascii="Times New Roman" w:hAnsi="Times New Roman" w:cs="Times New Roman"/>
          <w:sz w:val="24"/>
          <w:szCs w:val="24"/>
        </w:rPr>
      </w:pPr>
      <w:r w:rsidRPr="0082602E">
        <w:rPr>
          <w:rFonts w:ascii="Times New Roman" w:hAnsi="Times New Roman" w:cs="Times New Roman"/>
          <w:sz w:val="24"/>
          <w:szCs w:val="24"/>
        </w:rPr>
        <w:t xml:space="preserve">The three </w:t>
      </w:r>
      <w:r w:rsidR="000D181F">
        <w:rPr>
          <w:rFonts w:ascii="Times New Roman" w:hAnsi="Times New Roman" w:cs="Times New Roman"/>
          <w:sz w:val="24"/>
          <w:szCs w:val="24"/>
        </w:rPr>
        <w:t xml:space="preserve">environmental </w:t>
      </w:r>
      <w:r w:rsidRPr="0082602E">
        <w:rPr>
          <w:rFonts w:ascii="Times New Roman" w:hAnsi="Times New Roman" w:cs="Times New Roman"/>
          <w:sz w:val="24"/>
          <w:szCs w:val="24"/>
        </w:rPr>
        <w:t>factors</w:t>
      </w:r>
      <w:r w:rsidR="000D181F">
        <w:rPr>
          <w:rFonts w:ascii="Times New Roman" w:hAnsi="Times New Roman" w:cs="Times New Roman"/>
          <w:sz w:val="24"/>
          <w:szCs w:val="24"/>
        </w:rPr>
        <w:t xml:space="preserve"> to be checked </w:t>
      </w:r>
      <w:r w:rsidRPr="0082602E">
        <w:rPr>
          <w:rFonts w:ascii="Times New Roman" w:hAnsi="Times New Roman" w:cs="Times New Roman"/>
          <w:sz w:val="24"/>
          <w:szCs w:val="24"/>
        </w:rPr>
        <w:t>are;</w:t>
      </w:r>
    </w:p>
    <w:p w14:paraId="3CA1AC1F" w14:textId="6E65DB0A" w:rsidR="0082602E" w:rsidRPr="006F0CCA" w:rsidRDefault="00783089" w:rsidP="006F0CCA">
      <w:pPr>
        <w:pStyle w:val="ListParagraph"/>
        <w:numPr>
          <w:ilvl w:val="0"/>
          <w:numId w:val="6"/>
        </w:numPr>
        <w:spacing w:line="360" w:lineRule="auto"/>
        <w:jc w:val="both"/>
        <w:rPr>
          <w:rFonts w:ascii="Times New Roman" w:hAnsi="Times New Roman" w:cs="Times New Roman"/>
          <w:sz w:val="24"/>
          <w:szCs w:val="24"/>
        </w:rPr>
      </w:pPr>
      <w:r w:rsidRPr="006F0CCA">
        <w:rPr>
          <w:rFonts w:ascii="Times New Roman" w:hAnsi="Times New Roman" w:cs="Times New Roman"/>
          <w:sz w:val="24"/>
          <w:szCs w:val="24"/>
        </w:rPr>
        <w:t xml:space="preserve">GOVERNMENT </w:t>
      </w:r>
      <w:r w:rsidR="0082602E" w:rsidRPr="006F0CCA">
        <w:rPr>
          <w:rFonts w:ascii="Times New Roman" w:hAnsi="Times New Roman" w:cs="Times New Roman"/>
          <w:sz w:val="24"/>
          <w:szCs w:val="24"/>
        </w:rPr>
        <w:t xml:space="preserve">BUSINESS POLICIES:  Every country has its policies. These policies often outline how business should be conducted in specific </w:t>
      </w:r>
      <w:r w:rsidRPr="006F0CCA">
        <w:rPr>
          <w:rFonts w:ascii="Times New Roman" w:hAnsi="Times New Roman" w:cs="Times New Roman"/>
          <w:sz w:val="24"/>
          <w:szCs w:val="24"/>
        </w:rPr>
        <w:t>regions</w:t>
      </w:r>
      <w:r w:rsidR="0082602E" w:rsidRPr="006F0CCA">
        <w:rPr>
          <w:rFonts w:ascii="Times New Roman" w:hAnsi="Times New Roman" w:cs="Times New Roman"/>
          <w:sz w:val="24"/>
          <w:szCs w:val="24"/>
        </w:rPr>
        <w:t xml:space="preserve">. The policies determine </w:t>
      </w:r>
      <w:r w:rsidR="0082602E" w:rsidRPr="006F0CCA">
        <w:rPr>
          <w:rFonts w:ascii="Times New Roman" w:hAnsi="Times New Roman" w:cs="Times New Roman"/>
          <w:sz w:val="24"/>
          <w:szCs w:val="24"/>
        </w:rPr>
        <w:lastRenderedPageBreak/>
        <w:t xml:space="preserve">how successful or unsuccessful a business becomes in the markets. For instance, in cross-border mergers and acquisitions, the involved businesses come from different countries with unique policies. Business A which has all along operated in a specific country may have learned to adjust itself in the best way possible </w:t>
      </w:r>
      <w:r w:rsidR="009956DB">
        <w:rPr>
          <w:rFonts w:ascii="Times New Roman" w:hAnsi="Times New Roman" w:cs="Times New Roman"/>
          <w:sz w:val="24"/>
          <w:szCs w:val="24"/>
        </w:rPr>
        <w:t>to</w:t>
      </w:r>
      <w:r w:rsidR="0082602E" w:rsidRPr="006F0CCA">
        <w:rPr>
          <w:rFonts w:ascii="Times New Roman" w:hAnsi="Times New Roman" w:cs="Times New Roman"/>
          <w:sz w:val="24"/>
          <w:szCs w:val="24"/>
        </w:rPr>
        <w:t xml:space="preserve"> meet its ambitions as per the policy guidelines stipulated and set in that country. This scenario also repeats for business B which has operated in a specific country. When these two businesses will merge and start operating in any one of the involved countries, business ambitions may be hindered given the fact that one of the businesses will not have effectively adapted to the new policies in this new country. However, this may not be a persistent problem as sooner or later; the business will adjust and cope with the policy demands.</w:t>
      </w:r>
    </w:p>
    <w:p w14:paraId="1382C074" w14:textId="7BE0A31F" w:rsidR="00783089" w:rsidRPr="006F0CCA" w:rsidRDefault="00B97CD8" w:rsidP="006F0CCA">
      <w:pPr>
        <w:pStyle w:val="ListParagraph"/>
        <w:numPr>
          <w:ilvl w:val="0"/>
          <w:numId w:val="6"/>
        </w:numPr>
        <w:spacing w:line="360" w:lineRule="auto"/>
        <w:jc w:val="both"/>
        <w:rPr>
          <w:rFonts w:ascii="Times New Roman" w:hAnsi="Times New Roman" w:cs="Times New Roman"/>
          <w:sz w:val="24"/>
          <w:szCs w:val="24"/>
        </w:rPr>
      </w:pPr>
      <w:r w:rsidRPr="006F0CCA">
        <w:rPr>
          <w:rFonts w:ascii="Times New Roman" w:hAnsi="Times New Roman" w:cs="Times New Roman"/>
          <w:sz w:val="24"/>
          <w:szCs w:val="24"/>
        </w:rPr>
        <w:t xml:space="preserve">ECONOMIC FACTOR: </w:t>
      </w:r>
      <w:r w:rsidR="000D181F" w:rsidRPr="006F0CCA">
        <w:rPr>
          <w:rFonts w:ascii="Times New Roman" w:hAnsi="Times New Roman" w:cs="Times New Roman"/>
          <w:sz w:val="24"/>
          <w:szCs w:val="24"/>
        </w:rPr>
        <w:t>The telecom sector is influenced by financing costs, expansion, and expenses. Expenses also have an impact on the estimating per plan given to clients. Building towers and assets in rural areas is expensive. Customers who do not live in large cities are influenced. When more residences are built, the demand for media transmission assets grows. This might raise prices (as well as income) depending on the area, the number of clients in a region, and the demand for media transmission administrations. Also, t</w:t>
      </w:r>
      <w:r w:rsidRPr="006F0CCA">
        <w:rPr>
          <w:rFonts w:ascii="Times New Roman" w:hAnsi="Times New Roman" w:cs="Times New Roman"/>
          <w:sz w:val="24"/>
          <w:szCs w:val="24"/>
        </w:rPr>
        <w:t xml:space="preserve">axation is always one of the most challenging issues. The taxation challenges are </w:t>
      </w:r>
      <w:r w:rsidR="002B0F14" w:rsidRPr="006F0CCA">
        <w:rPr>
          <w:rFonts w:ascii="Times New Roman" w:hAnsi="Times New Roman" w:cs="Times New Roman"/>
          <w:sz w:val="24"/>
          <w:szCs w:val="24"/>
        </w:rPr>
        <w:t xml:space="preserve">to be considered </w:t>
      </w:r>
      <w:r w:rsidRPr="006F0CCA">
        <w:rPr>
          <w:rFonts w:ascii="Times New Roman" w:hAnsi="Times New Roman" w:cs="Times New Roman"/>
          <w:sz w:val="24"/>
          <w:szCs w:val="24"/>
        </w:rPr>
        <w:t xml:space="preserve">in </w:t>
      </w:r>
      <w:r w:rsidR="00EE51C7" w:rsidRPr="006F0CCA">
        <w:rPr>
          <w:rFonts w:ascii="Times New Roman" w:hAnsi="Times New Roman" w:cs="Times New Roman"/>
          <w:sz w:val="24"/>
          <w:szCs w:val="24"/>
        </w:rPr>
        <w:t>cross-border</w:t>
      </w:r>
      <w:r w:rsidRPr="006F0CCA">
        <w:rPr>
          <w:rFonts w:ascii="Times New Roman" w:hAnsi="Times New Roman" w:cs="Times New Roman"/>
          <w:sz w:val="24"/>
          <w:szCs w:val="24"/>
        </w:rPr>
        <w:t xml:space="preserve"> mergers and acquisitions. In most cases</w:t>
      </w:r>
      <w:r w:rsidR="00EE51C7" w:rsidRPr="006F0CCA">
        <w:rPr>
          <w:rFonts w:ascii="Times New Roman" w:hAnsi="Times New Roman" w:cs="Times New Roman"/>
          <w:sz w:val="24"/>
          <w:szCs w:val="24"/>
        </w:rPr>
        <w:t>,</w:t>
      </w:r>
      <w:r w:rsidRPr="006F0CCA">
        <w:rPr>
          <w:rFonts w:ascii="Times New Roman" w:hAnsi="Times New Roman" w:cs="Times New Roman"/>
          <w:sz w:val="24"/>
          <w:szCs w:val="24"/>
        </w:rPr>
        <w:t xml:space="preserve"> the acquiring firm, being that it operates in a foreign land will have to pay higher </w:t>
      </w:r>
      <w:r w:rsidR="00EE51C7" w:rsidRPr="006F0CCA">
        <w:rPr>
          <w:rFonts w:ascii="Times New Roman" w:hAnsi="Times New Roman" w:cs="Times New Roman"/>
          <w:sz w:val="24"/>
          <w:szCs w:val="24"/>
        </w:rPr>
        <w:t>tax</w:t>
      </w:r>
      <w:r w:rsidRPr="006F0CCA">
        <w:rPr>
          <w:rFonts w:ascii="Times New Roman" w:hAnsi="Times New Roman" w:cs="Times New Roman"/>
          <w:sz w:val="24"/>
          <w:szCs w:val="24"/>
        </w:rPr>
        <w:t xml:space="preserve"> rates than its competitors in business that will be classified as local businesses. The unequal tax rates between </w:t>
      </w:r>
      <w:r w:rsidR="00EE51C7" w:rsidRPr="006F0CCA">
        <w:rPr>
          <w:rFonts w:ascii="Times New Roman" w:hAnsi="Times New Roman" w:cs="Times New Roman"/>
          <w:sz w:val="24"/>
          <w:szCs w:val="24"/>
        </w:rPr>
        <w:t>foreign-owned</w:t>
      </w:r>
      <w:r w:rsidRPr="006F0CCA">
        <w:rPr>
          <w:rFonts w:ascii="Times New Roman" w:hAnsi="Times New Roman" w:cs="Times New Roman"/>
          <w:sz w:val="24"/>
          <w:szCs w:val="24"/>
        </w:rPr>
        <w:t xml:space="preserve"> </w:t>
      </w:r>
      <w:r w:rsidR="00EE51C7" w:rsidRPr="006F0CCA">
        <w:rPr>
          <w:rFonts w:ascii="Times New Roman" w:hAnsi="Times New Roman" w:cs="Times New Roman"/>
          <w:sz w:val="24"/>
          <w:szCs w:val="24"/>
        </w:rPr>
        <w:t>businesses</w:t>
      </w:r>
      <w:r w:rsidRPr="006F0CCA">
        <w:rPr>
          <w:rFonts w:ascii="Times New Roman" w:hAnsi="Times New Roman" w:cs="Times New Roman"/>
          <w:sz w:val="24"/>
          <w:szCs w:val="24"/>
        </w:rPr>
        <w:t xml:space="preserve"> and locally owned </w:t>
      </w:r>
      <w:r w:rsidR="00EE51C7" w:rsidRPr="006F0CCA">
        <w:rPr>
          <w:rFonts w:ascii="Times New Roman" w:hAnsi="Times New Roman" w:cs="Times New Roman"/>
          <w:sz w:val="24"/>
          <w:szCs w:val="24"/>
        </w:rPr>
        <w:t>businesses</w:t>
      </w:r>
      <w:r w:rsidRPr="006F0CCA">
        <w:rPr>
          <w:rFonts w:ascii="Times New Roman" w:hAnsi="Times New Roman" w:cs="Times New Roman"/>
          <w:sz w:val="24"/>
          <w:szCs w:val="24"/>
        </w:rPr>
        <w:t xml:space="preserve"> in </w:t>
      </w:r>
      <w:r w:rsidR="00EE51C7" w:rsidRPr="006F0CCA">
        <w:rPr>
          <w:rFonts w:ascii="Times New Roman" w:hAnsi="Times New Roman" w:cs="Times New Roman"/>
          <w:sz w:val="24"/>
          <w:szCs w:val="24"/>
        </w:rPr>
        <w:t>cross-border</w:t>
      </w:r>
      <w:r w:rsidRPr="006F0CCA">
        <w:rPr>
          <w:rFonts w:ascii="Times New Roman" w:hAnsi="Times New Roman" w:cs="Times New Roman"/>
          <w:sz w:val="24"/>
          <w:szCs w:val="24"/>
        </w:rPr>
        <w:t xml:space="preserve"> mergers and acquisitions often work against the ambitions of the acquiring firm. As there develops an unfair playground </w:t>
      </w:r>
      <w:r w:rsidR="009956DB">
        <w:rPr>
          <w:rFonts w:ascii="Times New Roman" w:hAnsi="Times New Roman" w:cs="Times New Roman"/>
          <w:sz w:val="24"/>
          <w:szCs w:val="24"/>
        </w:rPr>
        <w:t>about</w:t>
      </w:r>
      <w:r w:rsidRPr="006F0CCA">
        <w:rPr>
          <w:rFonts w:ascii="Times New Roman" w:hAnsi="Times New Roman" w:cs="Times New Roman"/>
          <w:sz w:val="24"/>
          <w:szCs w:val="24"/>
        </w:rPr>
        <w:t xml:space="preserve"> tax remittance to the authorities of the country where the transaction is to take place, realizing sustainable profitability always becomes elusive. Therefore, it becomes an important requirement that the taxation aspect of</w:t>
      </w:r>
      <w:r w:rsidR="00EE51C7" w:rsidRPr="006F0CCA">
        <w:rPr>
          <w:rFonts w:ascii="Times New Roman" w:hAnsi="Times New Roman" w:cs="Times New Roman"/>
          <w:sz w:val="24"/>
          <w:szCs w:val="24"/>
        </w:rPr>
        <w:t xml:space="preserve"> the </w:t>
      </w:r>
      <w:r w:rsidRPr="006F0CCA">
        <w:rPr>
          <w:rFonts w:ascii="Times New Roman" w:hAnsi="Times New Roman" w:cs="Times New Roman"/>
          <w:sz w:val="24"/>
          <w:szCs w:val="24"/>
        </w:rPr>
        <w:t xml:space="preserve">business is keenly considered before venturing into </w:t>
      </w:r>
      <w:r w:rsidR="00EE51C7" w:rsidRPr="006F0CCA">
        <w:rPr>
          <w:rFonts w:ascii="Times New Roman" w:hAnsi="Times New Roman" w:cs="Times New Roman"/>
          <w:sz w:val="24"/>
          <w:szCs w:val="24"/>
        </w:rPr>
        <w:t>cross-border</w:t>
      </w:r>
      <w:r w:rsidRPr="006F0CCA">
        <w:rPr>
          <w:rFonts w:ascii="Times New Roman" w:hAnsi="Times New Roman" w:cs="Times New Roman"/>
          <w:sz w:val="24"/>
          <w:szCs w:val="24"/>
        </w:rPr>
        <w:t xml:space="preserve"> mergers and acquisitions.</w:t>
      </w:r>
    </w:p>
    <w:p w14:paraId="17111314" w14:textId="573A4458" w:rsidR="00B552C8" w:rsidRDefault="00B5424D" w:rsidP="006F0CCA">
      <w:pPr>
        <w:pStyle w:val="ListParagraph"/>
        <w:numPr>
          <w:ilvl w:val="0"/>
          <w:numId w:val="6"/>
        </w:numPr>
        <w:spacing w:line="360" w:lineRule="auto"/>
        <w:jc w:val="both"/>
        <w:rPr>
          <w:rFonts w:ascii="Times New Roman" w:hAnsi="Times New Roman" w:cs="Times New Roman"/>
          <w:sz w:val="24"/>
          <w:szCs w:val="24"/>
        </w:rPr>
      </w:pPr>
      <w:r w:rsidRPr="006F0CCA">
        <w:rPr>
          <w:rFonts w:ascii="Times New Roman" w:hAnsi="Times New Roman" w:cs="Times New Roman"/>
          <w:sz w:val="24"/>
          <w:szCs w:val="24"/>
        </w:rPr>
        <w:t>SOCIAL</w:t>
      </w:r>
      <w:r w:rsidR="00B552C8" w:rsidRPr="006F0CCA">
        <w:rPr>
          <w:rFonts w:ascii="Times New Roman" w:hAnsi="Times New Roman" w:cs="Times New Roman"/>
          <w:sz w:val="24"/>
          <w:szCs w:val="24"/>
        </w:rPr>
        <w:t xml:space="preserve"> FACTOR: </w:t>
      </w:r>
      <w:r w:rsidRPr="006F0CCA">
        <w:rPr>
          <w:rFonts w:ascii="Times New Roman" w:hAnsi="Times New Roman" w:cs="Times New Roman"/>
          <w:sz w:val="24"/>
          <w:szCs w:val="24"/>
        </w:rPr>
        <w:t xml:space="preserve">The development of telecommunications communications is limited. Growing in provincial districts, in particular, is difficult (and expensive). Customers are left with few options when it comes to purchasing internet, mobile, and TV bundles. Because telecommunication transmission partnerships are imposing business models, they are responsible for both online and mobile bearers. Customers require these bundles to </w:t>
      </w:r>
      <w:r w:rsidRPr="006F0CCA">
        <w:rPr>
          <w:rFonts w:ascii="Times New Roman" w:hAnsi="Times New Roman" w:cs="Times New Roman"/>
          <w:sz w:val="24"/>
          <w:szCs w:val="24"/>
        </w:rPr>
        <w:lastRenderedPageBreak/>
        <w:t>communicate with friends, participate in online life challenges, acquire products online, find solid professions, and that's just the tip of the iceberg.</w:t>
      </w:r>
    </w:p>
    <w:p w14:paraId="715CB989" w14:textId="34D2EED6" w:rsidR="006F0CCA" w:rsidRDefault="006F0CCA" w:rsidP="006F0CCA">
      <w:pPr>
        <w:spacing w:line="360" w:lineRule="auto"/>
        <w:ind w:left="360"/>
        <w:jc w:val="both"/>
        <w:rPr>
          <w:rFonts w:ascii="Times New Roman" w:hAnsi="Times New Roman" w:cs="Times New Roman"/>
          <w:sz w:val="24"/>
          <w:szCs w:val="24"/>
          <w:shd w:val="clear" w:color="auto" w:fill="FFFFFF"/>
        </w:rPr>
      </w:pPr>
      <w:r w:rsidRPr="006F0CCA">
        <w:rPr>
          <w:rFonts w:ascii="Times New Roman" w:hAnsi="Times New Roman" w:cs="Times New Roman"/>
          <w:b/>
          <w:bCs/>
          <w:sz w:val="24"/>
          <w:szCs w:val="24"/>
        </w:rPr>
        <w:t xml:space="preserve">Vodafone Ghana is currently in the process of being acquired by Telecel, </w:t>
      </w:r>
      <w:r w:rsidRPr="006F0CCA">
        <w:rPr>
          <w:rFonts w:ascii="Times New Roman" w:hAnsi="Times New Roman" w:cs="Times New Roman"/>
          <w:b/>
          <w:bCs/>
          <w:sz w:val="24"/>
          <w:szCs w:val="24"/>
          <w:shd w:val="clear" w:color="auto" w:fill="FFFFFF"/>
        </w:rPr>
        <w:t>an Africa-focused telecommunication service provider and a leader in digital service. As an international business student, assess how Telecel’s entry will impact the telecom industry in Ghana</w:t>
      </w:r>
      <w:r w:rsidRPr="00974318">
        <w:rPr>
          <w:rFonts w:ascii="Times New Roman" w:hAnsi="Times New Roman" w:cs="Times New Roman"/>
          <w:sz w:val="24"/>
          <w:szCs w:val="24"/>
          <w:shd w:val="clear" w:color="auto" w:fill="FFFFFF"/>
        </w:rPr>
        <w:t>.</w:t>
      </w:r>
    </w:p>
    <w:p w14:paraId="1B216242" w14:textId="1925DD6E" w:rsidR="006F0CCA" w:rsidRDefault="006F0CCA" w:rsidP="006F0CCA">
      <w:pPr>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Answer</w:t>
      </w:r>
      <w:r w:rsidRPr="006F0CCA">
        <w:rPr>
          <w:rFonts w:ascii="Times New Roman" w:hAnsi="Times New Roman" w:cs="Times New Roman"/>
          <w:sz w:val="24"/>
          <w:szCs w:val="24"/>
        </w:rPr>
        <w:t>:</w:t>
      </w:r>
    </w:p>
    <w:p w14:paraId="5CAC76A3" w14:textId="6A6BFE51" w:rsidR="006F0CCA" w:rsidRDefault="004B7E00" w:rsidP="006F0CCA">
      <w:pPr>
        <w:spacing w:line="360" w:lineRule="auto"/>
        <w:ind w:left="360"/>
        <w:jc w:val="both"/>
        <w:rPr>
          <w:rFonts w:ascii="Times New Roman" w:hAnsi="Times New Roman" w:cs="Times New Roman"/>
          <w:sz w:val="24"/>
          <w:szCs w:val="24"/>
        </w:rPr>
      </w:pPr>
      <w:r w:rsidRPr="004B7E00">
        <w:rPr>
          <w:rFonts w:ascii="Times New Roman" w:hAnsi="Times New Roman" w:cs="Times New Roman"/>
          <w:sz w:val="24"/>
          <w:szCs w:val="24"/>
        </w:rPr>
        <w:t>Telecel is an Africa-focused telecommunication service provider and leader in the transformation of digital services. It prides itself as a market disruptor with a wealth of experience from shareholders who have impacted the global retail industry and are poised to apply the same skills to impact positively the continent’s telecom market.</w:t>
      </w:r>
    </w:p>
    <w:p w14:paraId="0B587D83" w14:textId="77777777" w:rsidR="00473435" w:rsidRDefault="00473435" w:rsidP="0047343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My assessment as an international business student; </w:t>
      </w:r>
    </w:p>
    <w:p w14:paraId="0B21F056" w14:textId="22911D24" w:rsidR="00473435" w:rsidRDefault="00473435" w:rsidP="0047343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Telecel as a foreign direct investment (FDI) entry will benefit the telecom industry in Ghana by:</w:t>
      </w:r>
    </w:p>
    <w:p w14:paraId="52A92CB1" w14:textId="159D68EB" w:rsidR="00473435" w:rsidRPr="008565C3"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t>Economic development stimulation</w:t>
      </w:r>
      <w:r w:rsidRPr="008565C3">
        <w:rPr>
          <w:rFonts w:ascii="Times New Roman" w:hAnsi="Times New Roman" w:cs="Times New Roman"/>
          <w:sz w:val="24"/>
          <w:szCs w:val="24"/>
        </w:rPr>
        <w:t>: FDI can stimulate a target economic development and create a more conducive environment for companies, the investor, and stimulate the local community and economy.</w:t>
      </w:r>
    </w:p>
    <w:p w14:paraId="7BA03379" w14:textId="22731F16" w:rsidR="00473435" w:rsidRPr="008565C3"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t>Employment and economic boost</w:t>
      </w:r>
      <w:r w:rsidRPr="008565C3">
        <w:rPr>
          <w:rFonts w:ascii="Times New Roman" w:hAnsi="Times New Roman" w:cs="Times New Roman"/>
          <w:sz w:val="24"/>
          <w:szCs w:val="24"/>
        </w:rPr>
        <w:t>:</w:t>
      </w:r>
      <w:r w:rsidR="00811285" w:rsidRPr="008565C3">
        <w:rPr>
          <w:rFonts w:ascii="Times New Roman" w:hAnsi="Times New Roman" w:cs="Times New Roman"/>
          <w:sz w:val="24"/>
          <w:szCs w:val="24"/>
        </w:rPr>
        <w:t xml:space="preserve"> </w:t>
      </w:r>
      <w:r w:rsidRPr="008565C3">
        <w:rPr>
          <w:rFonts w:ascii="Times New Roman" w:hAnsi="Times New Roman" w:cs="Times New Roman"/>
          <w:sz w:val="24"/>
          <w:szCs w:val="24"/>
        </w:rPr>
        <w:t>FDI creates new jobs and more opportunities as investors</w:t>
      </w:r>
      <w:r w:rsidR="00811285" w:rsidRPr="008565C3">
        <w:rPr>
          <w:rFonts w:ascii="Times New Roman" w:hAnsi="Times New Roman" w:cs="Times New Roman"/>
          <w:sz w:val="24"/>
          <w:szCs w:val="24"/>
        </w:rPr>
        <w:t xml:space="preserve"> will</w:t>
      </w:r>
      <w:r w:rsidRPr="008565C3">
        <w:rPr>
          <w:rFonts w:ascii="Times New Roman" w:hAnsi="Times New Roman" w:cs="Times New Roman"/>
          <w:sz w:val="24"/>
          <w:szCs w:val="24"/>
        </w:rPr>
        <w:t xml:space="preserve"> build new companies in foreign countries. This can lead to an increase in income and </w:t>
      </w:r>
      <w:r w:rsidR="00811285" w:rsidRPr="008565C3">
        <w:rPr>
          <w:rFonts w:ascii="Times New Roman" w:hAnsi="Times New Roman" w:cs="Times New Roman"/>
          <w:sz w:val="24"/>
          <w:szCs w:val="24"/>
        </w:rPr>
        <w:t>more</w:t>
      </w:r>
      <w:r w:rsidRPr="008565C3">
        <w:rPr>
          <w:rFonts w:ascii="Times New Roman" w:hAnsi="Times New Roman" w:cs="Times New Roman"/>
          <w:sz w:val="24"/>
          <w:szCs w:val="24"/>
        </w:rPr>
        <w:t xml:space="preserve"> purchasing power </w:t>
      </w:r>
      <w:r w:rsidR="00811285" w:rsidRPr="008565C3">
        <w:rPr>
          <w:rFonts w:ascii="Times New Roman" w:hAnsi="Times New Roman" w:cs="Times New Roman"/>
          <w:sz w:val="24"/>
          <w:szCs w:val="24"/>
        </w:rPr>
        <w:t>for</w:t>
      </w:r>
      <w:r w:rsidRPr="008565C3">
        <w:rPr>
          <w:rFonts w:ascii="Times New Roman" w:hAnsi="Times New Roman" w:cs="Times New Roman"/>
          <w:sz w:val="24"/>
          <w:szCs w:val="24"/>
        </w:rPr>
        <w:t xml:space="preserve"> locals, which in turn leads to an overall boost in </w:t>
      </w:r>
      <w:r w:rsidR="00811285" w:rsidRPr="008565C3">
        <w:rPr>
          <w:rFonts w:ascii="Times New Roman" w:hAnsi="Times New Roman" w:cs="Times New Roman"/>
          <w:sz w:val="24"/>
          <w:szCs w:val="24"/>
        </w:rPr>
        <w:t>targeted</w:t>
      </w:r>
      <w:r w:rsidRPr="008565C3">
        <w:rPr>
          <w:rFonts w:ascii="Times New Roman" w:hAnsi="Times New Roman" w:cs="Times New Roman"/>
          <w:sz w:val="24"/>
          <w:szCs w:val="24"/>
        </w:rPr>
        <w:t xml:space="preserve"> economies.</w:t>
      </w:r>
    </w:p>
    <w:p w14:paraId="20B5EEF3" w14:textId="4B86E515" w:rsidR="00473435" w:rsidRPr="008565C3"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t>Development of resources:</w:t>
      </w:r>
      <w:r w:rsidR="00811285" w:rsidRPr="008565C3">
        <w:rPr>
          <w:rFonts w:ascii="Times New Roman" w:hAnsi="Times New Roman" w:cs="Times New Roman"/>
          <w:sz w:val="24"/>
          <w:szCs w:val="24"/>
        </w:rPr>
        <w:t xml:space="preserve"> </w:t>
      </w:r>
      <w:r w:rsidRPr="008565C3">
        <w:rPr>
          <w:rFonts w:ascii="Times New Roman" w:hAnsi="Times New Roman" w:cs="Times New Roman"/>
          <w:sz w:val="24"/>
          <w:szCs w:val="24"/>
        </w:rPr>
        <w:t xml:space="preserve">The development of human capital resources is a big advantage of FDI. The skills gained by the workforce through training </w:t>
      </w:r>
      <w:r w:rsidR="00811285" w:rsidRPr="008565C3">
        <w:rPr>
          <w:rFonts w:ascii="Times New Roman" w:hAnsi="Times New Roman" w:cs="Times New Roman"/>
          <w:sz w:val="24"/>
          <w:szCs w:val="24"/>
        </w:rPr>
        <w:t>increase</w:t>
      </w:r>
      <w:r w:rsidRPr="008565C3">
        <w:rPr>
          <w:rFonts w:ascii="Times New Roman" w:hAnsi="Times New Roman" w:cs="Times New Roman"/>
          <w:sz w:val="24"/>
          <w:szCs w:val="24"/>
        </w:rPr>
        <w:t xml:space="preserve"> the overall education and human capital within a country. Countries with FDI are benefiting by developing their human resources all while maintaining ownership.</w:t>
      </w:r>
    </w:p>
    <w:p w14:paraId="3421A4E2" w14:textId="4CA5C95B" w:rsidR="00473435" w:rsidRPr="008565C3"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t>Resource transfer</w:t>
      </w:r>
      <w:r w:rsidRPr="008565C3">
        <w:rPr>
          <w:rFonts w:ascii="Times New Roman" w:hAnsi="Times New Roman" w:cs="Times New Roman"/>
          <w:sz w:val="24"/>
          <w:szCs w:val="24"/>
        </w:rPr>
        <w:t>:</w:t>
      </w:r>
      <w:r w:rsidR="00811285" w:rsidRPr="008565C3">
        <w:rPr>
          <w:rFonts w:ascii="Times New Roman" w:hAnsi="Times New Roman" w:cs="Times New Roman"/>
          <w:sz w:val="24"/>
          <w:szCs w:val="24"/>
        </w:rPr>
        <w:t xml:space="preserve"> </w:t>
      </w:r>
      <w:r w:rsidRPr="008565C3">
        <w:rPr>
          <w:rFonts w:ascii="Times New Roman" w:hAnsi="Times New Roman" w:cs="Times New Roman"/>
          <w:sz w:val="24"/>
          <w:szCs w:val="24"/>
        </w:rPr>
        <w:t xml:space="preserve">Foreign direct investment allows for resource transfers and the </w:t>
      </w:r>
      <w:r w:rsidR="00811285" w:rsidRPr="008565C3">
        <w:rPr>
          <w:rFonts w:ascii="Times New Roman" w:hAnsi="Times New Roman" w:cs="Times New Roman"/>
          <w:sz w:val="24"/>
          <w:szCs w:val="24"/>
        </w:rPr>
        <w:t>exchange</w:t>
      </w:r>
      <w:r w:rsidRPr="008565C3">
        <w:rPr>
          <w:rFonts w:ascii="Times New Roman" w:hAnsi="Times New Roman" w:cs="Times New Roman"/>
          <w:sz w:val="24"/>
          <w:szCs w:val="24"/>
        </w:rPr>
        <w:t xml:space="preserve"> of knowledge, technologies, and skills.</w:t>
      </w:r>
    </w:p>
    <w:p w14:paraId="0A9CDED3" w14:textId="6F7AE70E" w:rsidR="00473435" w:rsidRPr="008565C3"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lastRenderedPageBreak/>
        <w:t>Reduced costs</w:t>
      </w:r>
      <w:r w:rsidRPr="008565C3">
        <w:rPr>
          <w:rFonts w:ascii="Times New Roman" w:hAnsi="Times New Roman" w:cs="Times New Roman"/>
          <w:sz w:val="24"/>
          <w:szCs w:val="24"/>
        </w:rPr>
        <w:t>:</w:t>
      </w:r>
      <w:r w:rsidR="00811285" w:rsidRPr="008565C3">
        <w:rPr>
          <w:rFonts w:ascii="Times New Roman" w:hAnsi="Times New Roman" w:cs="Times New Roman"/>
          <w:sz w:val="24"/>
          <w:szCs w:val="24"/>
        </w:rPr>
        <w:t xml:space="preserve"> </w:t>
      </w:r>
      <w:r w:rsidRPr="008565C3">
        <w:rPr>
          <w:rFonts w:ascii="Times New Roman" w:hAnsi="Times New Roman" w:cs="Times New Roman"/>
          <w:sz w:val="24"/>
          <w:szCs w:val="24"/>
        </w:rPr>
        <w:t>Foreign direct investment can reduce the disparity between revenues and costs. With such, countries will be able to make sure that production costs will be the same and can be sold easier.</w:t>
      </w:r>
    </w:p>
    <w:p w14:paraId="35C8CE69" w14:textId="6F713365" w:rsidR="00473435" w:rsidRPr="008565C3"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t>Increased productivity</w:t>
      </w:r>
      <w:r w:rsidRPr="008565C3">
        <w:rPr>
          <w:rFonts w:ascii="Times New Roman" w:hAnsi="Times New Roman" w:cs="Times New Roman"/>
          <w:sz w:val="24"/>
          <w:szCs w:val="24"/>
        </w:rPr>
        <w:t>:</w:t>
      </w:r>
      <w:r w:rsidR="00811285" w:rsidRPr="008565C3">
        <w:rPr>
          <w:rFonts w:ascii="Times New Roman" w:hAnsi="Times New Roman" w:cs="Times New Roman"/>
          <w:sz w:val="24"/>
          <w:szCs w:val="24"/>
        </w:rPr>
        <w:t xml:space="preserve"> </w:t>
      </w:r>
      <w:r w:rsidRPr="008565C3">
        <w:rPr>
          <w:rFonts w:ascii="Times New Roman" w:hAnsi="Times New Roman" w:cs="Times New Roman"/>
          <w:sz w:val="24"/>
          <w:szCs w:val="24"/>
        </w:rPr>
        <w:t xml:space="preserve">The facilities and equipment provided by </w:t>
      </w:r>
      <w:r w:rsidR="00111A58">
        <w:rPr>
          <w:rFonts w:ascii="Times New Roman" w:hAnsi="Times New Roman" w:cs="Times New Roman"/>
          <w:sz w:val="24"/>
          <w:szCs w:val="24"/>
        </w:rPr>
        <w:t>Telecel</w:t>
      </w:r>
      <w:r w:rsidRPr="008565C3">
        <w:rPr>
          <w:rFonts w:ascii="Times New Roman" w:hAnsi="Times New Roman" w:cs="Times New Roman"/>
          <w:sz w:val="24"/>
          <w:szCs w:val="24"/>
        </w:rPr>
        <w:t xml:space="preserve"> investors can increase a workforce’s productivity </w:t>
      </w:r>
      <w:r w:rsidR="00811285" w:rsidRPr="008565C3">
        <w:rPr>
          <w:rFonts w:ascii="Times New Roman" w:hAnsi="Times New Roman" w:cs="Times New Roman"/>
          <w:sz w:val="24"/>
          <w:szCs w:val="24"/>
        </w:rPr>
        <w:t>in Ghana</w:t>
      </w:r>
      <w:r w:rsidRPr="008565C3">
        <w:rPr>
          <w:rFonts w:ascii="Times New Roman" w:hAnsi="Times New Roman" w:cs="Times New Roman"/>
          <w:sz w:val="24"/>
          <w:szCs w:val="24"/>
        </w:rPr>
        <w:t>.</w:t>
      </w:r>
    </w:p>
    <w:p w14:paraId="747BBBCB" w14:textId="19E2D733" w:rsidR="00473435" w:rsidRDefault="00473435" w:rsidP="008565C3">
      <w:pPr>
        <w:pStyle w:val="ListParagraph"/>
        <w:numPr>
          <w:ilvl w:val="0"/>
          <w:numId w:val="7"/>
        </w:numPr>
        <w:spacing w:line="360" w:lineRule="auto"/>
        <w:jc w:val="both"/>
        <w:rPr>
          <w:rFonts w:ascii="Times New Roman" w:hAnsi="Times New Roman" w:cs="Times New Roman"/>
          <w:sz w:val="24"/>
          <w:szCs w:val="24"/>
        </w:rPr>
      </w:pPr>
      <w:r w:rsidRPr="008565C3">
        <w:rPr>
          <w:rFonts w:ascii="Times New Roman" w:hAnsi="Times New Roman" w:cs="Times New Roman"/>
          <w:sz w:val="24"/>
          <w:szCs w:val="24"/>
          <w:u w:val="single"/>
        </w:rPr>
        <w:t>Increase in</w:t>
      </w:r>
      <w:r w:rsidR="008565C3">
        <w:rPr>
          <w:rFonts w:ascii="Times New Roman" w:hAnsi="Times New Roman" w:cs="Times New Roman"/>
          <w:sz w:val="24"/>
          <w:szCs w:val="24"/>
          <w:u w:val="single"/>
        </w:rPr>
        <w:t xml:space="preserve"> </w:t>
      </w:r>
      <w:r w:rsidRPr="008565C3">
        <w:rPr>
          <w:rFonts w:ascii="Times New Roman" w:hAnsi="Times New Roman" w:cs="Times New Roman"/>
          <w:sz w:val="24"/>
          <w:szCs w:val="24"/>
          <w:u w:val="single"/>
        </w:rPr>
        <w:t>income</w:t>
      </w:r>
      <w:r w:rsidRPr="008565C3">
        <w:rPr>
          <w:rFonts w:ascii="Times New Roman" w:hAnsi="Times New Roman" w:cs="Times New Roman"/>
          <w:sz w:val="24"/>
          <w:szCs w:val="24"/>
        </w:rPr>
        <w:t>:</w:t>
      </w:r>
      <w:r w:rsidR="00811285" w:rsidRPr="008565C3">
        <w:rPr>
          <w:rFonts w:ascii="Times New Roman" w:hAnsi="Times New Roman" w:cs="Times New Roman"/>
          <w:sz w:val="24"/>
          <w:szCs w:val="24"/>
        </w:rPr>
        <w:t xml:space="preserve"> </w:t>
      </w:r>
      <w:r w:rsidRPr="008565C3">
        <w:rPr>
          <w:rFonts w:ascii="Times New Roman" w:hAnsi="Times New Roman" w:cs="Times New Roman"/>
          <w:sz w:val="24"/>
          <w:szCs w:val="24"/>
        </w:rPr>
        <w:t xml:space="preserve">Another big advantage of </w:t>
      </w:r>
      <w:r w:rsidR="00811285" w:rsidRPr="008565C3">
        <w:rPr>
          <w:rFonts w:ascii="Times New Roman" w:hAnsi="Times New Roman" w:cs="Times New Roman"/>
          <w:sz w:val="24"/>
          <w:szCs w:val="24"/>
        </w:rPr>
        <w:t>th</w:t>
      </w:r>
      <w:r w:rsidR="008565C3">
        <w:rPr>
          <w:rFonts w:ascii="Times New Roman" w:hAnsi="Times New Roman" w:cs="Times New Roman"/>
          <w:sz w:val="24"/>
          <w:szCs w:val="24"/>
        </w:rPr>
        <w:t>is</w:t>
      </w:r>
      <w:r w:rsidR="00811285" w:rsidRPr="008565C3">
        <w:rPr>
          <w:rFonts w:ascii="Times New Roman" w:hAnsi="Times New Roman" w:cs="Times New Roman"/>
          <w:sz w:val="24"/>
          <w:szCs w:val="24"/>
        </w:rPr>
        <w:t xml:space="preserve"> acquisition </w:t>
      </w:r>
      <w:r w:rsidRPr="008565C3">
        <w:rPr>
          <w:rFonts w:ascii="Times New Roman" w:hAnsi="Times New Roman" w:cs="Times New Roman"/>
          <w:sz w:val="24"/>
          <w:szCs w:val="24"/>
        </w:rPr>
        <w:t>is the increase</w:t>
      </w:r>
      <w:r w:rsidR="00267190" w:rsidRPr="008565C3">
        <w:rPr>
          <w:rFonts w:ascii="Times New Roman" w:hAnsi="Times New Roman" w:cs="Times New Roman"/>
          <w:sz w:val="24"/>
          <w:szCs w:val="24"/>
        </w:rPr>
        <w:t xml:space="preserve"> in</w:t>
      </w:r>
      <w:r w:rsidRPr="008565C3">
        <w:rPr>
          <w:rFonts w:ascii="Times New Roman" w:hAnsi="Times New Roman" w:cs="Times New Roman"/>
          <w:sz w:val="24"/>
          <w:szCs w:val="24"/>
        </w:rPr>
        <w:t xml:space="preserve"> </w:t>
      </w:r>
      <w:r w:rsidR="00267190" w:rsidRPr="008565C3">
        <w:rPr>
          <w:rFonts w:ascii="Times New Roman" w:hAnsi="Times New Roman" w:cs="Times New Roman"/>
          <w:sz w:val="24"/>
          <w:szCs w:val="24"/>
        </w:rPr>
        <w:t>Ghana’</w:t>
      </w:r>
      <w:r w:rsidRPr="008565C3">
        <w:rPr>
          <w:rFonts w:ascii="Times New Roman" w:hAnsi="Times New Roman" w:cs="Times New Roman"/>
          <w:sz w:val="24"/>
          <w:szCs w:val="24"/>
        </w:rPr>
        <w:t>s income. With more jobs and higher wages, the national income normally increases which promotes economic growth.  Large corporations usually offer higher salary levels than what you would normally find, which can lead to an increment in income</w:t>
      </w:r>
      <w:r w:rsidR="00267190" w:rsidRPr="008565C3">
        <w:rPr>
          <w:rFonts w:ascii="Times New Roman" w:hAnsi="Times New Roman" w:cs="Times New Roman"/>
          <w:sz w:val="24"/>
          <w:szCs w:val="24"/>
        </w:rPr>
        <w:t>.</w:t>
      </w:r>
    </w:p>
    <w:p w14:paraId="2E666E6F" w14:textId="4FF5C5CA" w:rsidR="00FB645A" w:rsidRDefault="00EC7ACC" w:rsidP="00EC7ACC">
      <w:pPr>
        <w:spacing w:line="360" w:lineRule="auto"/>
        <w:jc w:val="both"/>
        <w:rPr>
          <w:rFonts w:ascii="Times New Roman" w:hAnsi="Times New Roman" w:cs="Times New Roman"/>
          <w:b/>
          <w:bCs/>
          <w:sz w:val="24"/>
          <w:szCs w:val="24"/>
        </w:rPr>
      </w:pPr>
      <w:r w:rsidRPr="00EC7ACC">
        <w:rPr>
          <w:rFonts w:ascii="Times New Roman" w:hAnsi="Times New Roman" w:cs="Times New Roman"/>
          <w:b/>
          <w:bCs/>
          <w:sz w:val="24"/>
          <w:szCs w:val="24"/>
        </w:rPr>
        <w:t>Using any key performance indicator (KPI) of your choice, evaluate whether or not the merger between Airtel and Tigo has been successful.</w:t>
      </w:r>
    </w:p>
    <w:p w14:paraId="22B1AA28" w14:textId="08BBD284" w:rsidR="00EC7ACC" w:rsidRDefault="00EC7ACC" w:rsidP="00EC7AC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2887D205" w14:textId="69963F98" w:rsidR="00EC7ACC" w:rsidRDefault="009D09DF" w:rsidP="00EC7A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Marketing KPI to evaluate </w:t>
      </w:r>
      <w:r w:rsidRPr="009D09DF">
        <w:rPr>
          <w:rFonts w:ascii="Times New Roman" w:hAnsi="Times New Roman" w:cs="Times New Roman"/>
          <w:sz w:val="24"/>
          <w:szCs w:val="24"/>
        </w:rPr>
        <w:t>whether or not the merger between Airtel and Tigo has been successful</w:t>
      </w:r>
      <w:r>
        <w:rPr>
          <w:rFonts w:ascii="Times New Roman" w:hAnsi="Times New Roman" w:cs="Times New Roman"/>
          <w:sz w:val="24"/>
          <w:szCs w:val="24"/>
        </w:rPr>
        <w:t>.</w:t>
      </w:r>
    </w:p>
    <w:p w14:paraId="0CC1AB0E" w14:textId="71DCB524" w:rsidR="009D09DF" w:rsidRPr="009D09DF" w:rsidRDefault="009D09DF" w:rsidP="009D09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Firstly, </w:t>
      </w:r>
      <w:r w:rsidR="00FD43C8" w:rsidRPr="00FD43C8">
        <w:rPr>
          <w:rFonts w:ascii="Times New Roman" w:hAnsi="Times New Roman" w:cs="Times New Roman"/>
          <w:sz w:val="24"/>
          <w:szCs w:val="24"/>
        </w:rPr>
        <w:t xml:space="preserve">Marketing KPIs seek to gain a better understanding of the effectiveness of marketing and promotional initiatives. These </w:t>
      </w:r>
      <w:r w:rsidR="00427284">
        <w:rPr>
          <w:rFonts w:ascii="Times New Roman" w:hAnsi="Times New Roman" w:cs="Times New Roman"/>
          <w:sz w:val="24"/>
          <w:szCs w:val="24"/>
        </w:rPr>
        <w:t>marketing KPIs</w:t>
      </w:r>
      <w:r w:rsidR="00FD43C8" w:rsidRPr="00FD43C8">
        <w:rPr>
          <w:rFonts w:ascii="Times New Roman" w:hAnsi="Times New Roman" w:cs="Times New Roman"/>
          <w:sz w:val="24"/>
          <w:szCs w:val="24"/>
        </w:rPr>
        <w:t xml:space="preserve"> frequently assess the frequency with which prospective customers complete specific activities in response to a given marketing medium. Social Media Traffic is an example of a marketing KPI that will be used in analyzing the AirtelTigo merger; this KPI similarly tracks the views, following, likes, retweets, shares, or other measurable interactions between customers and the company's social media profiles</w:t>
      </w:r>
      <w:r w:rsidR="00427284">
        <w:rPr>
          <w:rFonts w:ascii="Times New Roman" w:hAnsi="Times New Roman" w:cs="Times New Roman"/>
          <w:sz w:val="24"/>
          <w:szCs w:val="24"/>
        </w:rPr>
        <w:t>.</w:t>
      </w:r>
    </w:p>
    <w:p w14:paraId="4412A866" w14:textId="3797CA00" w:rsidR="009D09DF" w:rsidRDefault="00427284" w:rsidP="009B4E72">
      <w:pPr>
        <w:spacing w:line="360" w:lineRule="auto"/>
        <w:jc w:val="both"/>
        <w:rPr>
          <w:rFonts w:ascii="Times New Roman" w:hAnsi="Times New Roman" w:cs="Times New Roman"/>
          <w:sz w:val="24"/>
          <w:szCs w:val="24"/>
        </w:rPr>
      </w:pPr>
      <w:r w:rsidRPr="00427284">
        <w:rPr>
          <w:rFonts w:ascii="Times New Roman" w:hAnsi="Times New Roman" w:cs="Times New Roman"/>
          <w:sz w:val="24"/>
          <w:szCs w:val="24"/>
        </w:rPr>
        <w:t>In a highly competitive and ever-changing business like telecommunications, organizations are continuously looking for ways to quickly adapt and react in a much more proficient manner in order to get a competitive advantage over their competitors and achieve greater organizational performance. Customers' switching power in the sector is quite great, putting enormous strain on telecommunication networks to continually strive to be up to task in their service delivery. AirtelTigo, one of the country's existing telecommunications networks, appears to be struggling to compete with market heavyweights such as MTN Ghana and Vodafone Ghana.</w:t>
      </w:r>
      <w:r>
        <w:rPr>
          <w:rFonts w:ascii="Times New Roman" w:hAnsi="Times New Roman" w:cs="Times New Roman"/>
          <w:sz w:val="24"/>
          <w:szCs w:val="24"/>
        </w:rPr>
        <w:t xml:space="preserve"> </w:t>
      </w:r>
      <w:r w:rsidR="00A456BB" w:rsidRPr="00A456BB">
        <w:rPr>
          <w:rFonts w:ascii="Times New Roman" w:hAnsi="Times New Roman" w:cs="Times New Roman"/>
          <w:sz w:val="24"/>
          <w:szCs w:val="24"/>
        </w:rPr>
        <w:t xml:space="preserve">Whilst multiple factors may contribute to this difficulty, the presence of these major companies on various social media sites such as Twitter, Instagram, and Facebook are fairly large and may contribute to their </w:t>
      </w:r>
      <w:r w:rsidR="00A456BB" w:rsidRPr="00A456BB">
        <w:rPr>
          <w:rFonts w:ascii="Times New Roman" w:hAnsi="Times New Roman" w:cs="Times New Roman"/>
          <w:sz w:val="24"/>
          <w:szCs w:val="24"/>
        </w:rPr>
        <w:lastRenderedPageBreak/>
        <w:t>success at the expense of AirtelTigo. As a result, an analysis of the extent of social media use in the company as a communication strategy and how it may be used to achieve organizational goals and so help the firm obtain a competitive edge is required</w:t>
      </w:r>
      <w:r w:rsidR="009B4E72" w:rsidRPr="009B4E72">
        <w:rPr>
          <w:rFonts w:ascii="Times New Roman" w:hAnsi="Times New Roman" w:cs="Times New Roman"/>
          <w:sz w:val="24"/>
          <w:szCs w:val="24"/>
        </w:rPr>
        <w:t xml:space="preserve">. </w:t>
      </w:r>
      <w:r w:rsidR="00A456BB" w:rsidRPr="00A456BB">
        <w:rPr>
          <w:rFonts w:ascii="Times New Roman" w:hAnsi="Times New Roman" w:cs="Times New Roman"/>
          <w:sz w:val="24"/>
          <w:szCs w:val="24"/>
        </w:rPr>
        <w:t xml:space="preserve">More recent studies (Altamimi, 2010) encouraged organizations </w:t>
      </w:r>
      <w:r w:rsidR="00A456BB">
        <w:rPr>
          <w:rFonts w:ascii="Times New Roman" w:hAnsi="Times New Roman" w:cs="Times New Roman"/>
          <w:sz w:val="24"/>
          <w:szCs w:val="24"/>
        </w:rPr>
        <w:t xml:space="preserve">to </w:t>
      </w:r>
      <w:r w:rsidR="00A456BB" w:rsidRPr="00A456BB">
        <w:rPr>
          <w:rFonts w:ascii="Times New Roman" w:hAnsi="Times New Roman" w:cs="Times New Roman"/>
          <w:sz w:val="24"/>
          <w:szCs w:val="24"/>
        </w:rPr>
        <w:t xml:space="preserve">use social media in a more professional manner and build up their marketing channels to </w:t>
      </w:r>
      <w:r w:rsidR="00A456BB">
        <w:rPr>
          <w:rFonts w:ascii="Times New Roman" w:hAnsi="Times New Roman" w:cs="Times New Roman"/>
          <w:sz w:val="24"/>
          <w:szCs w:val="24"/>
        </w:rPr>
        <w:t>fulfil</w:t>
      </w:r>
      <w:r w:rsidR="00A456BB" w:rsidRPr="00A456BB">
        <w:rPr>
          <w:rFonts w:ascii="Times New Roman" w:hAnsi="Times New Roman" w:cs="Times New Roman"/>
          <w:sz w:val="24"/>
          <w:szCs w:val="24"/>
        </w:rPr>
        <w:t xml:space="preserve"> the diverse needs of their customers but did not investigate the impact of corporate characteristics on the amount of social media usage. Past research has shown that internet usage has a </w:t>
      </w:r>
      <w:r w:rsidR="001B2A6C">
        <w:rPr>
          <w:rFonts w:ascii="Times New Roman" w:hAnsi="Times New Roman" w:cs="Times New Roman"/>
          <w:sz w:val="24"/>
          <w:szCs w:val="24"/>
        </w:rPr>
        <w:t>favourable</w:t>
      </w:r>
      <w:r w:rsidR="00A456BB" w:rsidRPr="00A456BB">
        <w:rPr>
          <w:rFonts w:ascii="Times New Roman" w:hAnsi="Times New Roman" w:cs="Times New Roman"/>
          <w:sz w:val="24"/>
          <w:szCs w:val="24"/>
        </w:rPr>
        <w:t xml:space="preserve"> impact on firms in a variety of ways, including increasing </w:t>
      </w:r>
      <w:r w:rsidR="00A456BB">
        <w:rPr>
          <w:rFonts w:ascii="Times New Roman" w:hAnsi="Times New Roman" w:cs="Times New Roman"/>
          <w:sz w:val="24"/>
          <w:szCs w:val="24"/>
        </w:rPr>
        <w:t>customer relationship management (</w:t>
      </w:r>
      <w:r w:rsidR="00A456BB" w:rsidRPr="00A456BB">
        <w:rPr>
          <w:rFonts w:ascii="Times New Roman" w:hAnsi="Times New Roman" w:cs="Times New Roman"/>
          <w:sz w:val="24"/>
          <w:szCs w:val="24"/>
        </w:rPr>
        <w:t>CRM</w:t>
      </w:r>
      <w:r w:rsidR="00A456BB">
        <w:rPr>
          <w:rFonts w:ascii="Times New Roman" w:hAnsi="Times New Roman" w:cs="Times New Roman"/>
          <w:sz w:val="24"/>
          <w:szCs w:val="24"/>
        </w:rPr>
        <w:t>)</w:t>
      </w:r>
      <w:r w:rsidR="00A456BB" w:rsidRPr="00A456BB">
        <w:rPr>
          <w:rFonts w:ascii="Times New Roman" w:hAnsi="Times New Roman" w:cs="Times New Roman"/>
          <w:sz w:val="24"/>
          <w:szCs w:val="24"/>
        </w:rPr>
        <w:t xml:space="preserve"> procedures and export marketing performance. Yet, no empirical research has been conducted on the influence of social media use as a communication strategy on organizational performance in Ghana's telecommunications sector</w:t>
      </w:r>
      <w:r w:rsidR="009B4E72" w:rsidRPr="009B4E72">
        <w:rPr>
          <w:rFonts w:ascii="Times New Roman" w:hAnsi="Times New Roman" w:cs="Times New Roman"/>
          <w:sz w:val="24"/>
          <w:szCs w:val="24"/>
        </w:rPr>
        <w:t>.</w:t>
      </w:r>
    </w:p>
    <w:p w14:paraId="6571E864" w14:textId="32DF87E0" w:rsidR="00481474" w:rsidRDefault="00FD43C8" w:rsidP="009B4E72">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merger between Airtel and Tigo has not been a success for me due to the marketing strategy</w:t>
      </w:r>
      <w:r w:rsidR="00481474">
        <w:rPr>
          <w:rFonts w:ascii="Times New Roman" w:hAnsi="Times New Roman" w:cs="Times New Roman"/>
          <w:sz w:val="24"/>
          <w:szCs w:val="24"/>
        </w:rPr>
        <w:t>,</w:t>
      </w:r>
      <w:r>
        <w:rPr>
          <w:rFonts w:ascii="Times New Roman" w:hAnsi="Times New Roman" w:cs="Times New Roman"/>
          <w:sz w:val="24"/>
          <w:szCs w:val="24"/>
        </w:rPr>
        <w:t xml:space="preserve"> especially on social media.</w:t>
      </w:r>
    </w:p>
    <w:p w14:paraId="35CFD18E" w14:textId="51D91BC5" w:rsidR="00481474" w:rsidRDefault="00481474" w:rsidP="00481474">
      <w:pPr>
        <w:spacing w:line="360" w:lineRule="auto"/>
        <w:jc w:val="both"/>
        <w:rPr>
          <w:rFonts w:ascii="Times New Roman" w:hAnsi="Times New Roman" w:cs="Times New Roman"/>
          <w:sz w:val="24"/>
          <w:szCs w:val="24"/>
        </w:rPr>
      </w:pPr>
      <w:r w:rsidRPr="00481474">
        <w:rPr>
          <w:rFonts w:ascii="Times New Roman" w:hAnsi="Times New Roman" w:cs="Times New Roman"/>
          <w:b/>
          <w:bCs/>
          <w:sz w:val="24"/>
          <w:szCs w:val="24"/>
        </w:rPr>
        <w:t>From the case above, it could be said that the foreign entities that have ventured into M&amp;As could have considered Greenfield Investment as an alternative</w:t>
      </w:r>
      <w:r w:rsidRPr="00481474">
        <w:rPr>
          <w:rFonts w:ascii="Times New Roman" w:hAnsi="Times New Roman" w:cs="Times New Roman"/>
          <w:sz w:val="24"/>
          <w:szCs w:val="24"/>
        </w:rPr>
        <w:t>.</w:t>
      </w:r>
    </w:p>
    <w:p w14:paraId="55D46FFD" w14:textId="110B2CC3" w:rsidR="00481474" w:rsidRDefault="00481474" w:rsidP="00481474">
      <w:pPr>
        <w:spacing w:line="360" w:lineRule="auto"/>
        <w:jc w:val="both"/>
        <w:rPr>
          <w:rFonts w:ascii="Times New Roman" w:hAnsi="Times New Roman" w:cs="Times New Roman"/>
          <w:b/>
          <w:bCs/>
          <w:sz w:val="24"/>
          <w:szCs w:val="24"/>
        </w:rPr>
      </w:pPr>
      <w:r w:rsidRPr="00481474">
        <w:rPr>
          <w:rFonts w:ascii="Times New Roman" w:hAnsi="Times New Roman" w:cs="Times New Roman"/>
          <w:b/>
          <w:bCs/>
          <w:sz w:val="24"/>
          <w:szCs w:val="24"/>
        </w:rPr>
        <w:t>Discuss possible reasons why such an investment alternative was not considered by them.</w:t>
      </w:r>
    </w:p>
    <w:p w14:paraId="74C0E04C" w14:textId="7FCD4E2F" w:rsidR="00481474" w:rsidRDefault="00481474" w:rsidP="004814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2321D770" w14:textId="5F999E65" w:rsidR="0003411F" w:rsidRPr="0003411F" w:rsidRDefault="0003411F" w:rsidP="0003411F">
      <w:pPr>
        <w:spacing w:line="360" w:lineRule="auto"/>
        <w:jc w:val="both"/>
        <w:rPr>
          <w:rFonts w:ascii="Times New Roman" w:hAnsi="Times New Roman" w:cs="Times New Roman"/>
          <w:sz w:val="24"/>
          <w:szCs w:val="24"/>
        </w:rPr>
      </w:pPr>
      <w:r w:rsidRPr="0003411F">
        <w:rPr>
          <w:rFonts w:ascii="Times New Roman" w:hAnsi="Times New Roman" w:cs="Times New Roman"/>
          <w:sz w:val="24"/>
          <w:szCs w:val="24"/>
        </w:rPr>
        <w:t>A greenfield investment is a type of market entry that is usually employed when a corporation wants to have complete control over its foreign operations. It is comparable to other forms of foreign direct investment, such as the purchase of foreign securities or the acquisition of a majority share in a foreign company over which the parent company has little to no control over day-to-day business activities.</w:t>
      </w:r>
    </w:p>
    <w:p w14:paraId="08E5D740" w14:textId="77777777" w:rsidR="0003411F" w:rsidRDefault="0003411F" w:rsidP="0003411F">
      <w:pPr>
        <w:spacing w:line="360" w:lineRule="auto"/>
        <w:jc w:val="both"/>
        <w:rPr>
          <w:rFonts w:ascii="Times New Roman" w:hAnsi="Times New Roman" w:cs="Times New Roman"/>
          <w:sz w:val="24"/>
          <w:szCs w:val="24"/>
        </w:rPr>
      </w:pPr>
      <w:r w:rsidRPr="0003411F">
        <w:rPr>
          <w:rFonts w:ascii="Times New Roman" w:hAnsi="Times New Roman" w:cs="Times New Roman"/>
          <w:sz w:val="24"/>
          <w:szCs w:val="24"/>
        </w:rPr>
        <w:t>Apart from any tax incentives or subsidies, the overall purpose of developing a greenfield venture is to acquire a high level of control over corporate operations and to avoid intermediary costs.</w:t>
      </w:r>
    </w:p>
    <w:p w14:paraId="08E99D52" w14:textId="712FE0A8" w:rsidR="0003411F" w:rsidRDefault="0003411F" w:rsidP="0003411F">
      <w:pPr>
        <w:spacing w:line="360" w:lineRule="auto"/>
        <w:jc w:val="both"/>
        <w:rPr>
          <w:rFonts w:ascii="Times New Roman" w:hAnsi="Times New Roman" w:cs="Times New Roman"/>
          <w:sz w:val="24"/>
          <w:szCs w:val="24"/>
        </w:rPr>
      </w:pPr>
      <w:r>
        <w:rPr>
          <w:rFonts w:ascii="Times New Roman" w:hAnsi="Times New Roman" w:cs="Times New Roman"/>
          <w:sz w:val="24"/>
          <w:szCs w:val="24"/>
        </w:rPr>
        <w:t>Reasons why greenfield was not an alternative for foreign entities;</w:t>
      </w:r>
    </w:p>
    <w:p w14:paraId="2BFF51A0" w14:textId="4BD4569B" w:rsidR="00B10A15" w:rsidRDefault="00B10A15" w:rsidP="0003411F">
      <w:pPr>
        <w:pStyle w:val="ListParagraph"/>
        <w:numPr>
          <w:ilvl w:val="0"/>
          <w:numId w:val="8"/>
        </w:numPr>
        <w:spacing w:line="360" w:lineRule="auto"/>
        <w:jc w:val="both"/>
        <w:rPr>
          <w:rFonts w:ascii="Times New Roman" w:hAnsi="Times New Roman" w:cs="Times New Roman"/>
          <w:sz w:val="24"/>
          <w:szCs w:val="24"/>
        </w:rPr>
      </w:pPr>
      <w:r w:rsidRPr="00B10A15">
        <w:rPr>
          <w:rFonts w:ascii="Times New Roman" w:hAnsi="Times New Roman" w:cs="Times New Roman"/>
          <w:sz w:val="24"/>
          <w:szCs w:val="24"/>
        </w:rPr>
        <w:t>Possible high market entrance costs (entry barriers) - The impediments or hindrances that make it difficult for new enterprises to enter a certain market are referred to as barriers to entry. Technology obstacles, government laws, patents, start-up fees, or education and licensing needs are examples of these.</w:t>
      </w:r>
    </w:p>
    <w:p w14:paraId="037617B1" w14:textId="798C46C0" w:rsidR="00B10A15" w:rsidRPr="00B10A15" w:rsidRDefault="00B10A15" w:rsidP="00B10A15">
      <w:pPr>
        <w:pStyle w:val="ListParagraph"/>
        <w:numPr>
          <w:ilvl w:val="0"/>
          <w:numId w:val="8"/>
        </w:numPr>
        <w:spacing w:line="360" w:lineRule="auto"/>
        <w:jc w:val="both"/>
        <w:rPr>
          <w:rFonts w:ascii="Times New Roman" w:hAnsi="Times New Roman" w:cs="Times New Roman"/>
          <w:sz w:val="24"/>
          <w:szCs w:val="24"/>
        </w:rPr>
      </w:pPr>
      <w:r w:rsidRPr="00B10A15">
        <w:rPr>
          <w:rFonts w:ascii="Times New Roman" w:hAnsi="Times New Roman" w:cs="Times New Roman"/>
          <w:sz w:val="24"/>
          <w:szCs w:val="24"/>
        </w:rPr>
        <w:lastRenderedPageBreak/>
        <w:t>A high-risk investment - greenfield investment is the riskiest type of foreign direct investment.</w:t>
      </w:r>
    </w:p>
    <w:p w14:paraId="5C84B197" w14:textId="0507DF0F" w:rsidR="00B10A15" w:rsidRPr="00B10A15" w:rsidRDefault="00B10A15" w:rsidP="00B10A15">
      <w:pPr>
        <w:pStyle w:val="ListParagraph"/>
        <w:numPr>
          <w:ilvl w:val="0"/>
          <w:numId w:val="8"/>
        </w:numPr>
        <w:spacing w:line="360" w:lineRule="auto"/>
        <w:jc w:val="both"/>
        <w:rPr>
          <w:rFonts w:ascii="Times New Roman" w:hAnsi="Times New Roman" w:cs="Times New Roman"/>
          <w:sz w:val="24"/>
          <w:szCs w:val="24"/>
        </w:rPr>
      </w:pPr>
      <w:r w:rsidRPr="00B10A15">
        <w:rPr>
          <w:rFonts w:ascii="Times New Roman" w:hAnsi="Times New Roman" w:cs="Times New Roman"/>
          <w:sz w:val="24"/>
          <w:szCs w:val="24"/>
        </w:rPr>
        <w:t>Government policies that may stymie foreign direct investment</w:t>
      </w:r>
      <w:r>
        <w:rPr>
          <w:rFonts w:ascii="Times New Roman" w:hAnsi="Times New Roman" w:cs="Times New Roman"/>
          <w:sz w:val="24"/>
          <w:szCs w:val="24"/>
        </w:rPr>
        <w:t>.</w:t>
      </w:r>
    </w:p>
    <w:p w14:paraId="2C0B51C6" w14:textId="1A05067D" w:rsidR="00B10A15" w:rsidRDefault="00B10A15" w:rsidP="00B10A15">
      <w:pPr>
        <w:pStyle w:val="ListParagraph"/>
        <w:numPr>
          <w:ilvl w:val="0"/>
          <w:numId w:val="8"/>
        </w:numPr>
        <w:spacing w:line="360" w:lineRule="auto"/>
        <w:jc w:val="both"/>
        <w:rPr>
          <w:rFonts w:ascii="Times New Roman" w:hAnsi="Times New Roman" w:cs="Times New Roman"/>
          <w:sz w:val="24"/>
          <w:szCs w:val="24"/>
        </w:rPr>
      </w:pPr>
      <w:r w:rsidRPr="00B10A15">
        <w:rPr>
          <w:rFonts w:ascii="Times New Roman" w:hAnsi="Times New Roman" w:cs="Times New Roman"/>
          <w:sz w:val="24"/>
          <w:szCs w:val="24"/>
        </w:rPr>
        <w:t>The high fixed costs of constructing a greenfield location</w:t>
      </w:r>
      <w:r>
        <w:rPr>
          <w:rFonts w:ascii="Times New Roman" w:hAnsi="Times New Roman" w:cs="Times New Roman"/>
          <w:sz w:val="24"/>
          <w:szCs w:val="24"/>
        </w:rPr>
        <w:t>.</w:t>
      </w:r>
    </w:p>
    <w:p w14:paraId="0310A7D5" w14:textId="081D0EB8" w:rsidR="00481474" w:rsidRDefault="00481474" w:rsidP="00481474">
      <w:pPr>
        <w:spacing w:line="360" w:lineRule="auto"/>
        <w:jc w:val="both"/>
        <w:rPr>
          <w:rFonts w:ascii="Times New Roman" w:hAnsi="Times New Roman" w:cs="Times New Roman"/>
          <w:b/>
          <w:bCs/>
          <w:sz w:val="24"/>
          <w:szCs w:val="24"/>
        </w:rPr>
      </w:pPr>
      <w:r w:rsidRPr="00481474">
        <w:rPr>
          <w:rFonts w:ascii="Times New Roman" w:hAnsi="Times New Roman" w:cs="Times New Roman"/>
          <w:b/>
          <w:bCs/>
          <w:sz w:val="24"/>
          <w:szCs w:val="24"/>
        </w:rPr>
        <w:t>Evaluate the pros of greenfield investment to a potential IB Manager</w:t>
      </w:r>
    </w:p>
    <w:p w14:paraId="252B442D" w14:textId="2EE656F4" w:rsidR="00481474" w:rsidRDefault="00481474" w:rsidP="004814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5BD934A8" w14:textId="65C9D0E6" w:rsidR="00255616" w:rsidRDefault="00255616" w:rsidP="00255616">
      <w:p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 xml:space="preserve">A greenfield investment (GI) is a sort of foreign direct investment (FDI) in which a corporation sets up </w:t>
      </w:r>
      <w:r>
        <w:rPr>
          <w:rFonts w:ascii="Times New Roman" w:hAnsi="Times New Roman" w:cs="Times New Roman"/>
          <w:sz w:val="24"/>
          <w:szCs w:val="24"/>
        </w:rPr>
        <w:t xml:space="preserve">a </w:t>
      </w:r>
      <w:r w:rsidRPr="00255616">
        <w:rPr>
          <w:rFonts w:ascii="Times New Roman" w:hAnsi="Times New Roman" w:cs="Times New Roman"/>
          <w:sz w:val="24"/>
          <w:szCs w:val="24"/>
        </w:rPr>
        <w:t>shop in another country. With a greenfield investment, the corporation builds new ("green") facilities (sales office, manufacturing facility, etc.) from the ground up across borders.</w:t>
      </w:r>
      <w:r>
        <w:rPr>
          <w:rFonts w:ascii="Times New Roman" w:hAnsi="Times New Roman" w:cs="Times New Roman"/>
          <w:sz w:val="24"/>
          <w:szCs w:val="24"/>
        </w:rPr>
        <w:t xml:space="preserve"> </w:t>
      </w:r>
    </w:p>
    <w:p w14:paraId="3F2A83E6" w14:textId="374D429C" w:rsidR="00255616" w:rsidRPr="00255616" w:rsidRDefault="00255616" w:rsidP="00255616">
      <w:p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 xml:space="preserve">Greenfield investment has various </w:t>
      </w:r>
      <w:r w:rsidR="00174159">
        <w:rPr>
          <w:rFonts w:ascii="Times New Roman" w:hAnsi="Times New Roman" w:cs="Times New Roman"/>
          <w:sz w:val="24"/>
          <w:szCs w:val="24"/>
        </w:rPr>
        <w:t>pro</w:t>
      </w:r>
      <w:r w:rsidRPr="00255616">
        <w:rPr>
          <w:rFonts w:ascii="Times New Roman" w:hAnsi="Times New Roman" w:cs="Times New Roman"/>
          <w:sz w:val="24"/>
          <w:szCs w:val="24"/>
        </w:rPr>
        <w:t xml:space="preserve">s, </w:t>
      </w:r>
      <w:r>
        <w:rPr>
          <w:rFonts w:ascii="Times New Roman" w:hAnsi="Times New Roman" w:cs="Times New Roman"/>
          <w:sz w:val="24"/>
          <w:szCs w:val="24"/>
        </w:rPr>
        <w:t>some include;</w:t>
      </w:r>
    </w:p>
    <w:p w14:paraId="2B771BC9" w14:textId="6610C232" w:rsidR="00255616" w:rsidRDefault="00255616" w:rsidP="00255616">
      <w:pPr>
        <w:pStyle w:val="ListParagraph"/>
        <w:numPr>
          <w:ilvl w:val="0"/>
          <w:numId w:val="10"/>
        </w:num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High level of quality control in the production and selling of goods and/or services</w:t>
      </w:r>
      <w:r>
        <w:rPr>
          <w:rFonts w:ascii="Times New Roman" w:hAnsi="Times New Roman" w:cs="Times New Roman"/>
          <w:sz w:val="24"/>
          <w:szCs w:val="24"/>
        </w:rPr>
        <w:t>.</w:t>
      </w:r>
    </w:p>
    <w:p w14:paraId="39171D67" w14:textId="2BF6DBD2" w:rsidR="00255616" w:rsidRDefault="00255616" w:rsidP="00255616">
      <w:pPr>
        <w:pStyle w:val="ListParagraph"/>
        <w:numPr>
          <w:ilvl w:val="0"/>
          <w:numId w:val="10"/>
        </w:num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Generating jobs in areas where greenfield investment is taking place</w:t>
      </w:r>
      <w:r>
        <w:rPr>
          <w:rFonts w:ascii="Times New Roman" w:hAnsi="Times New Roman" w:cs="Times New Roman"/>
          <w:sz w:val="24"/>
          <w:szCs w:val="24"/>
        </w:rPr>
        <w:t>.</w:t>
      </w:r>
    </w:p>
    <w:p w14:paraId="2ADA41DB" w14:textId="5000A75A" w:rsidR="00255616" w:rsidRDefault="00255616" w:rsidP="00255616">
      <w:pPr>
        <w:pStyle w:val="ListParagraph"/>
        <w:numPr>
          <w:ilvl w:val="0"/>
          <w:numId w:val="10"/>
        </w:num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 xml:space="preserve">Marketing, </w:t>
      </w:r>
      <w:r>
        <w:rPr>
          <w:rFonts w:ascii="Times New Roman" w:hAnsi="Times New Roman" w:cs="Times New Roman"/>
          <w:sz w:val="24"/>
          <w:szCs w:val="24"/>
        </w:rPr>
        <w:t>development</w:t>
      </w:r>
      <w:r w:rsidRPr="00255616">
        <w:rPr>
          <w:rFonts w:ascii="Times New Roman" w:hAnsi="Times New Roman" w:cs="Times New Roman"/>
          <w:sz w:val="24"/>
          <w:szCs w:val="24"/>
        </w:rPr>
        <w:t>,</w:t>
      </w:r>
      <w:r>
        <w:rPr>
          <w:rFonts w:ascii="Times New Roman" w:hAnsi="Times New Roman" w:cs="Times New Roman"/>
          <w:sz w:val="24"/>
          <w:szCs w:val="24"/>
        </w:rPr>
        <w:t xml:space="preserve"> research</w:t>
      </w:r>
      <w:r w:rsidRPr="00255616">
        <w:rPr>
          <w:rFonts w:ascii="Times New Roman" w:hAnsi="Times New Roman" w:cs="Times New Roman"/>
          <w:sz w:val="24"/>
          <w:szCs w:val="24"/>
        </w:rPr>
        <w:t xml:space="preserve"> and manufacturing can all benefit from economies of scale and economies of scope.</w:t>
      </w:r>
    </w:p>
    <w:p w14:paraId="289C2A0E" w14:textId="7286EBB6" w:rsidR="00255616" w:rsidRPr="00255616" w:rsidRDefault="00255616" w:rsidP="00255616">
      <w:pPr>
        <w:pStyle w:val="ListParagraph"/>
        <w:numPr>
          <w:ilvl w:val="0"/>
          <w:numId w:val="10"/>
        </w:num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 xml:space="preserve">Control over corporate activities </w:t>
      </w:r>
      <w:r w:rsidR="00A60F18">
        <w:rPr>
          <w:rFonts w:ascii="Times New Roman" w:hAnsi="Times New Roman" w:cs="Times New Roman"/>
          <w:sz w:val="24"/>
          <w:szCs w:val="24"/>
        </w:rPr>
        <w:t>to</w:t>
      </w:r>
      <w:r w:rsidRPr="00255616">
        <w:rPr>
          <w:rFonts w:ascii="Times New Roman" w:hAnsi="Times New Roman" w:cs="Times New Roman"/>
          <w:sz w:val="24"/>
          <w:szCs w:val="24"/>
        </w:rPr>
        <w:t xml:space="preserve"> a high degree</w:t>
      </w:r>
      <w:r>
        <w:rPr>
          <w:rFonts w:ascii="Times New Roman" w:hAnsi="Times New Roman" w:cs="Times New Roman"/>
          <w:sz w:val="24"/>
          <w:szCs w:val="24"/>
        </w:rPr>
        <w:t>.</w:t>
      </w:r>
    </w:p>
    <w:p w14:paraId="4420FF10" w14:textId="61407A86" w:rsidR="00255616" w:rsidRPr="00255616" w:rsidRDefault="00255616" w:rsidP="00255616">
      <w:pPr>
        <w:pStyle w:val="ListParagraph"/>
        <w:numPr>
          <w:ilvl w:val="0"/>
          <w:numId w:val="10"/>
        </w:numPr>
        <w:spacing w:line="360" w:lineRule="auto"/>
        <w:jc w:val="both"/>
        <w:rPr>
          <w:rFonts w:ascii="Times New Roman" w:hAnsi="Times New Roman" w:cs="Times New Roman"/>
          <w:sz w:val="24"/>
          <w:szCs w:val="24"/>
        </w:rPr>
      </w:pPr>
      <w:r w:rsidRPr="00255616">
        <w:rPr>
          <w:rFonts w:ascii="Times New Roman" w:hAnsi="Times New Roman" w:cs="Times New Roman"/>
          <w:sz w:val="24"/>
          <w:szCs w:val="24"/>
        </w:rPr>
        <w:t>Getting around trade restrictions</w:t>
      </w:r>
      <w:r>
        <w:rPr>
          <w:rFonts w:ascii="Times New Roman" w:hAnsi="Times New Roman" w:cs="Times New Roman"/>
          <w:sz w:val="24"/>
          <w:szCs w:val="24"/>
        </w:rPr>
        <w:t>.</w:t>
      </w:r>
    </w:p>
    <w:sectPr w:rsidR="00255616" w:rsidRPr="00255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A59"/>
    <w:multiLevelType w:val="hybridMultilevel"/>
    <w:tmpl w:val="E97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09D4"/>
    <w:multiLevelType w:val="hybridMultilevel"/>
    <w:tmpl w:val="6DF48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44C19"/>
    <w:multiLevelType w:val="hybridMultilevel"/>
    <w:tmpl w:val="1A56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342CB"/>
    <w:multiLevelType w:val="hybridMultilevel"/>
    <w:tmpl w:val="47B2FA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266D9"/>
    <w:multiLevelType w:val="hybridMultilevel"/>
    <w:tmpl w:val="28E666DA"/>
    <w:lvl w:ilvl="0" w:tplc="BFCEDD88">
      <w:start w:val="1"/>
      <w:numFmt w:val="decimal"/>
      <w:lvlText w:val="%1)"/>
      <w:lvlJc w:val="left"/>
      <w:pPr>
        <w:ind w:left="720" w:hanging="360"/>
      </w:pPr>
      <w:rPr>
        <w:rFonts w:hint="default"/>
        <w:color w:val="4040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318F4"/>
    <w:multiLevelType w:val="hybridMultilevel"/>
    <w:tmpl w:val="E91A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B08ED"/>
    <w:multiLevelType w:val="hybridMultilevel"/>
    <w:tmpl w:val="FC7E0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841BE"/>
    <w:multiLevelType w:val="hybridMultilevel"/>
    <w:tmpl w:val="B810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92702"/>
    <w:multiLevelType w:val="hybridMultilevel"/>
    <w:tmpl w:val="7EA0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079D5"/>
    <w:multiLevelType w:val="hybridMultilevel"/>
    <w:tmpl w:val="567A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B017D"/>
    <w:multiLevelType w:val="hybridMultilevel"/>
    <w:tmpl w:val="7A708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345619">
    <w:abstractNumId w:val="4"/>
  </w:num>
  <w:num w:numId="2" w16cid:durableId="158077963">
    <w:abstractNumId w:val="2"/>
  </w:num>
  <w:num w:numId="3" w16cid:durableId="1186166714">
    <w:abstractNumId w:val="9"/>
  </w:num>
  <w:num w:numId="4" w16cid:durableId="884679286">
    <w:abstractNumId w:val="6"/>
  </w:num>
  <w:num w:numId="5" w16cid:durableId="1613249541">
    <w:abstractNumId w:val="7"/>
  </w:num>
  <w:num w:numId="6" w16cid:durableId="58555319">
    <w:abstractNumId w:val="10"/>
  </w:num>
  <w:num w:numId="7" w16cid:durableId="359746561">
    <w:abstractNumId w:val="1"/>
  </w:num>
  <w:num w:numId="8" w16cid:durableId="1839464500">
    <w:abstractNumId w:val="0"/>
  </w:num>
  <w:num w:numId="9" w16cid:durableId="105005082">
    <w:abstractNumId w:val="8"/>
  </w:num>
  <w:num w:numId="10" w16cid:durableId="1936745543">
    <w:abstractNumId w:val="5"/>
  </w:num>
  <w:num w:numId="11" w16cid:durableId="1907377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FB"/>
    <w:rsid w:val="0003411F"/>
    <w:rsid w:val="000476B1"/>
    <w:rsid w:val="000D181F"/>
    <w:rsid w:val="00111A58"/>
    <w:rsid w:val="00132AF6"/>
    <w:rsid w:val="00174159"/>
    <w:rsid w:val="0019036D"/>
    <w:rsid w:val="001B2A6C"/>
    <w:rsid w:val="001E2441"/>
    <w:rsid w:val="00255616"/>
    <w:rsid w:val="00267190"/>
    <w:rsid w:val="00277952"/>
    <w:rsid w:val="002B0F14"/>
    <w:rsid w:val="002D2B2C"/>
    <w:rsid w:val="00350684"/>
    <w:rsid w:val="00354DFB"/>
    <w:rsid w:val="0036131A"/>
    <w:rsid w:val="00387D04"/>
    <w:rsid w:val="003A31E7"/>
    <w:rsid w:val="003A36C0"/>
    <w:rsid w:val="00427284"/>
    <w:rsid w:val="00473435"/>
    <w:rsid w:val="00481474"/>
    <w:rsid w:val="004B7E00"/>
    <w:rsid w:val="00514891"/>
    <w:rsid w:val="0053045A"/>
    <w:rsid w:val="00545860"/>
    <w:rsid w:val="005F73B0"/>
    <w:rsid w:val="00627FF0"/>
    <w:rsid w:val="006736E3"/>
    <w:rsid w:val="006F0CCA"/>
    <w:rsid w:val="007016B5"/>
    <w:rsid w:val="00783089"/>
    <w:rsid w:val="00811285"/>
    <w:rsid w:val="0082602E"/>
    <w:rsid w:val="008565C3"/>
    <w:rsid w:val="00862BC5"/>
    <w:rsid w:val="008802C4"/>
    <w:rsid w:val="00945D75"/>
    <w:rsid w:val="009716C0"/>
    <w:rsid w:val="00973F31"/>
    <w:rsid w:val="009802C6"/>
    <w:rsid w:val="009956DB"/>
    <w:rsid w:val="009A40FF"/>
    <w:rsid w:val="009B4E72"/>
    <w:rsid w:val="009B66F8"/>
    <w:rsid w:val="009B69C3"/>
    <w:rsid w:val="009D09DF"/>
    <w:rsid w:val="00A1287D"/>
    <w:rsid w:val="00A456BB"/>
    <w:rsid w:val="00A558D7"/>
    <w:rsid w:val="00A60F18"/>
    <w:rsid w:val="00AA3EB1"/>
    <w:rsid w:val="00AB712A"/>
    <w:rsid w:val="00AD4F39"/>
    <w:rsid w:val="00AF15BA"/>
    <w:rsid w:val="00B10A15"/>
    <w:rsid w:val="00B322C3"/>
    <w:rsid w:val="00B5424D"/>
    <w:rsid w:val="00B552C8"/>
    <w:rsid w:val="00B92D64"/>
    <w:rsid w:val="00B97CD8"/>
    <w:rsid w:val="00BA20D9"/>
    <w:rsid w:val="00BC204F"/>
    <w:rsid w:val="00C750B5"/>
    <w:rsid w:val="00C863A6"/>
    <w:rsid w:val="00CD6B09"/>
    <w:rsid w:val="00D504BD"/>
    <w:rsid w:val="00D507AF"/>
    <w:rsid w:val="00E35D4C"/>
    <w:rsid w:val="00E4158A"/>
    <w:rsid w:val="00E834C8"/>
    <w:rsid w:val="00EA678B"/>
    <w:rsid w:val="00EC7ACC"/>
    <w:rsid w:val="00EE51C7"/>
    <w:rsid w:val="00F15BD7"/>
    <w:rsid w:val="00F21804"/>
    <w:rsid w:val="00FB645A"/>
    <w:rsid w:val="00FD43C8"/>
    <w:rsid w:val="00FF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DA7C"/>
  <w15:chartTrackingRefBased/>
  <w15:docId w15:val="{E22BEFB0-F2C8-48B7-AAAF-DD170742F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58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20D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58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DFB"/>
    <w:pPr>
      <w:ind w:left="720"/>
      <w:contextualSpacing/>
    </w:pPr>
    <w:rPr>
      <w:lang w:val="en-GB"/>
    </w:rPr>
  </w:style>
  <w:style w:type="character" w:customStyle="1" w:styleId="Heading3Char">
    <w:name w:val="Heading 3 Char"/>
    <w:basedOn w:val="DefaultParagraphFont"/>
    <w:link w:val="Heading3"/>
    <w:uiPriority w:val="9"/>
    <w:rsid w:val="005458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5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45860"/>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BA20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5">
      <w:bodyDiv w:val="1"/>
      <w:marLeft w:val="0"/>
      <w:marRight w:val="0"/>
      <w:marTop w:val="0"/>
      <w:marBottom w:val="0"/>
      <w:divBdr>
        <w:top w:val="none" w:sz="0" w:space="0" w:color="auto"/>
        <w:left w:val="none" w:sz="0" w:space="0" w:color="auto"/>
        <w:bottom w:val="none" w:sz="0" w:space="0" w:color="auto"/>
        <w:right w:val="none" w:sz="0" w:space="0" w:color="auto"/>
      </w:divBdr>
    </w:div>
    <w:div w:id="131362493">
      <w:bodyDiv w:val="1"/>
      <w:marLeft w:val="0"/>
      <w:marRight w:val="0"/>
      <w:marTop w:val="0"/>
      <w:marBottom w:val="0"/>
      <w:divBdr>
        <w:top w:val="none" w:sz="0" w:space="0" w:color="auto"/>
        <w:left w:val="none" w:sz="0" w:space="0" w:color="auto"/>
        <w:bottom w:val="none" w:sz="0" w:space="0" w:color="auto"/>
        <w:right w:val="none" w:sz="0" w:space="0" w:color="auto"/>
      </w:divBdr>
    </w:div>
    <w:div w:id="244800837">
      <w:bodyDiv w:val="1"/>
      <w:marLeft w:val="0"/>
      <w:marRight w:val="0"/>
      <w:marTop w:val="0"/>
      <w:marBottom w:val="0"/>
      <w:divBdr>
        <w:top w:val="none" w:sz="0" w:space="0" w:color="auto"/>
        <w:left w:val="none" w:sz="0" w:space="0" w:color="auto"/>
        <w:bottom w:val="none" w:sz="0" w:space="0" w:color="auto"/>
        <w:right w:val="none" w:sz="0" w:space="0" w:color="auto"/>
      </w:divBdr>
    </w:div>
    <w:div w:id="606621287">
      <w:bodyDiv w:val="1"/>
      <w:marLeft w:val="0"/>
      <w:marRight w:val="0"/>
      <w:marTop w:val="0"/>
      <w:marBottom w:val="0"/>
      <w:divBdr>
        <w:top w:val="none" w:sz="0" w:space="0" w:color="auto"/>
        <w:left w:val="none" w:sz="0" w:space="0" w:color="auto"/>
        <w:bottom w:val="none" w:sz="0" w:space="0" w:color="auto"/>
        <w:right w:val="none" w:sz="0" w:space="0" w:color="auto"/>
      </w:divBdr>
    </w:div>
    <w:div w:id="630550339">
      <w:bodyDiv w:val="1"/>
      <w:marLeft w:val="0"/>
      <w:marRight w:val="0"/>
      <w:marTop w:val="0"/>
      <w:marBottom w:val="0"/>
      <w:divBdr>
        <w:top w:val="none" w:sz="0" w:space="0" w:color="auto"/>
        <w:left w:val="none" w:sz="0" w:space="0" w:color="auto"/>
        <w:bottom w:val="none" w:sz="0" w:space="0" w:color="auto"/>
        <w:right w:val="none" w:sz="0" w:space="0" w:color="auto"/>
      </w:divBdr>
    </w:div>
    <w:div w:id="672612937">
      <w:bodyDiv w:val="1"/>
      <w:marLeft w:val="0"/>
      <w:marRight w:val="0"/>
      <w:marTop w:val="0"/>
      <w:marBottom w:val="0"/>
      <w:divBdr>
        <w:top w:val="none" w:sz="0" w:space="0" w:color="auto"/>
        <w:left w:val="none" w:sz="0" w:space="0" w:color="auto"/>
        <w:bottom w:val="none" w:sz="0" w:space="0" w:color="auto"/>
        <w:right w:val="none" w:sz="0" w:space="0" w:color="auto"/>
      </w:divBdr>
    </w:div>
    <w:div w:id="684399558">
      <w:bodyDiv w:val="1"/>
      <w:marLeft w:val="0"/>
      <w:marRight w:val="0"/>
      <w:marTop w:val="0"/>
      <w:marBottom w:val="0"/>
      <w:divBdr>
        <w:top w:val="none" w:sz="0" w:space="0" w:color="auto"/>
        <w:left w:val="none" w:sz="0" w:space="0" w:color="auto"/>
        <w:bottom w:val="none" w:sz="0" w:space="0" w:color="auto"/>
        <w:right w:val="none" w:sz="0" w:space="0" w:color="auto"/>
      </w:divBdr>
    </w:div>
    <w:div w:id="693656424">
      <w:bodyDiv w:val="1"/>
      <w:marLeft w:val="0"/>
      <w:marRight w:val="0"/>
      <w:marTop w:val="0"/>
      <w:marBottom w:val="0"/>
      <w:divBdr>
        <w:top w:val="none" w:sz="0" w:space="0" w:color="auto"/>
        <w:left w:val="none" w:sz="0" w:space="0" w:color="auto"/>
        <w:bottom w:val="none" w:sz="0" w:space="0" w:color="auto"/>
        <w:right w:val="none" w:sz="0" w:space="0" w:color="auto"/>
      </w:divBdr>
    </w:div>
    <w:div w:id="1011029016">
      <w:bodyDiv w:val="1"/>
      <w:marLeft w:val="0"/>
      <w:marRight w:val="0"/>
      <w:marTop w:val="0"/>
      <w:marBottom w:val="0"/>
      <w:divBdr>
        <w:top w:val="none" w:sz="0" w:space="0" w:color="auto"/>
        <w:left w:val="none" w:sz="0" w:space="0" w:color="auto"/>
        <w:bottom w:val="none" w:sz="0" w:space="0" w:color="auto"/>
        <w:right w:val="none" w:sz="0" w:space="0" w:color="auto"/>
      </w:divBdr>
    </w:div>
    <w:div w:id="1223521064">
      <w:bodyDiv w:val="1"/>
      <w:marLeft w:val="0"/>
      <w:marRight w:val="0"/>
      <w:marTop w:val="0"/>
      <w:marBottom w:val="0"/>
      <w:divBdr>
        <w:top w:val="none" w:sz="0" w:space="0" w:color="auto"/>
        <w:left w:val="none" w:sz="0" w:space="0" w:color="auto"/>
        <w:bottom w:val="none" w:sz="0" w:space="0" w:color="auto"/>
        <w:right w:val="none" w:sz="0" w:space="0" w:color="auto"/>
      </w:divBdr>
    </w:div>
    <w:div w:id="1668172386">
      <w:bodyDiv w:val="1"/>
      <w:marLeft w:val="0"/>
      <w:marRight w:val="0"/>
      <w:marTop w:val="0"/>
      <w:marBottom w:val="0"/>
      <w:divBdr>
        <w:top w:val="none" w:sz="0" w:space="0" w:color="auto"/>
        <w:left w:val="none" w:sz="0" w:space="0" w:color="auto"/>
        <w:bottom w:val="none" w:sz="0" w:space="0" w:color="auto"/>
        <w:right w:val="none" w:sz="0" w:space="0" w:color="auto"/>
      </w:divBdr>
    </w:div>
    <w:div w:id="1817212942">
      <w:bodyDiv w:val="1"/>
      <w:marLeft w:val="0"/>
      <w:marRight w:val="0"/>
      <w:marTop w:val="0"/>
      <w:marBottom w:val="0"/>
      <w:divBdr>
        <w:top w:val="none" w:sz="0" w:space="0" w:color="auto"/>
        <w:left w:val="none" w:sz="0" w:space="0" w:color="auto"/>
        <w:bottom w:val="none" w:sz="0" w:space="0" w:color="auto"/>
        <w:right w:val="none" w:sz="0" w:space="0" w:color="auto"/>
      </w:divBdr>
    </w:div>
    <w:div w:id="1818257813">
      <w:bodyDiv w:val="1"/>
      <w:marLeft w:val="0"/>
      <w:marRight w:val="0"/>
      <w:marTop w:val="0"/>
      <w:marBottom w:val="0"/>
      <w:divBdr>
        <w:top w:val="none" w:sz="0" w:space="0" w:color="auto"/>
        <w:left w:val="none" w:sz="0" w:space="0" w:color="auto"/>
        <w:bottom w:val="none" w:sz="0" w:space="0" w:color="auto"/>
        <w:right w:val="none" w:sz="0" w:space="0" w:color="auto"/>
      </w:divBdr>
    </w:div>
    <w:div w:id="1866291460">
      <w:bodyDiv w:val="1"/>
      <w:marLeft w:val="0"/>
      <w:marRight w:val="0"/>
      <w:marTop w:val="0"/>
      <w:marBottom w:val="0"/>
      <w:divBdr>
        <w:top w:val="none" w:sz="0" w:space="0" w:color="auto"/>
        <w:left w:val="none" w:sz="0" w:space="0" w:color="auto"/>
        <w:bottom w:val="none" w:sz="0" w:space="0" w:color="auto"/>
        <w:right w:val="none" w:sz="0" w:space="0" w:color="auto"/>
      </w:divBdr>
    </w:div>
    <w:div w:id="1887332098">
      <w:bodyDiv w:val="1"/>
      <w:marLeft w:val="0"/>
      <w:marRight w:val="0"/>
      <w:marTop w:val="0"/>
      <w:marBottom w:val="0"/>
      <w:divBdr>
        <w:top w:val="none" w:sz="0" w:space="0" w:color="auto"/>
        <w:left w:val="none" w:sz="0" w:space="0" w:color="auto"/>
        <w:bottom w:val="none" w:sz="0" w:space="0" w:color="auto"/>
        <w:right w:val="none" w:sz="0" w:space="0" w:color="auto"/>
      </w:divBdr>
    </w:div>
    <w:div w:id="2004895503">
      <w:bodyDiv w:val="1"/>
      <w:marLeft w:val="0"/>
      <w:marRight w:val="0"/>
      <w:marTop w:val="0"/>
      <w:marBottom w:val="0"/>
      <w:divBdr>
        <w:top w:val="none" w:sz="0" w:space="0" w:color="auto"/>
        <w:left w:val="none" w:sz="0" w:space="0" w:color="auto"/>
        <w:bottom w:val="none" w:sz="0" w:space="0" w:color="auto"/>
        <w:right w:val="none" w:sz="0" w:space="0" w:color="auto"/>
      </w:divBdr>
    </w:div>
    <w:div w:id="2007702605">
      <w:bodyDiv w:val="1"/>
      <w:marLeft w:val="0"/>
      <w:marRight w:val="0"/>
      <w:marTop w:val="0"/>
      <w:marBottom w:val="0"/>
      <w:divBdr>
        <w:top w:val="none" w:sz="0" w:space="0" w:color="auto"/>
        <w:left w:val="none" w:sz="0" w:space="0" w:color="auto"/>
        <w:bottom w:val="none" w:sz="0" w:space="0" w:color="auto"/>
        <w:right w:val="none" w:sz="0" w:space="0" w:color="auto"/>
      </w:divBdr>
    </w:div>
    <w:div w:id="204848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10</Pages>
  <Words>3088</Words>
  <Characters>17605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63</cp:revision>
  <dcterms:created xsi:type="dcterms:W3CDTF">2023-02-20T21:06:00Z</dcterms:created>
  <dcterms:modified xsi:type="dcterms:W3CDTF">2023-02-22T04:33:00Z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901d3a7e-86aa-4004-a326-04565ec1a5be</vt:lpwstr>
  </property>
</Properties>
</file>