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18D" w:rsidRPr="0016519E" w:rsidRDefault="00D477FB">
      <w:pPr>
        <w:rPr>
          <w:rFonts w:ascii="Open Sans" w:hAnsi="Open Sans" w:cs="Open Sans"/>
          <w:color w:val="000000"/>
          <w:shd w:val="clear" w:color="auto" w:fill="FFFFFF"/>
        </w:rPr>
      </w:pPr>
      <w:r w:rsidRPr="0016519E">
        <w:rPr>
          <w:rFonts w:ascii="Open Sans" w:hAnsi="Open Sans" w:cs="Open Sans"/>
          <w:color w:val="000000"/>
          <w:shd w:val="clear" w:color="auto" w:fill="FFFFFF"/>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r w:rsidR="0028259D" w:rsidRPr="0016519E">
        <w:rPr>
          <w:rFonts w:ascii="Open Sans" w:hAnsi="Open Sans" w:cs="Open Sans"/>
          <w:color w:val="000000"/>
          <w:shd w:val="clear" w:color="auto" w:fill="FFFFFF"/>
        </w:rPr>
        <w:t>Lorem</w:t>
      </w:r>
      <w:r w:rsidRPr="0016519E">
        <w:rPr>
          <w:rFonts w:ascii="Open Sans" w:hAnsi="Open Sans" w:cs="Open Sans"/>
          <w:color w:val="000000"/>
          <w:shd w:val="clear" w:color="auto" w:fill="FFFFFF"/>
        </w:rPr>
        <w:t xml:space="preserve"> </w:t>
      </w:r>
      <w:r w:rsidR="0028259D" w:rsidRPr="0016519E">
        <w:rPr>
          <w:rFonts w:ascii="Open Sans" w:hAnsi="Open Sans" w:cs="Open Sans"/>
          <w:color w:val="000000"/>
          <w:shd w:val="clear" w:color="auto" w:fill="FFFFFF"/>
        </w:rPr>
        <w:t>Ipsum</w:t>
      </w:r>
      <w:r w:rsidRPr="0016519E">
        <w:rPr>
          <w:rFonts w:ascii="Open Sans" w:hAnsi="Open Sans" w:cs="Open Sans"/>
          <w:color w:val="000000"/>
          <w:shd w:val="clear" w:color="auto" w:fill="FFFFFF"/>
        </w:rPr>
        <w:t xml:space="preserve"> will uncover many </w:t>
      </w:r>
      <w:r w:rsidR="0028259D" w:rsidRPr="0016519E">
        <w:rPr>
          <w:rFonts w:ascii="Open Sans" w:hAnsi="Open Sans" w:cs="Open Sans"/>
          <w:color w:val="000000"/>
          <w:shd w:val="clear" w:color="auto" w:fill="FFFFFF"/>
        </w:rPr>
        <w:t>websites</w:t>
      </w:r>
      <w:r w:rsidRPr="0016519E">
        <w:rPr>
          <w:rFonts w:ascii="Open Sans" w:hAnsi="Open Sans" w:cs="Open Sans"/>
          <w:color w:val="000000"/>
          <w:shd w:val="clear" w:color="auto" w:fill="FFFFFF"/>
        </w:rPr>
        <w:t xml:space="preserve"> still in their infancy. Various versions have evolved over the years, sometimes by accident, sometimes on purpose (injected </w:t>
      </w:r>
      <w:r w:rsidR="0028259D" w:rsidRPr="0016519E">
        <w:rPr>
          <w:rFonts w:ascii="Open Sans" w:hAnsi="Open Sans" w:cs="Open Sans"/>
          <w:color w:val="000000"/>
          <w:shd w:val="clear" w:color="auto" w:fill="FFFFFF"/>
        </w:rPr>
        <w:t>humor</w:t>
      </w:r>
      <w:r w:rsidRPr="0016519E">
        <w:rPr>
          <w:rFonts w:ascii="Open Sans" w:hAnsi="Open Sans" w:cs="Open Sans"/>
          <w:color w:val="000000"/>
          <w:shd w:val="clear" w:color="auto" w:fill="FFFFFF"/>
        </w:rPr>
        <w:t xml:space="preserve"> and the like).</w:t>
      </w:r>
    </w:p>
    <w:p w:rsidR="0028259D" w:rsidRPr="0016519E" w:rsidRDefault="0028259D">
      <w:pPr>
        <w:rPr>
          <w:rFonts w:ascii="Open Sans" w:hAnsi="Open Sans" w:cs="Open Sans"/>
          <w:color w:val="000000"/>
          <w:shd w:val="clear" w:color="auto" w:fill="FFFFFF"/>
        </w:rPr>
      </w:pPr>
    </w:p>
    <w:p w:rsidR="0028259D" w:rsidRPr="0016519E" w:rsidRDefault="0028259D">
      <w:pPr>
        <w:rPr>
          <w:rFonts w:ascii="Open Sans" w:hAnsi="Open Sans" w:cs="Open Sans"/>
          <w:color w:val="000000"/>
          <w:shd w:val="clear" w:color="auto" w:fill="FFFFFF"/>
        </w:rPr>
      </w:pPr>
      <w:r w:rsidRPr="0016519E">
        <w:rPr>
          <w:rFonts w:ascii="Open Sans" w:hAnsi="Open Sans" w:cs="Open Sans"/>
          <w:color w:val="000000"/>
          <w:shd w:val="clear" w:color="auto" w:fill="FFFFFF"/>
        </w:rPr>
        <w:t xml:space="preserve">There are many variations of passages of Lorem Ipsum available, but the majority have suffered alteration in some form, by injected </w:t>
      </w:r>
      <w:r w:rsidR="00734AD5" w:rsidRPr="0016519E">
        <w:rPr>
          <w:rFonts w:ascii="Open Sans" w:hAnsi="Open Sans" w:cs="Open Sans"/>
          <w:color w:val="000000"/>
          <w:shd w:val="clear" w:color="auto" w:fill="FFFFFF"/>
        </w:rPr>
        <w:t>humor</w:t>
      </w:r>
      <w:r w:rsidRPr="0016519E">
        <w:rPr>
          <w:rFonts w:ascii="Open Sans" w:hAnsi="Open Sans" w:cs="Open Sans"/>
          <w:color w:val="000000"/>
          <w:shd w:val="clear" w:color="auto" w:fill="FFFFFF"/>
        </w:rPr>
        <w:t xml:space="preserve">, or </w:t>
      </w:r>
      <w:r w:rsidR="00734AD5" w:rsidRPr="0016519E">
        <w:rPr>
          <w:rFonts w:ascii="Open Sans" w:hAnsi="Open Sans" w:cs="Open Sans"/>
          <w:color w:val="000000"/>
          <w:shd w:val="clear" w:color="auto" w:fill="FFFFFF"/>
        </w:rPr>
        <w:t>randomized</w:t>
      </w:r>
      <w:r w:rsidRPr="0016519E">
        <w:rPr>
          <w:rFonts w:ascii="Open Sans" w:hAnsi="Open Sans" w:cs="Open Sans"/>
          <w:color w:val="000000"/>
          <w:shd w:val="clear" w:color="auto" w:fill="FFFFFF"/>
        </w:rPr>
        <w:t xml:space="preserve"> words </w:t>
      </w:r>
      <w:r w:rsidR="00734AD5" w:rsidRPr="0016519E">
        <w:rPr>
          <w:rFonts w:ascii="Open Sans" w:hAnsi="Open Sans" w:cs="Open Sans"/>
          <w:color w:val="000000"/>
          <w:shd w:val="clear" w:color="auto" w:fill="FFFFFF"/>
        </w:rPr>
        <w:t>that</w:t>
      </w:r>
      <w:r w:rsidRPr="0016519E">
        <w:rPr>
          <w:rFonts w:ascii="Open Sans" w:hAnsi="Open Sans" w:cs="Open Sans"/>
          <w:color w:val="000000"/>
          <w:shd w:val="clear" w:color="auto" w:fill="FFFFFF"/>
        </w:rPr>
        <w:t xml:space="preserve"> don't look even slightly believable. If you are going to use a passage </w:t>
      </w:r>
      <w:r w:rsidR="00734AD5" w:rsidRPr="0016519E">
        <w:rPr>
          <w:rFonts w:ascii="Open Sans" w:hAnsi="Open Sans" w:cs="Open Sans"/>
          <w:color w:val="000000"/>
          <w:shd w:val="clear" w:color="auto" w:fill="FFFFFF"/>
        </w:rPr>
        <w:t>from</w:t>
      </w:r>
      <w:r w:rsidRPr="0016519E">
        <w:rPr>
          <w:rFonts w:ascii="Open Sans" w:hAnsi="Open Sans" w:cs="Open Sans"/>
          <w:color w:val="000000"/>
          <w:shd w:val="clear" w:color="auto" w:fill="FFFFFF"/>
        </w:rPr>
        <w:t xml:space="preserve"> Lorem Ipsum, you need to be sure there isn't anything embarrassing hidden in the middle of </w:t>
      </w:r>
      <w:r w:rsidR="00734AD5" w:rsidRPr="0016519E">
        <w:rPr>
          <w:rFonts w:ascii="Open Sans" w:hAnsi="Open Sans" w:cs="Open Sans"/>
          <w:color w:val="000000"/>
          <w:shd w:val="clear" w:color="auto" w:fill="FFFFFF"/>
        </w:rPr>
        <w:t xml:space="preserve">the </w:t>
      </w:r>
      <w:r w:rsidRPr="0016519E">
        <w:rPr>
          <w:rFonts w:ascii="Open Sans" w:hAnsi="Open Sans" w:cs="Open Sans"/>
          <w:color w:val="000000"/>
          <w:shd w:val="clear" w:color="auto" w:fill="FFFFFF"/>
        </w:rPr>
        <w:t xml:space="preserve">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r w:rsidR="00734AD5" w:rsidRPr="0016519E">
        <w:rPr>
          <w:rFonts w:ascii="Open Sans" w:hAnsi="Open Sans" w:cs="Open Sans"/>
          <w:color w:val="000000"/>
          <w:shd w:val="clear" w:color="auto" w:fill="FFFFFF"/>
        </w:rPr>
        <w:t>humor</w:t>
      </w:r>
      <w:r w:rsidRPr="0016519E">
        <w:rPr>
          <w:rFonts w:ascii="Open Sans" w:hAnsi="Open Sans" w:cs="Open Sans"/>
          <w:color w:val="000000"/>
          <w:shd w:val="clear" w:color="auto" w:fill="FFFFFF"/>
        </w:rPr>
        <w:t>, non-characteristic words</w:t>
      </w:r>
      <w:r w:rsidR="00734AD5" w:rsidRPr="0016519E">
        <w:rPr>
          <w:rFonts w:ascii="Open Sans" w:hAnsi="Open Sans" w:cs="Open Sans"/>
          <w:color w:val="000000"/>
          <w:shd w:val="clear" w:color="auto" w:fill="FFFFFF"/>
        </w:rPr>
        <w:t>,</w:t>
      </w:r>
      <w:r w:rsidRPr="0016519E">
        <w:rPr>
          <w:rFonts w:ascii="Open Sans" w:hAnsi="Open Sans" w:cs="Open Sans"/>
          <w:color w:val="000000"/>
          <w:shd w:val="clear" w:color="auto" w:fill="FFFFFF"/>
        </w:rPr>
        <w:t xml:space="preserve"> etc</w:t>
      </w:r>
      <w:r w:rsidR="00734AD5" w:rsidRPr="0016519E">
        <w:rPr>
          <w:rFonts w:ascii="Open Sans" w:hAnsi="Open Sans" w:cs="Open Sans"/>
          <w:color w:val="000000"/>
          <w:shd w:val="clear" w:color="auto" w:fill="FFFFFF"/>
        </w:rPr>
        <w:t>.</w:t>
      </w:r>
    </w:p>
    <w:p w:rsidR="0016519E" w:rsidRPr="0016519E" w:rsidRDefault="0016519E" w:rsidP="0016519E">
      <w:r w:rsidRPr="0016519E">
        <w:t xml:space="preserve">The fallout from the incident at Valencia’s Mestalla stadium on Sunday even took a diplomatic turn when Brazil’s president, Luiz </w:t>
      </w:r>
      <w:proofErr w:type="spellStart"/>
      <w:r w:rsidRPr="0016519E">
        <w:t>Inacio</w:t>
      </w:r>
      <w:proofErr w:type="spellEnd"/>
      <w:r w:rsidRPr="0016519E">
        <w:t xml:space="preserve"> Lula da Silva, and other government officials became involved.</w:t>
      </w:r>
    </w:p>
    <w:p w:rsidR="0016519E" w:rsidRPr="0016519E" w:rsidRDefault="0016519E" w:rsidP="0016519E">
      <w:r w:rsidRPr="0016519E">
        <w:t xml:space="preserve">The Brazilian minister of racial equality, </w:t>
      </w:r>
      <w:proofErr w:type="spellStart"/>
      <w:r w:rsidRPr="0016519E">
        <w:t>Anielle</w:t>
      </w:r>
      <w:proofErr w:type="spellEnd"/>
      <w:r w:rsidRPr="0016519E">
        <w:t xml:space="preserve"> Franco, said on Monday that she had already called the Spanish Public Prosecutor’s Office and Spain’s deputy prime minister to investigate, while Brazil’s justice minister, </w:t>
      </w:r>
      <w:proofErr w:type="spellStart"/>
      <w:r w:rsidRPr="0016519E">
        <w:t>Flávio</w:t>
      </w:r>
      <w:proofErr w:type="spellEnd"/>
      <w:r w:rsidRPr="0016519E">
        <w:t xml:space="preserve"> Dino, tweeted about the possibility of “extraterritoriality” – applying Brazil’s laws in Spain – if Spanish authorities fail to protect </w:t>
      </w:r>
      <w:proofErr w:type="spellStart"/>
      <w:r w:rsidRPr="0016519E">
        <w:t>Vinícius</w:t>
      </w:r>
      <w:proofErr w:type="spellEnd"/>
      <w:r w:rsidRPr="0016519E">
        <w:t>.</w:t>
      </w:r>
    </w:p>
    <w:p w:rsidR="0016519E" w:rsidRPr="0016519E" w:rsidRDefault="0016519E" w:rsidP="0016519E">
      <w:r w:rsidRPr="0016519E">
        <w:t xml:space="preserve">The incident even drew comments from the United Nations High Commissioner for Human Rights, Volker </w:t>
      </w:r>
      <w:proofErr w:type="spellStart"/>
      <w:r w:rsidRPr="0016519E">
        <w:t>Türk</w:t>
      </w:r>
      <w:proofErr w:type="spellEnd"/>
      <w:r w:rsidRPr="0016519E">
        <w:t xml:space="preserve">, who said the incident at the Mestalla Stadium “is a stark reminder of the prevalence of racism in </w:t>
      </w:r>
      <w:proofErr w:type="spellStart"/>
      <w:r w:rsidRPr="0016519E">
        <w:t>sport.”</w:t>
      </w:r>
      <w:proofErr w:type="spellEnd"/>
    </w:p>
    <w:p w:rsidR="0016519E" w:rsidRPr="0016519E" w:rsidRDefault="0016519E" w:rsidP="0016519E">
      <w:r w:rsidRPr="0016519E">
        <w:t>“I call on those who organize sporting events to have strategies in place to prevent and counter racism,” he added.</w:t>
      </w:r>
      <w:r w:rsidRPr="0016519E">
        <w:t xml:space="preserve"> </w:t>
      </w:r>
      <w:r w:rsidRPr="0016519E">
        <w:t xml:space="preserve">A spokesman for the US State Department also condemned the racists chants made against </w:t>
      </w:r>
      <w:proofErr w:type="spellStart"/>
      <w:r w:rsidRPr="0016519E">
        <w:t>Vinícius</w:t>
      </w:r>
      <w:proofErr w:type="spellEnd"/>
      <w:r w:rsidRPr="0016519E">
        <w:t>, labeling them “horrific.”</w:t>
      </w:r>
      <w:r w:rsidRPr="0016519E">
        <w:t xml:space="preserve"> </w:t>
      </w:r>
      <w:r w:rsidRPr="0016519E">
        <w:t>Fort estimates that many of the sponsorship deals LaLiga has could run between $5 million and $10 million per season; a “sizable” amount, he says, but certainly not a “meaningful” financial impact given LaLiga’s revenues.</w:t>
      </w:r>
    </w:p>
    <w:p w:rsidR="0016519E" w:rsidRPr="0016519E" w:rsidRDefault="0016519E" w:rsidP="0016519E">
      <w:r w:rsidRPr="0016519E">
        <w:t>According to Reuters, LaLiga expects the total value of its business to increase from $26 billion to nearly $38 billion in seven to 10 years.</w:t>
      </w:r>
      <w:r w:rsidRPr="0016519E">
        <w:t xml:space="preserve"> </w:t>
      </w:r>
      <w:r w:rsidRPr="0016519E">
        <w:t>What can “really damage” LaLiga, however, is the continuing impact on its reputation, which would be made worse by sponsors canceling their deals with the league, according to Fort.</w:t>
      </w:r>
      <w:r w:rsidRPr="0016519E">
        <w:t xml:space="preserve"> </w:t>
      </w:r>
      <w:r w:rsidRPr="0016519E">
        <w:t>“If a recognized brand drops out because they don’t trust LaLiga’s commitment to combat racism, I think that’s going to have repercussions for them the next time they’re signing contracts for broadcasting or sponsors,” Fort says.</w:t>
      </w:r>
    </w:p>
    <w:sectPr w:rsidR="0016519E" w:rsidRPr="0016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FB"/>
    <w:rsid w:val="0016519E"/>
    <w:rsid w:val="0028259D"/>
    <w:rsid w:val="00734AD5"/>
    <w:rsid w:val="00A5218D"/>
    <w:rsid w:val="00D4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5DF"/>
  <w15:chartTrackingRefBased/>
  <w15:docId w15:val="{F849F719-CB3B-4A2A-9B0D-F3562A9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4</cp:revision>
  <dcterms:created xsi:type="dcterms:W3CDTF">2023-05-25T22:59:00Z</dcterms:created>
  <dcterms:modified xsi:type="dcterms:W3CDTF">2023-05-26T00:36:00Z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8e95d39b-0a09-4ed8-99be-e3580782d312</vt:lpwstr>
  </property>
</Properties>
</file>