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1F5DA" w14:textId="3C7244E9" w:rsidR="006D6C39" w:rsidRDefault="00282FD4">
      <w:bookmarkStart w:id="0" w:name="_Hlk232338676"/>
      <w:r>
        <w:rPr>
          <w:noProof/>
        </w:rPr>
        <w:drawing>
          <wp:anchor distT="0" distB="0" distL="114300" distR="114300" simplePos="0" relativeHeight="251659264" behindDoc="0" locked="0" layoutInCell="1" allowOverlap="1" wp14:anchorId="06CA7232" wp14:editId="13906BF8">
            <wp:simplePos x="0" y="0"/>
            <wp:positionH relativeFrom="margin">
              <wp:posOffset>-934720</wp:posOffset>
            </wp:positionH>
            <wp:positionV relativeFrom="paragraph">
              <wp:posOffset>-467360</wp:posOffset>
            </wp:positionV>
            <wp:extent cx="6537325" cy="4320540"/>
            <wp:effectExtent l="0" t="0" r="0" b="3810"/>
            <wp:wrapNone/>
            <wp:docPr id="1968" name="Picture 1968"/>
            <wp:cNvGraphicFramePr/>
            <a:graphic xmlns:a="http://schemas.openxmlformats.org/drawingml/2006/main">
              <a:graphicData uri="http://schemas.openxmlformats.org/drawingml/2006/picture">
                <pic:pic xmlns:pic="http://schemas.openxmlformats.org/drawingml/2006/picture">
                  <pic:nvPicPr>
                    <pic:cNvPr id="1968" name="Picture 1968"/>
                    <pic:cNvPicPr/>
                  </pic:nvPicPr>
                  <pic:blipFill rotWithShape="1">
                    <a:blip r:embed="rId6"/>
                    <a:srcRect b="30021"/>
                    <a:stretch>
                      <a:fillRect/>
                    </a:stretch>
                  </pic:blipFill>
                  <pic:spPr bwMode="auto">
                    <a:xfrm>
                      <a:off x="0" y="0"/>
                      <a:ext cx="6537325" cy="43205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662A17D" w14:textId="77777777" w:rsidR="00282FD4" w:rsidRPr="00282FD4" w:rsidRDefault="00282FD4" w:rsidP="00282FD4"/>
    <w:p w14:paraId="22E21926" w14:textId="77777777" w:rsidR="00282FD4" w:rsidRPr="00282FD4" w:rsidRDefault="00282FD4" w:rsidP="00282FD4"/>
    <w:p w14:paraId="249378C0" w14:textId="77777777" w:rsidR="00282FD4" w:rsidRPr="00282FD4" w:rsidRDefault="00282FD4" w:rsidP="00282FD4"/>
    <w:p w14:paraId="433DF00F" w14:textId="77777777" w:rsidR="00282FD4" w:rsidRPr="00282FD4" w:rsidRDefault="00282FD4" w:rsidP="00282FD4"/>
    <w:p w14:paraId="4135A369" w14:textId="77777777" w:rsidR="00282FD4" w:rsidRPr="00282FD4" w:rsidRDefault="00282FD4" w:rsidP="00282FD4"/>
    <w:p w14:paraId="1CF887C8" w14:textId="77777777" w:rsidR="00282FD4" w:rsidRPr="00282FD4" w:rsidRDefault="00282FD4" w:rsidP="00282FD4"/>
    <w:p w14:paraId="43BEFB53" w14:textId="77777777" w:rsidR="00282FD4" w:rsidRPr="00282FD4" w:rsidRDefault="00282FD4" w:rsidP="00282FD4"/>
    <w:p w14:paraId="2915DE79" w14:textId="77777777" w:rsidR="00282FD4" w:rsidRPr="00282FD4" w:rsidRDefault="00282FD4" w:rsidP="00282FD4"/>
    <w:p w14:paraId="164D1178" w14:textId="77777777" w:rsidR="00282FD4" w:rsidRPr="00282FD4" w:rsidRDefault="00282FD4" w:rsidP="00282FD4"/>
    <w:p w14:paraId="195B5A6E" w14:textId="77777777" w:rsidR="00282FD4" w:rsidRDefault="00282FD4" w:rsidP="00282FD4"/>
    <w:p w14:paraId="0F7FC055" w14:textId="77777777" w:rsidR="00282FD4" w:rsidRDefault="00282FD4" w:rsidP="00282FD4"/>
    <w:p w14:paraId="779572C0" w14:textId="77777777" w:rsidR="00282FD4" w:rsidRDefault="00282FD4" w:rsidP="00282FD4"/>
    <w:p w14:paraId="4C97D7EF" w14:textId="216ACD89" w:rsidR="00282FD4" w:rsidRPr="00282FD4" w:rsidRDefault="00282FD4" w:rsidP="00282FD4">
      <w:pPr>
        <w:jc w:val="center"/>
        <w:rPr>
          <w:rFonts w:ascii="Times New Roman" w:hAnsi="Times New Roman" w:cs="Times New Roman"/>
          <w:sz w:val="32"/>
          <w:szCs w:val="32"/>
        </w:rPr>
      </w:pPr>
      <w:r w:rsidRPr="00282FD4">
        <w:rPr>
          <w:rFonts w:ascii="Times New Roman" w:hAnsi="Times New Roman" w:cs="Times New Roman"/>
          <w:sz w:val="32"/>
          <w:szCs w:val="32"/>
        </w:rPr>
        <w:t>Nombre: Daniel Alexander Recalde Silva</w:t>
      </w:r>
    </w:p>
    <w:p w14:paraId="6E9D20DE" w14:textId="77777777" w:rsidR="00282FD4" w:rsidRPr="00282FD4" w:rsidRDefault="00282FD4" w:rsidP="00282FD4">
      <w:pPr>
        <w:jc w:val="center"/>
        <w:rPr>
          <w:rFonts w:ascii="Times New Roman" w:hAnsi="Times New Roman" w:cs="Times New Roman"/>
          <w:sz w:val="32"/>
          <w:szCs w:val="32"/>
        </w:rPr>
      </w:pPr>
    </w:p>
    <w:p w14:paraId="0ED3C1D5" w14:textId="725503C2" w:rsidR="00282FD4" w:rsidRPr="00282FD4" w:rsidRDefault="00282FD4" w:rsidP="00282FD4">
      <w:pPr>
        <w:jc w:val="center"/>
        <w:rPr>
          <w:rFonts w:ascii="Times New Roman" w:hAnsi="Times New Roman" w:cs="Times New Roman"/>
          <w:sz w:val="36"/>
          <w:szCs w:val="36"/>
        </w:rPr>
      </w:pPr>
      <w:r w:rsidRPr="00282FD4">
        <w:rPr>
          <w:rFonts w:ascii="Times New Roman" w:hAnsi="Times New Roman" w:cs="Times New Roman"/>
          <w:sz w:val="36"/>
          <w:szCs w:val="36"/>
        </w:rPr>
        <w:t>Carrera: Ingeniería en sistemas de la Información</w:t>
      </w:r>
    </w:p>
    <w:p w14:paraId="66438373" w14:textId="77777777" w:rsidR="00282FD4" w:rsidRPr="00282FD4" w:rsidRDefault="00282FD4" w:rsidP="00282FD4">
      <w:pPr>
        <w:jc w:val="center"/>
        <w:rPr>
          <w:rFonts w:ascii="Times New Roman" w:hAnsi="Times New Roman" w:cs="Times New Roman"/>
          <w:sz w:val="36"/>
          <w:szCs w:val="36"/>
        </w:rPr>
      </w:pPr>
    </w:p>
    <w:p w14:paraId="622B99DE" w14:textId="77B06CA7" w:rsidR="00282FD4" w:rsidRPr="00282FD4" w:rsidRDefault="00282FD4" w:rsidP="00282FD4">
      <w:pPr>
        <w:jc w:val="center"/>
        <w:rPr>
          <w:rFonts w:ascii="Times New Roman" w:hAnsi="Times New Roman" w:cs="Times New Roman"/>
          <w:sz w:val="36"/>
          <w:szCs w:val="36"/>
        </w:rPr>
      </w:pPr>
      <w:r w:rsidRPr="00282FD4">
        <w:rPr>
          <w:rFonts w:ascii="Times New Roman" w:hAnsi="Times New Roman" w:cs="Times New Roman"/>
          <w:sz w:val="36"/>
          <w:szCs w:val="36"/>
        </w:rPr>
        <w:t>Fecha: 13 de junio del 2026</w:t>
      </w:r>
    </w:p>
    <w:p w14:paraId="4E477FC8" w14:textId="77777777" w:rsidR="00282FD4" w:rsidRPr="00282FD4" w:rsidRDefault="00282FD4" w:rsidP="00282FD4">
      <w:pPr>
        <w:jc w:val="center"/>
        <w:rPr>
          <w:rFonts w:ascii="Times New Roman" w:hAnsi="Times New Roman" w:cs="Times New Roman"/>
          <w:sz w:val="36"/>
          <w:szCs w:val="36"/>
        </w:rPr>
      </w:pPr>
    </w:p>
    <w:p w14:paraId="569A2578" w14:textId="7B1220F9" w:rsidR="00282FD4" w:rsidRPr="00282FD4" w:rsidRDefault="00282FD4" w:rsidP="00282FD4">
      <w:pPr>
        <w:jc w:val="center"/>
        <w:rPr>
          <w:rFonts w:ascii="Times New Roman" w:hAnsi="Times New Roman" w:cs="Times New Roman"/>
          <w:sz w:val="36"/>
          <w:szCs w:val="36"/>
        </w:rPr>
      </w:pPr>
      <w:r w:rsidRPr="00282FD4">
        <w:rPr>
          <w:rFonts w:ascii="Times New Roman" w:hAnsi="Times New Roman" w:cs="Times New Roman"/>
          <w:sz w:val="36"/>
          <w:szCs w:val="36"/>
        </w:rPr>
        <w:t>Asignatura: Programación Orientada a objetos</w:t>
      </w:r>
    </w:p>
    <w:p w14:paraId="28FF7F17" w14:textId="77777777" w:rsidR="00282FD4" w:rsidRPr="00282FD4" w:rsidRDefault="00282FD4" w:rsidP="00282FD4">
      <w:pPr>
        <w:jc w:val="center"/>
        <w:rPr>
          <w:rFonts w:ascii="Times New Roman" w:hAnsi="Times New Roman" w:cs="Times New Roman"/>
          <w:sz w:val="36"/>
          <w:szCs w:val="36"/>
        </w:rPr>
      </w:pPr>
    </w:p>
    <w:p w14:paraId="69B4B03A" w14:textId="58D4A1CC" w:rsidR="00282FD4" w:rsidRDefault="00282FD4" w:rsidP="00282FD4">
      <w:pPr>
        <w:jc w:val="center"/>
        <w:rPr>
          <w:rFonts w:ascii="Times New Roman" w:hAnsi="Times New Roman" w:cs="Times New Roman"/>
          <w:sz w:val="36"/>
          <w:szCs w:val="36"/>
        </w:rPr>
      </w:pPr>
      <w:r w:rsidRPr="00282FD4">
        <w:rPr>
          <w:rFonts w:ascii="Times New Roman" w:hAnsi="Times New Roman" w:cs="Times New Roman"/>
          <w:sz w:val="36"/>
          <w:szCs w:val="36"/>
        </w:rPr>
        <w:t xml:space="preserve">Tema: Desarrollo del Sistema de Gestión </w:t>
      </w:r>
    </w:p>
    <w:bookmarkEnd w:id="0"/>
    <w:p w14:paraId="10C372B6" w14:textId="77777777" w:rsidR="00282FD4" w:rsidRDefault="00282FD4" w:rsidP="00282FD4">
      <w:pPr>
        <w:jc w:val="center"/>
        <w:rPr>
          <w:rFonts w:ascii="Times New Roman" w:hAnsi="Times New Roman" w:cs="Times New Roman"/>
          <w:sz w:val="36"/>
          <w:szCs w:val="36"/>
        </w:rPr>
      </w:pPr>
    </w:p>
    <w:p w14:paraId="6CFAF055" w14:textId="77777777" w:rsidR="00282FD4" w:rsidRDefault="00282FD4" w:rsidP="00282FD4">
      <w:pPr>
        <w:jc w:val="center"/>
        <w:rPr>
          <w:rFonts w:ascii="Times New Roman" w:hAnsi="Times New Roman" w:cs="Times New Roman"/>
          <w:sz w:val="36"/>
          <w:szCs w:val="36"/>
        </w:rPr>
      </w:pPr>
    </w:p>
    <w:p w14:paraId="36098CB6" w14:textId="77777777" w:rsidR="00282FD4" w:rsidRDefault="00282FD4" w:rsidP="00282FD4">
      <w:pPr>
        <w:jc w:val="center"/>
        <w:rPr>
          <w:rFonts w:ascii="Times New Roman" w:hAnsi="Times New Roman" w:cs="Times New Roman"/>
          <w:sz w:val="36"/>
          <w:szCs w:val="36"/>
        </w:rPr>
      </w:pPr>
    </w:p>
    <w:p w14:paraId="58E0F2B4" w14:textId="77777777" w:rsidR="00282FD4" w:rsidRDefault="00282FD4" w:rsidP="00282FD4">
      <w:pPr>
        <w:jc w:val="center"/>
        <w:rPr>
          <w:rFonts w:ascii="Times New Roman" w:hAnsi="Times New Roman" w:cs="Times New Roman"/>
          <w:sz w:val="36"/>
          <w:szCs w:val="36"/>
        </w:rPr>
      </w:pPr>
    </w:p>
    <w:p w14:paraId="525C55C2" w14:textId="77777777" w:rsidR="00282FD4" w:rsidRDefault="00282FD4" w:rsidP="00282FD4">
      <w:pPr>
        <w:ind w:right="1480"/>
        <w:rPr>
          <w:rFonts w:ascii="Times New Roman" w:hAnsi="Times New Roman" w:cs="Times New Roman"/>
          <w:sz w:val="36"/>
          <w:szCs w:val="36"/>
        </w:rPr>
      </w:pPr>
    </w:p>
    <w:p w14:paraId="2165927A" w14:textId="2A58D533" w:rsidR="00282FD4" w:rsidRPr="006D770C" w:rsidRDefault="006D770C" w:rsidP="000A10AB">
      <w:pPr>
        <w:spacing w:after="162" w:line="360" w:lineRule="auto"/>
        <w:ind w:left="-5" w:right="850"/>
        <w:jc w:val="both"/>
        <w:rPr>
          <w:rFonts w:ascii="Times New Roman" w:hAnsi="Times New Roman" w:cs="Times New Roman"/>
          <w:sz w:val="24"/>
          <w:szCs w:val="24"/>
        </w:rPr>
      </w:pPr>
      <w:r w:rsidRPr="006D770C">
        <w:rPr>
          <w:rFonts w:ascii="Times New Roman" w:hAnsi="Times New Roman" w:cs="Times New Roman"/>
          <w:b/>
          <w:bCs/>
          <w:sz w:val="24"/>
          <w:szCs w:val="24"/>
        </w:rPr>
        <w:lastRenderedPageBreak/>
        <w:t>Paso 1: Continuación del plan.</w:t>
      </w:r>
      <w:r w:rsidR="00282FD4" w:rsidRPr="006D770C">
        <w:rPr>
          <w:rFonts w:ascii="Times New Roman" w:hAnsi="Times New Roman" w:cs="Times New Roman"/>
          <w:sz w:val="24"/>
          <w:szCs w:val="24"/>
        </w:rPr>
        <w:t xml:space="preserve">  </w:t>
      </w:r>
    </w:p>
    <w:p w14:paraId="4331BE8D" w14:textId="77777777" w:rsidR="006D770C" w:rsidRPr="006D770C" w:rsidRDefault="006D770C" w:rsidP="000A10AB">
      <w:pPr>
        <w:spacing w:after="162" w:line="360" w:lineRule="auto"/>
        <w:ind w:left="-5" w:right="850"/>
        <w:jc w:val="both"/>
        <w:rPr>
          <w:rFonts w:ascii="Times New Roman" w:hAnsi="Times New Roman" w:cs="Times New Roman"/>
          <w:sz w:val="24"/>
          <w:szCs w:val="24"/>
        </w:rPr>
      </w:pPr>
      <w:r w:rsidRPr="006D770C">
        <w:rPr>
          <w:rFonts w:ascii="Times New Roman" w:hAnsi="Times New Roman" w:cs="Times New Roman"/>
          <w:sz w:val="24"/>
          <w:szCs w:val="24"/>
        </w:rPr>
        <w:t xml:space="preserve">En esta etapa, una vez preparado el entorno de desarrollo mediante la instalación y configuración del IDE, la creación del repositorio en GitHub y la selección del lenguaje de programación, procedí a iniciar la fase de codificación del </w:t>
      </w:r>
      <w:r w:rsidRPr="006D770C">
        <w:rPr>
          <w:rFonts w:ascii="Times New Roman" w:hAnsi="Times New Roman" w:cs="Times New Roman"/>
          <w:b/>
          <w:bCs/>
          <w:sz w:val="24"/>
          <w:szCs w:val="24"/>
        </w:rPr>
        <w:t>Sistema de Gestión de Libros Electrónicos</w:t>
      </w:r>
      <w:r w:rsidRPr="006D770C">
        <w:rPr>
          <w:rFonts w:ascii="Times New Roman" w:hAnsi="Times New Roman" w:cs="Times New Roman"/>
          <w:sz w:val="24"/>
          <w:szCs w:val="24"/>
        </w:rPr>
        <w:t>, planteado en el Trabajo Autónomo 1.</w:t>
      </w:r>
    </w:p>
    <w:p w14:paraId="6667FDC3" w14:textId="77777777" w:rsidR="006D770C" w:rsidRPr="006D770C" w:rsidRDefault="006D770C" w:rsidP="000A10AB">
      <w:pPr>
        <w:spacing w:after="162" w:line="360" w:lineRule="auto"/>
        <w:ind w:left="-5" w:right="850"/>
        <w:jc w:val="both"/>
        <w:rPr>
          <w:rFonts w:ascii="Times New Roman" w:hAnsi="Times New Roman" w:cs="Times New Roman"/>
          <w:sz w:val="24"/>
          <w:szCs w:val="24"/>
        </w:rPr>
      </w:pPr>
      <w:r w:rsidRPr="006D770C">
        <w:rPr>
          <w:rFonts w:ascii="Times New Roman" w:hAnsi="Times New Roman" w:cs="Times New Roman"/>
          <w:sz w:val="24"/>
          <w:szCs w:val="24"/>
        </w:rPr>
        <w:t>Como parte de la organización inicial del proyecto, se diseñó una estructura modular que facilita el mantenimiento, la escalabilidad y la comprensión del código. Para ello, se crearon los siguientes paquetes de trabajo:</w:t>
      </w:r>
    </w:p>
    <w:p w14:paraId="04D84312" w14:textId="77777777" w:rsidR="006D770C" w:rsidRPr="006D770C" w:rsidRDefault="006D770C" w:rsidP="000A10AB">
      <w:pPr>
        <w:pStyle w:val="Prrafodelista"/>
        <w:numPr>
          <w:ilvl w:val="0"/>
          <w:numId w:val="2"/>
        </w:numPr>
        <w:spacing w:after="162" w:line="360" w:lineRule="auto"/>
        <w:ind w:right="850"/>
        <w:jc w:val="both"/>
        <w:rPr>
          <w:rFonts w:ascii="Times New Roman" w:hAnsi="Times New Roman" w:cs="Times New Roman"/>
          <w:sz w:val="24"/>
          <w:szCs w:val="24"/>
        </w:rPr>
      </w:pPr>
      <w:proofErr w:type="spellStart"/>
      <w:r w:rsidRPr="006D770C">
        <w:rPr>
          <w:rFonts w:ascii="Times New Roman" w:hAnsi="Times New Roman" w:cs="Times New Roman"/>
          <w:sz w:val="24"/>
          <w:szCs w:val="24"/>
        </w:rPr>
        <w:t>Gestionlibros</w:t>
      </w:r>
      <w:proofErr w:type="spellEnd"/>
    </w:p>
    <w:p w14:paraId="6686AAFC" w14:textId="42A987E9" w:rsidR="006D770C" w:rsidRPr="006D770C" w:rsidRDefault="006D770C" w:rsidP="000A10AB">
      <w:pPr>
        <w:pStyle w:val="Prrafodelista"/>
        <w:numPr>
          <w:ilvl w:val="0"/>
          <w:numId w:val="2"/>
        </w:numPr>
        <w:spacing w:after="162" w:line="360" w:lineRule="auto"/>
        <w:ind w:right="850"/>
        <w:jc w:val="both"/>
        <w:rPr>
          <w:rFonts w:ascii="Times New Roman" w:hAnsi="Times New Roman" w:cs="Times New Roman"/>
          <w:sz w:val="24"/>
          <w:szCs w:val="24"/>
        </w:rPr>
      </w:pPr>
      <w:proofErr w:type="spellStart"/>
      <w:r w:rsidRPr="006D770C">
        <w:rPr>
          <w:rFonts w:ascii="Times New Roman" w:hAnsi="Times New Roman" w:cs="Times New Roman"/>
          <w:sz w:val="24"/>
          <w:szCs w:val="24"/>
        </w:rPr>
        <w:t>Gestionusuarios</w:t>
      </w:r>
      <w:proofErr w:type="spellEnd"/>
    </w:p>
    <w:p w14:paraId="0514E862" w14:textId="06E30CE9" w:rsidR="006D770C" w:rsidRPr="006D770C" w:rsidRDefault="006D770C" w:rsidP="000A10AB">
      <w:pPr>
        <w:pStyle w:val="Prrafodelista"/>
        <w:numPr>
          <w:ilvl w:val="0"/>
          <w:numId w:val="2"/>
        </w:numPr>
        <w:spacing w:after="162" w:line="360" w:lineRule="auto"/>
        <w:ind w:right="850"/>
        <w:jc w:val="both"/>
        <w:rPr>
          <w:rFonts w:ascii="Times New Roman" w:hAnsi="Times New Roman" w:cs="Times New Roman"/>
          <w:sz w:val="24"/>
          <w:szCs w:val="24"/>
        </w:rPr>
      </w:pPr>
      <w:r w:rsidRPr="006D770C">
        <w:rPr>
          <w:rFonts w:ascii="Times New Roman" w:hAnsi="Times New Roman" w:cs="Times New Roman"/>
          <w:sz w:val="24"/>
          <w:szCs w:val="24"/>
        </w:rPr>
        <w:t>Prestamos</w:t>
      </w:r>
    </w:p>
    <w:p w14:paraId="7C03464B" w14:textId="0BCD740C" w:rsidR="006D770C" w:rsidRPr="006D770C" w:rsidRDefault="006D770C" w:rsidP="000A10AB">
      <w:pPr>
        <w:pStyle w:val="Prrafodelista"/>
        <w:numPr>
          <w:ilvl w:val="0"/>
          <w:numId w:val="2"/>
        </w:numPr>
        <w:spacing w:after="162" w:line="360" w:lineRule="auto"/>
        <w:ind w:right="850"/>
        <w:jc w:val="both"/>
        <w:rPr>
          <w:rFonts w:ascii="Times New Roman" w:hAnsi="Times New Roman" w:cs="Times New Roman"/>
          <w:sz w:val="24"/>
          <w:szCs w:val="24"/>
        </w:rPr>
      </w:pPr>
      <w:proofErr w:type="spellStart"/>
      <w:r w:rsidRPr="006D770C">
        <w:rPr>
          <w:rFonts w:ascii="Times New Roman" w:hAnsi="Times New Roman" w:cs="Times New Roman"/>
          <w:sz w:val="24"/>
          <w:szCs w:val="24"/>
        </w:rPr>
        <w:t>Reportesutilidades</w:t>
      </w:r>
      <w:proofErr w:type="spellEnd"/>
    </w:p>
    <w:p w14:paraId="3A6F3FC6" w14:textId="01F3D66B" w:rsidR="006D770C" w:rsidRPr="006D770C" w:rsidRDefault="006D770C" w:rsidP="000A10AB">
      <w:pPr>
        <w:spacing w:after="162" w:line="360" w:lineRule="auto"/>
        <w:ind w:right="850"/>
        <w:jc w:val="both"/>
        <w:rPr>
          <w:rFonts w:ascii="Times New Roman" w:hAnsi="Times New Roman" w:cs="Times New Roman"/>
          <w:sz w:val="24"/>
          <w:szCs w:val="24"/>
        </w:rPr>
      </w:pPr>
      <w:r w:rsidRPr="006D770C">
        <w:rPr>
          <w:rFonts w:ascii="Times New Roman" w:hAnsi="Times New Roman" w:cs="Times New Roman"/>
          <w:sz w:val="24"/>
          <w:szCs w:val="24"/>
        </w:rPr>
        <w:t xml:space="preserve">Posteriormente, se identificaron y diseñaron las clases principales que conforman la arquitectura del sistema, estableciendo responsabilidades especificas para cada una de ellas y asegurando una adecuada distribución de funciones. Entre las clases mas relevantes se encuentran:  </w:t>
      </w:r>
    </w:p>
    <w:p w14:paraId="09A64199" w14:textId="7B54681C" w:rsidR="006D770C" w:rsidRPr="006D770C" w:rsidRDefault="006D770C" w:rsidP="000A10AB">
      <w:pPr>
        <w:pStyle w:val="Prrafodelista"/>
        <w:numPr>
          <w:ilvl w:val="0"/>
          <w:numId w:val="3"/>
        </w:numPr>
        <w:spacing w:after="162" w:line="360" w:lineRule="auto"/>
        <w:ind w:right="850"/>
        <w:jc w:val="both"/>
        <w:rPr>
          <w:rFonts w:ascii="Times New Roman" w:hAnsi="Times New Roman" w:cs="Times New Roman"/>
          <w:sz w:val="24"/>
          <w:szCs w:val="24"/>
        </w:rPr>
      </w:pPr>
      <w:r w:rsidRPr="006D770C">
        <w:rPr>
          <w:rFonts w:ascii="Times New Roman" w:hAnsi="Times New Roman" w:cs="Times New Roman"/>
          <w:b/>
          <w:bCs/>
          <w:sz w:val="24"/>
          <w:szCs w:val="24"/>
        </w:rPr>
        <w:t>Libro:</w:t>
      </w:r>
      <w:r w:rsidRPr="006D770C">
        <w:rPr>
          <w:rFonts w:ascii="Times New Roman" w:hAnsi="Times New Roman" w:cs="Times New Roman"/>
          <w:sz w:val="24"/>
          <w:szCs w:val="24"/>
        </w:rPr>
        <w:t xml:space="preserve"> encargada de gestionar la información relacionada con los libros electrónicos, incluyendo el registro, actualización, búsqueda y consulta de datos.</w:t>
      </w:r>
    </w:p>
    <w:p w14:paraId="4A2F4ADF" w14:textId="10B92480" w:rsidR="006D770C" w:rsidRPr="006D770C" w:rsidRDefault="006D770C" w:rsidP="000A10AB">
      <w:pPr>
        <w:pStyle w:val="Prrafodelista"/>
        <w:numPr>
          <w:ilvl w:val="0"/>
          <w:numId w:val="3"/>
        </w:numPr>
        <w:spacing w:after="162" w:line="360" w:lineRule="auto"/>
        <w:ind w:right="850"/>
        <w:jc w:val="both"/>
        <w:rPr>
          <w:rFonts w:ascii="Times New Roman" w:hAnsi="Times New Roman" w:cs="Times New Roman"/>
          <w:sz w:val="24"/>
          <w:szCs w:val="24"/>
        </w:rPr>
      </w:pPr>
      <w:r w:rsidRPr="006D770C">
        <w:rPr>
          <w:rFonts w:ascii="Times New Roman" w:hAnsi="Times New Roman" w:cs="Times New Roman"/>
          <w:b/>
          <w:bCs/>
          <w:sz w:val="24"/>
          <w:szCs w:val="24"/>
        </w:rPr>
        <w:t>Usuario:</w:t>
      </w:r>
      <w:r w:rsidRPr="006D770C">
        <w:rPr>
          <w:rFonts w:ascii="Times New Roman" w:hAnsi="Times New Roman" w:cs="Times New Roman"/>
          <w:sz w:val="24"/>
          <w:szCs w:val="24"/>
        </w:rPr>
        <w:t xml:space="preserve"> responsable de la administración de usuarios, autenticación, validación de acceso y asignación de roles dentro del sistema.</w:t>
      </w:r>
    </w:p>
    <w:p w14:paraId="13582C83" w14:textId="17D00162" w:rsidR="006D770C" w:rsidRPr="006D770C" w:rsidRDefault="006D770C" w:rsidP="000A10AB">
      <w:pPr>
        <w:pStyle w:val="Prrafodelista"/>
        <w:numPr>
          <w:ilvl w:val="0"/>
          <w:numId w:val="3"/>
        </w:numPr>
        <w:spacing w:after="162" w:line="360" w:lineRule="auto"/>
        <w:ind w:right="850"/>
        <w:jc w:val="both"/>
        <w:rPr>
          <w:rFonts w:ascii="Times New Roman" w:hAnsi="Times New Roman" w:cs="Times New Roman"/>
          <w:sz w:val="24"/>
          <w:szCs w:val="24"/>
        </w:rPr>
      </w:pPr>
      <w:r w:rsidRPr="006D770C">
        <w:rPr>
          <w:rFonts w:ascii="Times New Roman" w:hAnsi="Times New Roman" w:cs="Times New Roman"/>
          <w:b/>
          <w:bCs/>
          <w:sz w:val="24"/>
          <w:szCs w:val="24"/>
        </w:rPr>
        <w:t>Préstamo:</w:t>
      </w:r>
      <w:r w:rsidRPr="006D770C">
        <w:rPr>
          <w:rFonts w:ascii="Times New Roman" w:hAnsi="Times New Roman" w:cs="Times New Roman"/>
          <w:sz w:val="24"/>
          <w:szCs w:val="24"/>
        </w:rPr>
        <w:t xml:space="preserve"> destinada a controlar el proceso de préstamo digital de libros, registrando las operaciones realizadas por los usuarios.</w:t>
      </w:r>
    </w:p>
    <w:p w14:paraId="7130EB00" w14:textId="7359117F" w:rsidR="006D770C" w:rsidRPr="006D770C" w:rsidRDefault="006D770C" w:rsidP="000A10AB">
      <w:pPr>
        <w:pStyle w:val="Prrafodelista"/>
        <w:numPr>
          <w:ilvl w:val="0"/>
          <w:numId w:val="3"/>
        </w:numPr>
        <w:spacing w:after="162" w:line="360" w:lineRule="auto"/>
        <w:ind w:right="850"/>
        <w:jc w:val="both"/>
        <w:rPr>
          <w:rFonts w:ascii="Times New Roman" w:hAnsi="Times New Roman" w:cs="Times New Roman"/>
          <w:sz w:val="24"/>
          <w:szCs w:val="24"/>
        </w:rPr>
      </w:pPr>
      <w:r w:rsidRPr="006D770C">
        <w:rPr>
          <w:rFonts w:ascii="Times New Roman" w:hAnsi="Times New Roman" w:cs="Times New Roman"/>
          <w:b/>
          <w:bCs/>
          <w:sz w:val="24"/>
          <w:szCs w:val="24"/>
        </w:rPr>
        <w:t>Reporte:</w:t>
      </w:r>
      <w:r w:rsidRPr="006D770C">
        <w:rPr>
          <w:rFonts w:ascii="Times New Roman" w:hAnsi="Times New Roman" w:cs="Times New Roman"/>
          <w:sz w:val="24"/>
          <w:szCs w:val="24"/>
        </w:rPr>
        <w:t xml:space="preserve"> orientada a la generación de informes sobre la disponibilidad de libros, estadísticas de consulta y otros indicadores de interés para la administración del sistema.</w:t>
      </w:r>
    </w:p>
    <w:p w14:paraId="11688F4F" w14:textId="1C6EF680" w:rsidR="006D770C" w:rsidRPr="006D770C" w:rsidRDefault="006D770C" w:rsidP="000A10AB">
      <w:pPr>
        <w:spacing w:after="162" w:line="360" w:lineRule="auto"/>
        <w:ind w:right="850"/>
        <w:jc w:val="both"/>
        <w:rPr>
          <w:rFonts w:ascii="Times New Roman" w:hAnsi="Times New Roman" w:cs="Times New Roman"/>
          <w:sz w:val="24"/>
          <w:szCs w:val="24"/>
        </w:rPr>
      </w:pPr>
      <w:r w:rsidRPr="006D770C">
        <w:rPr>
          <w:rFonts w:ascii="Times New Roman" w:hAnsi="Times New Roman" w:cs="Times New Roman"/>
          <w:sz w:val="24"/>
          <w:szCs w:val="24"/>
        </w:rPr>
        <w:t>De acuerdo con la planificación establecida, se logró un avance significativo en el desarrollo del software mediante la implementación de las clases principales y la construcción de las funcionalidades esenciales. Además, se realizaron pruebas iniciales para verificar el correcto funcionamiento de los módulos desarrollados y se mantuvo una actualización constante del código fuente en el repositorio de GitHub, garantizando un adecuado control de versiones y respaldo del proyecto.</w:t>
      </w:r>
    </w:p>
    <w:p w14:paraId="6E226840" w14:textId="77777777" w:rsidR="006D770C" w:rsidRPr="006D770C" w:rsidRDefault="006D770C" w:rsidP="000A10AB">
      <w:pPr>
        <w:spacing w:after="162" w:line="360" w:lineRule="auto"/>
        <w:ind w:right="850"/>
        <w:jc w:val="both"/>
        <w:rPr>
          <w:rFonts w:ascii="Times New Roman" w:hAnsi="Times New Roman" w:cs="Times New Roman"/>
          <w:sz w:val="24"/>
          <w:szCs w:val="24"/>
        </w:rPr>
      </w:pPr>
      <w:r w:rsidRPr="006D770C">
        <w:rPr>
          <w:rFonts w:ascii="Times New Roman" w:hAnsi="Times New Roman" w:cs="Times New Roman"/>
          <w:b/>
          <w:bCs/>
          <w:sz w:val="24"/>
          <w:szCs w:val="24"/>
        </w:rPr>
        <w:t>Paso 2: Desarrollo del sistema</w:t>
      </w:r>
    </w:p>
    <w:p w14:paraId="39064E12" w14:textId="77777777" w:rsidR="006D770C" w:rsidRPr="006D770C" w:rsidRDefault="006D770C" w:rsidP="000A10AB">
      <w:pPr>
        <w:spacing w:after="162" w:line="360" w:lineRule="auto"/>
        <w:ind w:right="850"/>
        <w:jc w:val="both"/>
        <w:rPr>
          <w:rFonts w:ascii="Times New Roman" w:hAnsi="Times New Roman" w:cs="Times New Roman"/>
          <w:sz w:val="24"/>
          <w:szCs w:val="24"/>
        </w:rPr>
      </w:pPr>
      <w:r w:rsidRPr="006D770C">
        <w:rPr>
          <w:rFonts w:ascii="Times New Roman" w:hAnsi="Times New Roman" w:cs="Times New Roman"/>
          <w:sz w:val="24"/>
          <w:szCs w:val="24"/>
        </w:rPr>
        <w:lastRenderedPageBreak/>
        <w:t>Durante esta fase, estudié y apliqué los contenidos correspondientes a la tercera unidad de la asignatura, incorporando conceptos avanzados de Programación Orientada a Objetos dentro del sistema en desarrollo. La integración de estos principios permitió fortalecer la estructura del software, mejorar su organización interna y aumentar la calidad del código.</w:t>
      </w:r>
    </w:p>
    <w:p w14:paraId="41EDD4E4" w14:textId="77777777" w:rsidR="006D770C" w:rsidRPr="006D770C" w:rsidRDefault="006D770C" w:rsidP="000A10AB">
      <w:pPr>
        <w:spacing w:after="162" w:line="360" w:lineRule="auto"/>
        <w:ind w:right="850"/>
        <w:jc w:val="both"/>
        <w:rPr>
          <w:rFonts w:ascii="Times New Roman" w:hAnsi="Times New Roman" w:cs="Times New Roman"/>
          <w:sz w:val="24"/>
          <w:szCs w:val="24"/>
        </w:rPr>
      </w:pPr>
      <w:r w:rsidRPr="006D770C">
        <w:rPr>
          <w:rFonts w:ascii="Times New Roman" w:hAnsi="Times New Roman" w:cs="Times New Roman"/>
          <w:sz w:val="24"/>
          <w:szCs w:val="24"/>
        </w:rPr>
        <w:t xml:space="preserve">Uno de los aspectos más importantes implementados fue el principio de </w:t>
      </w:r>
      <w:r w:rsidRPr="006D770C">
        <w:rPr>
          <w:rFonts w:ascii="Times New Roman" w:hAnsi="Times New Roman" w:cs="Times New Roman"/>
          <w:b/>
          <w:bCs/>
          <w:sz w:val="24"/>
          <w:szCs w:val="24"/>
        </w:rPr>
        <w:t>encapsulación</w:t>
      </w:r>
      <w:r w:rsidRPr="006D770C">
        <w:rPr>
          <w:rFonts w:ascii="Times New Roman" w:hAnsi="Times New Roman" w:cs="Times New Roman"/>
          <w:sz w:val="24"/>
          <w:szCs w:val="24"/>
        </w:rPr>
        <w:t>, mediante la declaración de atributos privados dentro de las clases y la utilización de métodos públicos para controlar el acceso y la modificación de los datos. Esta práctica contribuye a proteger la información del sistema, reducir errores de programación y mantener la integridad de los objetos.</w:t>
      </w:r>
    </w:p>
    <w:p w14:paraId="5C0D0C30" w14:textId="77777777" w:rsidR="006D770C" w:rsidRPr="006D770C" w:rsidRDefault="006D770C" w:rsidP="000A10AB">
      <w:pPr>
        <w:spacing w:after="162" w:line="360" w:lineRule="auto"/>
        <w:ind w:right="850"/>
        <w:jc w:val="both"/>
        <w:rPr>
          <w:rFonts w:ascii="Times New Roman" w:hAnsi="Times New Roman" w:cs="Times New Roman"/>
          <w:sz w:val="24"/>
          <w:szCs w:val="24"/>
        </w:rPr>
      </w:pPr>
      <w:r w:rsidRPr="006D770C">
        <w:rPr>
          <w:rFonts w:ascii="Times New Roman" w:hAnsi="Times New Roman" w:cs="Times New Roman"/>
          <w:sz w:val="24"/>
          <w:szCs w:val="24"/>
        </w:rPr>
        <w:t xml:space="preserve">Asimismo, se incorporó un mecanismo de </w:t>
      </w:r>
      <w:r w:rsidRPr="006D770C">
        <w:rPr>
          <w:rFonts w:ascii="Times New Roman" w:hAnsi="Times New Roman" w:cs="Times New Roman"/>
          <w:b/>
          <w:bCs/>
          <w:sz w:val="24"/>
          <w:szCs w:val="24"/>
        </w:rPr>
        <w:t>manejo de errores y excepciones</w:t>
      </w:r>
      <w:r w:rsidRPr="006D770C">
        <w:rPr>
          <w:rFonts w:ascii="Times New Roman" w:hAnsi="Times New Roman" w:cs="Times New Roman"/>
          <w:sz w:val="24"/>
          <w:szCs w:val="24"/>
        </w:rPr>
        <w:t xml:space="preserve"> con el objetivo de controlar situaciones que puedan afectar el funcionamiento normal del sistema. Entre estos casos se encuentran el ingreso de datos inválidos, intentos de préstamo de libros no disponibles, errores de autenticación y accesos no autorizados. La implementación de estas validaciones permite mejorar la confiabilidad del software y ofrecer una experiencia más segura para los usuarios.</w:t>
      </w:r>
    </w:p>
    <w:p w14:paraId="392F6D79" w14:textId="20538F0F" w:rsidR="006D770C" w:rsidRPr="006D770C" w:rsidRDefault="006D770C" w:rsidP="000A10AB">
      <w:pPr>
        <w:spacing w:after="162" w:line="360" w:lineRule="auto"/>
        <w:ind w:right="850"/>
        <w:jc w:val="both"/>
        <w:rPr>
          <w:rFonts w:ascii="Times New Roman" w:hAnsi="Times New Roman" w:cs="Times New Roman"/>
          <w:sz w:val="24"/>
          <w:szCs w:val="24"/>
        </w:rPr>
      </w:pPr>
      <w:r w:rsidRPr="006D770C">
        <w:rPr>
          <w:rFonts w:ascii="Times New Roman" w:hAnsi="Times New Roman" w:cs="Times New Roman"/>
          <w:sz w:val="24"/>
          <w:szCs w:val="24"/>
        </w:rPr>
        <w:t>Adicionalmente, se realizaron mejoras en la documentación interna del código mediante la inclusión de comentarios claros y descriptivos en las secciones más complejas. Esta práctica facilita la comprensión del funcionamiento del sistema, favorece futuras tareas de mantenimiento y contribuye a que otros desarrolladores puedan entender con mayor facilidad la lógica implementada. Los comentarios se enfocaron principalmente en los módulos de gestión de préstamos, generación de reportes y manejo de errores, debido a la importancia de estos procesos dentro del sistema.</w:t>
      </w:r>
    </w:p>
    <w:p w14:paraId="50B11575" w14:textId="77777777" w:rsidR="00282FD4" w:rsidRPr="006D770C" w:rsidRDefault="00282FD4" w:rsidP="000A10AB">
      <w:pPr>
        <w:spacing w:after="261" w:line="360" w:lineRule="auto"/>
        <w:ind w:left="-5" w:right="850"/>
        <w:jc w:val="both"/>
        <w:rPr>
          <w:rFonts w:ascii="Times New Roman" w:hAnsi="Times New Roman" w:cs="Times New Roman"/>
          <w:b/>
          <w:bCs/>
          <w:sz w:val="24"/>
          <w:szCs w:val="24"/>
        </w:rPr>
      </w:pPr>
      <w:r w:rsidRPr="006D770C">
        <w:rPr>
          <w:rFonts w:ascii="Times New Roman" w:hAnsi="Times New Roman" w:cs="Times New Roman"/>
          <w:b/>
          <w:bCs/>
          <w:sz w:val="24"/>
          <w:szCs w:val="24"/>
        </w:rPr>
        <w:t xml:space="preserve">Software:  </w:t>
      </w:r>
    </w:p>
    <w:p w14:paraId="3490F9C1" w14:textId="77777777" w:rsidR="00282FD4" w:rsidRDefault="00282FD4" w:rsidP="00282FD4">
      <w:pPr>
        <w:spacing w:after="0"/>
        <w:ind w:right="850"/>
        <w:jc w:val="both"/>
      </w:pPr>
      <w:r>
        <w:rPr>
          <w:noProof/>
        </w:rPr>
        <w:lastRenderedPageBreak/>
        <w:drawing>
          <wp:inline distT="0" distB="0" distL="0" distR="0" wp14:anchorId="7B381897" wp14:editId="7F3E72A4">
            <wp:extent cx="4893945" cy="3557954"/>
            <wp:effectExtent l="0" t="0" r="1905" b="4445"/>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7"/>
                    <a:stretch>
                      <a:fillRect/>
                    </a:stretch>
                  </pic:blipFill>
                  <pic:spPr>
                    <a:xfrm>
                      <a:off x="0" y="0"/>
                      <a:ext cx="4906876" cy="3567355"/>
                    </a:xfrm>
                    <a:prstGeom prst="rect">
                      <a:avLst/>
                    </a:prstGeom>
                  </pic:spPr>
                </pic:pic>
              </a:graphicData>
            </a:graphic>
          </wp:inline>
        </w:drawing>
      </w:r>
    </w:p>
    <w:p w14:paraId="38CA2932" w14:textId="77777777" w:rsidR="00282FD4" w:rsidRDefault="00282FD4" w:rsidP="00282FD4">
      <w:pPr>
        <w:spacing w:after="0"/>
        <w:ind w:right="850"/>
        <w:jc w:val="both"/>
      </w:pPr>
    </w:p>
    <w:p w14:paraId="3E9B32F7" w14:textId="77777777" w:rsidR="00282FD4" w:rsidRDefault="00282FD4" w:rsidP="00282FD4">
      <w:pPr>
        <w:spacing w:after="0"/>
        <w:ind w:right="850"/>
        <w:jc w:val="both"/>
      </w:pPr>
    </w:p>
    <w:p w14:paraId="62FEF25D" w14:textId="77777777" w:rsidR="00282FD4" w:rsidRDefault="00282FD4" w:rsidP="00282FD4">
      <w:pPr>
        <w:spacing w:after="0"/>
        <w:ind w:right="850"/>
        <w:jc w:val="both"/>
      </w:pPr>
    </w:p>
    <w:p w14:paraId="69A4C24F" w14:textId="77777777" w:rsidR="00282FD4" w:rsidRDefault="00282FD4" w:rsidP="00282FD4">
      <w:pPr>
        <w:spacing w:after="276"/>
        <w:ind w:left="-5" w:right="850"/>
        <w:jc w:val="both"/>
      </w:pPr>
      <w:r>
        <w:t xml:space="preserve">Link para acceder al repositorio de GitHub. </w:t>
      </w:r>
    </w:p>
    <w:p w14:paraId="730BC811" w14:textId="77777777" w:rsidR="00282FD4" w:rsidRDefault="00282FD4" w:rsidP="00282FD4">
      <w:pPr>
        <w:spacing w:after="276"/>
        <w:ind w:left="-5" w:right="850"/>
        <w:jc w:val="both"/>
      </w:pPr>
      <w:r>
        <w:t xml:space="preserve">Link para acceder al video explicativo.  </w:t>
      </w:r>
    </w:p>
    <w:p w14:paraId="383639AF" w14:textId="77777777" w:rsidR="00282FD4" w:rsidRPr="00282FD4" w:rsidRDefault="00282FD4" w:rsidP="00282FD4">
      <w:pPr>
        <w:rPr>
          <w:rFonts w:ascii="Times New Roman" w:hAnsi="Times New Roman" w:cs="Times New Roman"/>
          <w:sz w:val="36"/>
          <w:szCs w:val="36"/>
        </w:rPr>
      </w:pPr>
    </w:p>
    <w:p w14:paraId="0F32BAD6" w14:textId="77777777" w:rsidR="00282FD4" w:rsidRDefault="00282FD4" w:rsidP="00282FD4">
      <w:pPr>
        <w:jc w:val="center"/>
        <w:rPr>
          <w:rFonts w:ascii="Times New Roman" w:hAnsi="Times New Roman" w:cs="Times New Roman"/>
          <w:sz w:val="28"/>
          <w:szCs w:val="28"/>
        </w:rPr>
      </w:pPr>
    </w:p>
    <w:p w14:paraId="474CB60F" w14:textId="77777777" w:rsidR="00282FD4" w:rsidRPr="00282FD4" w:rsidRDefault="00282FD4" w:rsidP="00282FD4">
      <w:pPr>
        <w:jc w:val="center"/>
        <w:rPr>
          <w:rFonts w:ascii="Times New Roman" w:hAnsi="Times New Roman" w:cs="Times New Roman"/>
          <w:sz w:val="28"/>
          <w:szCs w:val="28"/>
        </w:rPr>
      </w:pPr>
    </w:p>
    <w:sectPr w:rsidR="00282FD4" w:rsidRPr="00282FD4" w:rsidSect="00282FD4">
      <w:pgSz w:w="11906" w:h="16838"/>
      <w:pgMar w:top="993" w:right="566"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F1B29"/>
    <w:multiLevelType w:val="hybridMultilevel"/>
    <w:tmpl w:val="B866AB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43BA7570"/>
    <w:multiLevelType w:val="hybridMultilevel"/>
    <w:tmpl w:val="1B107E34"/>
    <w:lvl w:ilvl="0" w:tplc="300A0001">
      <w:start w:val="1"/>
      <w:numFmt w:val="bullet"/>
      <w:lvlText w:val=""/>
      <w:lvlJc w:val="left"/>
      <w:pPr>
        <w:ind w:left="715" w:hanging="360"/>
      </w:pPr>
      <w:rPr>
        <w:rFonts w:ascii="Symbol" w:hAnsi="Symbol" w:hint="default"/>
      </w:rPr>
    </w:lvl>
    <w:lvl w:ilvl="1" w:tplc="300A0003" w:tentative="1">
      <w:start w:val="1"/>
      <w:numFmt w:val="bullet"/>
      <w:lvlText w:val="o"/>
      <w:lvlJc w:val="left"/>
      <w:pPr>
        <w:ind w:left="1435" w:hanging="360"/>
      </w:pPr>
      <w:rPr>
        <w:rFonts w:ascii="Courier New" w:hAnsi="Courier New" w:cs="Courier New" w:hint="default"/>
      </w:rPr>
    </w:lvl>
    <w:lvl w:ilvl="2" w:tplc="300A0005" w:tentative="1">
      <w:start w:val="1"/>
      <w:numFmt w:val="bullet"/>
      <w:lvlText w:val=""/>
      <w:lvlJc w:val="left"/>
      <w:pPr>
        <w:ind w:left="2155" w:hanging="360"/>
      </w:pPr>
      <w:rPr>
        <w:rFonts w:ascii="Wingdings" w:hAnsi="Wingdings" w:hint="default"/>
      </w:rPr>
    </w:lvl>
    <w:lvl w:ilvl="3" w:tplc="300A0001" w:tentative="1">
      <w:start w:val="1"/>
      <w:numFmt w:val="bullet"/>
      <w:lvlText w:val=""/>
      <w:lvlJc w:val="left"/>
      <w:pPr>
        <w:ind w:left="2875" w:hanging="360"/>
      </w:pPr>
      <w:rPr>
        <w:rFonts w:ascii="Symbol" w:hAnsi="Symbol" w:hint="default"/>
      </w:rPr>
    </w:lvl>
    <w:lvl w:ilvl="4" w:tplc="300A0003" w:tentative="1">
      <w:start w:val="1"/>
      <w:numFmt w:val="bullet"/>
      <w:lvlText w:val="o"/>
      <w:lvlJc w:val="left"/>
      <w:pPr>
        <w:ind w:left="3595" w:hanging="360"/>
      </w:pPr>
      <w:rPr>
        <w:rFonts w:ascii="Courier New" w:hAnsi="Courier New" w:cs="Courier New" w:hint="default"/>
      </w:rPr>
    </w:lvl>
    <w:lvl w:ilvl="5" w:tplc="300A0005" w:tentative="1">
      <w:start w:val="1"/>
      <w:numFmt w:val="bullet"/>
      <w:lvlText w:val=""/>
      <w:lvlJc w:val="left"/>
      <w:pPr>
        <w:ind w:left="4315" w:hanging="360"/>
      </w:pPr>
      <w:rPr>
        <w:rFonts w:ascii="Wingdings" w:hAnsi="Wingdings" w:hint="default"/>
      </w:rPr>
    </w:lvl>
    <w:lvl w:ilvl="6" w:tplc="300A0001" w:tentative="1">
      <w:start w:val="1"/>
      <w:numFmt w:val="bullet"/>
      <w:lvlText w:val=""/>
      <w:lvlJc w:val="left"/>
      <w:pPr>
        <w:ind w:left="5035" w:hanging="360"/>
      </w:pPr>
      <w:rPr>
        <w:rFonts w:ascii="Symbol" w:hAnsi="Symbol" w:hint="default"/>
      </w:rPr>
    </w:lvl>
    <w:lvl w:ilvl="7" w:tplc="300A0003" w:tentative="1">
      <w:start w:val="1"/>
      <w:numFmt w:val="bullet"/>
      <w:lvlText w:val="o"/>
      <w:lvlJc w:val="left"/>
      <w:pPr>
        <w:ind w:left="5755" w:hanging="360"/>
      </w:pPr>
      <w:rPr>
        <w:rFonts w:ascii="Courier New" w:hAnsi="Courier New" w:cs="Courier New" w:hint="default"/>
      </w:rPr>
    </w:lvl>
    <w:lvl w:ilvl="8" w:tplc="300A0005" w:tentative="1">
      <w:start w:val="1"/>
      <w:numFmt w:val="bullet"/>
      <w:lvlText w:val=""/>
      <w:lvlJc w:val="left"/>
      <w:pPr>
        <w:ind w:left="6475" w:hanging="360"/>
      </w:pPr>
      <w:rPr>
        <w:rFonts w:ascii="Wingdings" w:hAnsi="Wingdings" w:hint="default"/>
      </w:rPr>
    </w:lvl>
  </w:abstractNum>
  <w:abstractNum w:abstractNumId="2" w15:restartNumberingAfterBreak="0">
    <w:nsid w:val="5340081C"/>
    <w:multiLevelType w:val="hybridMultilevel"/>
    <w:tmpl w:val="BB100690"/>
    <w:lvl w:ilvl="0" w:tplc="21D8ACA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3A20E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B4E64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D0AD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3E28A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9E26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6E43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2094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4C4A3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115203217">
    <w:abstractNumId w:val="2"/>
  </w:num>
  <w:num w:numId="2" w16cid:durableId="1280381393">
    <w:abstractNumId w:val="1"/>
  </w:num>
  <w:num w:numId="3" w16cid:durableId="435909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FD4"/>
    <w:rsid w:val="000A10AB"/>
    <w:rsid w:val="00130F1E"/>
    <w:rsid w:val="00282FD4"/>
    <w:rsid w:val="002E6D71"/>
    <w:rsid w:val="00555BEC"/>
    <w:rsid w:val="005D0B95"/>
    <w:rsid w:val="0069523C"/>
    <w:rsid w:val="006D6C39"/>
    <w:rsid w:val="006D770C"/>
    <w:rsid w:val="00AA0F2E"/>
    <w:rsid w:val="00AB343D"/>
    <w:rsid w:val="00CA638E"/>
    <w:rsid w:val="00CC31F2"/>
    <w:rsid w:val="00D9777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42E2"/>
  <w15:chartTrackingRefBased/>
  <w15:docId w15:val="{4F97F53F-09E6-42CB-84E1-320CD98DB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AB343D"/>
    <w:pPr>
      <w:keepNext/>
      <w:keepLines/>
      <w:spacing w:before="240" w:after="0"/>
      <w:outlineLvl w:val="0"/>
    </w:pPr>
    <w:rPr>
      <w:rFonts w:ascii="Times New Roman" w:eastAsiaTheme="majorEastAsia" w:hAnsi="Times New Roman" w:cstheme="majorBidi"/>
      <w:sz w:val="24"/>
      <w:szCs w:val="32"/>
    </w:rPr>
  </w:style>
  <w:style w:type="paragraph" w:styleId="Ttulo2">
    <w:name w:val="heading 2"/>
    <w:basedOn w:val="Normal"/>
    <w:next w:val="Normal"/>
    <w:link w:val="Ttulo2Car"/>
    <w:uiPriority w:val="9"/>
    <w:semiHidden/>
    <w:unhideWhenUsed/>
    <w:qFormat/>
    <w:rsid w:val="00282F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82FD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82FD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82FD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82F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2F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2F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2F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43D"/>
    <w:rPr>
      <w:rFonts w:ascii="Times New Roman" w:eastAsiaTheme="majorEastAsia" w:hAnsi="Times New Roman" w:cstheme="majorBidi"/>
      <w:sz w:val="24"/>
      <w:szCs w:val="32"/>
    </w:rPr>
  </w:style>
  <w:style w:type="character" w:customStyle="1" w:styleId="Ttulo2Car">
    <w:name w:val="Título 2 Car"/>
    <w:basedOn w:val="Fuentedeprrafopredeter"/>
    <w:link w:val="Ttulo2"/>
    <w:uiPriority w:val="9"/>
    <w:semiHidden/>
    <w:rsid w:val="00282FD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82FD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82FD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82FD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82F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2F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2F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2FD4"/>
    <w:rPr>
      <w:rFonts w:eastAsiaTheme="majorEastAsia" w:cstheme="majorBidi"/>
      <w:color w:val="272727" w:themeColor="text1" w:themeTint="D8"/>
    </w:rPr>
  </w:style>
  <w:style w:type="paragraph" w:styleId="Ttulo">
    <w:name w:val="Title"/>
    <w:basedOn w:val="Normal"/>
    <w:next w:val="Normal"/>
    <w:link w:val="TtuloCar"/>
    <w:uiPriority w:val="10"/>
    <w:qFormat/>
    <w:rsid w:val="00282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2F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2F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2F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2FD4"/>
    <w:pPr>
      <w:spacing w:before="160"/>
      <w:jc w:val="center"/>
    </w:pPr>
    <w:rPr>
      <w:i/>
      <w:iCs/>
      <w:color w:val="404040" w:themeColor="text1" w:themeTint="BF"/>
    </w:rPr>
  </w:style>
  <w:style w:type="character" w:customStyle="1" w:styleId="CitaCar">
    <w:name w:val="Cita Car"/>
    <w:basedOn w:val="Fuentedeprrafopredeter"/>
    <w:link w:val="Cita"/>
    <w:uiPriority w:val="29"/>
    <w:rsid w:val="00282FD4"/>
    <w:rPr>
      <w:i/>
      <w:iCs/>
      <w:color w:val="404040" w:themeColor="text1" w:themeTint="BF"/>
    </w:rPr>
  </w:style>
  <w:style w:type="paragraph" w:styleId="Prrafodelista">
    <w:name w:val="List Paragraph"/>
    <w:basedOn w:val="Normal"/>
    <w:uiPriority w:val="34"/>
    <w:qFormat/>
    <w:rsid w:val="00282FD4"/>
    <w:pPr>
      <w:ind w:left="720"/>
      <w:contextualSpacing/>
    </w:pPr>
  </w:style>
  <w:style w:type="character" w:styleId="nfasisintenso">
    <w:name w:val="Intense Emphasis"/>
    <w:basedOn w:val="Fuentedeprrafopredeter"/>
    <w:uiPriority w:val="21"/>
    <w:qFormat/>
    <w:rsid w:val="00282FD4"/>
    <w:rPr>
      <w:i/>
      <w:iCs/>
      <w:color w:val="2F5496" w:themeColor="accent1" w:themeShade="BF"/>
    </w:rPr>
  </w:style>
  <w:style w:type="paragraph" w:styleId="Citadestacada">
    <w:name w:val="Intense Quote"/>
    <w:basedOn w:val="Normal"/>
    <w:next w:val="Normal"/>
    <w:link w:val="CitadestacadaCar"/>
    <w:uiPriority w:val="30"/>
    <w:qFormat/>
    <w:rsid w:val="00282F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82FD4"/>
    <w:rPr>
      <w:i/>
      <w:iCs/>
      <w:color w:val="2F5496" w:themeColor="accent1" w:themeShade="BF"/>
    </w:rPr>
  </w:style>
  <w:style w:type="character" w:styleId="Referenciaintensa">
    <w:name w:val="Intense Reference"/>
    <w:basedOn w:val="Fuentedeprrafopredeter"/>
    <w:uiPriority w:val="32"/>
    <w:qFormat/>
    <w:rsid w:val="00282F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D4B24-B595-4C21-9634-31CE192C2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635</Words>
  <Characters>3497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anahi morales</dc:creator>
  <cp:keywords/>
  <dc:description/>
  <cp:lastModifiedBy>anahi morales</cp:lastModifiedBy>
  <cp:revision>2</cp:revision>
  <dcterms:created xsi:type="dcterms:W3CDTF">2026-06-15T01:56:00Z</dcterms:created>
  <dcterms:modified xsi:type="dcterms:W3CDTF">2026-06-15T01:56:00Z</dcterms:modified>
</cp:coreProperties>
</file>