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7F8D6" w14:textId="6BA86C3B" w:rsidR="00DD0A8F" w:rsidRPr="00E4582F" w:rsidRDefault="00080356" w:rsidP="00D90903">
      <w:pPr>
        <w:pStyle w:val="Heading1"/>
        <w:rPr>
          <w:sz w:val="24"/>
        </w:rPr>
      </w:pPr>
      <w:r w:rsidRPr="00E4582F">
        <w:rPr>
          <w:rFonts w:ascii="Calibri" w:eastAsia="Calibri" w:hAnsi="Calibri" w:cs="Calibri"/>
          <w:noProof/>
          <w:sz w:val="24"/>
        </w:rPr>
        <mc:AlternateContent>
          <mc:Choice Requires="wpg">
            <w:drawing>
              <wp:anchor distT="0" distB="0" distL="114300" distR="114300" simplePos="0" relativeHeight="251655168" behindDoc="1" locked="0" layoutInCell="1" allowOverlap="1" wp14:anchorId="06476BCF" wp14:editId="48B0E89D">
                <wp:simplePos x="0" y="0"/>
                <wp:positionH relativeFrom="column">
                  <wp:posOffset>-457200</wp:posOffset>
                </wp:positionH>
                <wp:positionV relativeFrom="paragraph">
                  <wp:posOffset>-634869</wp:posOffset>
                </wp:positionV>
                <wp:extent cx="7878445" cy="828942"/>
                <wp:effectExtent l="0" t="0" r="0" b="0"/>
                <wp:wrapNone/>
                <wp:docPr id="8756" name="Group 8756"/>
                <wp:cNvGraphicFramePr/>
                <a:graphic xmlns:a="http://schemas.openxmlformats.org/drawingml/2006/main">
                  <a:graphicData uri="http://schemas.microsoft.com/office/word/2010/wordprocessingGroup">
                    <wpg:wgp>
                      <wpg:cNvGrpSpPr/>
                      <wpg:grpSpPr>
                        <a:xfrm>
                          <a:off x="0" y="0"/>
                          <a:ext cx="7878445" cy="828942"/>
                          <a:chOff x="0" y="0"/>
                          <a:chExt cx="7879487" cy="1387321"/>
                        </a:xfrm>
                      </wpg:grpSpPr>
                      <wps:wsp>
                        <wps:cNvPr id="11110" name="Shape 11110"/>
                        <wps:cNvSpPr/>
                        <wps:spPr>
                          <a:xfrm>
                            <a:off x="0" y="0"/>
                            <a:ext cx="7879487" cy="1387321"/>
                          </a:xfrm>
                          <a:custGeom>
                            <a:avLst/>
                            <a:gdLst/>
                            <a:ahLst/>
                            <a:cxnLst/>
                            <a:rect l="0" t="0" r="0" b="0"/>
                            <a:pathLst>
                              <a:path w="7753352" h="1275081">
                                <a:moveTo>
                                  <a:pt x="0" y="0"/>
                                </a:moveTo>
                                <a:lnTo>
                                  <a:pt x="7753352" y="0"/>
                                </a:lnTo>
                                <a:lnTo>
                                  <a:pt x="7753352" y="1275081"/>
                                </a:lnTo>
                                <a:lnTo>
                                  <a:pt x="0" y="127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1" name="Shape 11111"/>
                        <wps:cNvSpPr/>
                        <wps:spPr>
                          <a:xfrm>
                            <a:off x="137796" y="579754"/>
                            <a:ext cx="2966720" cy="589280"/>
                          </a:xfrm>
                          <a:custGeom>
                            <a:avLst/>
                            <a:gdLst/>
                            <a:ahLst/>
                            <a:cxnLst/>
                            <a:rect l="0" t="0" r="0" b="0"/>
                            <a:pathLst>
                              <a:path w="2966720" h="589280">
                                <a:moveTo>
                                  <a:pt x="0" y="0"/>
                                </a:moveTo>
                                <a:lnTo>
                                  <a:pt x="2966720" y="0"/>
                                </a:lnTo>
                                <a:lnTo>
                                  <a:pt x="2966720" y="589280"/>
                                </a:lnTo>
                                <a:lnTo>
                                  <a:pt x="0" y="58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2" name="Shape 11112"/>
                        <wps:cNvSpPr/>
                        <wps:spPr>
                          <a:xfrm>
                            <a:off x="4638675" y="129539"/>
                            <a:ext cx="3133725" cy="914400"/>
                          </a:xfrm>
                          <a:custGeom>
                            <a:avLst/>
                            <a:gdLst/>
                            <a:ahLst/>
                            <a:cxnLst/>
                            <a:rect l="0" t="0" r="0" b="0"/>
                            <a:pathLst>
                              <a:path w="3133725" h="914400">
                                <a:moveTo>
                                  <a:pt x="0" y="0"/>
                                </a:moveTo>
                                <a:lnTo>
                                  <a:pt x="3133725" y="0"/>
                                </a:lnTo>
                                <a:lnTo>
                                  <a:pt x="3133725" y="914400"/>
                                </a:lnTo>
                                <a:lnTo>
                                  <a:pt x="0" y="914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4638675" y="129539"/>
                            <a:ext cx="3133725" cy="914400"/>
                          </a:xfrm>
                          <a:custGeom>
                            <a:avLst/>
                            <a:gdLst/>
                            <a:ahLst/>
                            <a:cxnLst/>
                            <a:rect l="0" t="0" r="0" b="0"/>
                            <a:pathLst>
                              <a:path w="3133725" h="914400">
                                <a:moveTo>
                                  <a:pt x="3133725" y="914400"/>
                                </a:moveTo>
                                <a:lnTo>
                                  <a:pt x="0" y="914400"/>
                                </a:lnTo>
                                <a:lnTo>
                                  <a:pt x="0" y="0"/>
                                </a:lnTo>
                                <a:lnTo>
                                  <a:pt x="313372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EAB23E" id="Group 8756" o:spid="_x0000_s1026" style="position:absolute;margin-left:-36pt;margin-top:-50pt;width:620.35pt;height:65.25pt;z-index:-251661312;mso-width-relative:margin;mso-height-relative:margin" coordsize="78794,138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">
                <v:shape id="Shape 11110" o:spid="_x0000_s1027" style="position:absolute;width:78794;height:13873;visibility:visible;mso-wrap-style:square;v-text-anchor:top" coordsize="7753352,12750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" path="m,l7753352,r,1275081l,1275081,,e" fillcolor="black" stroked="f" strokeweight="0">
                  <v:stroke miterlimit="83231f" joinstyle="miter"/>
                  <v:path arrowok="t" textboxrect="0,0,7753352,1275081"/>
                </v:shape>
                <v:shape id="Shape 11111" o:spid="_x0000_s1028" style="position:absolute;left:1377;top:5797;width:29668;height:5893;visibility:visible;mso-wrap-style:square;v-text-anchor:top" coordsize="2966720,589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" path="m,l2966720,r,589280l,589280,,e" fillcolor="black" stroked="f" strokeweight="0">
                  <v:stroke miterlimit="83231f" joinstyle="miter"/>
                  <v:path arrowok="t" textboxrect="0,0,2966720,589280"/>
                </v:shape>
                <v:shape id="Shape 11112" o:spid="_x0000_s1029"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" path="m,l3133725,r,914400l,914400,,e" fillcolor="black" stroked="f" strokeweight="0">
                  <v:stroke miterlimit="83231f" joinstyle="miter"/>
                  <v:path arrowok="t" textboxrect="0,0,3133725,914400"/>
                </v:shape>
                <v:shape id="Shape 168" o:spid="_x0000_s1030"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" path="m3133725,914400l,914400,,,3133725,e" filled="f" strokeweight=".5pt">
                  <v:path arrowok="t" textboxrect="0,0,3133725,914400"/>
                </v:shape>
              </v:group>
            </w:pict>
          </mc:Fallback>
        </mc:AlternateContent>
      </w:r>
      <w:r w:rsidR="00932F2C" w:rsidRPr="00E4582F">
        <w:rPr>
          <w:rFonts w:ascii="Calibri" w:eastAsia="Calibri" w:hAnsi="Calibri" w:cs="Calibri"/>
          <w:noProof/>
          <w:sz w:val="24"/>
        </w:rPr>
        <mc:AlternateContent>
          <mc:Choice Requires="wps">
            <w:drawing>
              <wp:anchor distT="0" distB="0" distL="114300" distR="114300" simplePos="0" relativeHeight="251664384" behindDoc="0" locked="0" layoutInCell="1" allowOverlap="1" wp14:anchorId="71F235F8" wp14:editId="00113B67">
                <wp:simplePos x="0" y="0"/>
                <wp:positionH relativeFrom="column">
                  <wp:posOffset>4465320</wp:posOffset>
                </wp:positionH>
                <wp:positionV relativeFrom="paragraph">
                  <wp:posOffset>-554341</wp:posOffset>
                </wp:positionV>
                <wp:extent cx="2747010" cy="653415"/>
                <wp:effectExtent l="0" t="0" r="8890" b="6985"/>
                <wp:wrapNone/>
                <wp:docPr id="2" name="Text Box 2"/>
                <wp:cNvGraphicFramePr/>
                <a:graphic xmlns:a="http://schemas.openxmlformats.org/drawingml/2006/main">
                  <a:graphicData uri="http://schemas.microsoft.com/office/word/2010/wordprocessingShape">
                    <wps:wsp>
                      <wps:cNvSpPr txBox="1"/>
                      <wps:spPr>
                        <a:xfrm>
                          <a:off x="0" y="0"/>
                          <a:ext cx="2747010" cy="653415"/>
                        </a:xfrm>
                        <a:prstGeom prst="rect">
                          <a:avLst/>
                        </a:prstGeom>
                        <a:solidFill>
                          <a:schemeClr val="tx1"/>
                        </a:solidFill>
                        <a:ln w="6350">
                          <a:solidFill>
                            <a:schemeClr val="tx1"/>
                          </a:solidFill>
                        </a:ln>
                      </wps:spPr>
                      <wps:txb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235F8" id="_x0000_t202" coordsize="21600,21600" o:spt="202" path="m,l,21600r21600,l21600,xe">
                <v:stroke joinstyle="miter"/>
                <v:path gradientshapeok="t" o:connecttype="rect"/>
              </v:shapetype>
              <v:shape id="Text Box 2" o:spid="_x0000_s1026" type="#_x0000_t202" style="position:absolute;margin-left:351.6pt;margin-top:-43.65pt;width:216.3pt;height:5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" fillcolor="black [3213]" strokecolor="black [3213]" strokeweight=".5pt">
                <v:textbo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v:textbox>
              </v:shape>
            </w:pict>
          </mc:Fallback>
        </mc:AlternateContent>
      </w:r>
      <w:r w:rsidR="0060675B" w:rsidRPr="00E4582F">
        <w:rPr>
          <w:rFonts w:ascii="Calibri" w:eastAsia="Calibri" w:hAnsi="Calibri" w:cs="Calibri"/>
          <w:noProof/>
          <w:sz w:val="24"/>
        </w:rPr>
        <mc:AlternateContent>
          <mc:Choice Requires="wps">
            <w:drawing>
              <wp:anchor distT="0" distB="0" distL="114300" distR="114300" simplePos="0" relativeHeight="251662336" behindDoc="0" locked="0" layoutInCell="1" allowOverlap="1" wp14:anchorId="3FB22D30" wp14:editId="115AF2D2">
                <wp:simplePos x="0" y="0"/>
                <wp:positionH relativeFrom="column">
                  <wp:posOffset>-152400</wp:posOffset>
                </wp:positionH>
                <wp:positionV relativeFrom="paragraph">
                  <wp:posOffset>-516890</wp:posOffset>
                </wp:positionV>
                <wp:extent cx="3376246" cy="643890"/>
                <wp:effectExtent l="0" t="0" r="15240" b="16510"/>
                <wp:wrapNone/>
                <wp:docPr id="1" name="Text Box 1"/>
                <wp:cNvGraphicFramePr/>
                <a:graphic xmlns:a="http://schemas.openxmlformats.org/drawingml/2006/main">
                  <a:graphicData uri="http://schemas.microsoft.com/office/word/2010/wordprocessingShape">
                    <wps:wsp>
                      <wps:cNvSpPr txBox="1"/>
                      <wps:spPr>
                        <a:xfrm>
                          <a:off x="0" y="0"/>
                          <a:ext cx="3376246" cy="643890"/>
                        </a:xfrm>
                        <a:prstGeom prst="rect">
                          <a:avLst/>
                        </a:prstGeom>
                        <a:solidFill>
                          <a:schemeClr val="tx1"/>
                        </a:solidFill>
                        <a:ln w="6350">
                          <a:solidFill>
                            <a:schemeClr val="tx1"/>
                          </a:solidFill>
                        </a:ln>
                      </wps:spPr>
                      <wps:txbx>
                        <w:txbxContent>
                          <w:p w14:paraId="5DA656B0" w14:textId="1089973D" w:rsidR="002B5425" w:rsidRDefault="002B5425" w:rsidP="002B5425">
                            <w:pPr>
                              <w:pStyle w:val="Heading1"/>
                            </w:pPr>
                            <w:r>
                              <w:t>Danielle M. Blumstein</w:t>
                            </w:r>
                            <w:r w:rsidR="0072222B">
                              <w:t>, PhD</w:t>
                            </w:r>
                            <w:r>
                              <w:t xml:space="preserve">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22D30" id="Text Box 1" o:spid="_x0000_s1027" type="#_x0000_t202" style="position:absolute;margin-left:-12pt;margin-top:-40.7pt;width:265.85pt;height: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" fillcolor="black [3213]" strokecolor="black [3213]" strokeweight=".5pt">
                <v:textbox>
                  <w:txbxContent>
                    <w:p w14:paraId="5DA656B0" w14:textId="1089973D" w:rsidR="002B5425" w:rsidRDefault="002B5425" w:rsidP="002B5425">
                      <w:pPr>
                        <w:pStyle w:val="Heading1"/>
                      </w:pPr>
                      <w:r>
                        <w:t>Danielle M. Blumstein</w:t>
                      </w:r>
                      <w:r w:rsidR="0072222B">
                        <w:t>, PhD</w:t>
                      </w:r>
                      <w:r>
                        <w:t xml:space="preserve">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v:textbox>
              </v:shape>
            </w:pict>
          </mc:Fallback>
        </mc:AlternateContent>
      </w:r>
      <w:r w:rsidR="002B5425" w:rsidRPr="00E4582F">
        <w:rPr>
          <w:i/>
          <w:sz w:val="24"/>
        </w:rPr>
        <w:t xml:space="preserve"> </w:t>
      </w:r>
    </w:p>
    <w:p w14:paraId="121A1743" w14:textId="77777777" w:rsidR="0040077B" w:rsidRPr="00E4582F" w:rsidRDefault="0040077B" w:rsidP="00A87F2A">
      <w:pPr>
        <w:ind w:left="720" w:right="810"/>
        <w:rPr>
          <w:b/>
          <w:bCs/>
        </w:rPr>
      </w:pPr>
    </w:p>
    <w:p w14:paraId="2047B403" w14:textId="40ABAE8C" w:rsidR="009C28B4" w:rsidRDefault="009C28B4" w:rsidP="00E77615">
      <w:pPr>
        <w:ind w:left="270" w:right="90" w:hanging="270"/>
        <w:rPr>
          <w:b/>
          <w:bCs/>
        </w:rPr>
      </w:pPr>
      <w:r>
        <w:rPr>
          <w:b/>
          <w:bCs/>
        </w:rPr>
        <w:t>APPOITMENTS</w:t>
      </w:r>
    </w:p>
    <w:p w14:paraId="4FB7C983" w14:textId="095452E7" w:rsidR="009C28B4" w:rsidRDefault="009C28B4" w:rsidP="005D5036">
      <w:pPr>
        <w:pStyle w:val="ListParagraph"/>
        <w:numPr>
          <w:ilvl w:val="0"/>
          <w:numId w:val="25"/>
        </w:numPr>
        <w:ind w:left="270" w:right="90" w:hanging="270"/>
      </w:pPr>
      <w:r w:rsidRPr="009C28B4">
        <w:t>Research Associate, State Fisheries Genomics Lab</w:t>
      </w:r>
      <w:r>
        <w:t xml:space="preserve">, </w:t>
      </w:r>
      <w:r w:rsidRPr="009C28B4">
        <w:t>Coastal Oregon Marine Experiment Station</w:t>
      </w:r>
      <w:r>
        <w:t xml:space="preserve">, </w:t>
      </w:r>
      <w:r w:rsidR="006B585F" w:rsidRPr="005D5036">
        <w:rPr>
          <w:rFonts w:ascii="TimesNewRomanPSMT" w:hAnsi="TimesNewRomanPSMT"/>
        </w:rPr>
        <w:t xml:space="preserve">Hatfield </w:t>
      </w:r>
      <w:r w:rsidR="006B585F" w:rsidRPr="001B55E9">
        <w:t>Marine Science Center</w:t>
      </w:r>
      <w:r w:rsidR="006B585F">
        <w:t xml:space="preserve">, </w:t>
      </w:r>
      <w:r w:rsidRPr="009C28B4">
        <w:t>Oregon State University</w:t>
      </w:r>
      <w:r>
        <w:t xml:space="preserve">, </w:t>
      </w:r>
      <w:r w:rsidR="00947F42">
        <w:t xml:space="preserve">October </w:t>
      </w:r>
      <w:r>
        <w:t xml:space="preserve">2024 </w:t>
      </w:r>
      <w:r w:rsidR="00947F42">
        <w:t>–</w:t>
      </w:r>
      <w:r>
        <w:t xml:space="preserve"> </w:t>
      </w:r>
      <w:r w:rsidR="001B55E9">
        <w:t>May 2025</w:t>
      </w:r>
    </w:p>
    <w:p w14:paraId="76DFCD80" w14:textId="0E666B27" w:rsidR="001B55E9" w:rsidRPr="001B55E9" w:rsidRDefault="001B55E9" w:rsidP="005D5036">
      <w:pPr>
        <w:pStyle w:val="ListParagraph"/>
        <w:numPr>
          <w:ilvl w:val="0"/>
          <w:numId w:val="25"/>
        </w:numPr>
        <w:ind w:left="270" w:right="90" w:hanging="270"/>
      </w:pPr>
      <w:r w:rsidRPr="001B55E9">
        <w:t>Field Team Director</w:t>
      </w:r>
      <w:r w:rsidRPr="001B55E9">
        <w:t xml:space="preserve">, </w:t>
      </w:r>
      <w:r w:rsidRPr="001B55E9">
        <w:t>University of Denver, Colorado</w:t>
      </w:r>
      <w:r w:rsidRPr="001B55E9">
        <w:t>, May 2024 – September 2024</w:t>
      </w:r>
    </w:p>
    <w:p w14:paraId="257F1450" w14:textId="77777777" w:rsidR="001B55E9" w:rsidRPr="001B55E9" w:rsidRDefault="001B55E9" w:rsidP="005D5036">
      <w:pPr>
        <w:ind w:left="360" w:right="90" w:hanging="270"/>
      </w:pPr>
    </w:p>
    <w:p w14:paraId="21893241" w14:textId="3577CB1C" w:rsidR="002B5425" w:rsidRPr="00E4582F" w:rsidRDefault="00203A2C" w:rsidP="00E77615">
      <w:pPr>
        <w:ind w:left="270" w:right="90" w:hanging="270"/>
        <w:rPr>
          <w:b/>
          <w:bCs/>
        </w:rPr>
      </w:pPr>
      <w:r w:rsidRPr="00E4582F">
        <w:rPr>
          <w:b/>
          <w:bCs/>
        </w:rPr>
        <w:t>EDUCATION</w:t>
      </w:r>
    </w:p>
    <w:p w14:paraId="692BF742" w14:textId="77777777" w:rsidR="00947F42" w:rsidRDefault="008B1931" w:rsidP="00E77615">
      <w:pPr>
        <w:pStyle w:val="ListParagraph"/>
        <w:numPr>
          <w:ilvl w:val="0"/>
          <w:numId w:val="18"/>
        </w:numPr>
        <w:ind w:left="270" w:right="90" w:hanging="270"/>
      </w:pPr>
      <w:r w:rsidRPr="00E4582F">
        <w:t>Ph</w:t>
      </w:r>
      <w:r w:rsidR="005A7A31" w:rsidRPr="00E4582F">
        <w:t>.</w:t>
      </w:r>
      <w:r w:rsidRPr="00E4582F">
        <w:t>D</w:t>
      </w:r>
      <w:r w:rsidR="005A7A31" w:rsidRPr="00E4582F">
        <w:t>.</w:t>
      </w:r>
      <w:r w:rsidRPr="00E4582F">
        <w:t xml:space="preserve">, Molecular and Evolutionary Systems Biology. University of New Hampshire. </w:t>
      </w:r>
    </w:p>
    <w:p w14:paraId="3662B337" w14:textId="5FDA7C27" w:rsidR="00D23EDA" w:rsidRPr="00E4582F" w:rsidRDefault="00947F42" w:rsidP="00947F42">
      <w:pPr>
        <w:pStyle w:val="ListParagraph"/>
        <w:ind w:left="270" w:right="90" w:firstLine="0"/>
      </w:pPr>
      <w:r>
        <w:t xml:space="preserve">August </w:t>
      </w:r>
      <w:r w:rsidR="008B1931" w:rsidRPr="00E4582F">
        <w:t>2019-</w:t>
      </w:r>
      <w:r>
        <w:t xml:space="preserve"> May </w:t>
      </w:r>
      <w:r w:rsidR="005A7A31" w:rsidRPr="00E4582F">
        <w:t>2024</w:t>
      </w:r>
    </w:p>
    <w:p w14:paraId="42D12240" w14:textId="5BD9CAD1" w:rsidR="00D23EDA" w:rsidRPr="00E4582F" w:rsidRDefault="008B1931" w:rsidP="00E77615">
      <w:pPr>
        <w:pStyle w:val="ListParagraph"/>
        <w:numPr>
          <w:ilvl w:val="0"/>
          <w:numId w:val="18"/>
        </w:numPr>
        <w:ind w:left="270" w:right="90" w:hanging="270"/>
      </w:pPr>
      <w:r w:rsidRPr="00E4582F">
        <w:t>M.S., Natural Resources. Wisconsin Cooperative Fishery Research Unit, University of Wisconsin - Stevens Point.</w:t>
      </w:r>
      <w:r w:rsidRPr="00E4582F">
        <w:rPr>
          <w:i/>
        </w:rPr>
        <w:t xml:space="preserve"> </w:t>
      </w:r>
      <w:r w:rsidR="00947F42">
        <w:t xml:space="preserve">August </w:t>
      </w:r>
      <w:r w:rsidRPr="00E4582F">
        <w:t>2017-</w:t>
      </w:r>
      <w:r w:rsidR="00947F42">
        <w:t xml:space="preserve">May </w:t>
      </w:r>
      <w:r w:rsidR="005E0CB6" w:rsidRPr="00E4582F">
        <w:t>2019</w:t>
      </w:r>
    </w:p>
    <w:p w14:paraId="6C1BB848" w14:textId="4D46AE48" w:rsidR="00D23EDA" w:rsidRPr="00E4582F" w:rsidRDefault="008B1931" w:rsidP="00E77615">
      <w:pPr>
        <w:pStyle w:val="ListParagraph"/>
        <w:numPr>
          <w:ilvl w:val="0"/>
          <w:numId w:val="18"/>
        </w:numPr>
        <w:ind w:left="270" w:right="90" w:hanging="270"/>
      </w:pPr>
      <w:r w:rsidRPr="00E4582F">
        <w:t xml:space="preserve">B.S., Zoology. Michigan State University. </w:t>
      </w:r>
      <w:r w:rsidR="00947F42">
        <w:t xml:space="preserve">August </w:t>
      </w:r>
      <w:r w:rsidRPr="00E4582F">
        <w:t xml:space="preserve">2013 – </w:t>
      </w:r>
      <w:r w:rsidR="00947F42">
        <w:t xml:space="preserve">May </w:t>
      </w:r>
      <w:r w:rsidRPr="00E4582F">
        <w:t>2017. Concentration: Ecology, Evolution, and Organismal Biology Minor: Environmental Studies and Sustainability</w:t>
      </w:r>
    </w:p>
    <w:p w14:paraId="3E42B6C6" w14:textId="77777777" w:rsidR="00203A2C" w:rsidRPr="00E4582F" w:rsidRDefault="00203A2C" w:rsidP="00E77615">
      <w:pPr>
        <w:spacing w:line="259" w:lineRule="auto"/>
        <w:ind w:left="270" w:right="90" w:hanging="270"/>
        <w:rPr>
          <w:b/>
          <w:bCs/>
        </w:rPr>
      </w:pPr>
    </w:p>
    <w:p w14:paraId="491C3132" w14:textId="6F6601FD" w:rsidR="005860A6" w:rsidRDefault="008B1931" w:rsidP="00E77615">
      <w:pPr>
        <w:spacing w:line="259" w:lineRule="auto"/>
        <w:ind w:left="270" w:right="90" w:hanging="270"/>
        <w:rPr>
          <w:b/>
          <w:bCs/>
        </w:rPr>
      </w:pPr>
      <w:r w:rsidRPr="00E4582F">
        <w:rPr>
          <w:b/>
          <w:bCs/>
        </w:rPr>
        <w:t>PUBLICATIONS</w:t>
      </w:r>
    </w:p>
    <w:p w14:paraId="3E662589" w14:textId="26051595" w:rsidR="00CC43EB" w:rsidRPr="00E77615" w:rsidRDefault="00CC43EB" w:rsidP="00E77615">
      <w:pPr>
        <w:ind w:left="360" w:right="90" w:hanging="360"/>
      </w:pPr>
      <w:r w:rsidRPr="00E4582F">
        <w:rPr>
          <w:b/>
          <w:bCs/>
          <w:i/>
          <w:iCs/>
        </w:rPr>
        <w:t>Blumstein DM</w:t>
      </w:r>
      <w:r w:rsidRPr="00E4582F">
        <w:t xml:space="preserve"> and </w:t>
      </w:r>
      <w:proofErr w:type="spellStart"/>
      <w:r w:rsidRPr="00E4582F">
        <w:t>MacManes</w:t>
      </w:r>
      <w:proofErr w:type="spellEnd"/>
      <w:r w:rsidRPr="00E4582F">
        <w:t>, MD.</w:t>
      </w:r>
      <w:r w:rsidR="00E77615">
        <w:t xml:space="preserve"> 2024.</w:t>
      </w:r>
      <w:r w:rsidRPr="00E4582F">
        <w:t xml:space="preserve"> Impacts of dietary fat on multi tissue gene expression in the desert-adapted cactus mouse. Journal of Experimental Biology. </w:t>
      </w:r>
      <w:r w:rsidR="00E77615" w:rsidRPr="00E77615">
        <w:rPr>
          <w:i/>
          <w:iCs/>
        </w:rPr>
        <w:t>J Exp Biol</w:t>
      </w:r>
      <w:r w:rsidR="00E77615" w:rsidRPr="00E77615">
        <w:t xml:space="preserve"> 227 (24): jeb247978.</w:t>
      </w:r>
    </w:p>
    <w:p w14:paraId="5F23932F" w14:textId="77777777" w:rsidR="00CC43EB" w:rsidRPr="00E4582F" w:rsidRDefault="00CC43EB" w:rsidP="00E77615">
      <w:pPr>
        <w:ind w:left="360" w:right="90" w:hanging="360"/>
        <w:rPr>
          <w:b/>
          <w:bCs/>
        </w:rPr>
      </w:pPr>
    </w:p>
    <w:p w14:paraId="7E8CA7E2" w14:textId="47F3F976" w:rsidR="00F06E91" w:rsidRPr="00E4582F" w:rsidRDefault="00F06E91" w:rsidP="00E77615">
      <w:pPr>
        <w:ind w:left="360" w:right="90" w:hanging="360"/>
      </w:pPr>
      <w:r w:rsidRPr="00E4582F">
        <w:rPr>
          <w:b/>
          <w:bCs/>
          <w:i/>
          <w:iCs/>
        </w:rPr>
        <w:t>Blumstein DM</w:t>
      </w:r>
      <w:r w:rsidRPr="00E4582F">
        <w:t xml:space="preserve">, Colella, JP, E Linder, and </w:t>
      </w:r>
      <w:proofErr w:type="spellStart"/>
      <w:r w:rsidRPr="00E4582F">
        <w:t>MacManes</w:t>
      </w:r>
      <w:proofErr w:type="spellEnd"/>
      <w:r w:rsidRPr="00E4582F">
        <w:t>, MD.</w:t>
      </w:r>
      <w:r w:rsidR="00E77615">
        <w:t xml:space="preserve"> </w:t>
      </w:r>
      <w:r w:rsidR="00E77615" w:rsidRPr="00DB0F0D">
        <w:t>2024</w:t>
      </w:r>
      <w:r w:rsidR="00E77615">
        <w:t>.</w:t>
      </w:r>
      <w:r w:rsidRPr="00E4582F">
        <w:t xml:space="preserve"> High total water loss driven by low-fat diet in desert-adapted mice</w:t>
      </w:r>
      <w:r w:rsidRPr="00DB0F0D">
        <w:t>, </w:t>
      </w:r>
      <w:r w:rsidRPr="009C5EB4">
        <w:t>Journal of Mammalogy</w:t>
      </w:r>
      <w:r w:rsidRPr="00DB0F0D">
        <w:t>;</w:t>
      </w:r>
      <w:r>
        <w:t xml:space="preserve"> </w:t>
      </w:r>
      <w:r w:rsidRPr="00DB0F0D">
        <w:t>gyae093</w:t>
      </w:r>
      <w:r w:rsidR="006B585F">
        <w:t>.</w:t>
      </w:r>
    </w:p>
    <w:p w14:paraId="75118481" w14:textId="77777777" w:rsidR="00F06E91" w:rsidRPr="00E4582F" w:rsidRDefault="00F06E91" w:rsidP="00E77615">
      <w:pPr>
        <w:spacing w:line="259" w:lineRule="auto"/>
        <w:ind w:left="360" w:right="90" w:hanging="360"/>
        <w:rPr>
          <w:b/>
          <w:bCs/>
        </w:rPr>
      </w:pPr>
    </w:p>
    <w:p w14:paraId="3C154F5C" w14:textId="2C19B32C" w:rsidR="00F06E91" w:rsidRPr="00E4582F" w:rsidRDefault="00F06E91" w:rsidP="00E77615">
      <w:pPr>
        <w:ind w:left="360" w:right="90" w:hanging="360"/>
        <w:rPr>
          <w:rFonts w:ascii="Segoe UI" w:hAnsi="Segoe UI" w:cs="Segoe UI"/>
          <w:color w:val="333333"/>
          <w:shd w:val="clear" w:color="auto" w:fill="FFFFFF"/>
        </w:rPr>
      </w:pPr>
      <w:r w:rsidRPr="00E4582F">
        <w:rPr>
          <w:b/>
          <w:bCs/>
          <w:i/>
          <w:iCs/>
        </w:rPr>
        <w:t>Blumstein DM</w:t>
      </w:r>
      <w:r w:rsidRPr="00E4582F">
        <w:t xml:space="preserve"> and </w:t>
      </w:r>
      <w:proofErr w:type="spellStart"/>
      <w:r w:rsidRPr="00E4582F">
        <w:t>MacManes</w:t>
      </w:r>
      <w:proofErr w:type="spellEnd"/>
      <w:r w:rsidRPr="00E4582F">
        <w:t>, MD. 2024</w:t>
      </w:r>
      <w:r w:rsidR="00E77615">
        <w:t>.</w:t>
      </w:r>
      <w:r w:rsidRPr="00E4582F">
        <w:t xml:space="preserve"> The multi-tissue gene expression and physiological responses of water deprived Peromyscus </w:t>
      </w:r>
      <w:proofErr w:type="spellStart"/>
      <w:r w:rsidRPr="00E4582F">
        <w:t>eremicus</w:t>
      </w:r>
      <w:proofErr w:type="spellEnd"/>
      <w:r w:rsidRPr="00E4582F">
        <w:t>. BMC Genomics 25, 770</w:t>
      </w:r>
      <w:r w:rsidRPr="00E4582F">
        <w:rPr>
          <w:rFonts w:ascii="Segoe UI" w:hAnsi="Segoe UI" w:cs="Segoe UI"/>
          <w:color w:val="333333"/>
          <w:shd w:val="clear" w:color="auto" w:fill="FFFFFF"/>
        </w:rPr>
        <w:t xml:space="preserve">. </w:t>
      </w:r>
    </w:p>
    <w:p w14:paraId="18925810" w14:textId="77777777" w:rsidR="00F06E91" w:rsidRPr="00E4582F" w:rsidRDefault="00F06E91" w:rsidP="00E77615">
      <w:pPr>
        <w:ind w:left="360" w:right="90" w:hanging="360"/>
        <w:rPr>
          <w:b/>
          <w:i/>
        </w:rPr>
      </w:pPr>
    </w:p>
    <w:p w14:paraId="414916E8" w14:textId="77777777" w:rsidR="00F06E91" w:rsidRPr="00E4582F" w:rsidRDefault="00F06E91" w:rsidP="00E77615">
      <w:pPr>
        <w:ind w:left="360" w:right="90" w:hanging="360"/>
      </w:pPr>
      <w:r w:rsidRPr="00E4582F">
        <w:rPr>
          <w:b/>
          <w:i/>
        </w:rPr>
        <w:t>Blumstein DM</w:t>
      </w:r>
      <w:r w:rsidRPr="00E4582F">
        <w:t xml:space="preserve">. 2024. Survival Strategies in Arid Environments: Exploring Desert Adaptations in Peromyscus </w:t>
      </w:r>
      <w:proofErr w:type="spellStart"/>
      <w:r w:rsidRPr="00E4582F">
        <w:t>eremicus</w:t>
      </w:r>
      <w:proofErr w:type="spellEnd"/>
      <w:r w:rsidRPr="00E4582F">
        <w:t>. PhD dissertation</w:t>
      </w:r>
      <w:r w:rsidRPr="00E4582F">
        <w:rPr>
          <w:rFonts w:ascii="Arial" w:eastAsia="Arial" w:hAnsi="Arial" w:cs="Arial"/>
          <w:color w:val="212121"/>
        </w:rPr>
        <w:t xml:space="preserve">. </w:t>
      </w:r>
      <w:r w:rsidRPr="00E4582F">
        <w:t xml:space="preserve">University of New Hampshire. </w:t>
      </w:r>
    </w:p>
    <w:p w14:paraId="2C00ABDB" w14:textId="77777777" w:rsidR="00F06E91" w:rsidRPr="00E4582F" w:rsidRDefault="00F06E91" w:rsidP="00E77615">
      <w:pPr>
        <w:ind w:left="360" w:right="90" w:hanging="360"/>
        <w:rPr>
          <w:b/>
          <w:bCs/>
          <w:i/>
          <w:iCs/>
        </w:rPr>
      </w:pPr>
    </w:p>
    <w:p w14:paraId="30CDC7C7" w14:textId="77777777" w:rsidR="00F06E91" w:rsidRPr="00E4582F" w:rsidRDefault="00F06E91" w:rsidP="00E77615">
      <w:pPr>
        <w:ind w:left="360" w:right="90" w:hanging="360"/>
      </w:pPr>
      <w:r w:rsidRPr="00E4582F">
        <w:rPr>
          <w:b/>
          <w:bCs/>
          <w:i/>
          <w:iCs/>
        </w:rPr>
        <w:t>Blumstein DM</w:t>
      </w:r>
      <w:r w:rsidRPr="00E4582F">
        <w:t xml:space="preserve"> and </w:t>
      </w:r>
      <w:proofErr w:type="spellStart"/>
      <w:r w:rsidRPr="00E4582F">
        <w:t>MacManes</w:t>
      </w:r>
      <w:proofErr w:type="spellEnd"/>
      <w:r w:rsidRPr="00E4582F">
        <w:t xml:space="preserve">, MD. 2023. When the tap runs dry: The physiological effects of acute experimental dehydration in Peromyscus </w:t>
      </w:r>
      <w:proofErr w:type="spellStart"/>
      <w:r w:rsidRPr="00E4582F">
        <w:t>eremicus</w:t>
      </w:r>
      <w:proofErr w:type="spellEnd"/>
      <w:r w:rsidRPr="00E4582F">
        <w:t xml:space="preserve">. Journal of Experimental Biology. </w:t>
      </w:r>
      <w:r w:rsidRPr="00E4582F">
        <w:rPr>
          <w:i/>
          <w:iCs/>
        </w:rPr>
        <w:t xml:space="preserve">J Exp </w:t>
      </w:r>
      <w:r w:rsidRPr="00E4582F">
        <w:t xml:space="preserve">226 (23): jeb246386. </w:t>
      </w:r>
    </w:p>
    <w:p w14:paraId="6175E140" w14:textId="77777777" w:rsidR="00F06E91" w:rsidRPr="00E4582F" w:rsidRDefault="00F06E91" w:rsidP="00E77615">
      <w:pPr>
        <w:ind w:left="360" w:right="90" w:hanging="360"/>
      </w:pPr>
    </w:p>
    <w:p w14:paraId="024F4ACA" w14:textId="77777777" w:rsidR="00F06E91" w:rsidRPr="00E4582F" w:rsidRDefault="00F06E91" w:rsidP="00E77615">
      <w:pPr>
        <w:ind w:left="360" w:right="90" w:hanging="360"/>
      </w:pPr>
      <w:r w:rsidRPr="00E4582F">
        <w:t xml:space="preserve">Colella, JP, </w:t>
      </w:r>
      <w:r w:rsidRPr="00E4582F">
        <w:rPr>
          <w:b/>
          <w:bCs/>
          <w:i/>
          <w:iCs/>
        </w:rPr>
        <w:t>Blumstein DM</w:t>
      </w:r>
      <w:r w:rsidRPr="00E4582F">
        <w:t xml:space="preserve">, and </w:t>
      </w:r>
      <w:proofErr w:type="spellStart"/>
      <w:r w:rsidRPr="00E4582F">
        <w:t>MacManes</w:t>
      </w:r>
      <w:proofErr w:type="spellEnd"/>
      <w:r w:rsidRPr="00E4582F">
        <w:t xml:space="preserve"> MD. 2021. Disentangling environmental drivers of circadian metabolism in desert-adapted mice. Journal of Experimental Biology. 224 (18): jeb242529.</w:t>
      </w:r>
    </w:p>
    <w:p w14:paraId="36F4E87F" w14:textId="77777777" w:rsidR="00F06E91" w:rsidRPr="00E4582F" w:rsidRDefault="00F06E91" w:rsidP="00E77615">
      <w:pPr>
        <w:ind w:left="360" w:right="90" w:hanging="360"/>
        <w:rPr>
          <w:b/>
          <w:i/>
        </w:rPr>
      </w:pPr>
    </w:p>
    <w:p w14:paraId="6C88240E" w14:textId="76E1B027" w:rsidR="00F06E91" w:rsidRPr="00E4582F" w:rsidRDefault="00F06E91" w:rsidP="00E77615">
      <w:pPr>
        <w:ind w:left="360" w:right="90" w:hanging="360"/>
      </w:pPr>
      <w:r w:rsidRPr="00E4582F">
        <w:rPr>
          <w:b/>
          <w:i/>
        </w:rPr>
        <w:t>Blumstein, DM,</w:t>
      </w:r>
      <w:r w:rsidRPr="00E4582F">
        <w:t xml:space="preserve"> Campbell, MA, Hale, MC, Sutherland, BJ, McKinney, GJ, Stott, W., &amp; Larson, WA. 2019. Comparative genomic analyses and a novel linkage map for cisco (</w:t>
      </w:r>
      <w:r w:rsidRPr="00E4582F">
        <w:rPr>
          <w:i/>
          <w:iCs/>
        </w:rPr>
        <w:t>Coregonus artedi</w:t>
      </w:r>
      <w:r w:rsidRPr="00E4582F">
        <w:t>) provides insight into chromosomal evolution and rediploidization across salmonids. </w:t>
      </w:r>
      <w:r w:rsidRPr="00E4582F">
        <w:rPr>
          <w:i/>
          <w:iCs/>
        </w:rPr>
        <w:t>G3</w:t>
      </w:r>
      <w:r w:rsidRPr="00E4582F">
        <w:t>, 10(8):2863-2878.</w:t>
      </w:r>
    </w:p>
    <w:p w14:paraId="3DDC2EB6" w14:textId="77777777" w:rsidR="00F06E91" w:rsidRPr="00E4582F" w:rsidRDefault="00F06E91" w:rsidP="00E77615">
      <w:pPr>
        <w:ind w:left="360" w:right="90" w:hanging="360"/>
        <w:rPr>
          <w:b/>
          <w:i/>
        </w:rPr>
      </w:pPr>
    </w:p>
    <w:p w14:paraId="42F8DF3F" w14:textId="0399B117" w:rsidR="00F06E91" w:rsidRPr="00E4582F" w:rsidRDefault="00F06E91" w:rsidP="00E77615">
      <w:pPr>
        <w:ind w:left="360" w:right="90" w:hanging="360"/>
      </w:pPr>
      <w:r w:rsidRPr="00E4582F">
        <w:rPr>
          <w:b/>
          <w:i/>
        </w:rPr>
        <w:t>Blumstein DM</w:t>
      </w:r>
      <w:r w:rsidRPr="00E4582F">
        <w:t xml:space="preserve">. 2019. The first haploid linkage map in a </w:t>
      </w:r>
      <w:proofErr w:type="spellStart"/>
      <w:r w:rsidRPr="00E4582F">
        <w:t>coregonid</w:t>
      </w:r>
      <w:proofErr w:type="spellEnd"/>
      <w:r w:rsidRPr="00E4582F">
        <w:t xml:space="preserve"> (</w:t>
      </w:r>
      <w:r w:rsidRPr="00E4582F">
        <w:rPr>
          <w:i/>
          <w:iCs/>
        </w:rPr>
        <w:t>Coregonus artedi</w:t>
      </w:r>
      <w:r w:rsidRPr="00E4582F">
        <w:t>) improves knowledge of chromosomal evolution and rediploidization across Salmonids. Master's thesis</w:t>
      </w:r>
      <w:r w:rsidRPr="00E4582F">
        <w:rPr>
          <w:rFonts w:ascii="Arial" w:eastAsia="Arial" w:hAnsi="Arial" w:cs="Arial"/>
          <w:color w:val="212121"/>
        </w:rPr>
        <w:t xml:space="preserve">. </w:t>
      </w:r>
      <w:r w:rsidRPr="00E4582F">
        <w:t xml:space="preserve">University of Wisconsin Stevens Point. </w:t>
      </w:r>
    </w:p>
    <w:p w14:paraId="609959A3" w14:textId="77777777" w:rsidR="00F06E91" w:rsidRPr="00E4582F" w:rsidRDefault="00F06E91" w:rsidP="00E77615">
      <w:pPr>
        <w:spacing w:line="259" w:lineRule="auto"/>
        <w:ind w:left="360" w:right="90" w:hanging="360"/>
      </w:pPr>
    </w:p>
    <w:p w14:paraId="7610B5AD" w14:textId="2F264F75" w:rsidR="00F06E91" w:rsidRPr="00E4582F" w:rsidRDefault="00F06E91" w:rsidP="00E77615">
      <w:pPr>
        <w:ind w:left="360" w:right="90" w:hanging="360"/>
      </w:pPr>
      <w:r w:rsidRPr="00E4582F">
        <w:rPr>
          <w:b/>
          <w:i/>
        </w:rPr>
        <w:t>Blumstein DM</w:t>
      </w:r>
      <w:r w:rsidRPr="00E4582F">
        <w:t>, Mays D, Scribner KT. 2017. Spatial genetic structure and recruitment dynamics of burbot (</w:t>
      </w:r>
      <w:r w:rsidRPr="00E4582F">
        <w:rPr>
          <w:i/>
        </w:rPr>
        <w:t>Lota lota</w:t>
      </w:r>
      <w:r w:rsidRPr="00E4582F">
        <w:t xml:space="preserve">) in Eastern Lake Michigan and Michigan tributaries. </w:t>
      </w:r>
      <w:r w:rsidRPr="00E4582F">
        <w:rPr>
          <w:i/>
        </w:rPr>
        <w:t>Journal of Great Lakes Research, 44</w:t>
      </w:r>
      <w:r w:rsidRPr="00E4582F">
        <w:t xml:space="preserve">(1):149156.  </w:t>
      </w:r>
    </w:p>
    <w:p w14:paraId="7A16AA86" w14:textId="77777777" w:rsidR="00F06E91" w:rsidRPr="00E4582F" w:rsidRDefault="00F06E91" w:rsidP="00E77615">
      <w:pPr>
        <w:spacing w:line="259" w:lineRule="auto"/>
        <w:ind w:left="360" w:right="90" w:hanging="360"/>
      </w:pPr>
      <w:r w:rsidRPr="00E4582F">
        <w:t xml:space="preserve"> </w:t>
      </w:r>
    </w:p>
    <w:p w14:paraId="40729FC1" w14:textId="276DB175" w:rsidR="00E77615" w:rsidRPr="005D5036" w:rsidRDefault="00F06E91" w:rsidP="005D5036">
      <w:pPr>
        <w:spacing w:line="259" w:lineRule="auto"/>
        <w:ind w:left="360" w:right="90" w:hanging="360"/>
      </w:pPr>
      <w:proofErr w:type="spellStart"/>
      <w:r w:rsidRPr="00E4582F">
        <w:t>Waraniak</w:t>
      </w:r>
      <w:proofErr w:type="spellEnd"/>
      <w:r w:rsidRPr="00E4582F">
        <w:t xml:space="preserve"> JM, </w:t>
      </w:r>
      <w:r w:rsidRPr="00E4582F">
        <w:rPr>
          <w:b/>
          <w:i/>
        </w:rPr>
        <w:t>Blumstein DM</w:t>
      </w:r>
      <w:r w:rsidRPr="00E4582F">
        <w:t>, Scribner KT. 2017. Barcoding PCR primers detect larval lake sturgeon (</w:t>
      </w:r>
      <w:r w:rsidRPr="00E4582F">
        <w:rPr>
          <w:i/>
        </w:rPr>
        <w:t xml:space="preserve">Acipenser </w:t>
      </w:r>
      <w:proofErr w:type="spellStart"/>
      <w:r w:rsidRPr="00E4582F">
        <w:rPr>
          <w:i/>
        </w:rPr>
        <w:t>fulvescens</w:t>
      </w:r>
      <w:proofErr w:type="spellEnd"/>
      <w:r w:rsidRPr="00E4582F">
        <w:t xml:space="preserve">) in diets of piscine predators. </w:t>
      </w:r>
      <w:r w:rsidRPr="00E4582F">
        <w:rPr>
          <w:i/>
        </w:rPr>
        <w:t>Conservation Genetics Resources</w:t>
      </w:r>
      <w:r w:rsidRPr="00E4582F">
        <w:t xml:space="preserve">, </w:t>
      </w:r>
      <w:r w:rsidRPr="00E4582F">
        <w:rPr>
          <w:i/>
        </w:rPr>
        <w:t>10</w:t>
      </w:r>
      <w:r w:rsidRPr="00E4582F">
        <w:t>(2):259-268.</w:t>
      </w:r>
    </w:p>
    <w:p w14:paraId="05379EC0" w14:textId="77777777" w:rsidR="00E77615" w:rsidRDefault="00E77615" w:rsidP="00E77615">
      <w:pPr>
        <w:ind w:left="270" w:right="90" w:hanging="270"/>
        <w:rPr>
          <w:b/>
          <w:bCs/>
        </w:rPr>
      </w:pPr>
    </w:p>
    <w:p w14:paraId="73D71999" w14:textId="08677D1E" w:rsidR="00E77615" w:rsidRDefault="00203A2C" w:rsidP="00E77615">
      <w:pPr>
        <w:ind w:left="270" w:right="90" w:hanging="270"/>
        <w:rPr>
          <w:b/>
          <w:bCs/>
        </w:rPr>
      </w:pPr>
      <w:r w:rsidRPr="00E4582F">
        <w:rPr>
          <w:b/>
          <w:bCs/>
        </w:rPr>
        <w:t xml:space="preserve">AWARDS </w:t>
      </w:r>
      <w:r w:rsidR="009F1222" w:rsidRPr="00E4582F">
        <w:rPr>
          <w:b/>
          <w:bCs/>
        </w:rPr>
        <w:t>(total $42,860)</w:t>
      </w:r>
    </w:p>
    <w:p w14:paraId="14C921E3" w14:textId="4C0B981B" w:rsidR="00203A2C" w:rsidRPr="00E77615" w:rsidRDefault="00203A2C" w:rsidP="00E77615">
      <w:pPr>
        <w:ind w:left="360" w:right="90" w:hanging="360"/>
        <w:rPr>
          <w:b/>
          <w:bCs/>
        </w:rPr>
      </w:pPr>
      <w:r w:rsidRPr="00E4582F">
        <w:t>2023 Dissertation Year Fellowship, University of New Hampshire</w:t>
      </w:r>
      <w:r w:rsidR="000A28DA" w:rsidRPr="00E4582F">
        <w:t xml:space="preserve"> </w:t>
      </w:r>
      <w:r w:rsidR="000A28DA" w:rsidRPr="00E77615">
        <w:rPr>
          <w:rFonts w:eastAsiaTheme="minorEastAsia"/>
          <w:i/>
          <w:iCs/>
        </w:rPr>
        <w:t>$24,560</w:t>
      </w:r>
    </w:p>
    <w:p w14:paraId="0325CE92" w14:textId="57466D4E" w:rsidR="00203A2C" w:rsidRPr="00E4582F" w:rsidRDefault="00203A2C" w:rsidP="00E77615">
      <w:pPr>
        <w:spacing w:after="6" w:line="259" w:lineRule="auto"/>
        <w:ind w:left="360" w:right="90" w:hanging="360"/>
      </w:pPr>
      <w:r w:rsidRPr="00E4582F">
        <w:t>2022, 2021 Summer TA Fellowship, University of New Hampshire</w:t>
      </w:r>
      <w:r w:rsidR="000A28DA" w:rsidRPr="00E4582F">
        <w:t xml:space="preserve"> </w:t>
      </w:r>
      <w:r w:rsidR="000A28DA" w:rsidRPr="00E77615">
        <w:rPr>
          <w:rFonts w:eastAsiaTheme="minorEastAsia"/>
          <w:i/>
          <w:iCs/>
        </w:rPr>
        <w:t>$5,000 (2022)</w:t>
      </w:r>
      <w:r w:rsidR="000A28DA" w:rsidRPr="00E77615">
        <w:rPr>
          <w:rFonts w:eastAsiaTheme="minorEastAsia"/>
        </w:rPr>
        <w:t xml:space="preserve">, </w:t>
      </w:r>
      <w:r w:rsidR="000A28DA" w:rsidRPr="00E77615">
        <w:rPr>
          <w:rFonts w:eastAsiaTheme="minorEastAsia"/>
          <w:i/>
          <w:iCs/>
        </w:rPr>
        <w:t>$3,150 (2021)</w:t>
      </w:r>
    </w:p>
    <w:p w14:paraId="5C7266FE" w14:textId="32AD9502" w:rsidR="00203A2C" w:rsidRPr="00E4582F" w:rsidRDefault="00203A2C" w:rsidP="00E77615">
      <w:pPr>
        <w:spacing w:after="6" w:line="259" w:lineRule="auto"/>
        <w:ind w:left="360" w:right="90" w:hanging="360"/>
      </w:pPr>
      <w:r w:rsidRPr="00E4582F">
        <w:t>2022 Charlotte Mangum Student Support Program for SICB Annual Meeting</w:t>
      </w:r>
      <w:r w:rsidR="000A28DA" w:rsidRPr="00E4582F">
        <w:t xml:space="preserve"> </w:t>
      </w:r>
      <w:r w:rsidR="000A28DA" w:rsidRPr="00E77615">
        <w:rPr>
          <w:i/>
          <w:iCs/>
        </w:rPr>
        <w:t>$150</w:t>
      </w:r>
    </w:p>
    <w:p w14:paraId="2BE601B5" w14:textId="051BFF2A" w:rsidR="00203A2C" w:rsidRPr="00E4582F" w:rsidRDefault="00203A2C" w:rsidP="00E77615">
      <w:pPr>
        <w:spacing w:after="6" w:line="259" w:lineRule="auto"/>
        <w:ind w:left="360" w:right="90" w:hanging="360"/>
      </w:pPr>
      <w:r w:rsidRPr="00E4582F">
        <w:t xml:space="preserve">2023, 2022, 2020 Molecular, Cellular, and Biomedical Sciences, Department Graduate Student Travel Grant, University of New Hampshire </w:t>
      </w:r>
      <w:r w:rsidR="000A28DA" w:rsidRPr="00E77615">
        <w:rPr>
          <w:i/>
          <w:iCs/>
        </w:rPr>
        <w:t>$200 each</w:t>
      </w:r>
    </w:p>
    <w:p w14:paraId="31DC48A8" w14:textId="6A7536BA" w:rsidR="00203A2C" w:rsidRPr="00E4582F" w:rsidRDefault="00203A2C" w:rsidP="00E77615">
      <w:pPr>
        <w:spacing w:after="6" w:line="259" w:lineRule="auto"/>
        <w:ind w:left="360" w:right="90" w:hanging="360"/>
      </w:pPr>
      <w:r w:rsidRPr="00E4582F">
        <w:t>2023, 2022, 2020, 2019 Graduate Student Travel Grant, University of New Hampshire</w:t>
      </w:r>
      <w:r w:rsidR="000A28DA" w:rsidRPr="00E4582F">
        <w:t xml:space="preserve"> </w:t>
      </w:r>
      <w:r w:rsidR="000A28DA" w:rsidRPr="00E77615">
        <w:rPr>
          <w:i/>
          <w:iCs/>
        </w:rPr>
        <w:t>$200 each</w:t>
      </w:r>
    </w:p>
    <w:p w14:paraId="6ADC2EF1" w14:textId="14643E20" w:rsidR="00203A2C" w:rsidRPr="00E4582F" w:rsidRDefault="00203A2C" w:rsidP="00E77615">
      <w:pPr>
        <w:spacing w:after="6" w:line="259" w:lineRule="auto"/>
        <w:ind w:left="360" w:right="90" w:hanging="360"/>
      </w:pPr>
      <w:r w:rsidRPr="00E4582F">
        <w:t xml:space="preserve">2018 Muskie Clubs Alliance of Wisconsin Inc. Scholarship, University of Wisconsin – Stevens Point. </w:t>
      </w:r>
      <w:r w:rsidR="008B5E4F" w:rsidRPr="00E77615">
        <w:rPr>
          <w:i/>
          <w:iCs/>
        </w:rPr>
        <w:t>$1</w:t>
      </w:r>
      <w:r w:rsidR="009F1222" w:rsidRPr="00E77615">
        <w:rPr>
          <w:i/>
          <w:iCs/>
        </w:rPr>
        <w:t>,</w:t>
      </w:r>
      <w:r w:rsidR="008B5E4F" w:rsidRPr="00E77615">
        <w:rPr>
          <w:i/>
          <w:iCs/>
        </w:rPr>
        <w:t>000</w:t>
      </w:r>
      <w:r w:rsidRPr="00E4582F">
        <w:t xml:space="preserve"> </w:t>
      </w:r>
    </w:p>
    <w:p w14:paraId="1C01D28F" w14:textId="522A6C61" w:rsidR="00203A2C" w:rsidRPr="00E4582F" w:rsidRDefault="00203A2C" w:rsidP="00E77615">
      <w:pPr>
        <w:ind w:left="360" w:right="90" w:hanging="360"/>
      </w:pPr>
      <w:r w:rsidRPr="00E4582F">
        <w:t>2018 OSCAR Travel Grant, University of Wisconsin – Stevens Point.</w:t>
      </w:r>
      <w:r w:rsidR="00027627" w:rsidRPr="00E4582F">
        <w:t xml:space="preserve"> </w:t>
      </w:r>
      <w:r w:rsidR="00027627" w:rsidRPr="00E77615">
        <w:rPr>
          <w:i/>
          <w:iCs/>
        </w:rPr>
        <w:t>$500</w:t>
      </w:r>
    </w:p>
    <w:p w14:paraId="0CF766EF" w14:textId="64B00360" w:rsidR="00203A2C" w:rsidRPr="00E4582F" w:rsidRDefault="00203A2C" w:rsidP="00E77615">
      <w:pPr>
        <w:ind w:left="360" w:right="90" w:hanging="360"/>
      </w:pPr>
      <w:r w:rsidRPr="00E4582F">
        <w:t xml:space="preserve">2017 Undergraduate Long-Term Study Abroad Program Scholarship, College of Natural Science, Michigan State University. </w:t>
      </w:r>
      <w:r w:rsidR="008B5E4F" w:rsidRPr="00E77615">
        <w:rPr>
          <w:i/>
          <w:iCs/>
        </w:rPr>
        <w:t>$1</w:t>
      </w:r>
      <w:r w:rsidR="009F1222" w:rsidRPr="00E77615">
        <w:rPr>
          <w:i/>
          <w:iCs/>
        </w:rPr>
        <w:t>,</w:t>
      </w:r>
      <w:r w:rsidR="008B5E4F" w:rsidRPr="00E77615">
        <w:rPr>
          <w:i/>
          <w:iCs/>
        </w:rPr>
        <w:t>000</w:t>
      </w:r>
    </w:p>
    <w:p w14:paraId="0A348E08" w14:textId="1010A727" w:rsidR="00203A2C" w:rsidRPr="00E4582F" w:rsidRDefault="00203A2C" w:rsidP="00E77615">
      <w:pPr>
        <w:ind w:left="360" w:right="90" w:hanging="360"/>
      </w:pPr>
      <w:r w:rsidRPr="00E4582F">
        <w:t>2016 Undergraduate Research Support Program Scholarship, College of Natural Science, Michigan State University</w:t>
      </w:r>
      <w:r w:rsidRPr="00E77615">
        <w:rPr>
          <w:i/>
          <w:iCs/>
        </w:rPr>
        <w:t xml:space="preserve">. </w:t>
      </w:r>
      <w:r w:rsidR="00027627" w:rsidRPr="00E77615">
        <w:rPr>
          <w:i/>
          <w:iCs/>
        </w:rPr>
        <w:t>$1,000</w:t>
      </w:r>
    </w:p>
    <w:p w14:paraId="1D398D05" w14:textId="2239FB22" w:rsidR="00203A2C" w:rsidRPr="00E4582F" w:rsidRDefault="00203A2C" w:rsidP="00E77615">
      <w:pPr>
        <w:ind w:left="360" w:right="90" w:hanging="360"/>
      </w:pPr>
      <w:r w:rsidRPr="00E4582F">
        <w:t xml:space="preserve">2015 The Rajendra Essay Award, Department of Fisheries and Wildlife, Michigan State University. </w:t>
      </w:r>
      <w:r w:rsidR="009F1222" w:rsidRPr="00E77615">
        <w:rPr>
          <w:i/>
          <w:iCs/>
        </w:rPr>
        <w:t>$100</w:t>
      </w:r>
    </w:p>
    <w:p w14:paraId="43E3B090" w14:textId="5D941130" w:rsidR="00203A2C" w:rsidRPr="00E4582F" w:rsidRDefault="00203A2C" w:rsidP="00E77615">
      <w:pPr>
        <w:ind w:left="360" w:right="90" w:hanging="360"/>
      </w:pPr>
      <w:r w:rsidRPr="00E4582F">
        <w:t xml:space="preserve">2014 RISE Emerging Leaders Scholarship, College of Natural Resources, Michigan State University.  </w:t>
      </w:r>
      <w:r w:rsidR="009F1222" w:rsidRPr="00E77615">
        <w:rPr>
          <w:i/>
          <w:iCs/>
        </w:rPr>
        <w:t>$500</w:t>
      </w:r>
    </w:p>
    <w:p w14:paraId="75D8F1F3" w14:textId="4F7E6B17" w:rsidR="00203A2C" w:rsidRPr="00E4582F" w:rsidRDefault="00203A2C" w:rsidP="00E77615">
      <w:pPr>
        <w:ind w:left="360" w:right="90" w:hanging="360"/>
      </w:pPr>
      <w:r w:rsidRPr="00E4582F">
        <w:t>2014 Donald F. Koch and Barbara J. Sawyer-Koch Environmental Studies Scholarship, College of Natural Resources, Michigan State University</w:t>
      </w:r>
      <w:r w:rsidR="008B5E4F" w:rsidRPr="00E4582F">
        <w:t xml:space="preserve">. </w:t>
      </w:r>
      <w:r w:rsidR="008B5E4F" w:rsidRPr="00E77615">
        <w:rPr>
          <w:i/>
          <w:iCs/>
        </w:rPr>
        <w:t>$4</w:t>
      </w:r>
      <w:r w:rsidR="009F1222" w:rsidRPr="00E77615">
        <w:rPr>
          <w:i/>
          <w:iCs/>
        </w:rPr>
        <w:t>,</w:t>
      </w:r>
      <w:r w:rsidR="008B5E4F" w:rsidRPr="00E77615">
        <w:rPr>
          <w:i/>
          <w:iCs/>
        </w:rPr>
        <w:t>000</w:t>
      </w:r>
    </w:p>
    <w:p w14:paraId="1F05F522" w14:textId="77777777" w:rsidR="00203A2C" w:rsidRPr="00E4582F" w:rsidRDefault="00203A2C" w:rsidP="00E77615">
      <w:pPr>
        <w:ind w:left="270" w:right="90" w:hanging="270"/>
      </w:pPr>
    </w:p>
    <w:p w14:paraId="7D316452" w14:textId="035ED0B0" w:rsidR="00203A2C" w:rsidRPr="00E4582F" w:rsidRDefault="00203A2C" w:rsidP="00E77615">
      <w:pPr>
        <w:ind w:left="270" w:right="90" w:hanging="270"/>
        <w:rPr>
          <w:b/>
          <w:bCs/>
        </w:rPr>
      </w:pPr>
      <w:r w:rsidRPr="00E4582F">
        <w:rPr>
          <w:b/>
          <w:bCs/>
        </w:rPr>
        <w:t xml:space="preserve">TEACHING </w:t>
      </w:r>
      <w:r w:rsidR="002500BF" w:rsidRPr="00E4582F">
        <w:rPr>
          <w:b/>
          <w:bCs/>
        </w:rPr>
        <w:t>EXPERIENCE</w:t>
      </w:r>
    </w:p>
    <w:p w14:paraId="6AE2A5B6" w14:textId="56F4467D" w:rsidR="00203A2C" w:rsidRDefault="00203A2C" w:rsidP="00E77615">
      <w:pPr>
        <w:ind w:right="90"/>
      </w:pPr>
      <w:r w:rsidRPr="00E4582F">
        <w:t xml:space="preserve">BISC 580 Conservation Physiology, Guest lecture, Fall 2022, 2023, </w:t>
      </w:r>
      <w:r w:rsidR="006B585F">
        <w:t xml:space="preserve">2024, </w:t>
      </w:r>
      <w:r w:rsidRPr="00E4582F">
        <w:t>University of Mississippi</w:t>
      </w:r>
    </w:p>
    <w:p w14:paraId="7C0FAC77" w14:textId="2BB51ACC" w:rsidR="006B585F" w:rsidRPr="00E4582F" w:rsidRDefault="006B585F" w:rsidP="00E77615">
      <w:pPr>
        <w:ind w:right="90"/>
      </w:pPr>
      <w:r w:rsidRPr="006B585F">
        <w:t xml:space="preserve">NR439 Environmental Biology, </w:t>
      </w:r>
      <w:r w:rsidRPr="00E4582F">
        <w:t>Guest lecture</w:t>
      </w:r>
      <w:r>
        <w:t xml:space="preserve">, Spring 2024, </w:t>
      </w:r>
      <w:r w:rsidRPr="00E4582F">
        <w:t>UNH</w:t>
      </w:r>
    </w:p>
    <w:p w14:paraId="13FC14B5" w14:textId="77777777" w:rsidR="00203A2C" w:rsidRPr="00E4582F" w:rsidRDefault="00203A2C" w:rsidP="00E77615">
      <w:pPr>
        <w:ind w:right="90"/>
      </w:pPr>
      <w:r w:rsidRPr="00E4582F">
        <w:t xml:space="preserve">BIOL 950 Science Communication, panelist, Fall 2022, UNH </w:t>
      </w:r>
    </w:p>
    <w:p w14:paraId="48B31249" w14:textId="77777777" w:rsidR="00203A2C" w:rsidRPr="00E4582F" w:rsidRDefault="00203A2C" w:rsidP="00E77615">
      <w:pPr>
        <w:ind w:right="90"/>
      </w:pPr>
      <w:r w:rsidRPr="00E4582F">
        <w:t>GEN 604 Principles of Genetics, TA, Spring 2022, UNH</w:t>
      </w:r>
    </w:p>
    <w:p w14:paraId="18D14CA5" w14:textId="77777777" w:rsidR="00203A2C" w:rsidRPr="00E4582F" w:rsidRDefault="00203A2C" w:rsidP="00E77615">
      <w:pPr>
        <w:ind w:right="90"/>
      </w:pPr>
      <w:r w:rsidRPr="00E4582F">
        <w:t>ZOOL 625 Animal Physiology, Guest lecture, Spring 2022, 2023, UNH</w:t>
      </w:r>
    </w:p>
    <w:p w14:paraId="30760C6A" w14:textId="77777777" w:rsidR="00203A2C" w:rsidRPr="00E4582F" w:rsidRDefault="00203A2C" w:rsidP="00E77615">
      <w:pPr>
        <w:ind w:right="90"/>
      </w:pPr>
      <w:r w:rsidRPr="00E4582F">
        <w:t>GEN 711 Genomics and Bioinformatics, TA, Spring 2021, UNH</w:t>
      </w:r>
    </w:p>
    <w:p w14:paraId="3BC71A5F" w14:textId="77777777" w:rsidR="00203A2C" w:rsidRPr="00E4582F" w:rsidRDefault="00203A2C" w:rsidP="00E77615">
      <w:pPr>
        <w:ind w:right="90"/>
      </w:pPr>
      <w:r w:rsidRPr="00E4582F">
        <w:t>BMS 501 Microbes in Human Disease, TA, Fall 2020, 2021, UNH</w:t>
      </w:r>
    </w:p>
    <w:p w14:paraId="604B7C83" w14:textId="77777777" w:rsidR="00203A2C" w:rsidRPr="00E4582F" w:rsidRDefault="00203A2C" w:rsidP="00E77615">
      <w:pPr>
        <w:ind w:right="90"/>
      </w:pPr>
      <w:r w:rsidRPr="00E4582F">
        <w:t xml:space="preserve">Intro to R programming language, </w:t>
      </w:r>
      <w:proofErr w:type="spellStart"/>
      <w:r w:rsidRPr="00E4582F">
        <w:t>Elsawa</w:t>
      </w:r>
      <w:proofErr w:type="spellEnd"/>
      <w:r w:rsidRPr="00E4582F">
        <w:t xml:space="preserve"> lab meeting guest, 2021, UNH</w:t>
      </w:r>
    </w:p>
    <w:p w14:paraId="16E053EC" w14:textId="483141F5" w:rsidR="00D90903" w:rsidRPr="00E77615" w:rsidRDefault="00203A2C" w:rsidP="00E77615">
      <w:pPr>
        <w:ind w:right="90"/>
        <w:rPr>
          <w:rFonts w:ascii="TimesNewRomanPSMT" w:hAnsi="TimesNewRomanPSMT"/>
        </w:rPr>
      </w:pPr>
      <w:r w:rsidRPr="00E77615">
        <w:rPr>
          <w:rFonts w:ascii="TimesNewRomanPSMT" w:hAnsi="TimesNewRomanPSMT"/>
        </w:rPr>
        <w:t xml:space="preserve">Biology 210, Principles of Genetics, Guest lecture, 2018, University of Wisconsin – Stevens Point </w:t>
      </w:r>
    </w:p>
    <w:p w14:paraId="209888D9" w14:textId="77777777" w:rsidR="00D90903" w:rsidRPr="00E4582F" w:rsidRDefault="00D90903" w:rsidP="00E77615">
      <w:pPr>
        <w:ind w:left="270" w:right="90" w:hanging="270"/>
        <w:rPr>
          <w:rFonts w:ascii="TimesNewRomanPS" w:hAnsi="TimesNewRomanPS"/>
          <w:b/>
          <w:bCs/>
        </w:rPr>
      </w:pPr>
    </w:p>
    <w:p w14:paraId="367047AA" w14:textId="3700465F" w:rsidR="00203A2C" w:rsidRPr="00E4582F" w:rsidRDefault="00203A2C" w:rsidP="00E77615">
      <w:pPr>
        <w:ind w:left="270" w:right="90" w:hanging="270"/>
        <w:rPr>
          <w:rFonts w:ascii="TimesNewRomanPS" w:hAnsi="TimesNewRomanPS"/>
          <w:b/>
          <w:bCs/>
        </w:rPr>
      </w:pPr>
      <w:r w:rsidRPr="00E4582F">
        <w:rPr>
          <w:rFonts w:ascii="TimesNewRomanPS" w:hAnsi="TimesNewRomanPS"/>
          <w:b/>
          <w:bCs/>
        </w:rPr>
        <w:t>MENTORING AND ADVISING</w:t>
      </w:r>
    </w:p>
    <w:p w14:paraId="44C95BAF" w14:textId="58A589C8" w:rsidR="00203A2C" w:rsidRPr="00E77615" w:rsidRDefault="00E77615" w:rsidP="00E77615">
      <w:pPr>
        <w:ind w:right="90"/>
        <w:rPr>
          <w:rFonts w:ascii="TimesNewRomanPS" w:hAnsi="TimesNewRomanPS"/>
        </w:rPr>
      </w:pPr>
      <w:r w:rsidRPr="00E77615">
        <w:rPr>
          <w:rFonts w:ascii="TimesNewRomanPS" w:hAnsi="TimesNewRomanPS"/>
        </w:rPr>
        <w:t xml:space="preserve">2020-2021 </w:t>
      </w:r>
      <w:r w:rsidR="00203A2C" w:rsidRPr="00E77615">
        <w:rPr>
          <w:rFonts w:ascii="TimesNewRomanPS" w:hAnsi="TimesNewRomanPS"/>
        </w:rPr>
        <w:t>UNH Mechanical Engineering Capstone Advisor</w:t>
      </w:r>
      <w:r w:rsidR="006B585F">
        <w:rPr>
          <w:rFonts w:ascii="TimesNewRomanPS" w:hAnsi="TimesNewRomanPS"/>
        </w:rPr>
        <w:t xml:space="preserve"> (4 </w:t>
      </w:r>
      <w:r w:rsidR="006B585F" w:rsidRPr="00E77615">
        <w:rPr>
          <w:rFonts w:ascii="TimesNewRomanPS" w:hAnsi="TimesNewRomanPS"/>
        </w:rPr>
        <w:t>Undergraduate Students)</w:t>
      </w:r>
    </w:p>
    <w:p w14:paraId="7BCF23E9" w14:textId="26FC1C6D" w:rsidR="00203A2C" w:rsidRPr="00E77615" w:rsidRDefault="00E77615" w:rsidP="00E77615">
      <w:pPr>
        <w:ind w:right="90"/>
        <w:rPr>
          <w:rFonts w:ascii="TimesNewRomanPS" w:hAnsi="TimesNewRomanPS"/>
        </w:rPr>
      </w:pPr>
      <w:r w:rsidRPr="00E77615">
        <w:rPr>
          <w:rFonts w:ascii="TimesNewRomanPS" w:hAnsi="TimesNewRomanPS"/>
        </w:rPr>
        <w:t xml:space="preserve">Fall 2019-Spring 2024 </w:t>
      </w:r>
      <w:r w:rsidR="00203A2C" w:rsidRPr="00E77615">
        <w:rPr>
          <w:rFonts w:ascii="TimesNewRomanPS" w:hAnsi="TimesNewRomanPS"/>
        </w:rPr>
        <w:t>UNH Undergraduate research</w:t>
      </w:r>
      <w:r w:rsidR="009C28B4" w:rsidRPr="00E77615">
        <w:rPr>
          <w:rFonts w:ascii="TimesNewRomanPS" w:hAnsi="TimesNewRomanPS"/>
        </w:rPr>
        <w:t xml:space="preserve"> (5 Undergraduate Students)</w:t>
      </w:r>
    </w:p>
    <w:p w14:paraId="160683AD" w14:textId="7C4CDC72" w:rsidR="00203A2C" w:rsidRPr="00E77615" w:rsidRDefault="00203A2C" w:rsidP="00E77615">
      <w:pPr>
        <w:ind w:right="90"/>
        <w:rPr>
          <w:rFonts w:ascii="TimesNewRomanPSMT" w:hAnsi="TimesNewRomanPSMT"/>
        </w:rPr>
      </w:pPr>
      <w:r w:rsidRPr="00E77615">
        <w:rPr>
          <w:rFonts w:ascii="TimesNewRomanPSMT" w:hAnsi="TimesNewRomanPSMT"/>
        </w:rPr>
        <w:t>2016 Undergraduate Advisor</w:t>
      </w:r>
      <w:r w:rsidR="006B585F">
        <w:rPr>
          <w:rFonts w:ascii="TimesNewRomanPSMT" w:hAnsi="TimesNewRomanPSMT"/>
        </w:rPr>
        <w:t>,</w:t>
      </w:r>
      <w:r w:rsidRPr="00E77615">
        <w:rPr>
          <w:rFonts w:ascii="TimesNewRomanPSMT" w:hAnsi="TimesNewRomanPSMT"/>
        </w:rPr>
        <w:t xml:space="preserve"> Michigan State University</w:t>
      </w:r>
    </w:p>
    <w:p w14:paraId="12F6366D" w14:textId="78AF689A" w:rsidR="00203A2C" w:rsidRPr="00E77615" w:rsidRDefault="00203A2C" w:rsidP="00E77615">
      <w:pPr>
        <w:ind w:right="90"/>
        <w:rPr>
          <w:rFonts w:ascii="TimesNewRomanPSMT" w:hAnsi="TimesNewRomanPSMT"/>
        </w:rPr>
      </w:pPr>
      <w:r w:rsidRPr="00E77615">
        <w:rPr>
          <w:rFonts w:ascii="TimesNewRomanPSMT" w:hAnsi="TimesNewRomanPSMT"/>
        </w:rPr>
        <w:t>2016 Undergraduate Tutor (math, biology, genetics, writing)</w:t>
      </w:r>
      <w:r w:rsidR="006B585F">
        <w:rPr>
          <w:rFonts w:ascii="TimesNewRomanPSMT" w:hAnsi="TimesNewRomanPSMT"/>
        </w:rPr>
        <w:t>,</w:t>
      </w:r>
      <w:r w:rsidRPr="00E77615">
        <w:rPr>
          <w:rFonts w:ascii="TimesNewRomanPSMT" w:hAnsi="TimesNewRomanPSMT"/>
        </w:rPr>
        <w:t xml:space="preserve"> Michigan State University</w:t>
      </w:r>
    </w:p>
    <w:p w14:paraId="0A92BE61" w14:textId="642BFC37" w:rsidR="00203A2C" w:rsidRPr="00E77615" w:rsidRDefault="00203A2C" w:rsidP="00E77615">
      <w:pPr>
        <w:ind w:right="90"/>
        <w:rPr>
          <w:rFonts w:ascii="TimesNewRomanPSMT" w:hAnsi="TimesNewRomanPSMT"/>
        </w:rPr>
      </w:pPr>
      <w:r w:rsidRPr="00E77615">
        <w:rPr>
          <w:rFonts w:ascii="TimesNewRomanPSMT" w:hAnsi="TimesNewRomanPSMT"/>
        </w:rPr>
        <w:t>2014-2017 Residential community recruitment and selection committee</w:t>
      </w:r>
      <w:r w:rsidR="006B585F">
        <w:rPr>
          <w:rFonts w:ascii="TimesNewRomanPSMT" w:hAnsi="TimesNewRomanPSMT"/>
        </w:rPr>
        <w:t>,</w:t>
      </w:r>
      <w:r w:rsidRPr="00E77615">
        <w:rPr>
          <w:rFonts w:ascii="TimesNewRomanPSMT" w:hAnsi="TimesNewRomanPSMT"/>
        </w:rPr>
        <w:t xml:space="preserve"> Michigan State University</w:t>
      </w:r>
    </w:p>
    <w:p w14:paraId="31EBCA33" w14:textId="3B7D6B4B" w:rsidR="00203A2C" w:rsidRPr="00E77615" w:rsidRDefault="00203A2C" w:rsidP="00E77615">
      <w:pPr>
        <w:ind w:right="90"/>
        <w:rPr>
          <w:rFonts w:ascii="TimesNewRomanPSMT" w:hAnsi="TimesNewRomanPSMT"/>
        </w:rPr>
      </w:pPr>
      <w:r w:rsidRPr="00E77615">
        <w:rPr>
          <w:rFonts w:ascii="TimesNewRomanPSMT" w:hAnsi="TimesNewRomanPSMT"/>
        </w:rPr>
        <w:t>2014-2017 Residential community student mentor</w:t>
      </w:r>
      <w:r w:rsidR="006B585F">
        <w:rPr>
          <w:rFonts w:ascii="TimesNewRomanPSMT" w:hAnsi="TimesNewRomanPSMT"/>
        </w:rPr>
        <w:t>,</w:t>
      </w:r>
      <w:r w:rsidRPr="00E77615">
        <w:rPr>
          <w:rFonts w:ascii="TimesNewRomanPSMT" w:hAnsi="TimesNewRomanPSMT"/>
        </w:rPr>
        <w:t xml:space="preserve"> Michigan State University</w:t>
      </w:r>
    </w:p>
    <w:p w14:paraId="3FEDF60B" w14:textId="77777777" w:rsidR="009C28B4" w:rsidRPr="00E4582F" w:rsidRDefault="009C28B4" w:rsidP="00E77615">
      <w:pPr>
        <w:ind w:left="270" w:right="90" w:hanging="270"/>
        <w:rPr>
          <w:b/>
          <w:bCs/>
        </w:rPr>
      </w:pPr>
    </w:p>
    <w:p w14:paraId="6F5A429B" w14:textId="6D947A70" w:rsidR="00203A2C" w:rsidRPr="00E4582F" w:rsidRDefault="00203A2C" w:rsidP="00E77615">
      <w:pPr>
        <w:ind w:left="270" w:right="90" w:hanging="270"/>
        <w:rPr>
          <w:b/>
          <w:bCs/>
        </w:rPr>
      </w:pPr>
      <w:r w:rsidRPr="00E4582F">
        <w:rPr>
          <w:b/>
          <w:bCs/>
        </w:rPr>
        <w:t>WORKSHOPS AND SPECIAL COURSES</w:t>
      </w:r>
    </w:p>
    <w:p w14:paraId="73DDF51F" w14:textId="1DD1438B" w:rsidR="009C28B4" w:rsidRPr="00E77615" w:rsidRDefault="009C28B4" w:rsidP="00E77615">
      <w:pPr>
        <w:ind w:left="360" w:right="90" w:hanging="360"/>
        <w:rPr>
          <w:rFonts w:ascii="TimesNewRomanPSMT" w:hAnsi="TimesNewRomanPSMT"/>
        </w:rPr>
      </w:pPr>
      <w:r w:rsidRPr="00E77615">
        <w:rPr>
          <w:rFonts w:ascii="TimesNewRomanPSMT" w:hAnsi="TimesNewRomanPSMT"/>
        </w:rPr>
        <w:t>2024 Hatfield Marine Science Center, Research Summit, Newport Oregon</w:t>
      </w:r>
    </w:p>
    <w:p w14:paraId="74BA38DB" w14:textId="68AA99DF" w:rsidR="00203A2C" w:rsidRPr="00E77615" w:rsidRDefault="00203A2C" w:rsidP="00E77615">
      <w:pPr>
        <w:ind w:left="360" w:right="90" w:hanging="360"/>
        <w:rPr>
          <w:rFonts w:ascii="TimesNewRomanPSMT" w:hAnsi="TimesNewRomanPSMT"/>
        </w:rPr>
      </w:pPr>
      <w:r w:rsidRPr="00E77615">
        <w:rPr>
          <w:rFonts w:ascii="TimesNewRomanPSMT" w:hAnsi="TimesNewRomanPSMT"/>
        </w:rPr>
        <w:t>2021 RNA-Seq Concepts, Design &amp; Workflows. Common Fund Data Ecosystem, UC Davis</w:t>
      </w:r>
    </w:p>
    <w:p w14:paraId="27240FD6" w14:textId="5D927E2A" w:rsidR="00203A2C" w:rsidRPr="00E77615" w:rsidRDefault="00203A2C" w:rsidP="00E77615">
      <w:pPr>
        <w:ind w:left="360" w:right="90" w:hanging="360"/>
        <w:rPr>
          <w:rFonts w:ascii="TimesNewRomanPSMT" w:hAnsi="TimesNewRomanPSMT"/>
        </w:rPr>
      </w:pPr>
      <w:r w:rsidRPr="00E77615">
        <w:rPr>
          <w:rFonts w:ascii="TimesNewRomanPSMT" w:hAnsi="TimesNewRomanPSMT"/>
        </w:rPr>
        <w:t xml:space="preserve">2018 NFS-funded expert workshop for the development of a global experiment to understand </w:t>
      </w:r>
      <w:proofErr w:type="spellStart"/>
      <w:r w:rsidRPr="00E77615">
        <w:rPr>
          <w:rFonts w:ascii="TimesNewRomanPSMT" w:hAnsi="TimesNewRomanPSMT"/>
        </w:rPr>
        <w:t>Coregonid</w:t>
      </w:r>
      <w:proofErr w:type="spellEnd"/>
      <w:r w:rsidRPr="00E77615">
        <w:rPr>
          <w:rFonts w:ascii="TimesNewRomanPSMT" w:hAnsi="TimesNewRomanPSMT"/>
        </w:rPr>
        <w:t xml:space="preserve"> adaptive response to changing thermal regimes. Thonon – les – Bains, Franc</w:t>
      </w:r>
      <w:r w:rsidR="009C28B4" w:rsidRPr="00E77615">
        <w:rPr>
          <w:rFonts w:ascii="TimesNewRomanPSMT" w:hAnsi="TimesNewRomanPSMT"/>
        </w:rPr>
        <w:t>e</w:t>
      </w:r>
    </w:p>
    <w:p w14:paraId="2D805C56" w14:textId="1B200232" w:rsidR="00203A2C" w:rsidRPr="00E77615" w:rsidRDefault="00203A2C" w:rsidP="00E77615">
      <w:pPr>
        <w:ind w:left="360" w:right="90" w:hanging="360"/>
        <w:rPr>
          <w:rFonts w:ascii="TimesNewRomanPSMT" w:hAnsi="TimesNewRomanPSMT"/>
        </w:rPr>
      </w:pPr>
      <w:r w:rsidRPr="00E77615">
        <w:rPr>
          <w:rFonts w:ascii="TimesNewRomanPSMT" w:hAnsi="TimesNewRomanPSMT"/>
        </w:rPr>
        <w:t>2017 RAD Sequencing Workshop. Molecular Conservation Genetics Laboratory, University of Wisconsin – Stevens Point</w:t>
      </w:r>
    </w:p>
    <w:p w14:paraId="30630FAF" w14:textId="41D0E40C" w:rsidR="00203A2C" w:rsidRPr="00E77615" w:rsidRDefault="00203A2C" w:rsidP="00E77615">
      <w:pPr>
        <w:ind w:left="360" w:right="90" w:hanging="360"/>
        <w:rPr>
          <w:rFonts w:ascii="TimesNewRomanPSMT" w:hAnsi="TimesNewRomanPSMT"/>
        </w:rPr>
      </w:pPr>
      <w:r w:rsidRPr="00E77615">
        <w:rPr>
          <w:rFonts w:ascii="TimesNewRomanPSMT" w:hAnsi="TimesNewRomanPSMT"/>
        </w:rPr>
        <w:t>2016 Microsatellite Genotyping Workshop. Molecular Ecology Laboratory, Michigan State University</w:t>
      </w:r>
    </w:p>
    <w:p w14:paraId="6608816E" w14:textId="57650EA7" w:rsidR="00203A2C" w:rsidRPr="00E77615" w:rsidRDefault="00203A2C" w:rsidP="00E77615">
      <w:pPr>
        <w:ind w:left="360" w:right="90" w:hanging="360"/>
        <w:rPr>
          <w:rFonts w:ascii="TimesNewRomanPSMT" w:hAnsi="TimesNewRomanPSMT"/>
        </w:rPr>
      </w:pPr>
      <w:r w:rsidRPr="00E77615">
        <w:rPr>
          <w:rFonts w:ascii="TimesNewRomanPSMT" w:hAnsi="TimesNewRomanPSMT"/>
        </w:rPr>
        <w:t>2015 Ecology and Plant Systematics Field Courses. Kellogg Biological Station, Michigan. 2014. MDNR Fish Sampling Techniques Course. Gaylord, Michigan</w:t>
      </w:r>
    </w:p>
    <w:p w14:paraId="44447F3A" w14:textId="77777777" w:rsidR="00203A2C" w:rsidRDefault="00203A2C" w:rsidP="00E77615">
      <w:pPr>
        <w:ind w:left="270" w:right="90" w:hanging="270"/>
        <w:rPr>
          <w:rFonts w:ascii="TimesNewRomanPSMT" w:hAnsi="TimesNewRomanPSMT"/>
        </w:rPr>
      </w:pPr>
    </w:p>
    <w:p w14:paraId="512505DB" w14:textId="77777777" w:rsidR="001B55E9" w:rsidRPr="00E4582F" w:rsidRDefault="001B55E9" w:rsidP="00E77615">
      <w:pPr>
        <w:ind w:left="270" w:right="90" w:hanging="270"/>
        <w:rPr>
          <w:rFonts w:ascii="TimesNewRomanPSMT" w:hAnsi="TimesNewRomanPSMT"/>
        </w:rPr>
      </w:pPr>
    </w:p>
    <w:p w14:paraId="26CDAFF7" w14:textId="77777777" w:rsidR="00E77615" w:rsidRDefault="00E77615" w:rsidP="00E77615">
      <w:pPr>
        <w:ind w:left="270" w:right="90" w:hanging="270"/>
        <w:rPr>
          <w:b/>
          <w:bCs/>
        </w:rPr>
      </w:pPr>
    </w:p>
    <w:p w14:paraId="7465A8F0" w14:textId="71DB629A" w:rsidR="00203A2C" w:rsidRPr="00E4582F" w:rsidRDefault="002500BF" w:rsidP="00E77615">
      <w:pPr>
        <w:ind w:left="270" w:right="90" w:hanging="270"/>
        <w:rPr>
          <w:b/>
          <w:bCs/>
        </w:rPr>
      </w:pPr>
      <w:r w:rsidRPr="00E4582F">
        <w:rPr>
          <w:b/>
          <w:bCs/>
        </w:rPr>
        <w:t xml:space="preserve">PROFESSIONAL </w:t>
      </w:r>
      <w:r w:rsidR="00203A2C" w:rsidRPr="00E4582F">
        <w:rPr>
          <w:b/>
          <w:bCs/>
        </w:rPr>
        <w:t>MEMBERSHIPS</w:t>
      </w:r>
    </w:p>
    <w:p w14:paraId="7B0EEDB4" w14:textId="236870AA" w:rsidR="00203A2C" w:rsidRPr="00E4582F" w:rsidRDefault="00203A2C" w:rsidP="00E77615">
      <w:pPr>
        <w:ind w:right="90"/>
      </w:pPr>
      <w:r w:rsidRPr="00E4582F">
        <w:t>The Society for Integrative &amp; Comparative Biology 2021-</w:t>
      </w:r>
      <w:r w:rsidR="009270A5" w:rsidRPr="00E4582F">
        <w:t>2023</w:t>
      </w:r>
    </w:p>
    <w:p w14:paraId="06C20F9A" w14:textId="77A12EBB" w:rsidR="00203A2C" w:rsidRPr="00E4582F" w:rsidRDefault="00203A2C" w:rsidP="00E77615">
      <w:pPr>
        <w:ind w:right="90"/>
      </w:pPr>
      <w:r w:rsidRPr="00E4582F">
        <w:t>American Society of Mammologists 2019–</w:t>
      </w:r>
      <w:r w:rsidR="009270A5" w:rsidRPr="00E4582F">
        <w:t>2023</w:t>
      </w:r>
    </w:p>
    <w:p w14:paraId="5DDD2823" w14:textId="62F0EF33" w:rsidR="00203A2C" w:rsidRPr="00E4582F" w:rsidRDefault="00203A2C" w:rsidP="00E77615">
      <w:pPr>
        <w:ind w:right="90"/>
      </w:pPr>
      <w:r w:rsidRPr="00E4582F">
        <w:t>Society for the Study of Evolution 2019–</w:t>
      </w:r>
      <w:r w:rsidR="009270A5" w:rsidRPr="00E4582F">
        <w:t>2023</w:t>
      </w:r>
    </w:p>
    <w:p w14:paraId="0859B277" w14:textId="42B95DD5" w:rsidR="00203A2C" w:rsidRPr="00E4582F" w:rsidRDefault="00203A2C" w:rsidP="00E77615">
      <w:pPr>
        <w:ind w:right="90"/>
      </w:pPr>
      <w:r w:rsidRPr="00E4582F">
        <w:t>UNH Advancing Women in Science 2019–</w:t>
      </w:r>
      <w:r w:rsidR="009270A5" w:rsidRPr="00E4582F">
        <w:t>2020</w:t>
      </w:r>
    </w:p>
    <w:p w14:paraId="74203A59" w14:textId="77777777" w:rsidR="00203A2C" w:rsidRPr="00E4582F" w:rsidRDefault="00203A2C" w:rsidP="00E77615">
      <w:pPr>
        <w:ind w:right="90"/>
      </w:pPr>
      <w:r w:rsidRPr="00E4582F">
        <w:t>American Fisheries Society 2017-2019</w:t>
      </w:r>
    </w:p>
    <w:p w14:paraId="56EF861F" w14:textId="77777777" w:rsidR="00203A2C" w:rsidRPr="00E4582F" w:rsidRDefault="00203A2C" w:rsidP="00E77615">
      <w:pPr>
        <w:ind w:left="270" w:right="90" w:hanging="270"/>
        <w:rPr>
          <w:b/>
          <w:bCs/>
        </w:rPr>
      </w:pPr>
    </w:p>
    <w:p w14:paraId="54893A62" w14:textId="1736806C" w:rsidR="00203A2C" w:rsidRPr="00E4582F" w:rsidRDefault="00203A2C" w:rsidP="00E77615">
      <w:pPr>
        <w:ind w:left="270" w:right="90" w:hanging="270"/>
        <w:rPr>
          <w:b/>
          <w:bCs/>
        </w:rPr>
      </w:pPr>
      <w:r w:rsidRPr="00E4582F">
        <w:rPr>
          <w:b/>
          <w:bCs/>
        </w:rPr>
        <w:t>PROFESSIONAL SERVICE</w:t>
      </w:r>
    </w:p>
    <w:p w14:paraId="2F91B73E" w14:textId="53796519" w:rsidR="00203A2C" w:rsidRPr="00E77615" w:rsidRDefault="00203A2C" w:rsidP="00E77615">
      <w:pPr>
        <w:ind w:left="360" w:right="90" w:hanging="360"/>
        <w:rPr>
          <w:rFonts w:ascii="TimesNewRomanPSMT" w:hAnsi="TimesNewRomanPSMT"/>
        </w:rPr>
      </w:pPr>
      <w:r w:rsidRPr="00E77615">
        <w:rPr>
          <w:rFonts w:ascii="TimesNewRomanPSMT" w:hAnsi="TimesNewRomanPSMT"/>
        </w:rPr>
        <w:t xml:space="preserve">Ad hoc reviewer: </w:t>
      </w:r>
      <w:r w:rsidR="00B544ED" w:rsidRPr="00E77615">
        <w:rPr>
          <w:rFonts w:ascii="TimesNewRomanPSMT" w:hAnsi="TimesNewRomanPSMT"/>
        </w:rPr>
        <w:t xml:space="preserve">Ecological and Evolutionary Physiology (1), </w:t>
      </w:r>
      <w:r w:rsidRPr="00E77615">
        <w:rPr>
          <w:rFonts w:ascii="TimesNewRomanPSMT" w:hAnsi="TimesNewRomanPSMT"/>
        </w:rPr>
        <w:t>Molecular Ecology (2), Transactions of the American Fisheries Society (1)</w:t>
      </w:r>
    </w:p>
    <w:p w14:paraId="042F7FBF" w14:textId="5589DF61" w:rsidR="00203A2C" w:rsidRPr="00E77615" w:rsidRDefault="00203A2C" w:rsidP="00E77615">
      <w:pPr>
        <w:ind w:left="360" w:right="90" w:hanging="360"/>
        <w:rPr>
          <w:bCs/>
          <w:iCs/>
        </w:rPr>
      </w:pPr>
      <w:r w:rsidRPr="00E77615">
        <w:rPr>
          <w:bCs/>
          <w:iCs/>
        </w:rPr>
        <w:t>2023-2024 Elected COLSA Senator, Grad Student Senate, University of New Hampshire</w:t>
      </w:r>
    </w:p>
    <w:p w14:paraId="2D447B09" w14:textId="254B82DA" w:rsidR="00203A2C" w:rsidRPr="00E77615" w:rsidRDefault="00203A2C" w:rsidP="00E77615">
      <w:pPr>
        <w:ind w:left="360" w:right="90" w:hanging="360"/>
        <w:rPr>
          <w:rFonts w:ascii="TimesNewRomanPSMT" w:hAnsi="TimesNewRomanPSMT"/>
        </w:rPr>
      </w:pPr>
      <w:r w:rsidRPr="00E77615">
        <w:rPr>
          <w:bCs/>
          <w:iCs/>
        </w:rPr>
        <w:t>2023 Invited Presenter, Seacoast Sips of Science, University of New Hampshire</w:t>
      </w:r>
    </w:p>
    <w:p w14:paraId="3730C809" w14:textId="5CE7AD46" w:rsidR="00203A2C" w:rsidRPr="00E77615" w:rsidRDefault="00203A2C" w:rsidP="00E77615">
      <w:pPr>
        <w:ind w:left="360" w:right="90" w:hanging="360"/>
        <w:rPr>
          <w:bCs/>
          <w:iCs/>
        </w:rPr>
      </w:pPr>
      <w:r w:rsidRPr="00E77615">
        <w:rPr>
          <w:rFonts w:ascii="TimesNewRomanPSMT" w:hAnsi="TimesNewRomanPSMT"/>
        </w:rPr>
        <w:t xml:space="preserve">2023 Session Chair, </w:t>
      </w:r>
      <w:r w:rsidRPr="00E77615">
        <w:rPr>
          <w:bCs/>
          <w:iCs/>
        </w:rPr>
        <w:t>13th International Mammalogical Congress</w:t>
      </w:r>
      <w:r w:rsidRPr="00E4582F">
        <w:t xml:space="preserve">. </w:t>
      </w:r>
      <w:r w:rsidRPr="00E77615">
        <w:rPr>
          <w:bCs/>
          <w:iCs/>
        </w:rPr>
        <w:t>Anchorage, Alaska</w:t>
      </w:r>
    </w:p>
    <w:p w14:paraId="6576CAD9" w14:textId="7D5A27DA" w:rsidR="00203A2C" w:rsidRPr="00E77615" w:rsidRDefault="00203A2C" w:rsidP="00E77615">
      <w:pPr>
        <w:ind w:left="360" w:right="90" w:hanging="360"/>
        <w:rPr>
          <w:bCs/>
          <w:iCs/>
        </w:rPr>
      </w:pPr>
      <w:r w:rsidRPr="00E77615">
        <w:rPr>
          <w:bCs/>
          <w:iCs/>
        </w:rPr>
        <w:t>2023 Host for three invited speakers, University of New Hampshire</w:t>
      </w:r>
    </w:p>
    <w:p w14:paraId="1950CEE9" w14:textId="77777777" w:rsidR="00203A2C" w:rsidRPr="00E77615" w:rsidRDefault="00203A2C" w:rsidP="00E77615">
      <w:pPr>
        <w:ind w:left="360" w:right="90" w:hanging="360"/>
        <w:rPr>
          <w:rFonts w:ascii="TimesNewRomanPSMT" w:hAnsi="TimesNewRomanPSMT"/>
        </w:rPr>
      </w:pPr>
      <w:r w:rsidRPr="00E77615">
        <w:rPr>
          <w:rFonts w:ascii="TimesNewRomanPSMT" w:hAnsi="TimesNewRomanPSMT"/>
        </w:rPr>
        <w:t>2022, 2021 Invited Judge College of Life Science and Agriculture Undergraduate Research Conference, University of New Hampshire</w:t>
      </w:r>
    </w:p>
    <w:p w14:paraId="4C1E7F95" w14:textId="77777777" w:rsidR="00203A2C" w:rsidRPr="00E77615" w:rsidRDefault="00203A2C" w:rsidP="00E77615">
      <w:pPr>
        <w:ind w:left="360" w:right="90" w:hanging="360"/>
        <w:rPr>
          <w:rFonts w:ascii="TimesNewRomanPSMT" w:hAnsi="TimesNewRomanPSMT"/>
        </w:rPr>
      </w:pPr>
      <w:r w:rsidRPr="00E77615">
        <w:rPr>
          <w:rFonts w:ascii="TimesNewRomanPSMT" w:hAnsi="TimesNewRomanPSMT"/>
        </w:rPr>
        <w:t xml:space="preserve">2022 Session Chair, </w:t>
      </w:r>
      <w:r w:rsidRPr="00E4582F">
        <w:t xml:space="preserve">The Society for Integrative &amp; Comparative Biology Annual Meeting. </w:t>
      </w:r>
      <w:r w:rsidRPr="00E77615">
        <w:rPr>
          <w:bCs/>
          <w:iCs/>
        </w:rPr>
        <w:t>Phoenix, Arizona</w:t>
      </w:r>
    </w:p>
    <w:p w14:paraId="49116725" w14:textId="77777777" w:rsidR="00203A2C" w:rsidRPr="00E4582F" w:rsidRDefault="00203A2C" w:rsidP="00E77615">
      <w:pPr>
        <w:ind w:left="360" w:right="90" w:hanging="360"/>
      </w:pPr>
      <w:r w:rsidRPr="00E4582F">
        <w:t xml:space="preserve">2022, 2021 Grad student social coordinator in the Department of Molecular, Cellular, Biomedical Sciences, University of New Hampshire </w:t>
      </w:r>
    </w:p>
    <w:p w14:paraId="3BAEE57C" w14:textId="06B7BEB9" w:rsidR="00203A2C" w:rsidRPr="00E4582F" w:rsidRDefault="00203A2C" w:rsidP="00E77615">
      <w:pPr>
        <w:ind w:left="360" w:right="90" w:hanging="360"/>
      </w:pPr>
      <w:r w:rsidRPr="00E4582F">
        <w:t>2021 Three Minute Thesis, University of New Hampshire</w:t>
      </w:r>
    </w:p>
    <w:p w14:paraId="3FA6A73B" w14:textId="77777777" w:rsidR="00203A2C" w:rsidRPr="00E77615" w:rsidRDefault="00203A2C" w:rsidP="00E77615">
      <w:pPr>
        <w:ind w:left="360" w:right="90" w:hanging="360"/>
        <w:rPr>
          <w:rFonts w:ascii="TimesNewRomanPSMT" w:hAnsi="TimesNewRomanPSMT"/>
        </w:rPr>
      </w:pPr>
      <w:r w:rsidRPr="00E77615">
        <w:rPr>
          <w:rFonts w:ascii="TimesNewRomanPSMT" w:hAnsi="TimesNewRomanPSMT"/>
        </w:rPr>
        <w:t xml:space="preserve">2019 Skype a Scientist (middle school). Three classes: Actual Living Scientist. </w:t>
      </w:r>
    </w:p>
    <w:p w14:paraId="776A4C76" w14:textId="77777777" w:rsidR="00203A2C" w:rsidRPr="00E77615" w:rsidRDefault="00203A2C" w:rsidP="00E77615">
      <w:pPr>
        <w:ind w:left="360" w:right="90" w:hanging="360"/>
        <w:rPr>
          <w:rFonts w:ascii="TimesNewRomanPSMT" w:hAnsi="TimesNewRomanPSMT"/>
        </w:rPr>
      </w:pPr>
      <w:r w:rsidRPr="00E77615">
        <w:rPr>
          <w:rFonts w:ascii="TimesNewRomanPSMT" w:hAnsi="TimesNewRomanPSMT"/>
        </w:rPr>
        <w:t xml:space="preserve">2019 Presenter, Science Sleuths (Preschool). Two class periods: What are fish? University of New Hampshire </w:t>
      </w:r>
    </w:p>
    <w:p w14:paraId="44043664" w14:textId="2AA75B62" w:rsidR="00203A2C" w:rsidRPr="00E77615" w:rsidRDefault="00203A2C" w:rsidP="00E77615">
      <w:pPr>
        <w:ind w:left="360" w:right="90" w:hanging="360"/>
        <w:rPr>
          <w:rFonts w:ascii="TimesNewRomanPSMT" w:hAnsi="TimesNewRomanPSMT"/>
        </w:rPr>
      </w:pPr>
      <w:r w:rsidRPr="00E77615">
        <w:rPr>
          <w:rFonts w:ascii="TimesNewRomanPSMT" w:hAnsi="TimesNewRomanPSMT"/>
        </w:rPr>
        <w:t>2019 Invited Judge Jim and Katie Krause College of Natural Resources Student Research Symposium, University of Wisconsin – Stevens Point</w:t>
      </w:r>
    </w:p>
    <w:p w14:paraId="70A766FA" w14:textId="4C43253E" w:rsidR="00203A2C" w:rsidRPr="00E77615" w:rsidRDefault="00203A2C" w:rsidP="00E77615">
      <w:pPr>
        <w:ind w:left="360" w:right="90" w:hanging="360"/>
        <w:rPr>
          <w:rFonts w:ascii="TimesNewRoman" w:hAnsi="TimesNewRoman"/>
        </w:rPr>
      </w:pPr>
      <w:r w:rsidRPr="00E77615">
        <w:rPr>
          <w:rFonts w:ascii="TimesNewRoman" w:hAnsi="TimesNewRoman"/>
        </w:rPr>
        <w:t>2019 Presenter, STE</w:t>
      </w:r>
      <w:r w:rsidRPr="00E77615">
        <w:rPr>
          <w:rFonts w:ascii="TimesNewRomanPSMT" w:hAnsi="TimesNewRomanPSMT"/>
        </w:rPr>
        <w:t>A</w:t>
      </w:r>
      <w:r w:rsidRPr="00E77615">
        <w:rPr>
          <w:rFonts w:ascii="TimesNewRoman" w:hAnsi="TimesNewRoman"/>
        </w:rPr>
        <w:t xml:space="preserve">M </w:t>
      </w:r>
      <w:r w:rsidRPr="00E77615">
        <w:rPr>
          <w:rFonts w:ascii="TimesNewRomanPSMT" w:hAnsi="TimesNewRomanPSMT"/>
        </w:rPr>
        <w:t xml:space="preserve">Point Day for Girls </w:t>
      </w:r>
      <w:r w:rsidRPr="00E77615">
        <w:rPr>
          <w:rFonts w:ascii="TimesNewRoman" w:hAnsi="TimesNewRoman"/>
        </w:rPr>
        <w:t xml:space="preserve">(16 middle school students per class). </w:t>
      </w:r>
      <w:r w:rsidRPr="00E77615">
        <w:rPr>
          <w:rFonts w:ascii="TimesNewRomanPSMT" w:hAnsi="TimesNewRomanPSMT"/>
        </w:rPr>
        <w:t xml:space="preserve">Two </w:t>
      </w:r>
      <w:r w:rsidRPr="00E77615">
        <w:rPr>
          <w:rFonts w:ascii="TimesNewRoman" w:hAnsi="TimesNewRoman"/>
        </w:rPr>
        <w:t>class periods:</w:t>
      </w:r>
      <w:r w:rsidR="00E77615">
        <w:rPr>
          <w:rFonts w:ascii="TimesNewRoman" w:hAnsi="TimesNewRoman"/>
        </w:rPr>
        <w:t xml:space="preserve"> </w:t>
      </w:r>
      <w:r w:rsidRPr="00E77615">
        <w:rPr>
          <w:rFonts w:ascii="TimesNewRoman" w:hAnsi="TimesNewRoman"/>
        </w:rPr>
        <w:t xml:space="preserve">Evolution Board Game. University of Wisconsin – Stevens Point </w:t>
      </w:r>
    </w:p>
    <w:p w14:paraId="61267E0D" w14:textId="5EBA9A5E" w:rsidR="00203A2C" w:rsidRPr="00E77615" w:rsidRDefault="00203A2C" w:rsidP="00E77615">
      <w:pPr>
        <w:ind w:left="360" w:right="90" w:hanging="360"/>
        <w:rPr>
          <w:rFonts w:ascii="TimesNewRomanPSMT" w:hAnsi="TimesNewRomanPSMT"/>
        </w:rPr>
      </w:pPr>
      <w:r w:rsidRPr="00E77615">
        <w:rPr>
          <w:rFonts w:ascii="TimesNewRomanPSMT" w:hAnsi="TimesNewRomanPSMT"/>
        </w:rPr>
        <w:t>2018 Invited Judge Jim and Katie Krause College of Natural Resources Student Research Symposium, University of Wisconsin – Stevens Poin</w:t>
      </w:r>
      <w:r w:rsidR="006B585F">
        <w:rPr>
          <w:rFonts w:ascii="TimesNewRomanPSMT" w:hAnsi="TimesNewRomanPSMT"/>
        </w:rPr>
        <w:t>t</w:t>
      </w:r>
    </w:p>
    <w:p w14:paraId="1CBEB508" w14:textId="77777777" w:rsidR="00203A2C" w:rsidRPr="00E77615" w:rsidRDefault="00203A2C" w:rsidP="00E77615">
      <w:pPr>
        <w:ind w:left="360" w:right="90" w:hanging="360"/>
        <w:rPr>
          <w:rFonts w:ascii="TimesNewRomanPSMT" w:hAnsi="TimesNewRomanPSMT"/>
        </w:rPr>
      </w:pPr>
      <w:r w:rsidRPr="00E77615">
        <w:rPr>
          <w:rFonts w:ascii="TimesNewRoman" w:hAnsi="TimesNewRoman"/>
        </w:rPr>
        <w:t>2018 Presenter, STE</w:t>
      </w:r>
      <w:r w:rsidRPr="00E77615">
        <w:rPr>
          <w:rFonts w:ascii="TimesNewRomanPSMT" w:hAnsi="TimesNewRomanPSMT"/>
        </w:rPr>
        <w:t>A</w:t>
      </w:r>
      <w:r w:rsidRPr="00E77615">
        <w:rPr>
          <w:rFonts w:ascii="TimesNewRoman" w:hAnsi="TimesNewRoman"/>
        </w:rPr>
        <w:t xml:space="preserve">M </w:t>
      </w:r>
      <w:r w:rsidRPr="00E77615">
        <w:rPr>
          <w:rFonts w:ascii="TimesNewRomanPSMT" w:hAnsi="TimesNewRomanPSMT"/>
        </w:rPr>
        <w:t xml:space="preserve">Point Day for Boys </w:t>
      </w:r>
      <w:r w:rsidRPr="00E77615">
        <w:rPr>
          <w:rFonts w:ascii="TimesNewRoman" w:hAnsi="TimesNewRoman"/>
        </w:rPr>
        <w:t xml:space="preserve">(16 middle school students per class). </w:t>
      </w:r>
      <w:r w:rsidRPr="00E77615">
        <w:rPr>
          <w:rFonts w:ascii="TimesNewRomanPSMT" w:hAnsi="TimesNewRomanPSMT"/>
        </w:rPr>
        <w:t xml:space="preserve">Two </w:t>
      </w:r>
      <w:r w:rsidRPr="00E77615">
        <w:rPr>
          <w:rFonts w:ascii="TimesNewRoman" w:hAnsi="TimesNewRoman"/>
        </w:rPr>
        <w:t xml:space="preserve">class periods: Evolution Board Game. University of Wisconsin – Stevens Point </w:t>
      </w:r>
    </w:p>
    <w:p w14:paraId="63842189" w14:textId="014237D0" w:rsidR="00203A2C" w:rsidRPr="00E77615" w:rsidRDefault="00203A2C" w:rsidP="00E77615">
      <w:pPr>
        <w:ind w:left="360" w:right="90" w:hanging="360"/>
        <w:rPr>
          <w:rFonts w:ascii="TimesNewRomanPSMT" w:hAnsi="TimesNewRomanPSMT"/>
        </w:rPr>
      </w:pPr>
      <w:r w:rsidRPr="00E77615">
        <w:rPr>
          <w:rFonts w:ascii="TimesNewRomanPSMT" w:hAnsi="TimesNewRomanPSMT"/>
        </w:rPr>
        <w:t xml:space="preserve">2018 Presenter, STEM Exploration Day at </w:t>
      </w:r>
      <w:proofErr w:type="spellStart"/>
      <w:r w:rsidRPr="00E77615">
        <w:rPr>
          <w:rFonts w:ascii="TimesNewRomanPSMT" w:hAnsi="TimesNewRomanPSMT"/>
        </w:rPr>
        <w:t>Treehaven</w:t>
      </w:r>
      <w:proofErr w:type="spellEnd"/>
      <w:r w:rsidRPr="00E77615">
        <w:rPr>
          <w:rFonts w:ascii="TimesNewRomanPSMT" w:hAnsi="TimesNewRomanPSMT"/>
        </w:rPr>
        <w:t xml:space="preserve"> (16 middle school students per class). Three class periods: Evolution Board Game. University of Wisconsin – Stevens Point </w:t>
      </w:r>
    </w:p>
    <w:p w14:paraId="2831E4CE" w14:textId="77777777" w:rsidR="00203A2C" w:rsidRPr="00E4582F" w:rsidRDefault="00203A2C" w:rsidP="00E77615">
      <w:pPr>
        <w:ind w:left="270" w:right="90" w:hanging="270"/>
        <w:rPr>
          <w:b/>
          <w:bCs/>
        </w:rPr>
      </w:pPr>
    </w:p>
    <w:p w14:paraId="5A60ACFC" w14:textId="77777777" w:rsidR="00D90903" w:rsidRPr="00E4582F" w:rsidRDefault="00D90903" w:rsidP="00E77615">
      <w:pPr>
        <w:spacing w:line="259" w:lineRule="auto"/>
        <w:ind w:left="270" w:right="90" w:hanging="270"/>
        <w:rPr>
          <w:b/>
          <w:bCs/>
        </w:rPr>
      </w:pPr>
      <w:r w:rsidRPr="00E4582F">
        <w:rPr>
          <w:b/>
          <w:bCs/>
        </w:rPr>
        <w:t>PRESS</w:t>
      </w:r>
    </w:p>
    <w:p w14:paraId="5369E7C2" w14:textId="362A3049" w:rsidR="009C28B4" w:rsidRDefault="009C28B4" w:rsidP="00E77615">
      <w:pPr>
        <w:ind w:left="270" w:right="90" w:hanging="270"/>
      </w:pPr>
      <w:r>
        <w:t xml:space="preserve">UNH </w:t>
      </w:r>
      <w:r w:rsidRPr="009C28B4">
        <w:t>THRIVE Fall 2024: https://colsa.unh.edu/thrive-fall-2024</w:t>
      </w:r>
    </w:p>
    <w:p w14:paraId="33742A64" w14:textId="77777777" w:rsidR="009C28B4" w:rsidRDefault="009C28B4" w:rsidP="00E77615">
      <w:pPr>
        <w:ind w:left="270" w:right="90" w:hanging="270"/>
      </w:pPr>
      <w:r w:rsidRPr="00344F7A">
        <w:t>American Society of Mammalogists</w:t>
      </w:r>
      <w:r>
        <w:t xml:space="preserve">: </w:t>
      </w:r>
      <w:r w:rsidRPr="00344F7A">
        <w:t>https://www.facebook.com/share/p/2vJHy1ohTZzmXHpw/</w:t>
      </w:r>
      <w:r>
        <w:t xml:space="preserve">, </w:t>
      </w:r>
      <w:r w:rsidRPr="009C28B4">
        <w:t>https://www.instagram.com/p/DAJKmuMhEoF/</w:t>
      </w:r>
    </w:p>
    <w:p w14:paraId="7E0AD5D1" w14:textId="02D7F34A" w:rsidR="009C28B4" w:rsidRPr="009C28B4" w:rsidRDefault="009C28B4" w:rsidP="00E77615">
      <w:pPr>
        <w:ind w:left="270" w:right="90" w:hanging="270"/>
      </w:pPr>
      <w:r w:rsidRPr="00E4582F">
        <w:t xml:space="preserve">UNH Today: </w:t>
      </w:r>
      <w:r w:rsidRPr="00344F7A">
        <w:t>https://www.unh.edu/unhtoday/2024/05/desert-mice-offer-insight-potential-climate-change-adaptations</w:t>
      </w:r>
    </w:p>
    <w:p w14:paraId="49D92407" w14:textId="32A0F827" w:rsidR="00D90903" w:rsidRPr="00E4582F" w:rsidRDefault="00D90903" w:rsidP="00E77615">
      <w:pPr>
        <w:ind w:left="270" w:right="90" w:hanging="270"/>
      </w:pPr>
      <w:r w:rsidRPr="00E4582F">
        <w:t xml:space="preserve">Inside JEB Feature: </w:t>
      </w:r>
      <w:hyperlink r:id="rId8" w:tgtFrame="_blank" w:history="1">
        <w:r w:rsidRPr="00E4582F">
          <w:t>https://doi.org/10.1242/jeb.246924</w:t>
        </w:r>
      </w:hyperlink>
    </w:p>
    <w:p w14:paraId="0178C7EA" w14:textId="074F7084" w:rsidR="00E77615" w:rsidRPr="00E77615" w:rsidRDefault="00D90903" w:rsidP="00E77615">
      <w:pPr>
        <w:ind w:left="270" w:right="90" w:hanging="270"/>
      </w:pPr>
      <w:r w:rsidRPr="00E4582F">
        <w:t xml:space="preserve">JEB ECR Spotlight: </w:t>
      </w:r>
      <w:hyperlink r:id="rId9" w:tgtFrame="_blank" w:history="1">
        <w:r w:rsidRPr="00E4582F">
          <w:t>https://doi.org/10.1242/jeb.246936</w:t>
        </w:r>
      </w:hyperlink>
    </w:p>
    <w:p w14:paraId="60BADDEA" w14:textId="77777777" w:rsidR="00E77615" w:rsidRDefault="00E77615" w:rsidP="00E77615">
      <w:pPr>
        <w:ind w:left="270" w:right="90" w:hanging="270"/>
        <w:rPr>
          <w:b/>
          <w:bCs/>
        </w:rPr>
      </w:pPr>
    </w:p>
    <w:p w14:paraId="0AEBD3AB" w14:textId="48D529EC" w:rsidR="00D23EDA" w:rsidRDefault="008B1931" w:rsidP="00E77615">
      <w:pPr>
        <w:ind w:left="270" w:right="90" w:hanging="270"/>
        <w:rPr>
          <w:b/>
          <w:bCs/>
        </w:rPr>
      </w:pPr>
      <w:r w:rsidRPr="00E4582F">
        <w:rPr>
          <w:b/>
          <w:bCs/>
        </w:rPr>
        <w:t xml:space="preserve">RESEARCH </w:t>
      </w:r>
      <w:r w:rsidR="002500BF" w:rsidRPr="00E4582F">
        <w:rPr>
          <w:b/>
          <w:bCs/>
        </w:rPr>
        <w:t>EXPERIENCE</w:t>
      </w:r>
    </w:p>
    <w:p w14:paraId="78E004DA" w14:textId="1194F6C1" w:rsidR="009C28B4" w:rsidRDefault="00947F42" w:rsidP="00E77615">
      <w:pPr>
        <w:ind w:left="270" w:right="90" w:hanging="270"/>
      </w:pPr>
      <w:r>
        <w:rPr>
          <w:b/>
          <w:bCs/>
        </w:rPr>
        <w:t xml:space="preserve">October </w:t>
      </w:r>
      <w:r w:rsidR="009C28B4">
        <w:rPr>
          <w:b/>
          <w:bCs/>
        </w:rPr>
        <w:t xml:space="preserve">2024 – </w:t>
      </w:r>
      <w:r w:rsidR="001B55E9">
        <w:rPr>
          <w:b/>
          <w:bCs/>
        </w:rPr>
        <w:t>May 2025</w:t>
      </w:r>
      <w:r w:rsidR="009C28B4">
        <w:rPr>
          <w:b/>
          <w:bCs/>
        </w:rPr>
        <w:t xml:space="preserve"> </w:t>
      </w:r>
      <w:r w:rsidR="009C28B4" w:rsidRPr="009C28B4">
        <w:t>Research Associate</w:t>
      </w:r>
    </w:p>
    <w:p w14:paraId="6CFD882E" w14:textId="06AB7FF3" w:rsidR="009C28B4" w:rsidRDefault="009C28B4" w:rsidP="00E77615">
      <w:pPr>
        <w:ind w:left="270" w:right="90" w:hanging="270"/>
        <w:rPr>
          <w:i/>
          <w:iCs/>
        </w:rPr>
      </w:pPr>
      <w:r w:rsidRPr="009C28B4">
        <w:rPr>
          <w:i/>
          <w:iCs/>
        </w:rPr>
        <w:t xml:space="preserve">State Fisheries Genomics Lab, </w:t>
      </w:r>
      <w:r w:rsidR="006B585F" w:rsidRPr="006B585F">
        <w:rPr>
          <w:rFonts w:ascii="TimesNewRomanPSMT" w:hAnsi="TimesNewRomanPSMT"/>
          <w:i/>
          <w:iCs/>
        </w:rPr>
        <w:t>Hatfield Marine Science Center</w:t>
      </w:r>
      <w:r w:rsidR="006B585F">
        <w:rPr>
          <w:rFonts w:ascii="TimesNewRomanPSMT" w:hAnsi="TimesNewRomanPSMT"/>
        </w:rPr>
        <w:t xml:space="preserve">, </w:t>
      </w:r>
      <w:r w:rsidRPr="009C28B4">
        <w:rPr>
          <w:i/>
          <w:iCs/>
        </w:rPr>
        <w:t>Oregon State University</w:t>
      </w:r>
    </w:p>
    <w:p w14:paraId="2BCD27E8" w14:textId="38F59F7D" w:rsidR="0072222B" w:rsidRDefault="009C28B4" w:rsidP="00E77615">
      <w:pPr>
        <w:ind w:left="270" w:right="90" w:hanging="270"/>
      </w:pPr>
      <w:r>
        <w:t xml:space="preserve">Primary investigator: </w:t>
      </w:r>
      <w:r w:rsidR="006B585F">
        <w:t xml:space="preserve">Dr. </w:t>
      </w:r>
      <w:r>
        <w:t xml:space="preserve">Kathleen O’Malley </w:t>
      </w:r>
    </w:p>
    <w:p w14:paraId="6A8BAEFE" w14:textId="7D323524" w:rsidR="009C28B4" w:rsidRPr="009C28B4" w:rsidRDefault="009C28B4" w:rsidP="00E77615">
      <w:pPr>
        <w:ind w:left="270" w:right="90" w:hanging="270"/>
      </w:pPr>
      <w:r>
        <w:t>“</w:t>
      </w:r>
      <w:r w:rsidR="0072222B">
        <w:t>G</w:t>
      </w:r>
      <w:r w:rsidR="0072222B" w:rsidRPr="0072222B">
        <w:t>enetic and genomic analysis of reintroduced fish to the productivity of at-risk salmon populations.</w:t>
      </w:r>
      <w:r w:rsidR="0072222B">
        <w:t>”</w:t>
      </w:r>
    </w:p>
    <w:p w14:paraId="18A63936" w14:textId="77777777" w:rsidR="009C28B4" w:rsidRPr="00E4582F" w:rsidRDefault="009C28B4" w:rsidP="00E77615">
      <w:pPr>
        <w:ind w:left="270" w:right="90" w:hanging="270"/>
        <w:rPr>
          <w:b/>
          <w:bCs/>
        </w:rPr>
      </w:pPr>
    </w:p>
    <w:p w14:paraId="7542422B" w14:textId="77777777" w:rsidR="00E77615" w:rsidRDefault="00E77615" w:rsidP="00E77615">
      <w:pPr>
        <w:ind w:left="270" w:right="90" w:hanging="270"/>
        <w:rPr>
          <w:b/>
        </w:rPr>
      </w:pPr>
    </w:p>
    <w:p w14:paraId="0D6373BF" w14:textId="77777777" w:rsidR="00E77615" w:rsidRDefault="00E77615" w:rsidP="00E77615">
      <w:pPr>
        <w:ind w:left="270" w:right="90" w:hanging="270"/>
        <w:rPr>
          <w:b/>
        </w:rPr>
      </w:pPr>
    </w:p>
    <w:p w14:paraId="0A175476" w14:textId="77777777" w:rsidR="001B55E9" w:rsidRDefault="001B55E9" w:rsidP="001B55E9">
      <w:pPr>
        <w:ind w:left="270" w:right="90" w:hanging="270"/>
      </w:pPr>
    </w:p>
    <w:p w14:paraId="7FAD9A60" w14:textId="7D7FBD7C" w:rsidR="001B55E9" w:rsidRDefault="001B55E9" w:rsidP="001B55E9">
      <w:pPr>
        <w:ind w:left="270" w:right="90" w:hanging="270"/>
      </w:pPr>
      <w:r w:rsidRPr="001B55E9">
        <w:rPr>
          <w:b/>
          <w:bCs/>
        </w:rPr>
        <w:t xml:space="preserve">May </w:t>
      </w:r>
      <w:r w:rsidRPr="001B55E9">
        <w:rPr>
          <w:b/>
          <w:bCs/>
        </w:rPr>
        <w:t xml:space="preserve">2024- </w:t>
      </w:r>
      <w:r w:rsidRPr="001B55E9">
        <w:rPr>
          <w:b/>
          <w:bCs/>
        </w:rPr>
        <w:t>September 2024</w:t>
      </w:r>
      <w:r w:rsidRPr="001B55E9">
        <w:rPr>
          <w:b/>
          <w:bCs/>
        </w:rPr>
        <w:t xml:space="preserve"> </w:t>
      </w:r>
      <w:r w:rsidRPr="001B55E9">
        <w:t>Field Team Director</w:t>
      </w:r>
    </w:p>
    <w:p w14:paraId="482FD936" w14:textId="569557E8" w:rsidR="001B55E9" w:rsidRPr="001B55E9" w:rsidRDefault="001B55E9" w:rsidP="001B55E9">
      <w:pPr>
        <w:ind w:left="270" w:right="90" w:hanging="270"/>
        <w:rPr>
          <w:i/>
        </w:rPr>
      </w:pPr>
      <w:r w:rsidRPr="001B55E9">
        <w:rPr>
          <w:i/>
        </w:rPr>
        <w:t>College of Natural Sciences and Mathematics</w:t>
      </w:r>
      <w:r w:rsidRPr="001B55E9">
        <w:rPr>
          <w:i/>
        </w:rPr>
        <w:t xml:space="preserve">, </w:t>
      </w:r>
      <w:r w:rsidRPr="001B55E9">
        <w:rPr>
          <w:i/>
        </w:rPr>
        <w:t>University of Denver, Colorado</w:t>
      </w:r>
    </w:p>
    <w:p w14:paraId="545B3711" w14:textId="1C07837B" w:rsidR="001B55E9" w:rsidRPr="001B55E9" w:rsidRDefault="001B55E9" w:rsidP="001B55E9">
      <w:pPr>
        <w:spacing w:line="276" w:lineRule="auto"/>
        <w:rPr>
          <w:color w:val="000000" w:themeColor="text1"/>
        </w:rPr>
      </w:pPr>
      <w:r>
        <w:t>“</w:t>
      </w:r>
      <w:r w:rsidRPr="001B55E9">
        <w:rPr>
          <w:color w:val="000000" w:themeColor="text1"/>
        </w:rPr>
        <w:t>Maintenance of a small mammal trapping grid</w:t>
      </w:r>
      <w:r>
        <w:rPr>
          <w:color w:val="000000" w:themeColor="text1"/>
        </w:rPr>
        <w:t xml:space="preserve"> for the c</w:t>
      </w:r>
      <w:r w:rsidRPr="001B55E9">
        <w:rPr>
          <w:color w:val="000000" w:themeColor="text1"/>
        </w:rPr>
        <w:t>apture, handling, and tagging of deer mice</w:t>
      </w:r>
      <w:r>
        <w:rPr>
          <w:color w:val="000000" w:themeColor="text1"/>
        </w:rPr>
        <w:t xml:space="preserve"> for f</w:t>
      </w:r>
      <w:r w:rsidRPr="0010052D">
        <w:rPr>
          <w:color w:val="000000" w:themeColor="text1"/>
        </w:rPr>
        <w:t>ield respirometry</w:t>
      </w:r>
      <w:r>
        <w:rPr>
          <w:color w:val="000000" w:themeColor="text1"/>
        </w:rPr>
        <w:t>”</w:t>
      </w:r>
    </w:p>
    <w:p w14:paraId="74EA4C50" w14:textId="77777777" w:rsidR="001B55E9" w:rsidRDefault="001B55E9" w:rsidP="00E77615">
      <w:pPr>
        <w:ind w:left="270" w:right="90" w:hanging="270"/>
        <w:rPr>
          <w:b/>
        </w:rPr>
      </w:pPr>
    </w:p>
    <w:p w14:paraId="7C25F912" w14:textId="6EACC40E" w:rsidR="00715E27" w:rsidRPr="00E77615" w:rsidRDefault="00947F42" w:rsidP="00E77615">
      <w:pPr>
        <w:ind w:left="270" w:right="90" w:hanging="270"/>
        <w:rPr>
          <w:b/>
        </w:rPr>
      </w:pPr>
      <w:r>
        <w:rPr>
          <w:b/>
        </w:rPr>
        <w:t xml:space="preserve">Aug </w:t>
      </w:r>
      <w:r w:rsidR="00B81ADF" w:rsidRPr="00E4582F">
        <w:rPr>
          <w:b/>
        </w:rPr>
        <w:t xml:space="preserve">2019 – </w:t>
      </w:r>
      <w:r>
        <w:rPr>
          <w:b/>
        </w:rPr>
        <w:t xml:space="preserve">May </w:t>
      </w:r>
      <w:r w:rsidR="005A7A31" w:rsidRPr="00E4582F">
        <w:rPr>
          <w:b/>
        </w:rPr>
        <w:t>2024</w:t>
      </w:r>
      <w:r w:rsidR="00B81ADF" w:rsidRPr="00E4582F">
        <w:t xml:space="preserve"> Graduate Research Assistant</w:t>
      </w:r>
    </w:p>
    <w:p w14:paraId="1423F847" w14:textId="37C0EA61" w:rsidR="00B81ADF" w:rsidRPr="00E4582F" w:rsidRDefault="00B81ADF" w:rsidP="00E77615">
      <w:pPr>
        <w:ind w:left="270" w:right="90" w:hanging="270"/>
      </w:pPr>
      <w:r w:rsidRPr="00E4582F">
        <w:t>D</w:t>
      </w:r>
      <w:r w:rsidRPr="00E4582F">
        <w:rPr>
          <w:i/>
          <w:color w:val="000000"/>
        </w:rPr>
        <w:t>epartment of Molecular, Cellular, and Biomedical Sciences</w:t>
      </w:r>
      <w:r w:rsidRPr="00E4582F">
        <w:rPr>
          <w:i/>
        </w:rPr>
        <w:t>, University of New Hampshire</w:t>
      </w:r>
      <w:r w:rsidRPr="00E4582F">
        <w:t>.</w:t>
      </w:r>
      <w:r w:rsidR="00715E27" w:rsidRPr="00E4582F">
        <w:t xml:space="preserve"> </w:t>
      </w:r>
      <w:r w:rsidRPr="00E4582F">
        <w:t>Advisor: Dr. Matthew MacManes</w:t>
      </w:r>
    </w:p>
    <w:p w14:paraId="42F87543" w14:textId="77777777" w:rsidR="00B81ADF" w:rsidRDefault="00B81ADF" w:rsidP="00E77615">
      <w:pPr>
        <w:ind w:left="270" w:right="90" w:hanging="270"/>
      </w:pPr>
      <w:r w:rsidRPr="00E4582F">
        <w:t>“Physiological genomics of desert adaptation in Peromyscus”</w:t>
      </w:r>
    </w:p>
    <w:p w14:paraId="4C05ED7D" w14:textId="010D30EA" w:rsidR="000721F9" w:rsidRPr="00E4582F" w:rsidRDefault="000721F9" w:rsidP="00E77615">
      <w:pPr>
        <w:spacing w:after="4" w:line="250" w:lineRule="auto"/>
        <w:ind w:left="270" w:right="90" w:hanging="270"/>
        <w:rPr>
          <w:b/>
          <w:bCs/>
        </w:rPr>
      </w:pPr>
    </w:p>
    <w:p w14:paraId="0C4B6232" w14:textId="06B13FB5" w:rsidR="00715E27" w:rsidRPr="00E4582F" w:rsidRDefault="00947F42" w:rsidP="00E77615">
      <w:pPr>
        <w:spacing w:after="4" w:line="250" w:lineRule="auto"/>
        <w:ind w:left="270" w:right="90" w:hanging="270"/>
      </w:pPr>
      <w:r>
        <w:rPr>
          <w:b/>
        </w:rPr>
        <w:t xml:space="preserve">Aug </w:t>
      </w:r>
      <w:r w:rsidR="008B1931" w:rsidRPr="00E4582F">
        <w:rPr>
          <w:b/>
        </w:rPr>
        <w:t>2017-</w:t>
      </w:r>
      <w:r>
        <w:rPr>
          <w:b/>
        </w:rPr>
        <w:t xml:space="preserve"> May </w:t>
      </w:r>
      <w:r w:rsidR="008B1931" w:rsidRPr="00E4582F">
        <w:rPr>
          <w:b/>
        </w:rPr>
        <w:t>2019</w:t>
      </w:r>
      <w:r w:rsidR="00715E27" w:rsidRPr="00E4582F">
        <w:t xml:space="preserve"> </w:t>
      </w:r>
      <w:r w:rsidR="008B1931" w:rsidRPr="00E4582F">
        <w:t>Graduate Research Assistant</w:t>
      </w:r>
    </w:p>
    <w:p w14:paraId="4D9F843F" w14:textId="537C48EA" w:rsidR="00D23EDA" w:rsidRPr="00E4582F" w:rsidRDefault="008B1931" w:rsidP="00E77615">
      <w:pPr>
        <w:spacing w:after="4" w:line="250" w:lineRule="auto"/>
        <w:ind w:left="270" w:right="90" w:hanging="270"/>
      </w:pPr>
      <w:r w:rsidRPr="00E4582F">
        <w:rPr>
          <w:i/>
        </w:rPr>
        <w:t>Wisconsin Cooperative Fisheries Unit, University of</w:t>
      </w:r>
      <w:r w:rsidR="00715E27" w:rsidRPr="00E4582F">
        <w:rPr>
          <w:i/>
        </w:rPr>
        <w:t xml:space="preserve"> </w:t>
      </w:r>
      <w:r w:rsidRPr="00E4582F">
        <w:rPr>
          <w:i/>
        </w:rPr>
        <w:t>Wisconsin – Stevens Point</w:t>
      </w:r>
    </w:p>
    <w:p w14:paraId="25FF0E17" w14:textId="2E696454" w:rsidR="00715E27" w:rsidRPr="00E4582F" w:rsidRDefault="00715E27" w:rsidP="00E77615">
      <w:pPr>
        <w:ind w:left="270" w:right="90" w:hanging="270"/>
      </w:pPr>
      <w:r w:rsidRPr="00E4582F">
        <w:t>Advisor: Dr. Wesley Larson</w:t>
      </w:r>
    </w:p>
    <w:p w14:paraId="5FD1E726" w14:textId="0B455EB1" w:rsidR="00715E27" w:rsidRPr="00E4582F" w:rsidRDefault="008B1931" w:rsidP="00E77615">
      <w:pPr>
        <w:ind w:left="270" w:right="90" w:hanging="270"/>
      </w:pPr>
      <w:r w:rsidRPr="00E4582F">
        <w:t xml:space="preserve">“The first haploid linkage map in a </w:t>
      </w:r>
      <w:proofErr w:type="spellStart"/>
      <w:r w:rsidRPr="00E4582F">
        <w:t>coregonid</w:t>
      </w:r>
      <w:proofErr w:type="spellEnd"/>
      <w:r w:rsidRPr="00E4582F">
        <w:t xml:space="preserve"> (</w:t>
      </w:r>
      <w:r w:rsidRPr="00E4582F">
        <w:rPr>
          <w:i/>
          <w:iCs/>
        </w:rPr>
        <w:t>Coregonus artedi</w:t>
      </w:r>
      <w:r w:rsidRPr="00E4582F">
        <w:t xml:space="preserve">) improves knowledge of chromosomal evolution and rediploidization across Salmonids” </w:t>
      </w:r>
    </w:p>
    <w:p w14:paraId="22CA7327" w14:textId="0B97876B" w:rsidR="00B17F5E" w:rsidRPr="00E4582F" w:rsidRDefault="00B17F5E" w:rsidP="00E77615">
      <w:pPr>
        <w:ind w:left="270" w:right="90" w:hanging="270"/>
      </w:pPr>
    </w:p>
    <w:p w14:paraId="75E2E454" w14:textId="7A37ED3F" w:rsidR="00715E27" w:rsidRPr="00E4582F" w:rsidRDefault="008B1931" w:rsidP="00E77615">
      <w:pPr>
        <w:tabs>
          <w:tab w:val="center" w:pos="6202"/>
        </w:tabs>
        <w:spacing w:after="4" w:line="250" w:lineRule="auto"/>
        <w:ind w:left="270" w:right="90" w:hanging="270"/>
      </w:pPr>
      <w:r w:rsidRPr="00E4582F">
        <w:rPr>
          <w:b/>
        </w:rPr>
        <w:t>Jan-Apr 2017</w:t>
      </w:r>
      <w:r w:rsidRPr="00E4582F">
        <w:t xml:space="preserve"> International Research Experience</w:t>
      </w:r>
    </w:p>
    <w:p w14:paraId="4BB06F1E" w14:textId="43381CB1" w:rsidR="00D23EDA" w:rsidRPr="00E4582F" w:rsidRDefault="008B1931" w:rsidP="00E77615">
      <w:pPr>
        <w:tabs>
          <w:tab w:val="center" w:pos="6202"/>
        </w:tabs>
        <w:spacing w:after="4" w:line="250" w:lineRule="auto"/>
        <w:ind w:left="270" w:right="90" w:hanging="270"/>
      </w:pPr>
      <w:r w:rsidRPr="00E4582F">
        <w:rPr>
          <w:i/>
        </w:rPr>
        <w:t>Victoria University of Wellington, New Zealand</w:t>
      </w:r>
    </w:p>
    <w:p w14:paraId="7EA1D0C0" w14:textId="73EA67ED" w:rsidR="000721F9" w:rsidRPr="00E4582F" w:rsidRDefault="008B1931" w:rsidP="00E77615">
      <w:pPr>
        <w:spacing w:after="40"/>
        <w:ind w:left="270" w:right="90" w:hanging="270"/>
      </w:pPr>
      <w:r w:rsidRPr="00E4582F">
        <w:t>Developed an interdisciplinary perspective of interactions between animal health, environmental health, and human health as they apply to culture</w:t>
      </w:r>
    </w:p>
    <w:p w14:paraId="1A25144C" w14:textId="77777777" w:rsidR="000721F9" w:rsidRPr="00E4582F" w:rsidRDefault="000721F9" w:rsidP="00E77615">
      <w:pPr>
        <w:spacing w:after="4" w:line="250" w:lineRule="auto"/>
        <w:ind w:left="270" w:right="90" w:hanging="270"/>
        <w:rPr>
          <w:b/>
        </w:rPr>
      </w:pPr>
    </w:p>
    <w:p w14:paraId="043D4CDF" w14:textId="59942B55" w:rsidR="00715E27" w:rsidRPr="00E4582F" w:rsidRDefault="00947F42" w:rsidP="00E77615">
      <w:pPr>
        <w:spacing w:after="4" w:line="250" w:lineRule="auto"/>
        <w:ind w:left="270" w:right="90" w:hanging="270"/>
      </w:pPr>
      <w:r>
        <w:rPr>
          <w:b/>
        </w:rPr>
        <w:t xml:space="preserve">Dec </w:t>
      </w:r>
      <w:r w:rsidR="008B1931" w:rsidRPr="00E4582F">
        <w:rPr>
          <w:b/>
        </w:rPr>
        <w:t>2014-</w:t>
      </w:r>
      <w:r>
        <w:rPr>
          <w:b/>
        </w:rPr>
        <w:t xml:space="preserve">Aug </w:t>
      </w:r>
      <w:r w:rsidR="008B1931" w:rsidRPr="00E4582F">
        <w:rPr>
          <w:b/>
        </w:rPr>
        <w:t>2017</w:t>
      </w:r>
      <w:r w:rsidR="008B1931" w:rsidRPr="00E4582F">
        <w:t xml:space="preserve"> Undergraduate Laboratory Technician</w:t>
      </w:r>
    </w:p>
    <w:p w14:paraId="62DE0584" w14:textId="56ABEC24" w:rsidR="00D23EDA" w:rsidRPr="00E4582F" w:rsidRDefault="008B1931" w:rsidP="00E77615">
      <w:pPr>
        <w:spacing w:after="4" w:line="250" w:lineRule="auto"/>
        <w:ind w:left="270" w:right="90" w:hanging="270"/>
      </w:pPr>
      <w:r w:rsidRPr="00E4582F">
        <w:rPr>
          <w:i/>
        </w:rPr>
        <w:t>Department of Fisheries and Wildlife, Michigan State University</w:t>
      </w:r>
    </w:p>
    <w:p w14:paraId="7A868FB6" w14:textId="26D12B63" w:rsidR="00D23EDA" w:rsidRPr="00E4582F" w:rsidRDefault="008B1931" w:rsidP="00E77615">
      <w:pPr>
        <w:ind w:left="270" w:right="90" w:hanging="270"/>
      </w:pPr>
      <w:r w:rsidRPr="00E4582F">
        <w:t>Conducted molecular genetics lab work and data analysis on various projects</w:t>
      </w:r>
    </w:p>
    <w:p w14:paraId="757805BD" w14:textId="0B8C0D40" w:rsidR="00B81ADF" w:rsidRPr="00E4582F" w:rsidRDefault="00B81ADF" w:rsidP="00E77615">
      <w:pPr>
        <w:ind w:left="270" w:right="90" w:hanging="270"/>
      </w:pPr>
    </w:p>
    <w:p w14:paraId="2A00ECCD" w14:textId="087F30EE" w:rsidR="00715E27" w:rsidRPr="00E4582F" w:rsidRDefault="008B1931" w:rsidP="00E77615">
      <w:pPr>
        <w:spacing w:after="4" w:line="250" w:lineRule="auto"/>
        <w:ind w:left="270" w:right="90" w:hanging="270"/>
      </w:pPr>
      <w:r w:rsidRPr="00E4582F">
        <w:rPr>
          <w:b/>
        </w:rPr>
        <w:t>May-Aug 2016/</w:t>
      </w:r>
      <w:r w:rsidRPr="00E4582F">
        <w:t xml:space="preserve"> </w:t>
      </w:r>
      <w:r w:rsidR="00715E27" w:rsidRPr="00E4582F">
        <w:rPr>
          <w:b/>
        </w:rPr>
        <w:t>May-Aug 2017</w:t>
      </w:r>
      <w:r w:rsidR="00715E27" w:rsidRPr="00E4582F">
        <w:t xml:space="preserve"> </w:t>
      </w:r>
      <w:r w:rsidRPr="00E4582F">
        <w:t>Field Technician</w:t>
      </w:r>
    </w:p>
    <w:p w14:paraId="2C66912D" w14:textId="5D8F95D8" w:rsidR="00D23EDA" w:rsidRPr="00E4582F" w:rsidRDefault="008B1931" w:rsidP="00E77615">
      <w:pPr>
        <w:spacing w:after="4" w:line="250" w:lineRule="auto"/>
        <w:ind w:left="270" w:right="90" w:hanging="270"/>
      </w:pPr>
      <w:r w:rsidRPr="00E4582F">
        <w:rPr>
          <w:i/>
        </w:rPr>
        <w:t>MSU/MDNR Black River Sturgeon Hatchery and</w:t>
      </w:r>
      <w:r w:rsidRPr="00E4582F">
        <w:t xml:space="preserve"> </w:t>
      </w:r>
      <w:r w:rsidRPr="00E4582F">
        <w:rPr>
          <w:i/>
        </w:rPr>
        <w:t>Research Facility, Onaway, Michigan</w:t>
      </w:r>
    </w:p>
    <w:p w14:paraId="75DC3107" w14:textId="77777777" w:rsidR="00D23EDA" w:rsidRPr="00E4582F" w:rsidRDefault="008B1931" w:rsidP="00E77615">
      <w:pPr>
        <w:ind w:left="270" w:right="90" w:hanging="270"/>
      </w:pPr>
      <w:r w:rsidRPr="00E4582F">
        <w:t xml:space="preserve">Conducted hatchery and field work for research and conservation aquaculture of lake sturgeon </w:t>
      </w:r>
    </w:p>
    <w:p w14:paraId="271A1027" w14:textId="3C4A3124" w:rsidR="00D23EDA" w:rsidRPr="00E4582F" w:rsidRDefault="00D23EDA" w:rsidP="00E77615">
      <w:pPr>
        <w:spacing w:line="259" w:lineRule="auto"/>
        <w:ind w:left="270" w:right="90" w:hanging="270"/>
      </w:pPr>
    </w:p>
    <w:p w14:paraId="002F90A7" w14:textId="573BE7B3" w:rsidR="00715E27" w:rsidRPr="00E4582F" w:rsidRDefault="008B1931" w:rsidP="00E77615">
      <w:pPr>
        <w:spacing w:after="4" w:line="250" w:lineRule="auto"/>
        <w:ind w:left="270" w:right="90" w:hanging="270"/>
      </w:pPr>
      <w:r w:rsidRPr="00E4582F">
        <w:rPr>
          <w:b/>
        </w:rPr>
        <w:t>July-Aug 2016</w:t>
      </w:r>
      <w:r w:rsidRPr="00E4582F">
        <w:t xml:space="preserve"> Aquatic Invasive Species Technician</w:t>
      </w:r>
    </w:p>
    <w:p w14:paraId="2DEA6E27" w14:textId="3BCD1A07" w:rsidR="00D23EDA" w:rsidRPr="00E4582F" w:rsidRDefault="008B1931" w:rsidP="00E77615">
      <w:pPr>
        <w:spacing w:after="4" w:line="250" w:lineRule="auto"/>
        <w:ind w:left="270" w:right="90" w:hanging="270"/>
      </w:pPr>
      <w:r w:rsidRPr="00E4582F">
        <w:rPr>
          <w:i/>
        </w:rPr>
        <w:t>Department of Fisheries and Wildlife, Michigan State University</w:t>
      </w:r>
      <w:r w:rsidRPr="00E4582F">
        <w:t xml:space="preserve">  </w:t>
      </w:r>
    </w:p>
    <w:p w14:paraId="21655C65" w14:textId="77777777" w:rsidR="00203A2C" w:rsidRPr="00E4582F" w:rsidRDefault="0004583A" w:rsidP="00E77615">
      <w:pPr>
        <w:ind w:left="270" w:right="90" w:hanging="270"/>
      </w:pPr>
      <w:r w:rsidRPr="00E4582F">
        <w:t>Assisted</w:t>
      </w:r>
      <w:r w:rsidR="008B1931" w:rsidRPr="00E4582F">
        <w:t xml:space="preserve"> in field sampling and lab work to develop eDNA assays to detect presence of aquatic</w:t>
      </w:r>
      <w:r w:rsidR="00203A2C" w:rsidRPr="00E4582F">
        <w:t xml:space="preserve"> </w:t>
      </w:r>
      <w:r w:rsidR="008B1931" w:rsidRPr="00E4582F">
        <w:t xml:space="preserve">invasive species  </w:t>
      </w:r>
    </w:p>
    <w:p w14:paraId="41D83497" w14:textId="054C0CD2" w:rsidR="00A43ED1" w:rsidRPr="00E4582F" w:rsidRDefault="00A43ED1" w:rsidP="00E77615">
      <w:pPr>
        <w:ind w:left="270" w:right="90" w:hanging="270"/>
      </w:pPr>
    </w:p>
    <w:p w14:paraId="31C52325" w14:textId="6F0BB64A" w:rsidR="00A43ED1" w:rsidRPr="00E4582F" w:rsidRDefault="008B1931" w:rsidP="00E77615">
      <w:pPr>
        <w:spacing w:after="4" w:line="250" w:lineRule="auto"/>
        <w:ind w:left="270" w:right="90" w:hanging="270"/>
      </w:pPr>
      <w:r w:rsidRPr="00E4582F">
        <w:rPr>
          <w:b/>
        </w:rPr>
        <w:t>May-Dec 2015</w:t>
      </w:r>
      <w:r w:rsidRPr="00E4582F">
        <w:t xml:space="preserve"> Field Technician</w:t>
      </w:r>
    </w:p>
    <w:p w14:paraId="64C05755" w14:textId="487430CD" w:rsidR="00D23EDA" w:rsidRPr="00E4582F" w:rsidRDefault="008B1931" w:rsidP="00E77615">
      <w:pPr>
        <w:spacing w:after="4" w:line="250" w:lineRule="auto"/>
        <w:ind w:left="270" w:right="90" w:hanging="270"/>
      </w:pPr>
      <w:r w:rsidRPr="00E4582F">
        <w:rPr>
          <w:i/>
        </w:rPr>
        <w:t xml:space="preserve">Michigan State University Department of Plant Biology </w:t>
      </w:r>
      <w:proofErr w:type="spellStart"/>
      <w:r w:rsidRPr="00E4582F">
        <w:rPr>
          <w:i/>
        </w:rPr>
        <w:t>Schemske</w:t>
      </w:r>
      <w:proofErr w:type="spellEnd"/>
      <w:r w:rsidRPr="00E4582F">
        <w:rPr>
          <w:i/>
        </w:rPr>
        <w:t xml:space="preserve"> Laboratory, Mammoth Cave</w:t>
      </w:r>
      <w:r w:rsidR="00A43ED1" w:rsidRPr="00E4582F">
        <w:rPr>
          <w:i/>
        </w:rPr>
        <w:t xml:space="preserve"> </w:t>
      </w:r>
      <w:r w:rsidRPr="00E4582F">
        <w:rPr>
          <w:i/>
        </w:rPr>
        <w:t>National Park, Kentucky</w:t>
      </w:r>
    </w:p>
    <w:p w14:paraId="41E3358A" w14:textId="717A36C7" w:rsidR="00D23EDA" w:rsidRPr="00E4582F" w:rsidRDefault="008B1931" w:rsidP="00E77615">
      <w:pPr>
        <w:ind w:left="270" w:right="90" w:hanging="270"/>
      </w:pPr>
      <w:r w:rsidRPr="00E4582F">
        <w:t>Field sampling and greenhouse rearing of plants for research on the latitudinal biodiversity</w:t>
      </w:r>
      <w:r w:rsidR="00A43ED1" w:rsidRPr="00E4582F">
        <w:t xml:space="preserve"> </w:t>
      </w:r>
    </w:p>
    <w:p w14:paraId="6FD58182" w14:textId="55AA560E" w:rsidR="00D23EDA" w:rsidRPr="00E4582F" w:rsidRDefault="00D23EDA" w:rsidP="00E77615">
      <w:pPr>
        <w:ind w:left="270" w:right="90" w:hanging="270"/>
      </w:pPr>
    </w:p>
    <w:p w14:paraId="730F77FF" w14:textId="13946C03" w:rsidR="00A43ED1" w:rsidRPr="00E4582F" w:rsidRDefault="00947F42" w:rsidP="00E77615">
      <w:pPr>
        <w:tabs>
          <w:tab w:val="center" w:pos="6296"/>
        </w:tabs>
        <w:spacing w:after="4" w:line="250" w:lineRule="auto"/>
        <w:ind w:left="270" w:right="90" w:hanging="270"/>
        <w:rPr>
          <w:i/>
        </w:rPr>
      </w:pPr>
      <w:r>
        <w:rPr>
          <w:b/>
        </w:rPr>
        <w:t xml:space="preserve">Aug </w:t>
      </w:r>
      <w:r w:rsidR="008B1931" w:rsidRPr="00E4582F">
        <w:rPr>
          <w:b/>
        </w:rPr>
        <w:t>2013-</w:t>
      </w:r>
      <w:r>
        <w:rPr>
          <w:b/>
        </w:rPr>
        <w:t xml:space="preserve">April </w:t>
      </w:r>
      <w:r w:rsidR="008B1931" w:rsidRPr="00E4582F">
        <w:rPr>
          <w:b/>
        </w:rPr>
        <w:t>2016</w:t>
      </w:r>
      <w:r w:rsidR="008B1931" w:rsidRPr="00E4582F">
        <w:t xml:space="preserve"> Student Intern</w:t>
      </w:r>
    </w:p>
    <w:p w14:paraId="6CD650DC" w14:textId="4213B8AD" w:rsidR="00D23EDA" w:rsidRPr="00E4582F" w:rsidRDefault="008B1931" w:rsidP="00E77615">
      <w:pPr>
        <w:tabs>
          <w:tab w:val="center" w:pos="6296"/>
        </w:tabs>
        <w:spacing w:after="4" w:line="250" w:lineRule="auto"/>
        <w:ind w:left="270" w:right="90" w:hanging="270"/>
      </w:pPr>
      <w:r w:rsidRPr="00E4582F">
        <w:rPr>
          <w:i/>
        </w:rPr>
        <w:t>RISE Bailey Greenhouse and Urban Farm, Michigan State University</w:t>
      </w:r>
    </w:p>
    <w:p w14:paraId="59A42A32" w14:textId="12AFB7C6" w:rsidR="00E77615" w:rsidRPr="00E77615" w:rsidRDefault="008B1931" w:rsidP="00E77615">
      <w:pPr>
        <w:ind w:left="270" w:right="90" w:hanging="270"/>
      </w:pPr>
      <w:r w:rsidRPr="00E4582F">
        <w:t xml:space="preserve">Work in an urban greenhouse to grow organic produce and crop plan for urban farming research </w:t>
      </w:r>
    </w:p>
    <w:p w14:paraId="6616941B" w14:textId="77777777" w:rsidR="00E77615" w:rsidRDefault="00E77615" w:rsidP="00E77615">
      <w:pPr>
        <w:ind w:left="270" w:right="90" w:hanging="270"/>
        <w:rPr>
          <w:b/>
          <w:bCs/>
        </w:rPr>
      </w:pPr>
    </w:p>
    <w:p w14:paraId="43B536BB" w14:textId="77777777" w:rsidR="005D5036" w:rsidRDefault="005D5036" w:rsidP="00E77615">
      <w:pPr>
        <w:ind w:left="270" w:right="90" w:hanging="270"/>
        <w:rPr>
          <w:b/>
          <w:bCs/>
        </w:rPr>
      </w:pPr>
    </w:p>
    <w:p w14:paraId="4711DD4A" w14:textId="77777777" w:rsidR="005D5036" w:rsidRDefault="005D5036" w:rsidP="00E77615">
      <w:pPr>
        <w:ind w:left="270" w:right="90" w:hanging="270"/>
        <w:rPr>
          <w:b/>
          <w:bCs/>
        </w:rPr>
      </w:pPr>
    </w:p>
    <w:p w14:paraId="621FEF11" w14:textId="77777777" w:rsidR="005D5036" w:rsidRDefault="005D5036" w:rsidP="00E77615">
      <w:pPr>
        <w:ind w:left="270" w:right="90" w:hanging="270"/>
        <w:rPr>
          <w:b/>
          <w:bCs/>
        </w:rPr>
      </w:pPr>
    </w:p>
    <w:p w14:paraId="28719E93" w14:textId="77777777" w:rsidR="005D5036" w:rsidRDefault="005D5036" w:rsidP="00E77615">
      <w:pPr>
        <w:ind w:left="270" w:right="90" w:hanging="270"/>
        <w:rPr>
          <w:b/>
          <w:bCs/>
        </w:rPr>
      </w:pPr>
    </w:p>
    <w:p w14:paraId="27483B1D" w14:textId="77777777" w:rsidR="005D5036" w:rsidRDefault="005D5036" w:rsidP="00E77615">
      <w:pPr>
        <w:ind w:left="270" w:right="90" w:hanging="270"/>
        <w:rPr>
          <w:b/>
          <w:bCs/>
        </w:rPr>
      </w:pPr>
    </w:p>
    <w:p w14:paraId="153B01AA" w14:textId="29DD3BB4" w:rsidR="00662DA8" w:rsidRPr="00E4582F" w:rsidRDefault="008B1931" w:rsidP="00E77615">
      <w:pPr>
        <w:ind w:left="270" w:right="90" w:hanging="270"/>
        <w:rPr>
          <w:b/>
          <w:bCs/>
        </w:rPr>
      </w:pPr>
      <w:r w:rsidRPr="00E4582F">
        <w:rPr>
          <w:b/>
          <w:bCs/>
        </w:rPr>
        <w:lastRenderedPageBreak/>
        <w:t>PRESENTATIONS</w:t>
      </w:r>
    </w:p>
    <w:p w14:paraId="28EA3784" w14:textId="09A09B9E" w:rsidR="00F558B5" w:rsidRPr="00E4582F" w:rsidRDefault="00F558B5" w:rsidP="00E77615">
      <w:pPr>
        <w:pStyle w:val="ListParagraph"/>
        <w:numPr>
          <w:ilvl w:val="0"/>
          <w:numId w:val="21"/>
        </w:numPr>
        <w:ind w:left="270" w:right="90" w:hanging="270"/>
      </w:pPr>
      <w:r w:rsidRPr="00E4582F">
        <w:t>Sarah Nicholls, Sarah Couture,</w:t>
      </w:r>
      <w:r w:rsidRPr="00E4582F">
        <w:rPr>
          <w:b/>
          <w:bCs/>
        </w:rPr>
        <w:t xml:space="preserve"> </w:t>
      </w:r>
      <w:r w:rsidRPr="00E4582F">
        <w:rPr>
          <w:b/>
          <w:bCs/>
          <w:i/>
          <w:iCs/>
        </w:rPr>
        <w:t>Blumstein, DM</w:t>
      </w:r>
      <w:r w:rsidRPr="00E4582F">
        <w:rPr>
          <w:b/>
          <w:bCs/>
        </w:rPr>
        <w:t>.,</w:t>
      </w:r>
      <w:r w:rsidRPr="00E4582F">
        <w:t xml:space="preserve"> </w:t>
      </w:r>
      <w:proofErr w:type="spellStart"/>
      <w:r w:rsidRPr="00E4582F">
        <w:t>MacManes</w:t>
      </w:r>
      <w:proofErr w:type="spellEnd"/>
      <w:r w:rsidRPr="00E4582F">
        <w:t xml:space="preserve"> MD (2024) Using RNA Sequencing to Examine the Dehydration Response in the Hypothalamus and Pituitary Gland of a Desert-Adapted Mouse (poster). </w:t>
      </w:r>
      <w:r w:rsidRPr="00E4582F">
        <w:rPr>
          <w:color w:val="auto"/>
        </w:rPr>
        <w:t>3rd Joint Congress on Evolutionary Biology. Montreal, QC, Canada</w:t>
      </w:r>
    </w:p>
    <w:p w14:paraId="7FA694A2" w14:textId="2FB9371D" w:rsidR="00563814" w:rsidRPr="00E4582F" w:rsidRDefault="00FB509A" w:rsidP="00E77615">
      <w:pPr>
        <w:pStyle w:val="ListParagraph"/>
        <w:numPr>
          <w:ilvl w:val="0"/>
          <w:numId w:val="21"/>
        </w:numPr>
        <w:ind w:left="270" w:right="90" w:hanging="270"/>
      </w:pPr>
      <w:r w:rsidRPr="00E4582F">
        <w:t>Sarah Nicholls, Sarah Couture</w:t>
      </w:r>
      <w:r w:rsidR="00563814" w:rsidRPr="00E4582F">
        <w:t>,</w:t>
      </w:r>
      <w:r w:rsidR="00563814" w:rsidRPr="00E4582F">
        <w:rPr>
          <w:b/>
          <w:bCs/>
        </w:rPr>
        <w:t xml:space="preserve"> </w:t>
      </w:r>
      <w:r w:rsidR="00563814" w:rsidRPr="00E4582F">
        <w:rPr>
          <w:b/>
          <w:bCs/>
          <w:i/>
          <w:iCs/>
        </w:rPr>
        <w:t>Blumstein, DM</w:t>
      </w:r>
      <w:r w:rsidR="00563814" w:rsidRPr="00E4582F">
        <w:rPr>
          <w:b/>
          <w:bCs/>
        </w:rPr>
        <w:t>.,</w:t>
      </w:r>
      <w:r w:rsidR="00563814" w:rsidRPr="00E4582F">
        <w:t xml:space="preserve"> </w:t>
      </w:r>
      <w:proofErr w:type="spellStart"/>
      <w:r w:rsidR="00563814" w:rsidRPr="00E4582F">
        <w:t>MacManes</w:t>
      </w:r>
      <w:proofErr w:type="spellEnd"/>
      <w:r w:rsidR="00563814" w:rsidRPr="00E4582F">
        <w:t xml:space="preserve"> MD (2024) </w:t>
      </w:r>
      <w:r w:rsidR="00B531F2" w:rsidRPr="00E4582F">
        <w:t>Using RNA Sequencing to Examine the Dehydration Response in the Hypothalamus and Pituitary Gland of a Desert-Adapted Mouse</w:t>
      </w:r>
      <w:r w:rsidRPr="00E4582F">
        <w:t xml:space="preserve"> </w:t>
      </w:r>
      <w:r w:rsidR="00563814" w:rsidRPr="00E4582F">
        <w:t>(poster). Undergraduate Research Conference, University of New Hampshire</w:t>
      </w:r>
    </w:p>
    <w:p w14:paraId="7B3C2584" w14:textId="717EBCE9" w:rsidR="000721F9" w:rsidRPr="00E4582F" w:rsidRDefault="000721F9" w:rsidP="00E77615">
      <w:pPr>
        <w:pStyle w:val="ListParagraph"/>
        <w:numPr>
          <w:ilvl w:val="0"/>
          <w:numId w:val="21"/>
        </w:numPr>
        <w:ind w:left="270" w:right="90" w:hanging="270"/>
        <w:rPr>
          <w:bCs/>
          <w:iCs/>
        </w:rPr>
      </w:pPr>
      <w:r w:rsidRPr="00E4582F">
        <w:rPr>
          <w:b/>
          <w:bCs/>
          <w:i/>
          <w:iCs/>
        </w:rPr>
        <w:t>Blumstein DM</w:t>
      </w:r>
      <w:r w:rsidRPr="00E4582F">
        <w:rPr>
          <w:b/>
          <w:bCs/>
        </w:rPr>
        <w:t>.,</w:t>
      </w:r>
      <w:r w:rsidRPr="00E4582F">
        <w:t xml:space="preserve"> </w:t>
      </w:r>
      <w:proofErr w:type="spellStart"/>
      <w:r w:rsidRPr="00E4582F">
        <w:t>MacManes</w:t>
      </w:r>
      <w:proofErr w:type="spellEnd"/>
      <w:r w:rsidRPr="00E4582F">
        <w:t xml:space="preserve"> MD (2023) When the tap runs dry: The physiological effects of acute experimental dehydration in the desert adapted mouse. American Society of Mammologists, Anchorage, </w:t>
      </w:r>
      <w:r w:rsidR="00563814" w:rsidRPr="00E4582F">
        <w:t>Alaska</w:t>
      </w:r>
    </w:p>
    <w:p w14:paraId="3D669B9A" w14:textId="26221F8C" w:rsidR="009A456E" w:rsidRPr="00E4582F" w:rsidRDefault="009A456E" w:rsidP="00E77615">
      <w:pPr>
        <w:pStyle w:val="ListParagraph"/>
        <w:numPr>
          <w:ilvl w:val="0"/>
          <w:numId w:val="21"/>
        </w:numPr>
        <w:ind w:left="270" w:right="90" w:hanging="270"/>
        <w:rPr>
          <w:bCs/>
          <w:iCs/>
        </w:rPr>
      </w:pPr>
      <w:r w:rsidRPr="00E4582F">
        <w:rPr>
          <w:b/>
          <w:bCs/>
          <w:i/>
          <w:iCs/>
        </w:rPr>
        <w:t>Blumstein DM</w:t>
      </w:r>
      <w:r w:rsidRPr="00E4582F">
        <w:rPr>
          <w:b/>
          <w:bCs/>
        </w:rPr>
        <w:t>.,</w:t>
      </w:r>
      <w:r w:rsidRPr="00E4582F">
        <w:t xml:space="preserve"> </w:t>
      </w:r>
      <w:proofErr w:type="spellStart"/>
      <w:r w:rsidRPr="00E4582F">
        <w:t>MacManes</w:t>
      </w:r>
      <w:proofErr w:type="spellEnd"/>
      <w:r w:rsidRPr="00E4582F">
        <w:t xml:space="preserve"> MD (2022) When the tap runs dry: The physiological effects of acute experimental dehydration in the desert adapted mouse. Evolution, Cleveland, Ohio</w:t>
      </w:r>
    </w:p>
    <w:p w14:paraId="2DD6031E" w14:textId="0620FCBA" w:rsidR="009A456E" w:rsidRPr="00E4582F" w:rsidRDefault="009A456E" w:rsidP="00E77615">
      <w:pPr>
        <w:pStyle w:val="ListParagraph"/>
        <w:numPr>
          <w:ilvl w:val="0"/>
          <w:numId w:val="21"/>
        </w:numPr>
        <w:ind w:left="270" w:right="90" w:hanging="270"/>
      </w:pPr>
      <w:r w:rsidRPr="00E4582F">
        <w:rPr>
          <w:b/>
          <w:bCs/>
          <w:i/>
          <w:iCs/>
        </w:rPr>
        <w:t>Blumstein DM</w:t>
      </w:r>
      <w:r w:rsidRPr="00E4582F">
        <w:rPr>
          <w:b/>
          <w:bCs/>
        </w:rPr>
        <w:t>.,</w:t>
      </w:r>
      <w:r w:rsidRPr="00E4582F">
        <w:t xml:space="preserve"> </w:t>
      </w:r>
      <w:proofErr w:type="spellStart"/>
      <w:r w:rsidRPr="00E4582F">
        <w:t>MacManes</w:t>
      </w:r>
      <w:proofErr w:type="spellEnd"/>
      <w:r w:rsidRPr="00E4582F">
        <w:t xml:space="preserve"> MD (2022) When the tap runs dry: The physiological effects of acute experimental dehydration in the desert adapted mouse. American Society of Mammologists, Tucson, </w:t>
      </w:r>
      <w:r w:rsidRPr="00E4582F">
        <w:rPr>
          <w:bCs/>
          <w:iCs/>
        </w:rPr>
        <w:t>Arizona</w:t>
      </w:r>
    </w:p>
    <w:p w14:paraId="08A6E4EF" w14:textId="3A8C2E42" w:rsidR="00D23EDA" w:rsidRPr="00E4582F" w:rsidRDefault="00662DA8" w:rsidP="00E77615">
      <w:pPr>
        <w:pStyle w:val="ListParagraph"/>
        <w:numPr>
          <w:ilvl w:val="0"/>
          <w:numId w:val="21"/>
        </w:numPr>
        <w:ind w:left="270" w:right="90" w:hanging="270"/>
      </w:pPr>
      <w:r w:rsidRPr="00E4582F">
        <w:t>Donatelli C.,</w:t>
      </w:r>
      <w:r w:rsidRPr="00E4582F">
        <w:rPr>
          <w:b/>
          <w:bCs/>
        </w:rPr>
        <w:t xml:space="preserve"> </w:t>
      </w:r>
      <w:r w:rsidRPr="00E4582F">
        <w:rPr>
          <w:b/>
          <w:bCs/>
          <w:i/>
          <w:iCs/>
        </w:rPr>
        <w:t>Blumstein, DM</w:t>
      </w:r>
      <w:r w:rsidRPr="00E4582F">
        <w:rPr>
          <w:b/>
          <w:bCs/>
        </w:rPr>
        <w:t>.,</w:t>
      </w:r>
      <w:r w:rsidRPr="00E4582F">
        <w:t xml:space="preserve"> </w:t>
      </w:r>
      <w:proofErr w:type="spellStart"/>
      <w:r w:rsidRPr="00E4582F">
        <w:t>MacManes</w:t>
      </w:r>
      <w:proofErr w:type="spellEnd"/>
      <w:r w:rsidRPr="00E4582F">
        <w:t xml:space="preserve"> MD (2022) Changes in gene expression in the cactus mouse (</w:t>
      </w:r>
      <w:r w:rsidRPr="00E4582F">
        <w:rPr>
          <w:i/>
          <w:iCs/>
        </w:rPr>
        <w:t xml:space="preserve">Peromyscus </w:t>
      </w:r>
      <w:proofErr w:type="spellStart"/>
      <w:r w:rsidRPr="00E4582F">
        <w:rPr>
          <w:i/>
          <w:iCs/>
        </w:rPr>
        <w:t>eremicus</w:t>
      </w:r>
      <w:proofErr w:type="spellEnd"/>
      <w:r w:rsidRPr="00E4582F">
        <w:rPr>
          <w:i/>
          <w:iCs/>
        </w:rPr>
        <w:t xml:space="preserve">) </w:t>
      </w:r>
      <w:r w:rsidRPr="00E4582F">
        <w:t>due to diet composition</w:t>
      </w:r>
      <w:r w:rsidR="00605327" w:rsidRPr="00E4582F">
        <w:t xml:space="preserve"> (poster)</w:t>
      </w:r>
      <w:r w:rsidRPr="00E4582F">
        <w:t>. Undergraduate Research Conference, University of New Hampshire</w:t>
      </w:r>
    </w:p>
    <w:p w14:paraId="666CF349" w14:textId="2ED766C8" w:rsidR="00662DA8" w:rsidRPr="00E4582F" w:rsidRDefault="00662DA8" w:rsidP="00E77615">
      <w:pPr>
        <w:pStyle w:val="ListParagraph"/>
        <w:numPr>
          <w:ilvl w:val="0"/>
          <w:numId w:val="21"/>
        </w:numPr>
        <w:ind w:left="270" w:right="90" w:hanging="270"/>
        <w:rPr>
          <w:bCs/>
          <w:iCs/>
        </w:rPr>
      </w:pPr>
      <w:r w:rsidRPr="00E4582F">
        <w:rPr>
          <w:b/>
          <w:bCs/>
          <w:i/>
          <w:iCs/>
        </w:rPr>
        <w:t>Blumstein DM</w:t>
      </w:r>
      <w:r w:rsidRPr="00E4582F">
        <w:rPr>
          <w:b/>
          <w:bCs/>
        </w:rPr>
        <w:t>.,</w:t>
      </w:r>
      <w:r w:rsidRPr="00E4582F">
        <w:t xml:space="preserve"> </w:t>
      </w:r>
      <w:proofErr w:type="spellStart"/>
      <w:r w:rsidRPr="00E4582F">
        <w:t>MacManes</w:t>
      </w:r>
      <w:proofErr w:type="spellEnd"/>
      <w:r w:rsidRPr="00E4582F">
        <w:t xml:space="preserve"> MD (2022) When the tap runs dry: The physiological effects of acute experimental dehydration in the desert adapted mouse</w:t>
      </w:r>
      <w:r w:rsidR="00605327" w:rsidRPr="00E4582F">
        <w:t xml:space="preserve"> (poster)</w:t>
      </w:r>
      <w:r w:rsidRPr="00E4582F">
        <w:t>. Graduate Research Conference, University of New Hampshire</w:t>
      </w:r>
    </w:p>
    <w:p w14:paraId="3424CC22" w14:textId="188EC11A" w:rsidR="00522F4F" w:rsidRPr="00E4582F" w:rsidRDefault="00522F4F" w:rsidP="00E77615">
      <w:pPr>
        <w:pStyle w:val="ListParagraph"/>
        <w:numPr>
          <w:ilvl w:val="0"/>
          <w:numId w:val="21"/>
        </w:numPr>
        <w:ind w:left="270" w:right="90" w:hanging="270"/>
        <w:rPr>
          <w:bCs/>
          <w:iCs/>
        </w:rPr>
      </w:pPr>
      <w:r w:rsidRPr="00E4582F">
        <w:rPr>
          <w:b/>
          <w:bCs/>
        </w:rPr>
        <w:t>Blumstein DM.,</w:t>
      </w:r>
      <w:r w:rsidRPr="00E4582F">
        <w:t xml:space="preserve"> </w:t>
      </w:r>
      <w:proofErr w:type="spellStart"/>
      <w:r w:rsidRPr="00E4582F">
        <w:t>MacManes</w:t>
      </w:r>
      <w:proofErr w:type="spellEnd"/>
      <w:r w:rsidRPr="00E4582F">
        <w:t xml:space="preserve"> </w:t>
      </w:r>
      <w:r w:rsidR="00662DA8" w:rsidRPr="00E4582F">
        <w:t xml:space="preserve">MD </w:t>
      </w:r>
      <w:r w:rsidRPr="00E4582F">
        <w:t xml:space="preserve">(2022) When the tap runs dry: The physiological effects of acute experimental dehydration in the desert adapted mouse. The Society for Integrative &amp; Comparative Biology Annual Meeting. </w:t>
      </w:r>
      <w:r w:rsidRPr="00E4582F">
        <w:rPr>
          <w:bCs/>
          <w:iCs/>
        </w:rPr>
        <w:t>Phoenix, Arizona</w:t>
      </w:r>
    </w:p>
    <w:p w14:paraId="666BDB3E" w14:textId="3792CFFF" w:rsidR="00522F4F" w:rsidRPr="00E4582F" w:rsidRDefault="00522F4F" w:rsidP="00E77615">
      <w:pPr>
        <w:pStyle w:val="ListParagraph"/>
        <w:numPr>
          <w:ilvl w:val="0"/>
          <w:numId w:val="21"/>
        </w:numPr>
        <w:ind w:left="270" w:right="90" w:hanging="270"/>
      </w:pPr>
      <w:r w:rsidRPr="00E4582F">
        <w:rPr>
          <w:b/>
          <w:i/>
        </w:rPr>
        <w:t>Blumstein DM.</w:t>
      </w:r>
      <w:r w:rsidRPr="00E4582F">
        <w:t xml:space="preserve"> (2021). When the tap runs dry: The physiological effects of acute experimental dehydration in the desert adapted mouse. Molecular, Cellular, Biomedical Sciences, University of New Hampshire</w:t>
      </w:r>
    </w:p>
    <w:p w14:paraId="569142F7" w14:textId="16424367" w:rsidR="005E0CB6" w:rsidRPr="00E4582F" w:rsidRDefault="005E0CB6" w:rsidP="00E77615">
      <w:pPr>
        <w:pStyle w:val="ListParagraph"/>
        <w:numPr>
          <w:ilvl w:val="0"/>
          <w:numId w:val="21"/>
        </w:numPr>
        <w:ind w:left="270" w:right="90" w:hanging="270"/>
      </w:pPr>
      <w:r w:rsidRPr="00E4582F">
        <w:rPr>
          <w:b/>
          <w:bCs/>
          <w:i/>
          <w:iCs/>
        </w:rPr>
        <w:t>Blumstein DM.</w:t>
      </w:r>
      <w:r w:rsidRPr="00E4582F">
        <w:rPr>
          <w:b/>
          <w:bCs/>
        </w:rPr>
        <w:t>,</w:t>
      </w:r>
      <w:r w:rsidRPr="00E4582F">
        <w:t xml:space="preserve"> Colella</w:t>
      </w:r>
      <w:r w:rsidR="00662DA8" w:rsidRPr="00E4582F">
        <w:t xml:space="preserve"> JP.</w:t>
      </w:r>
      <w:r w:rsidRPr="00E4582F">
        <w:t xml:space="preserve">, </w:t>
      </w:r>
      <w:proofErr w:type="spellStart"/>
      <w:r w:rsidRPr="00E4582F">
        <w:t>MacManes</w:t>
      </w:r>
      <w:proofErr w:type="spellEnd"/>
      <w:r w:rsidRPr="00E4582F">
        <w:t xml:space="preserve"> </w:t>
      </w:r>
      <w:r w:rsidR="00662DA8" w:rsidRPr="00E4582F">
        <w:t xml:space="preserve">MD </w:t>
      </w:r>
      <w:r w:rsidRPr="00E4582F">
        <w:t>(2021). Food for thought: Evaporative water loss driven by low-fat diet in desert-adapted mice (poster). Annual Meeting of the American Society of Mammologists, Virtual Conference Platform</w:t>
      </w:r>
    </w:p>
    <w:p w14:paraId="7D263B0F" w14:textId="07209120" w:rsidR="009F2FA7" w:rsidRPr="00E4582F" w:rsidRDefault="009F2FA7" w:rsidP="00E77615">
      <w:pPr>
        <w:pStyle w:val="ListParagraph"/>
        <w:numPr>
          <w:ilvl w:val="0"/>
          <w:numId w:val="21"/>
        </w:numPr>
        <w:ind w:left="270" w:right="90" w:hanging="270"/>
      </w:pPr>
      <w:r w:rsidRPr="00E4582F">
        <w:rPr>
          <w:b/>
          <w:i/>
        </w:rPr>
        <w:t>Blumstein DM.,</w:t>
      </w:r>
      <w:r w:rsidRPr="00E4582F">
        <w:t xml:space="preserve"> Campbell, MA., Hale, MC., Sutherland, BJ., McKinney, GJ., Stott, W., &amp; Larson, WA. (2019). Comparative genomic analyses and a novel linkage map for cisco (</w:t>
      </w:r>
      <w:r w:rsidRPr="00E4582F">
        <w:rPr>
          <w:i/>
          <w:iCs/>
        </w:rPr>
        <w:t>Coregonus artedi</w:t>
      </w:r>
      <w:r w:rsidRPr="00E4582F">
        <w:t>) provides insight into chromosomal evolution and rediploidization across salmonids. Hubbard Genome Center, University of New Hampshire</w:t>
      </w:r>
    </w:p>
    <w:p w14:paraId="752FF47D" w14:textId="0D0A5C5C" w:rsidR="00D23EDA" w:rsidRPr="00E4582F" w:rsidRDefault="008B1931" w:rsidP="00E77615">
      <w:pPr>
        <w:pStyle w:val="ListParagraph"/>
        <w:numPr>
          <w:ilvl w:val="0"/>
          <w:numId w:val="21"/>
        </w:numPr>
        <w:ind w:left="270" w:right="90" w:hanging="270"/>
      </w:pPr>
      <w:r w:rsidRPr="00E4582F">
        <w:rPr>
          <w:b/>
          <w:i/>
        </w:rPr>
        <w:t>Blumstein DM</w:t>
      </w:r>
      <w:r w:rsidRPr="00E4582F">
        <w:t xml:space="preserve">. (2019). The first haploid linkage map in a </w:t>
      </w:r>
      <w:proofErr w:type="spellStart"/>
      <w:r w:rsidRPr="00E4582F">
        <w:t>coregonid</w:t>
      </w:r>
      <w:proofErr w:type="spellEnd"/>
      <w:r w:rsidRPr="00E4582F">
        <w:t xml:space="preserve"> (</w:t>
      </w:r>
      <w:r w:rsidRPr="00E4582F">
        <w:rPr>
          <w:i/>
        </w:rPr>
        <w:t>Coregonus artedi</w:t>
      </w:r>
      <w:r w:rsidRPr="00E4582F">
        <w:t xml:space="preserve">) improves knowledge of chromosomal evolution and rediploidization across Salmonids. International Association for Great Lakes Research 62nd Annual Conference on Great Lakes Research. The College at Brockport, State University of New York </w:t>
      </w:r>
    </w:p>
    <w:p w14:paraId="1EC817EC" w14:textId="076C2FC7" w:rsidR="00D23EDA" w:rsidRPr="00E4582F" w:rsidRDefault="008B1931" w:rsidP="00E77615">
      <w:pPr>
        <w:pStyle w:val="ListParagraph"/>
        <w:numPr>
          <w:ilvl w:val="0"/>
          <w:numId w:val="21"/>
        </w:numPr>
        <w:ind w:left="270" w:right="90" w:hanging="270"/>
      </w:pPr>
      <w:r w:rsidRPr="00E4582F">
        <w:rPr>
          <w:b/>
          <w:i/>
        </w:rPr>
        <w:t>Blumstein DM</w:t>
      </w:r>
      <w:r w:rsidRPr="00E4582F">
        <w:t xml:space="preserve">. (2019). The first haploid linkage map in a </w:t>
      </w:r>
      <w:proofErr w:type="spellStart"/>
      <w:r w:rsidRPr="00E4582F">
        <w:t>coregonid</w:t>
      </w:r>
      <w:proofErr w:type="spellEnd"/>
      <w:r w:rsidRPr="00E4582F">
        <w:t xml:space="preserve"> (</w:t>
      </w:r>
      <w:r w:rsidRPr="00E4582F">
        <w:rPr>
          <w:i/>
        </w:rPr>
        <w:t>Coregonus artedi</w:t>
      </w:r>
      <w:r w:rsidRPr="00E4582F">
        <w:t>) improves knowledge of chromosomal evolution and rediploidization across Salmonids. Master's thesis</w:t>
      </w:r>
      <w:r w:rsidRPr="00E4582F">
        <w:rPr>
          <w:rFonts w:ascii="Arial" w:eastAsia="Arial" w:hAnsi="Arial" w:cs="Arial"/>
          <w:color w:val="212121"/>
        </w:rPr>
        <w:t xml:space="preserve">. </w:t>
      </w:r>
      <w:r w:rsidRPr="00E4582F">
        <w:t>University of Wisconsin</w:t>
      </w:r>
      <w:r w:rsidR="002B5425" w:rsidRPr="00E4582F">
        <w:t xml:space="preserve"> </w:t>
      </w:r>
      <w:r w:rsidRPr="00E4582F">
        <w:t>Stevens Point</w:t>
      </w:r>
    </w:p>
    <w:p w14:paraId="2EF49973" w14:textId="0B32A3EF" w:rsidR="00B17F5E" w:rsidRPr="00E4582F" w:rsidRDefault="008B1931" w:rsidP="00E77615">
      <w:pPr>
        <w:pStyle w:val="ListParagraph"/>
        <w:numPr>
          <w:ilvl w:val="0"/>
          <w:numId w:val="21"/>
        </w:numPr>
        <w:ind w:left="270" w:right="90" w:hanging="270"/>
      </w:pPr>
      <w:r w:rsidRPr="00E4582F">
        <w:rPr>
          <w:b/>
          <w:i/>
        </w:rPr>
        <w:t>Blumstein DM</w:t>
      </w:r>
      <w:r w:rsidRPr="00E4582F">
        <w:t>, Stott W, Larson WA (2019) Development of a genetic linkage map for cisco (</w:t>
      </w:r>
      <w:r w:rsidRPr="00E4582F">
        <w:rPr>
          <w:i/>
        </w:rPr>
        <w:t>Coregonus artedi</w:t>
      </w:r>
      <w:r w:rsidRPr="00E4582F">
        <w:t>) to facilitate integrated studies of adaptive diversity (poster). 47th Annual Meeting of the Wisconsin Chapter of the American Fisheries Society. Green Bay, Wisconsin</w:t>
      </w:r>
    </w:p>
    <w:p w14:paraId="2824B47C" w14:textId="30C7C20B" w:rsidR="00D23EDA" w:rsidRPr="00E4582F" w:rsidRDefault="008B1931" w:rsidP="00E77615">
      <w:pPr>
        <w:pStyle w:val="ListParagraph"/>
        <w:numPr>
          <w:ilvl w:val="0"/>
          <w:numId w:val="21"/>
        </w:numPr>
        <w:ind w:left="270" w:right="90" w:hanging="270"/>
      </w:pPr>
      <w:r w:rsidRPr="00E4582F">
        <w:rPr>
          <w:b/>
          <w:i/>
        </w:rPr>
        <w:t>Blumstein DM</w:t>
      </w:r>
      <w:r w:rsidRPr="00E4582F">
        <w:t>, Stott W, Larson WA (2018) Development of a genetic linkage map for cisco (</w:t>
      </w:r>
      <w:r w:rsidRPr="00E4582F">
        <w:rPr>
          <w:i/>
        </w:rPr>
        <w:t>Coregonus artedi</w:t>
      </w:r>
      <w:r w:rsidRPr="00E4582F">
        <w:t xml:space="preserve">) to facilitate integrated studies of adaptive diversity. </w:t>
      </w:r>
      <w:r w:rsidR="00B17F5E" w:rsidRPr="00E4582F">
        <w:t xml:space="preserve">Coastwide Salmonid Genetics Meeting, </w:t>
      </w:r>
      <w:hyperlink r:id="rId10" w:tgtFrame="_blank" w:history="1">
        <w:r w:rsidR="00B17F5E" w:rsidRPr="00E4582F">
          <w:t>Mukilteo, Washington</w:t>
        </w:r>
      </w:hyperlink>
    </w:p>
    <w:p w14:paraId="0797F7AE" w14:textId="7A6BFF00" w:rsidR="00D23EDA" w:rsidRPr="00E4582F" w:rsidRDefault="008B1931" w:rsidP="00E77615">
      <w:pPr>
        <w:pStyle w:val="ListParagraph"/>
        <w:numPr>
          <w:ilvl w:val="0"/>
          <w:numId w:val="21"/>
        </w:numPr>
        <w:ind w:left="270" w:right="90" w:hanging="270"/>
      </w:pPr>
      <w:r w:rsidRPr="00E4582F">
        <w:rPr>
          <w:b/>
          <w:i/>
        </w:rPr>
        <w:lastRenderedPageBreak/>
        <w:t>Blumstein DM</w:t>
      </w:r>
      <w:r w:rsidRPr="00E4582F">
        <w:t>, Stott W, Larson WA (2018) Development of a genetic linkage map for cisco (</w:t>
      </w:r>
      <w:r w:rsidRPr="00E4582F">
        <w:rPr>
          <w:i/>
        </w:rPr>
        <w:t>Coregonus artedi</w:t>
      </w:r>
      <w:r w:rsidRPr="00E4582F">
        <w:t xml:space="preserve">) to facilitate integrated studies of adaptive diversity. USGS Great Lakes Science Center, Ann Arbor, Michigan. </w:t>
      </w:r>
      <w:r w:rsidRPr="00E4582F">
        <w:rPr>
          <w:i/>
        </w:rPr>
        <w:t>Invited Seminar</w:t>
      </w:r>
      <w:r w:rsidRPr="00E4582F">
        <w:t xml:space="preserve">  </w:t>
      </w:r>
    </w:p>
    <w:p w14:paraId="27A6AD22" w14:textId="6C6ECAA4" w:rsidR="00D23EDA" w:rsidRPr="00E4582F" w:rsidRDefault="008B1931" w:rsidP="00E77615">
      <w:pPr>
        <w:pStyle w:val="ListParagraph"/>
        <w:numPr>
          <w:ilvl w:val="0"/>
          <w:numId w:val="21"/>
        </w:numPr>
        <w:ind w:left="270" w:right="90" w:hanging="270"/>
      </w:pPr>
      <w:r w:rsidRPr="00E4582F">
        <w:rPr>
          <w:b/>
          <w:i/>
        </w:rPr>
        <w:t>Blumstein DM</w:t>
      </w:r>
      <w:r w:rsidRPr="00E4582F">
        <w:t>, Stott W, Larson WA (2018) Development of a genetic linkage map for cisco (</w:t>
      </w:r>
      <w:r w:rsidRPr="00E4582F">
        <w:rPr>
          <w:i/>
        </w:rPr>
        <w:t>Coregonus artedi</w:t>
      </w:r>
      <w:r w:rsidRPr="00E4582F">
        <w:t>) to facilitate integrated studies of adaptive diversity (poster). Midwest Fish and Wildlife Conference. Milwaukee, Wisconsin</w:t>
      </w:r>
    </w:p>
    <w:p w14:paraId="129B90FF" w14:textId="3F52A3E6" w:rsidR="00D57260" w:rsidRPr="00E4582F" w:rsidRDefault="008B1931" w:rsidP="00E77615">
      <w:pPr>
        <w:pStyle w:val="ListParagraph"/>
        <w:numPr>
          <w:ilvl w:val="0"/>
          <w:numId w:val="21"/>
        </w:numPr>
        <w:ind w:left="270" w:right="90" w:hanging="270"/>
      </w:pPr>
      <w:r w:rsidRPr="00E4582F">
        <w:rPr>
          <w:b/>
          <w:i/>
        </w:rPr>
        <w:t>Blumstein DM</w:t>
      </w:r>
      <w:r w:rsidRPr="00E4582F">
        <w:t>, Mays D, Scribner KT (2017) Spatial genetic structure and recruitment dynamics of burbot (</w:t>
      </w:r>
      <w:r w:rsidRPr="00E4582F">
        <w:rPr>
          <w:i/>
        </w:rPr>
        <w:t>Lota lota</w:t>
      </w:r>
      <w:r w:rsidRPr="00E4582F">
        <w:t xml:space="preserve">) in Eastern Lake Michigan and Michigan tributaries. USGS Great Lakes Science Center, Ann Arbor, Michigan. </w:t>
      </w:r>
      <w:r w:rsidRPr="00E4582F">
        <w:rPr>
          <w:i/>
        </w:rPr>
        <w:t>Invited Seminar</w:t>
      </w:r>
    </w:p>
    <w:p w14:paraId="37EEDFEB" w14:textId="6F9549A8" w:rsidR="00563814" w:rsidRPr="00E4582F" w:rsidRDefault="00563814">
      <w:r w:rsidRPr="00E4582F">
        <w:br w:type="page"/>
      </w:r>
    </w:p>
    <w:p w14:paraId="4D37922A" w14:textId="77777777" w:rsidR="00563814" w:rsidRPr="00E4582F" w:rsidRDefault="00563814" w:rsidP="00D57260">
      <w:pPr>
        <w:ind w:right="-5"/>
        <w:sectPr w:rsidR="00563814" w:rsidRPr="00E4582F" w:rsidSect="00E77615">
          <w:headerReference w:type="even" r:id="rId11"/>
          <w:headerReference w:type="default" r:id="rId12"/>
          <w:headerReference w:type="first" r:id="rId13"/>
          <w:pgSz w:w="12240" w:h="15840"/>
          <w:pgMar w:top="504" w:right="630" w:bottom="846" w:left="720" w:header="720" w:footer="720" w:gutter="0"/>
          <w:cols w:space="698"/>
          <w:titlePg/>
        </w:sectPr>
      </w:pPr>
    </w:p>
    <w:p w14:paraId="23F8C8F8" w14:textId="7A27D159" w:rsidR="00D23EDA" w:rsidRPr="00E4582F" w:rsidRDefault="008B1931" w:rsidP="002B5425">
      <w:pPr>
        <w:ind w:right="605"/>
        <w:rPr>
          <w:b/>
          <w:bCs/>
        </w:rPr>
      </w:pPr>
      <w:r w:rsidRPr="00E4582F">
        <w:rPr>
          <w:b/>
          <w:bCs/>
        </w:rPr>
        <w:lastRenderedPageBreak/>
        <w:t xml:space="preserve">SKILLS </w:t>
      </w:r>
    </w:p>
    <w:p w14:paraId="1A42A737" w14:textId="6E1AF4BA" w:rsidR="00D23EDA" w:rsidRPr="00E4582F" w:rsidRDefault="008B1931" w:rsidP="0055019B">
      <w:pPr>
        <w:spacing w:after="33" w:line="250" w:lineRule="auto"/>
        <w:ind w:left="-15" w:right="175"/>
        <w:rPr>
          <w:sz w:val="22"/>
          <w:szCs w:val="22"/>
        </w:rPr>
      </w:pPr>
      <w:r w:rsidRPr="00E4582F">
        <w:rPr>
          <w:i/>
          <w:sz w:val="22"/>
          <w:szCs w:val="22"/>
        </w:rPr>
        <w:t xml:space="preserve">Genetics Lab Work: </w:t>
      </w:r>
      <w:r w:rsidRPr="00E4582F">
        <w:rPr>
          <w:sz w:val="22"/>
          <w:szCs w:val="22"/>
        </w:rPr>
        <w:t xml:space="preserve"> </w:t>
      </w:r>
    </w:p>
    <w:p w14:paraId="7C19EF69" w14:textId="2BC2731D" w:rsidR="00D23EDA" w:rsidRPr="00E4582F" w:rsidRDefault="008B1931" w:rsidP="001B22C8">
      <w:pPr>
        <w:numPr>
          <w:ilvl w:val="0"/>
          <w:numId w:val="2"/>
        </w:numPr>
        <w:ind w:left="720" w:right="175" w:hanging="375"/>
        <w:rPr>
          <w:sz w:val="22"/>
          <w:szCs w:val="22"/>
        </w:rPr>
      </w:pPr>
      <w:r w:rsidRPr="00E4582F">
        <w:rPr>
          <w:sz w:val="22"/>
          <w:szCs w:val="22"/>
        </w:rPr>
        <w:t xml:space="preserve">96 well Qiagen/Promega DNA extraction </w:t>
      </w:r>
    </w:p>
    <w:p w14:paraId="6D18B3CB" w14:textId="7B724A10" w:rsidR="001B22C8" w:rsidRPr="00E4582F" w:rsidRDefault="008B1931" w:rsidP="001B22C8">
      <w:pPr>
        <w:numPr>
          <w:ilvl w:val="0"/>
          <w:numId w:val="2"/>
        </w:numPr>
        <w:ind w:left="720" w:right="175" w:hanging="375"/>
        <w:rPr>
          <w:sz w:val="22"/>
          <w:szCs w:val="22"/>
        </w:rPr>
      </w:pPr>
      <w:r w:rsidRPr="00E4582F">
        <w:rPr>
          <w:sz w:val="22"/>
          <w:szCs w:val="22"/>
        </w:rPr>
        <w:t xml:space="preserve">Qiagen single tube DNA extraction (tissue, diet samples, eDNA, insects) </w:t>
      </w:r>
    </w:p>
    <w:p w14:paraId="2AC6FBBC" w14:textId="3A28C07B" w:rsidR="001B22C8" w:rsidRPr="00E4582F" w:rsidRDefault="001B22C8" w:rsidP="001B22C8">
      <w:pPr>
        <w:numPr>
          <w:ilvl w:val="0"/>
          <w:numId w:val="2"/>
        </w:numPr>
        <w:ind w:left="720" w:right="175" w:hanging="375"/>
        <w:rPr>
          <w:sz w:val="22"/>
          <w:szCs w:val="22"/>
        </w:rPr>
      </w:pPr>
      <w:proofErr w:type="spellStart"/>
      <w:r w:rsidRPr="00E4582F">
        <w:rPr>
          <w:sz w:val="22"/>
          <w:szCs w:val="22"/>
        </w:rPr>
        <w:t>Trizol</w:t>
      </w:r>
      <w:proofErr w:type="spellEnd"/>
      <w:r w:rsidRPr="00E4582F">
        <w:rPr>
          <w:sz w:val="22"/>
          <w:szCs w:val="22"/>
        </w:rPr>
        <w:t xml:space="preserve"> RNA extraction</w:t>
      </w:r>
    </w:p>
    <w:p w14:paraId="43FD31A8" w14:textId="772EA38F" w:rsidR="001B22C8" w:rsidRPr="00E4582F" w:rsidRDefault="008B1931" w:rsidP="001B22C8">
      <w:pPr>
        <w:numPr>
          <w:ilvl w:val="0"/>
          <w:numId w:val="2"/>
        </w:numPr>
        <w:ind w:left="720" w:right="175" w:hanging="375"/>
        <w:rPr>
          <w:sz w:val="22"/>
          <w:szCs w:val="22"/>
        </w:rPr>
      </w:pPr>
      <w:r w:rsidRPr="00E4582F">
        <w:rPr>
          <w:sz w:val="22"/>
          <w:szCs w:val="22"/>
        </w:rPr>
        <w:t xml:space="preserve">Agarose and polyacrylamide gel electrophoresis </w:t>
      </w:r>
    </w:p>
    <w:p w14:paraId="535E22BF" w14:textId="4E49B5E9" w:rsidR="00D23EDA" w:rsidRPr="00E4582F" w:rsidRDefault="008B1931" w:rsidP="001B22C8">
      <w:pPr>
        <w:numPr>
          <w:ilvl w:val="0"/>
          <w:numId w:val="2"/>
        </w:numPr>
        <w:ind w:left="720" w:right="175" w:hanging="375"/>
        <w:rPr>
          <w:sz w:val="22"/>
          <w:szCs w:val="22"/>
        </w:rPr>
      </w:pPr>
      <w:r w:rsidRPr="00E4582F">
        <w:rPr>
          <w:sz w:val="22"/>
          <w:szCs w:val="22"/>
        </w:rPr>
        <w:t>PCR</w:t>
      </w:r>
      <w:r w:rsidR="001B22C8" w:rsidRPr="00E4582F">
        <w:rPr>
          <w:sz w:val="22"/>
          <w:szCs w:val="22"/>
        </w:rPr>
        <w:t>, qPCR</w:t>
      </w:r>
      <w:r w:rsidRPr="00E4582F">
        <w:rPr>
          <w:sz w:val="22"/>
          <w:szCs w:val="22"/>
        </w:rPr>
        <w:t xml:space="preserve"> optimization &amp; clean up </w:t>
      </w:r>
    </w:p>
    <w:p w14:paraId="5D67CB0F" w14:textId="4E775BB5" w:rsidR="00D23EDA" w:rsidRPr="00E4582F" w:rsidRDefault="008B1931" w:rsidP="001B22C8">
      <w:pPr>
        <w:numPr>
          <w:ilvl w:val="0"/>
          <w:numId w:val="2"/>
        </w:numPr>
        <w:ind w:left="720" w:right="175" w:hanging="375"/>
        <w:rPr>
          <w:sz w:val="22"/>
          <w:szCs w:val="22"/>
        </w:rPr>
      </w:pPr>
      <w:r w:rsidRPr="00E4582F">
        <w:rPr>
          <w:sz w:val="22"/>
          <w:szCs w:val="22"/>
        </w:rPr>
        <w:t xml:space="preserve">Microsatellite genotyping </w:t>
      </w:r>
    </w:p>
    <w:p w14:paraId="71E5D7D6" w14:textId="26BD452F" w:rsidR="00D23EDA" w:rsidRPr="00E4582F" w:rsidRDefault="008B1931" w:rsidP="001B22C8">
      <w:pPr>
        <w:numPr>
          <w:ilvl w:val="0"/>
          <w:numId w:val="2"/>
        </w:numPr>
        <w:spacing w:after="39"/>
        <w:ind w:left="720" w:right="175" w:hanging="375"/>
        <w:rPr>
          <w:sz w:val="22"/>
          <w:szCs w:val="22"/>
        </w:rPr>
      </w:pPr>
      <w:r w:rsidRPr="00E4582F">
        <w:rPr>
          <w:sz w:val="22"/>
          <w:szCs w:val="22"/>
        </w:rPr>
        <w:t xml:space="preserve">DNA quantification (nanodrop and </w:t>
      </w:r>
      <w:proofErr w:type="spellStart"/>
      <w:r w:rsidRPr="00E4582F">
        <w:rPr>
          <w:sz w:val="22"/>
          <w:szCs w:val="22"/>
        </w:rPr>
        <w:t>PicoGreen</w:t>
      </w:r>
      <w:proofErr w:type="spellEnd"/>
      <w:r w:rsidRPr="00E4582F">
        <w:rPr>
          <w:sz w:val="22"/>
          <w:szCs w:val="22"/>
        </w:rPr>
        <w:t xml:space="preserve">)  </w:t>
      </w:r>
    </w:p>
    <w:p w14:paraId="38F9DB32" w14:textId="56706A9B" w:rsidR="001B22C8" w:rsidRPr="00E4582F" w:rsidRDefault="008B1931" w:rsidP="001B22C8">
      <w:pPr>
        <w:numPr>
          <w:ilvl w:val="0"/>
          <w:numId w:val="2"/>
        </w:numPr>
        <w:ind w:left="720" w:right="175" w:hanging="375"/>
        <w:rPr>
          <w:sz w:val="22"/>
          <w:szCs w:val="22"/>
        </w:rPr>
      </w:pPr>
      <w:r w:rsidRPr="00E4582F">
        <w:rPr>
          <w:sz w:val="22"/>
          <w:szCs w:val="22"/>
        </w:rPr>
        <w:t xml:space="preserve">Plate prep for ABI 3730 </w:t>
      </w:r>
    </w:p>
    <w:p w14:paraId="1CFF1FB5" w14:textId="25B5CB12" w:rsidR="001B22C8" w:rsidRPr="00E4582F" w:rsidRDefault="001B22C8" w:rsidP="001B22C8">
      <w:pPr>
        <w:numPr>
          <w:ilvl w:val="0"/>
          <w:numId w:val="2"/>
        </w:numPr>
        <w:ind w:left="720" w:right="175" w:hanging="375"/>
        <w:rPr>
          <w:sz w:val="22"/>
          <w:szCs w:val="22"/>
        </w:rPr>
      </w:pPr>
      <w:r w:rsidRPr="00E4582F">
        <w:rPr>
          <w:sz w:val="22"/>
          <w:szCs w:val="22"/>
        </w:rPr>
        <w:t xml:space="preserve">NEB </w:t>
      </w:r>
      <w:proofErr w:type="spellStart"/>
      <w:r w:rsidRPr="00E4582F">
        <w:rPr>
          <w:sz w:val="22"/>
          <w:szCs w:val="22"/>
        </w:rPr>
        <w:t>RNAseq</w:t>
      </w:r>
      <w:proofErr w:type="spellEnd"/>
      <w:r w:rsidRPr="00E4582F">
        <w:rPr>
          <w:sz w:val="22"/>
          <w:szCs w:val="22"/>
        </w:rPr>
        <w:t xml:space="preserve"> library </w:t>
      </w:r>
      <w:proofErr w:type="spellStart"/>
      <w:r w:rsidRPr="00E4582F">
        <w:rPr>
          <w:sz w:val="22"/>
          <w:szCs w:val="22"/>
        </w:rPr>
        <w:t>preperation</w:t>
      </w:r>
      <w:proofErr w:type="spellEnd"/>
    </w:p>
    <w:p w14:paraId="7F1F3EFC" w14:textId="052FE8F4" w:rsidR="001B22C8" w:rsidRDefault="008B1931" w:rsidP="001B22C8">
      <w:pPr>
        <w:numPr>
          <w:ilvl w:val="0"/>
          <w:numId w:val="2"/>
        </w:numPr>
        <w:ind w:left="720" w:right="175" w:hanging="375"/>
        <w:rPr>
          <w:sz w:val="22"/>
          <w:szCs w:val="22"/>
        </w:rPr>
      </w:pPr>
      <w:r w:rsidRPr="00E4582F">
        <w:rPr>
          <w:sz w:val="22"/>
          <w:szCs w:val="22"/>
        </w:rPr>
        <w:t>RAD</w:t>
      </w:r>
      <w:r w:rsidR="001B22C8" w:rsidRPr="00E4582F">
        <w:rPr>
          <w:sz w:val="22"/>
          <w:szCs w:val="22"/>
        </w:rPr>
        <w:t xml:space="preserve"> (</w:t>
      </w:r>
      <w:proofErr w:type="spellStart"/>
      <w:r w:rsidR="001B22C8" w:rsidRPr="00E4582F">
        <w:rPr>
          <w:sz w:val="22"/>
          <w:szCs w:val="22"/>
        </w:rPr>
        <w:t>ddRAD</w:t>
      </w:r>
      <w:proofErr w:type="spellEnd"/>
      <w:r w:rsidR="001B22C8" w:rsidRPr="00E4582F">
        <w:rPr>
          <w:sz w:val="22"/>
          <w:szCs w:val="22"/>
        </w:rPr>
        <w:t xml:space="preserve">, </w:t>
      </w:r>
      <w:proofErr w:type="spellStart"/>
      <w:r w:rsidR="001B22C8" w:rsidRPr="00E4582F">
        <w:rPr>
          <w:sz w:val="22"/>
          <w:szCs w:val="22"/>
        </w:rPr>
        <w:t>bestRAD</w:t>
      </w:r>
      <w:proofErr w:type="spellEnd"/>
      <w:r w:rsidR="001B22C8" w:rsidRPr="00E4582F">
        <w:rPr>
          <w:sz w:val="22"/>
          <w:szCs w:val="22"/>
        </w:rPr>
        <w:t>)</w:t>
      </w:r>
      <w:r w:rsidRPr="00E4582F">
        <w:rPr>
          <w:sz w:val="22"/>
          <w:szCs w:val="22"/>
        </w:rPr>
        <w:t xml:space="preserve"> library preparation and data management </w:t>
      </w:r>
    </w:p>
    <w:p w14:paraId="35992691" w14:textId="5666FE85" w:rsidR="006B585F" w:rsidRPr="00E4582F" w:rsidRDefault="006B585F" w:rsidP="001B22C8">
      <w:pPr>
        <w:numPr>
          <w:ilvl w:val="0"/>
          <w:numId w:val="2"/>
        </w:numPr>
        <w:ind w:left="720" w:right="175" w:hanging="375"/>
        <w:rPr>
          <w:sz w:val="22"/>
          <w:szCs w:val="22"/>
        </w:rPr>
      </w:pPr>
      <w:proofErr w:type="spellStart"/>
      <w:r>
        <w:rPr>
          <w:sz w:val="22"/>
          <w:szCs w:val="22"/>
        </w:rPr>
        <w:t>GtSeq</w:t>
      </w:r>
      <w:proofErr w:type="spellEnd"/>
      <w:r>
        <w:rPr>
          <w:sz w:val="22"/>
          <w:szCs w:val="22"/>
        </w:rPr>
        <w:t xml:space="preserve"> library </w:t>
      </w:r>
      <w:proofErr w:type="spellStart"/>
      <w:r>
        <w:rPr>
          <w:sz w:val="22"/>
          <w:szCs w:val="22"/>
        </w:rPr>
        <w:t>preperation</w:t>
      </w:r>
      <w:proofErr w:type="spellEnd"/>
    </w:p>
    <w:p w14:paraId="49D863D4" w14:textId="624AC3FA" w:rsidR="00D23EDA" w:rsidRPr="00E4582F" w:rsidRDefault="008B1931" w:rsidP="0055019B">
      <w:pPr>
        <w:ind w:right="175"/>
        <w:rPr>
          <w:sz w:val="22"/>
          <w:szCs w:val="22"/>
        </w:rPr>
      </w:pPr>
      <w:r w:rsidRPr="00E4582F">
        <w:rPr>
          <w:i/>
          <w:sz w:val="22"/>
          <w:szCs w:val="22"/>
        </w:rPr>
        <w:t xml:space="preserve">Computer Skills: </w:t>
      </w:r>
      <w:r w:rsidRPr="00E4582F">
        <w:rPr>
          <w:sz w:val="22"/>
          <w:szCs w:val="22"/>
        </w:rPr>
        <w:t xml:space="preserve"> </w:t>
      </w:r>
    </w:p>
    <w:p w14:paraId="05E3EDBB" w14:textId="0F0EE27C" w:rsidR="00932F2C" w:rsidRPr="00E4582F" w:rsidRDefault="00932F2C" w:rsidP="0055019B">
      <w:pPr>
        <w:numPr>
          <w:ilvl w:val="0"/>
          <w:numId w:val="2"/>
        </w:numPr>
        <w:spacing w:after="39"/>
        <w:ind w:right="175" w:hanging="360"/>
        <w:rPr>
          <w:sz w:val="22"/>
          <w:szCs w:val="22"/>
        </w:rPr>
      </w:pPr>
      <w:r w:rsidRPr="00E4582F">
        <w:rPr>
          <w:sz w:val="22"/>
          <w:szCs w:val="22"/>
        </w:rPr>
        <w:t>Advanced bioinformatics skills</w:t>
      </w:r>
    </w:p>
    <w:p w14:paraId="7EF6C68B" w14:textId="6D2A2BEC" w:rsidR="00D23EDA" w:rsidRPr="00E4582F" w:rsidRDefault="008B1931" w:rsidP="0055019B">
      <w:pPr>
        <w:numPr>
          <w:ilvl w:val="0"/>
          <w:numId w:val="2"/>
        </w:numPr>
        <w:spacing w:after="39"/>
        <w:ind w:right="175" w:hanging="360"/>
        <w:rPr>
          <w:sz w:val="22"/>
          <w:szCs w:val="22"/>
        </w:rPr>
      </w:pPr>
      <w:r w:rsidRPr="00E4582F">
        <w:rPr>
          <w:sz w:val="22"/>
          <w:szCs w:val="22"/>
        </w:rPr>
        <w:t xml:space="preserve">High performance computing with </w:t>
      </w:r>
      <w:proofErr w:type="spellStart"/>
      <w:r w:rsidRPr="00E4582F">
        <w:rPr>
          <w:sz w:val="22"/>
          <w:szCs w:val="22"/>
        </w:rPr>
        <w:t>slurm</w:t>
      </w:r>
      <w:proofErr w:type="spellEnd"/>
      <w:r w:rsidRPr="00E4582F">
        <w:rPr>
          <w:sz w:val="22"/>
          <w:szCs w:val="22"/>
        </w:rPr>
        <w:t xml:space="preserve"> scheduling  </w:t>
      </w:r>
    </w:p>
    <w:p w14:paraId="5C2BB3F0" w14:textId="1C3DDE28" w:rsidR="00D23EDA" w:rsidRPr="00E4582F" w:rsidRDefault="008B1931" w:rsidP="0055019B">
      <w:pPr>
        <w:numPr>
          <w:ilvl w:val="0"/>
          <w:numId w:val="2"/>
        </w:numPr>
        <w:ind w:right="175" w:hanging="360"/>
        <w:rPr>
          <w:sz w:val="22"/>
          <w:szCs w:val="22"/>
        </w:rPr>
      </w:pPr>
      <w:r w:rsidRPr="00E4582F">
        <w:rPr>
          <w:sz w:val="22"/>
          <w:szCs w:val="22"/>
        </w:rPr>
        <w:t xml:space="preserve">Microsoft Office (Word, Excel, </w:t>
      </w:r>
      <w:proofErr w:type="spellStart"/>
      <w:r w:rsidRPr="00E4582F">
        <w:rPr>
          <w:sz w:val="22"/>
          <w:szCs w:val="22"/>
        </w:rPr>
        <w:t>Powerpoint</w:t>
      </w:r>
      <w:proofErr w:type="spellEnd"/>
      <w:r w:rsidRPr="00E4582F">
        <w:rPr>
          <w:sz w:val="22"/>
          <w:szCs w:val="22"/>
        </w:rPr>
        <w:t xml:space="preserve">) </w:t>
      </w:r>
    </w:p>
    <w:p w14:paraId="13A2D854" w14:textId="29279D17" w:rsidR="00D23EDA" w:rsidRPr="00E4582F" w:rsidRDefault="008B1931" w:rsidP="0055019B">
      <w:pPr>
        <w:numPr>
          <w:ilvl w:val="0"/>
          <w:numId w:val="2"/>
        </w:numPr>
        <w:ind w:right="175" w:hanging="360"/>
        <w:rPr>
          <w:sz w:val="22"/>
          <w:szCs w:val="22"/>
        </w:rPr>
      </w:pPr>
      <w:r w:rsidRPr="00E4582F">
        <w:rPr>
          <w:sz w:val="22"/>
          <w:szCs w:val="22"/>
        </w:rPr>
        <w:t xml:space="preserve">Image J </w:t>
      </w:r>
    </w:p>
    <w:p w14:paraId="037FFCF0" w14:textId="5FE3F787" w:rsidR="00D23EDA" w:rsidRPr="00E4582F" w:rsidRDefault="008B1931" w:rsidP="0055019B">
      <w:pPr>
        <w:numPr>
          <w:ilvl w:val="0"/>
          <w:numId w:val="2"/>
        </w:numPr>
        <w:ind w:right="175" w:hanging="360"/>
        <w:rPr>
          <w:sz w:val="22"/>
          <w:szCs w:val="22"/>
        </w:rPr>
      </w:pPr>
      <w:r w:rsidRPr="00E4582F">
        <w:rPr>
          <w:sz w:val="22"/>
          <w:szCs w:val="22"/>
        </w:rPr>
        <w:t xml:space="preserve">Adobe Photoshop </w:t>
      </w:r>
    </w:p>
    <w:p w14:paraId="60172C8C" w14:textId="4A6C42D0" w:rsidR="002B5425" w:rsidRPr="00E4582F" w:rsidRDefault="008B1931" w:rsidP="004E3BF8">
      <w:pPr>
        <w:numPr>
          <w:ilvl w:val="0"/>
          <w:numId w:val="2"/>
        </w:numPr>
        <w:ind w:right="175" w:hanging="360"/>
        <w:rPr>
          <w:sz w:val="22"/>
          <w:szCs w:val="22"/>
        </w:rPr>
      </w:pPr>
      <w:r w:rsidRPr="00E4582F">
        <w:rPr>
          <w:sz w:val="22"/>
          <w:szCs w:val="22"/>
        </w:rPr>
        <w:t>Coding languages:</w:t>
      </w:r>
      <w:r w:rsidR="001B22C8" w:rsidRPr="00E4582F">
        <w:rPr>
          <w:sz w:val="22"/>
          <w:szCs w:val="22"/>
        </w:rPr>
        <w:t xml:space="preserve"> </w:t>
      </w:r>
      <w:r w:rsidRPr="00E4582F">
        <w:rPr>
          <w:sz w:val="22"/>
          <w:szCs w:val="22"/>
        </w:rPr>
        <w:t>Python</w:t>
      </w:r>
      <w:r w:rsidR="001B22C8" w:rsidRPr="00E4582F">
        <w:rPr>
          <w:sz w:val="22"/>
          <w:szCs w:val="22"/>
        </w:rPr>
        <w:t xml:space="preserve">, </w:t>
      </w:r>
      <w:r w:rsidR="004E3BF8" w:rsidRPr="00E4582F">
        <w:rPr>
          <w:sz w:val="22"/>
          <w:szCs w:val="22"/>
        </w:rPr>
        <w:t>R statistical software</w:t>
      </w:r>
      <w:r w:rsidR="001B22C8" w:rsidRPr="00E4582F">
        <w:rPr>
          <w:sz w:val="22"/>
          <w:szCs w:val="22"/>
        </w:rPr>
        <w:t>, BASH, Java</w:t>
      </w:r>
      <w:r w:rsidR="006B4CB0" w:rsidRPr="00E4582F">
        <w:rPr>
          <w:sz w:val="22"/>
          <w:szCs w:val="22"/>
        </w:rPr>
        <w:t>, HTML</w:t>
      </w:r>
    </w:p>
    <w:p w14:paraId="5EAE1E51" w14:textId="694D263C" w:rsidR="001B22C8" w:rsidRPr="00E4582F" w:rsidRDefault="001B22C8" w:rsidP="001B22C8">
      <w:pPr>
        <w:spacing w:after="39"/>
        <w:ind w:right="175"/>
        <w:rPr>
          <w:i/>
          <w:iCs/>
          <w:sz w:val="22"/>
          <w:szCs w:val="22"/>
        </w:rPr>
      </w:pPr>
      <w:r w:rsidRPr="00E4582F">
        <w:rPr>
          <w:i/>
          <w:iCs/>
          <w:sz w:val="22"/>
          <w:szCs w:val="22"/>
        </w:rPr>
        <w:t>Mammal work:</w:t>
      </w:r>
    </w:p>
    <w:p w14:paraId="50568235" w14:textId="65369B12" w:rsidR="001B22C8" w:rsidRPr="00E4582F" w:rsidRDefault="001B22C8" w:rsidP="001B22C8">
      <w:pPr>
        <w:numPr>
          <w:ilvl w:val="0"/>
          <w:numId w:val="2"/>
        </w:numPr>
        <w:spacing w:after="39"/>
        <w:ind w:right="175" w:hanging="360"/>
        <w:rPr>
          <w:sz w:val="22"/>
          <w:szCs w:val="22"/>
        </w:rPr>
      </w:pPr>
      <w:r w:rsidRPr="00E4582F">
        <w:rPr>
          <w:sz w:val="22"/>
          <w:szCs w:val="22"/>
        </w:rPr>
        <w:t>Metabolic phenotyping with Sable Systems Field Metabolic System (FMS)</w:t>
      </w:r>
    </w:p>
    <w:p w14:paraId="0D54A09F" w14:textId="2DB0C1AB" w:rsidR="001B22C8" w:rsidRPr="00E4582F" w:rsidRDefault="001B22C8" w:rsidP="001B22C8">
      <w:pPr>
        <w:numPr>
          <w:ilvl w:val="0"/>
          <w:numId w:val="2"/>
        </w:numPr>
        <w:spacing w:after="39"/>
        <w:ind w:right="175" w:hanging="360"/>
        <w:rPr>
          <w:sz w:val="22"/>
          <w:szCs w:val="22"/>
        </w:rPr>
      </w:pPr>
      <w:r w:rsidRPr="00E4582F">
        <w:rPr>
          <w:sz w:val="22"/>
          <w:szCs w:val="22"/>
        </w:rPr>
        <w:t>Mouse colony management</w:t>
      </w:r>
    </w:p>
    <w:p w14:paraId="5C9A8CEF" w14:textId="4D4D4EF0" w:rsidR="001B22C8" w:rsidRPr="00E4582F" w:rsidRDefault="001B22C8" w:rsidP="001B22C8">
      <w:pPr>
        <w:numPr>
          <w:ilvl w:val="0"/>
          <w:numId w:val="2"/>
        </w:numPr>
        <w:spacing w:after="39"/>
        <w:ind w:right="175" w:hanging="360"/>
        <w:rPr>
          <w:i/>
          <w:iCs/>
          <w:sz w:val="22"/>
          <w:szCs w:val="22"/>
        </w:rPr>
      </w:pPr>
      <w:r w:rsidRPr="00E4582F">
        <w:rPr>
          <w:sz w:val="22"/>
          <w:szCs w:val="22"/>
        </w:rPr>
        <w:t>Small mammal trapping</w:t>
      </w:r>
    </w:p>
    <w:p w14:paraId="73C11E48" w14:textId="6F2BCF01" w:rsidR="001B22C8" w:rsidRPr="00E4582F" w:rsidRDefault="001B22C8" w:rsidP="001B22C8">
      <w:pPr>
        <w:numPr>
          <w:ilvl w:val="0"/>
          <w:numId w:val="2"/>
        </w:numPr>
        <w:spacing w:after="39"/>
        <w:ind w:right="175" w:hanging="360"/>
        <w:rPr>
          <w:i/>
          <w:iCs/>
          <w:sz w:val="22"/>
          <w:szCs w:val="22"/>
        </w:rPr>
      </w:pPr>
      <w:r w:rsidRPr="00E4582F">
        <w:rPr>
          <w:sz w:val="22"/>
          <w:szCs w:val="22"/>
        </w:rPr>
        <w:t xml:space="preserve">Desert mouse identification </w:t>
      </w:r>
    </w:p>
    <w:p w14:paraId="2FBF3B20" w14:textId="0B07F64F" w:rsidR="001B22C8" w:rsidRPr="00E4582F" w:rsidRDefault="001B22C8" w:rsidP="001B22C8">
      <w:pPr>
        <w:numPr>
          <w:ilvl w:val="0"/>
          <w:numId w:val="2"/>
        </w:numPr>
        <w:spacing w:after="39"/>
        <w:ind w:right="-185" w:hanging="360"/>
        <w:rPr>
          <w:i/>
          <w:iCs/>
          <w:sz w:val="22"/>
          <w:szCs w:val="22"/>
        </w:rPr>
      </w:pPr>
      <w:r w:rsidRPr="00E4582F">
        <w:rPr>
          <w:sz w:val="22"/>
          <w:szCs w:val="22"/>
        </w:rPr>
        <w:t>Mouse dissections and tissue extraction for RNA</w:t>
      </w:r>
    </w:p>
    <w:p w14:paraId="5672310F" w14:textId="499A8EDD" w:rsidR="008576EC" w:rsidRPr="00E4582F" w:rsidRDefault="008576EC" w:rsidP="008576EC">
      <w:pPr>
        <w:numPr>
          <w:ilvl w:val="0"/>
          <w:numId w:val="2"/>
        </w:numPr>
        <w:ind w:right="175" w:hanging="360"/>
        <w:rPr>
          <w:sz w:val="22"/>
          <w:szCs w:val="22"/>
        </w:rPr>
      </w:pPr>
      <w:r w:rsidRPr="00E4582F">
        <w:rPr>
          <w:sz w:val="22"/>
          <w:szCs w:val="22"/>
        </w:rPr>
        <w:t xml:space="preserve">Implantation of PIT tags </w:t>
      </w:r>
    </w:p>
    <w:p w14:paraId="7414DAE3" w14:textId="2D319BDD" w:rsidR="00D23EDA" w:rsidRPr="00E4582F" w:rsidRDefault="008B1931" w:rsidP="0055019B">
      <w:pPr>
        <w:spacing w:after="39"/>
        <w:ind w:right="175"/>
        <w:rPr>
          <w:sz w:val="22"/>
          <w:szCs w:val="22"/>
        </w:rPr>
      </w:pPr>
      <w:r w:rsidRPr="00E4582F">
        <w:rPr>
          <w:i/>
          <w:sz w:val="22"/>
          <w:szCs w:val="22"/>
        </w:rPr>
        <w:t xml:space="preserve">Fisheries Field Work: </w:t>
      </w:r>
      <w:r w:rsidRPr="00E4582F">
        <w:rPr>
          <w:sz w:val="22"/>
          <w:szCs w:val="22"/>
        </w:rPr>
        <w:t xml:space="preserve"> </w:t>
      </w:r>
    </w:p>
    <w:p w14:paraId="5F1E231C" w14:textId="64402692" w:rsidR="00D23EDA" w:rsidRPr="00E4582F" w:rsidRDefault="008B1931" w:rsidP="0055019B">
      <w:pPr>
        <w:numPr>
          <w:ilvl w:val="0"/>
          <w:numId w:val="2"/>
        </w:numPr>
        <w:ind w:right="175" w:hanging="360"/>
        <w:rPr>
          <w:sz w:val="22"/>
          <w:szCs w:val="22"/>
        </w:rPr>
      </w:pPr>
      <w:r w:rsidRPr="00E4582F">
        <w:rPr>
          <w:sz w:val="22"/>
          <w:szCs w:val="22"/>
        </w:rPr>
        <w:t xml:space="preserve">Morphometric measurements </w:t>
      </w:r>
    </w:p>
    <w:p w14:paraId="2235D1B3" w14:textId="340EEC27" w:rsidR="00D23EDA" w:rsidRPr="00E4582F" w:rsidRDefault="008B1931" w:rsidP="0055019B">
      <w:pPr>
        <w:numPr>
          <w:ilvl w:val="0"/>
          <w:numId w:val="2"/>
        </w:numPr>
        <w:ind w:right="175" w:hanging="360"/>
        <w:rPr>
          <w:sz w:val="22"/>
          <w:szCs w:val="22"/>
        </w:rPr>
      </w:pPr>
      <w:r w:rsidRPr="00E4582F">
        <w:rPr>
          <w:sz w:val="22"/>
          <w:szCs w:val="22"/>
        </w:rPr>
        <w:t xml:space="preserve">Barge and backpack electrofishing </w:t>
      </w:r>
    </w:p>
    <w:p w14:paraId="05BA826B" w14:textId="0E4D5339" w:rsidR="00D23EDA" w:rsidRPr="00E4582F" w:rsidRDefault="008B1931" w:rsidP="0055019B">
      <w:pPr>
        <w:numPr>
          <w:ilvl w:val="0"/>
          <w:numId w:val="2"/>
        </w:numPr>
        <w:spacing w:after="39"/>
        <w:ind w:right="175" w:hanging="360"/>
        <w:rPr>
          <w:sz w:val="22"/>
          <w:szCs w:val="22"/>
        </w:rPr>
      </w:pPr>
      <w:r w:rsidRPr="00E4582F">
        <w:rPr>
          <w:sz w:val="22"/>
          <w:szCs w:val="22"/>
        </w:rPr>
        <w:t xml:space="preserve">Kick net, seine net, drift net, fyke net, trap net, and gill net sampling </w:t>
      </w:r>
    </w:p>
    <w:p w14:paraId="5F29F3CC" w14:textId="2E1BD59D" w:rsidR="00D23EDA" w:rsidRPr="00E4582F" w:rsidRDefault="008B1931" w:rsidP="0055019B">
      <w:pPr>
        <w:numPr>
          <w:ilvl w:val="0"/>
          <w:numId w:val="2"/>
        </w:numPr>
        <w:ind w:right="175" w:hanging="360"/>
        <w:rPr>
          <w:sz w:val="22"/>
          <w:szCs w:val="22"/>
        </w:rPr>
      </w:pPr>
      <w:r w:rsidRPr="00E4582F">
        <w:rPr>
          <w:sz w:val="22"/>
          <w:szCs w:val="22"/>
        </w:rPr>
        <w:t xml:space="preserve">Implantation of RFID, PIT, and </w:t>
      </w:r>
      <w:proofErr w:type="spellStart"/>
      <w:r w:rsidRPr="00E4582F">
        <w:rPr>
          <w:sz w:val="22"/>
          <w:szCs w:val="22"/>
        </w:rPr>
        <w:t>floy</w:t>
      </w:r>
      <w:proofErr w:type="spellEnd"/>
      <w:r w:rsidRPr="00E4582F">
        <w:rPr>
          <w:sz w:val="22"/>
          <w:szCs w:val="22"/>
        </w:rPr>
        <w:t xml:space="preserve"> tags </w:t>
      </w:r>
    </w:p>
    <w:p w14:paraId="677ACA66" w14:textId="068A0637" w:rsidR="002B5425" w:rsidRPr="00E4582F" w:rsidRDefault="008B1931" w:rsidP="0055019B">
      <w:pPr>
        <w:numPr>
          <w:ilvl w:val="0"/>
          <w:numId w:val="2"/>
        </w:numPr>
        <w:ind w:right="175" w:hanging="360"/>
        <w:rPr>
          <w:sz w:val="22"/>
          <w:szCs w:val="22"/>
        </w:rPr>
      </w:pPr>
      <w:r w:rsidRPr="00E4582F">
        <w:rPr>
          <w:sz w:val="22"/>
          <w:szCs w:val="22"/>
        </w:rPr>
        <w:t xml:space="preserve">Tissue sample collection for genetic analyses </w:t>
      </w:r>
    </w:p>
    <w:p w14:paraId="6CB39D78" w14:textId="783E257D" w:rsidR="002B5425" w:rsidRPr="00E4582F" w:rsidRDefault="008B1931" w:rsidP="0055019B">
      <w:pPr>
        <w:numPr>
          <w:ilvl w:val="0"/>
          <w:numId w:val="2"/>
        </w:numPr>
        <w:ind w:right="175" w:hanging="360"/>
        <w:rPr>
          <w:sz w:val="22"/>
          <w:szCs w:val="22"/>
        </w:rPr>
      </w:pPr>
      <w:r w:rsidRPr="00E4582F">
        <w:rPr>
          <w:sz w:val="22"/>
          <w:szCs w:val="22"/>
        </w:rPr>
        <w:t xml:space="preserve">Fish care and fish feeding, fish disease prevention, identification, and treatment </w:t>
      </w:r>
    </w:p>
    <w:p w14:paraId="41ACEC72" w14:textId="49678BA7" w:rsidR="00D23EDA" w:rsidRPr="00E4582F" w:rsidRDefault="008B1931" w:rsidP="0055019B">
      <w:pPr>
        <w:ind w:right="175"/>
        <w:rPr>
          <w:sz w:val="22"/>
          <w:szCs w:val="22"/>
        </w:rPr>
      </w:pPr>
      <w:r w:rsidRPr="00E4582F">
        <w:rPr>
          <w:i/>
          <w:sz w:val="22"/>
          <w:szCs w:val="22"/>
        </w:rPr>
        <w:t>Other Skills:</w:t>
      </w:r>
    </w:p>
    <w:p w14:paraId="21F7A1F7" w14:textId="77777777" w:rsidR="00D23EDA" w:rsidRPr="00E4582F" w:rsidRDefault="008B1931" w:rsidP="0055019B">
      <w:pPr>
        <w:numPr>
          <w:ilvl w:val="0"/>
          <w:numId w:val="2"/>
        </w:numPr>
        <w:ind w:right="175" w:hanging="360"/>
        <w:rPr>
          <w:sz w:val="22"/>
          <w:szCs w:val="22"/>
        </w:rPr>
      </w:pPr>
      <w:r w:rsidRPr="00E4582F">
        <w:rPr>
          <w:sz w:val="22"/>
          <w:szCs w:val="22"/>
        </w:rPr>
        <w:t xml:space="preserve">Extensive backcountry camping experience </w:t>
      </w:r>
    </w:p>
    <w:p w14:paraId="7B1CB577" w14:textId="77777777" w:rsidR="00D23EDA" w:rsidRPr="00E4582F" w:rsidRDefault="008B1931" w:rsidP="0055019B">
      <w:pPr>
        <w:numPr>
          <w:ilvl w:val="0"/>
          <w:numId w:val="2"/>
        </w:numPr>
        <w:ind w:right="175" w:hanging="360"/>
        <w:rPr>
          <w:sz w:val="22"/>
          <w:szCs w:val="22"/>
        </w:rPr>
      </w:pPr>
      <w:r w:rsidRPr="00E4582F">
        <w:rPr>
          <w:sz w:val="22"/>
          <w:szCs w:val="22"/>
        </w:rPr>
        <w:t xml:space="preserve">Graphic design </w:t>
      </w:r>
    </w:p>
    <w:p w14:paraId="176A82BB" w14:textId="1C17AF29" w:rsidR="00D23EDA" w:rsidRPr="00E4582F" w:rsidRDefault="008B1931">
      <w:pPr>
        <w:numPr>
          <w:ilvl w:val="0"/>
          <w:numId w:val="2"/>
        </w:numPr>
        <w:ind w:right="605" w:hanging="360"/>
        <w:rPr>
          <w:sz w:val="22"/>
          <w:szCs w:val="22"/>
        </w:rPr>
      </w:pPr>
      <w:r w:rsidRPr="00E4582F">
        <w:rPr>
          <w:sz w:val="22"/>
          <w:szCs w:val="22"/>
        </w:rPr>
        <w:t xml:space="preserve">Knot tying </w:t>
      </w:r>
    </w:p>
    <w:p w14:paraId="53A77A5B" w14:textId="6743507D" w:rsidR="008576EC" w:rsidRPr="00E4582F" w:rsidRDefault="008576EC">
      <w:pPr>
        <w:numPr>
          <w:ilvl w:val="0"/>
          <w:numId w:val="2"/>
        </w:numPr>
        <w:ind w:right="605" w:hanging="360"/>
        <w:rPr>
          <w:sz w:val="22"/>
          <w:szCs w:val="22"/>
        </w:rPr>
      </w:pPr>
      <w:r w:rsidRPr="00E4582F">
        <w:rPr>
          <w:sz w:val="22"/>
          <w:szCs w:val="22"/>
        </w:rPr>
        <w:t>Outdoor rock climbing</w:t>
      </w:r>
    </w:p>
    <w:p w14:paraId="6C25F402" w14:textId="77777777" w:rsidR="00D23EDA" w:rsidRPr="00E4582F" w:rsidRDefault="008B1931" w:rsidP="002B5425">
      <w:pPr>
        <w:numPr>
          <w:ilvl w:val="0"/>
          <w:numId w:val="2"/>
        </w:numPr>
        <w:ind w:right="605" w:hanging="360"/>
        <w:rPr>
          <w:sz w:val="22"/>
          <w:szCs w:val="22"/>
        </w:rPr>
      </w:pPr>
      <w:r w:rsidRPr="00E4582F">
        <w:rPr>
          <w:rFonts w:ascii="Calibri" w:eastAsia="Calibri" w:hAnsi="Calibri" w:cs="Calibri"/>
          <w:noProof/>
          <w:sz w:val="22"/>
          <w:szCs w:val="22"/>
        </w:rPr>
        <mc:AlternateContent>
          <mc:Choice Requires="wpg">
            <w:drawing>
              <wp:anchor distT="0" distB="0" distL="114300" distR="114300" simplePos="0" relativeHeight="251660288" behindDoc="0" locked="0" layoutInCell="1" allowOverlap="1" wp14:anchorId="0BB51541" wp14:editId="1BEF0AE9">
                <wp:simplePos x="0" y="0"/>
                <wp:positionH relativeFrom="page">
                  <wp:posOffset>0</wp:posOffset>
                </wp:positionH>
                <wp:positionV relativeFrom="page">
                  <wp:posOffset>5714</wp:posOffset>
                </wp:positionV>
                <wp:extent cx="7772400" cy="6350"/>
                <wp:effectExtent l="0" t="0" r="0" b="0"/>
                <wp:wrapTopAndBottom/>
                <wp:docPr id="9536" name="Group 9536"/>
                <wp:cNvGraphicFramePr/>
                <a:graphic xmlns:a="http://schemas.openxmlformats.org/drawingml/2006/main">
                  <a:graphicData uri="http://schemas.microsoft.com/office/word/2010/wordprocessingGroup">
                    <wpg:wgp>
                      <wpg:cNvGrpSpPr/>
                      <wpg:grpSpPr>
                        <a:xfrm>
                          <a:off x="0" y="0"/>
                          <a:ext cx="7772400" cy="6350"/>
                          <a:chOff x="0" y="0"/>
                          <a:chExt cx="7772400" cy="6350"/>
                        </a:xfrm>
                      </wpg:grpSpPr>
                      <wps:wsp>
                        <wps:cNvPr id="1227" name="Shape 1227"/>
                        <wps:cNvSpPr/>
                        <wps:spPr>
                          <a:xfrm>
                            <a:off x="0" y="0"/>
                            <a:ext cx="7772400" cy="0"/>
                          </a:xfrm>
                          <a:custGeom>
                            <a:avLst/>
                            <a:gdLst/>
                            <a:ahLst/>
                            <a:cxnLst/>
                            <a:rect l="0" t="0" r="0" b="0"/>
                            <a:pathLst>
                              <a:path w="7772400">
                                <a:moveTo>
                                  <a:pt x="7772400"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A613AB" id="Group 9536" o:spid="_x0000_s1026" style="position:absolute;margin-left:0;margin-top:.45pt;width:612pt;height:.5pt;z-index:251660288;mso-position-horizontal-relative:page;mso-position-vertical-relative:page" coordsize="7772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">
                <v:shape id="Shape 1227" o:spid="_x0000_s1027" style="position:absolute;width:77724;height:0;visibility:visible;mso-wrap-style:square;v-text-anchor:top" coordsize="7772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" path="m7772400,l,e" filled="f" strokeweight=".5pt">
                  <v:path arrowok="t" textboxrect="0,0,7772400,0"/>
                </v:shape>
                <w10:wrap type="topAndBottom" anchorx="page" anchory="page"/>
              </v:group>
            </w:pict>
          </mc:Fallback>
        </mc:AlternateContent>
      </w:r>
      <w:r w:rsidRPr="00E4582F">
        <w:rPr>
          <w:sz w:val="22"/>
          <w:szCs w:val="22"/>
        </w:rPr>
        <w:t>Driving 4WD vehicles, including manual</w:t>
      </w:r>
      <w:r w:rsidR="002B5425" w:rsidRPr="00E4582F">
        <w:rPr>
          <w:sz w:val="22"/>
          <w:szCs w:val="22"/>
        </w:rPr>
        <w:t xml:space="preserve"> </w:t>
      </w:r>
      <w:r w:rsidRPr="00E4582F">
        <w:rPr>
          <w:sz w:val="22"/>
          <w:szCs w:val="22"/>
        </w:rPr>
        <w:t xml:space="preserve">transmission </w:t>
      </w:r>
    </w:p>
    <w:p w14:paraId="070ED3C9" w14:textId="439CB4D9" w:rsidR="00D23EDA" w:rsidRPr="00E4582F" w:rsidRDefault="008B1931" w:rsidP="002B5425">
      <w:pPr>
        <w:ind w:right="605"/>
        <w:rPr>
          <w:b/>
          <w:bCs/>
          <w:sz w:val="22"/>
          <w:szCs w:val="22"/>
        </w:rPr>
      </w:pPr>
      <w:r w:rsidRPr="00E4582F">
        <w:rPr>
          <w:b/>
          <w:bCs/>
          <w:sz w:val="22"/>
          <w:szCs w:val="22"/>
        </w:rPr>
        <w:t xml:space="preserve">COURSEWORK  </w:t>
      </w:r>
    </w:p>
    <w:p w14:paraId="5EDF7E97" w14:textId="77777777" w:rsidR="002B5425" w:rsidRPr="00E4582F" w:rsidRDefault="002B5425" w:rsidP="002B5425">
      <w:pPr>
        <w:ind w:right="605"/>
        <w:rPr>
          <w:sz w:val="22"/>
          <w:szCs w:val="22"/>
        </w:rPr>
      </w:pPr>
      <w:r w:rsidRPr="00E4582F">
        <w:rPr>
          <w:sz w:val="22"/>
          <w:szCs w:val="22"/>
        </w:rPr>
        <w:t>Graduate (University of New Hampshire</w:t>
      </w:r>
      <w:r w:rsidR="0055019B" w:rsidRPr="00E4582F">
        <w:rPr>
          <w:sz w:val="22"/>
          <w:szCs w:val="22"/>
        </w:rPr>
        <w:t>)</w:t>
      </w:r>
    </w:p>
    <w:p w14:paraId="3F084604" w14:textId="77777777" w:rsidR="002B5425" w:rsidRPr="00E4582F" w:rsidRDefault="002B5425" w:rsidP="002B5425">
      <w:pPr>
        <w:ind w:right="605"/>
        <w:rPr>
          <w:sz w:val="22"/>
          <w:szCs w:val="22"/>
        </w:rPr>
      </w:pPr>
      <w:r w:rsidRPr="00E4582F">
        <w:rPr>
          <w:sz w:val="22"/>
          <w:szCs w:val="22"/>
        </w:rPr>
        <w:t xml:space="preserve">GEN 812: </w:t>
      </w:r>
      <w:r w:rsidRPr="00E4582F">
        <w:rPr>
          <w:sz w:val="22"/>
          <w:szCs w:val="22"/>
        </w:rPr>
        <w:tab/>
        <w:t>Programming for Bioinformatics</w:t>
      </w:r>
    </w:p>
    <w:p w14:paraId="3B72D528" w14:textId="77777777" w:rsidR="002B5425" w:rsidRPr="00E4582F" w:rsidRDefault="002B5425" w:rsidP="002B5425">
      <w:pPr>
        <w:ind w:right="605"/>
        <w:rPr>
          <w:sz w:val="22"/>
          <w:szCs w:val="22"/>
        </w:rPr>
      </w:pPr>
      <w:r w:rsidRPr="00E4582F">
        <w:rPr>
          <w:sz w:val="22"/>
          <w:szCs w:val="22"/>
        </w:rPr>
        <w:t>MCBS 913:</w:t>
      </w:r>
      <w:r w:rsidRPr="00E4582F">
        <w:rPr>
          <w:sz w:val="22"/>
          <w:szCs w:val="22"/>
        </w:rPr>
        <w:tab/>
        <w:t>Applied Bioinformatics</w:t>
      </w:r>
    </w:p>
    <w:p w14:paraId="3F6820DE" w14:textId="275FDCFA" w:rsidR="002B5425" w:rsidRPr="00E4582F" w:rsidRDefault="002B5425" w:rsidP="002B5425">
      <w:pPr>
        <w:ind w:right="605"/>
        <w:rPr>
          <w:sz w:val="22"/>
          <w:szCs w:val="22"/>
        </w:rPr>
      </w:pPr>
      <w:r w:rsidRPr="00E4582F">
        <w:rPr>
          <w:sz w:val="22"/>
          <w:szCs w:val="22"/>
        </w:rPr>
        <w:t>NR 995:</w:t>
      </w:r>
      <w:r w:rsidRPr="00E4582F">
        <w:rPr>
          <w:sz w:val="22"/>
          <w:szCs w:val="22"/>
        </w:rPr>
        <w:tab/>
        <w:t xml:space="preserve">Landscape Genetics </w:t>
      </w:r>
    </w:p>
    <w:p w14:paraId="23AD3D7C" w14:textId="5AD890B6" w:rsidR="000F539E" w:rsidRPr="00E4582F" w:rsidRDefault="000F539E" w:rsidP="002B5425">
      <w:pPr>
        <w:ind w:right="605"/>
        <w:rPr>
          <w:sz w:val="22"/>
          <w:szCs w:val="22"/>
        </w:rPr>
      </w:pPr>
      <w:r w:rsidRPr="00E4582F">
        <w:rPr>
          <w:sz w:val="22"/>
          <w:szCs w:val="22"/>
        </w:rPr>
        <w:t>LSA 900:</w:t>
      </w:r>
      <w:r w:rsidRPr="00E4582F">
        <w:rPr>
          <w:sz w:val="22"/>
          <w:szCs w:val="22"/>
        </w:rPr>
        <w:tab/>
        <w:t xml:space="preserve">College Teaching </w:t>
      </w:r>
    </w:p>
    <w:p w14:paraId="41348469" w14:textId="77698403" w:rsidR="009B6A68" w:rsidRPr="00E4582F" w:rsidRDefault="009B6A68" w:rsidP="002B5425">
      <w:pPr>
        <w:ind w:right="605"/>
        <w:rPr>
          <w:sz w:val="22"/>
          <w:szCs w:val="22"/>
        </w:rPr>
      </w:pPr>
      <w:r w:rsidRPr="00E4582F">
        <w:rPr>
          <w:sz w:val="22"/>
          <w:szCs w:val="22"/>
        </w:rPr>
        <w:t>ANFS 933:</w:t>
      </w:r>
      <w:r w:rsidRPr="00E4582F">
        <w:rPr>
          <w:sz w:val="22"/>
          <w:szCs w:val="22"/>
        </w:rPr>
        <w:tab/>
        <w:t>Experimental Design/ Analysis</w:t>
      </w:r>
    </w:p>
    <w:p w14:paraId="25FA61E6" w14:textId="30353ACF" w:rsidR="009B6A68" w:rsidRPr="00E4582F" w:rsidRDefault="009B6A68" w:rsidP="002B5425">
      <w:pPr>
        <w:ind w:right="605"/>
        <w:rPr>
          <w:sz w:val="22"/>
          <w:szCs w:val="22"/>
        </w:rPr>
      </w:pPr>
      <w:r w:rsidRPr="00E4582F">
        <w:rPr>
          <w:sz w:val="22"/>
          <w:szCs w:val="22"/>
        </w:rPr>
        <w:t>BIOL 950:</w:t>
      </w:r>
      <w:r w:rsidRPr="00E4582F">
        <w:rPr>
          <w:sz w:val="22"/>
          <w:szCs w:val="22"/>
        </w:rPr>
        <w:tab/>
        <w:t>Scientific Communication</w:t>
      </w:r>
    </w:p>
    <w:p w14:paraId="051DF0D1" w14:textId="11C56A49" w:rsidR="006B4CB0" w:rsidRPr="00E4582F" w:rsidRDefault="006B4CB0" w:rsidP="009A3AFD">
      <w:pPr>
        <w:ind w:left="1440" w:right="605" w:hanging="1440"/>
        <w:rPr>
          <w:rFonts w:eastAsiaTheme="minorEastAsia"/>
          <w:sz w:val="22"/>
          <w:szCs w:val="22"/>
        </w:rPr>
      </w:pPr>
      <w:r w:rsidRPr="00E4582F">
        <w:rPr>
          <w:rFonts w:eastAsiaTheme="minorEastAsia"/>
          <w:sz w:val="22"/>
          <w:szCs w:val="22"/>
        </w:rPr>
        <w:t>ANFS 933:</w:t>
      </w:r>
      <w:r w:rsidRPr="00E4582F">
        <w:rPr>
          <w:rFonts w:eastAsiaTheme="minorEastAsia"/>
          <w:sz w:val="22"/>
          <w:szCs w:val="22"/>
        </w:rPr>
        <w:tab/>
        <w:t>Design, Analysis, and Interpretation of Experiments</w:t>
      </w:r>
    </w:p>
    <w:p w14:paraId="5D8B295E" w14:textId="56B8170A" w:rsidR="009A3AFD" w:rsidRPr="00E4582F" w:rsidRDefault="009A3AFD" w:rsidP="009A3AFD">
      <w:pPr>
        <w:ind w:left="1440" w:right="605" w:hanging="1440"/>
        <w:rPr>
          <w:rFonts w:eastAsiaTheme="minorEastAsia"/>
          <w:sz w:val="22"/>
          <w:szCs w:val="22"/>
        </w:rPr>
      </w:pPr>
      <w:r w:rsidRPr="00E4582F">
        <w:rPr>
          <w:rFonts w:eastAsiaTheme="minorEastAsia"/>
          <w:sz w:val="22"/>
          <w:szCs w:val="22"/>
        </w:rPr>
        <w:t>NR 712:</w:t>
      </w:r>
      <w:r w:rsidRPr="00E4582F">
        <w:rPr>
          <w:rFonts w:eastAsiaTheme="minorEastAsia"/>
          <w:sz w:val="22"/>
          <w:szCs w:val="22"/>
        </w:rPr>
        <w:tab/>
        <w:t>Mammalogy</w:t>
      </w:r>
    </w:p>
    <w:p w14:paraId="18C1CD7A" w14:textId="77777777" w:rsidR="002B5425" w:rsidRPr="00E4582F" w:rsidRDefault="002B5425" w:rsidP="002B5425">
      <w:pPr>
        <w:ind w:right="605"/>
        <w:rPr>
          <w:sz w:val="22"/>
          <w:szCs w:val="22"/>
        </w:rPr>
      </w:pPr>
    </w:p>
    <w:p w14:paraId="5DF47937" w14:textId="77777777" w:rsidR="00D23EDA" w:rsidRPr="00E4582F" w:rsidRDefault="008B1931">
      <w:pPr>
        <w:ind w:right="605"/>
        <w:rPr>
          <w:sz w:val="22"/>
          <w:szCs w:val="22"/>
        </w:rPr>
      </w:pPr>
      <w:r w:rsidRPr="00E4582F">
        <w:rPr>
          <w:sz w:val="22"/>
          <w:szCs w:val="22"/>
        </w:rPr>
        <w:t xml:space="preserve">Graduate (University of Wisconsin – Stevens Point) </w:t>
      </w:r>
    </w:p>
    <w:p w14:paraId="06DB2028" w14:textId="77777777" w:rsidR="00D23EDA" w:rsidRPr="00E4582F" w:rsidRDefault="008B1931">
      <w:pPr>
        <w:ind w:right="605"/>
        <w:rPr>
          <w:sz w:val="22"/>
          <w:szCs w:val="22"/>
        </w:rPr>
      </w:pPr>
      <w:r w:rsidRPr="00E4582F">
        <w:rPr>
          <w:sz w:val="22"/>
          <w:szCs w:val="22"/>
        </w:rPr>
        <w:t xml:space="preserve">CNMT 110:  Object-Oriented Programming  </w:t>
      </w:r>
    </w:p>
    <w:p w14:paraId="1F6D4499" w14:textId="77777777" w:rsidR="00D23EDA" w:rsidRPr="00E4582F" w:rsidRDefault="008B1931">
      <w:pPr>
        <w:tabs>
          <w:tab w:val="center" w:pos="2070"/>
        </w:tabs>
        <w:rPr>
          <w:sz w:val="22"/>
          <w:szCs w:val="22"/>
        </w:rPr>
      </w:pPr>
      <w:r w:rsidRPr="00E4582F">
        <w:rPr>
          <w:sz w:val="22"/>
          <w:szCs w:val="22"/>
        </w:rPr>
        <w:t xml:space="preserve">DS 700:  </w:t>
      </w:r>
      <w:r w:rsidRPr="00E4582F">
        <w:rPr>
          <w:sz w:val="22"/>
          <w:szCs w:val="22"/>
        </w:rPr>
        <w:tab/>
        <w:t xml:space="preserve">Data Science </w:t>
      </w:r>
    </w:p>
    <w:p w14:paraId="3DED5F8C" w14:textId="77777777" w:rsidR="00D23EDA" w:rsidRPr="00E4582F" w:rsidRDefault="008B1931">
      <w:pPr>
        <w:ind w:left="1440" w:right="605" w:hanging="1440"/>
        <w:rPr>
          <w:sz w:val="22"/>
          <w:szCs w:val="22"/>
        </w:rPr>
      </w:pPr>
      <w:r w:rsidRPr="00E4582F">
        <w:rPr>
          <w:sz w:val="22"/>
          <w:szCs w:val="22"/>
        </w:rPr>
        <w:t xml:space="preserve">GEOG 641:  </w:t>
      </w:r>
      <w:r w:rsidR="002B5425" w:rsidRPr="00E4582F">
        <w:rPr>
          <w:sz w:val="22"/>
          <w:szCs w:val="22"/>
        </w:rPr>
        <w:t xml:space="preserve">  </w:t>
      </w:r>
      <w:r w:rsidRPr="00E4582F">
        <w:rPr>
          <w:sz w:val="22"/>
          <w:szCs w:val="22"/>
        </w:rPr>
        <w:t xml:space="preserve">GIS Programming and Customization  </w:t>
      </w:r>
    </w:p>
    <w:p w14:paraId="56776004" w14:textId="77777777" w:rsidR="00D23EDA" w:rsidRPr="00E4582F" w:rsidRDefault="008B1931">
      <w:pPr>
        <w:tabs>
          <w:tab w:val="center" w:pos="2210"/>
        </w:tabs>
        <w:rPr>
          <w:sz w:val="22"/>
          <w:szCs w:val="22"/>
        </w:rPr>
      </w:pPr>
      <w:r w:rsidRPr="00E4582F">
        <w:rPr>
          <w:sz w:val="22"/>
          <w:szCs w:val="22"/>
        </w:rPr>
        <w:t xml:space="preserve">NRES 605:  </w:t>
      </w:r>
      <w:r w:rsidRPr="00E4582F">
        <w:rPr>
          <w:sz w:val="22"/>
          <w:szCs w:val="22"/>
        </w:rPr>
        <w:tab/>
        <w:t xml:space="preserve">R Programming  </w:t>
      </w:r>
    </w:p>
    <w:p w14:paraId="3CAB5158" w14:textId="77777777" w:rsidR="00D23EDA" w:rsidRPr="00E4582F" w:rsidRDefault="008B1931">
      <w:pPr>
        <w:tabs>
          <w:tab w:val="center" w:pos="3010"/>
        </w:tabs>
        <w:rPr>
          <w:sz w:val="22"/>
          <w:szCs w:val="22"/>
        </w:rPr>
      </w:pPr>
      <w:r w:rsidRPr="00E4582F">
        <w:rPr>
          <w:sz w:val="22"/>
          <w:szCs w:val="22"/>
        </w:rPr>
        <w:t xml:space="preserve">NRES 775:  </w:t>
      </w:r>
      <w:r w:rsidRPr="00E4582F">
        <w:rPr>
          <w:sz w:val="22"/>
          <w:szCs w:val="22"/>
        </w:rPr>
        <w:tab/>
        <w:t xml:space="preserve">Topics in Conservation Genetics  </w:t>
      </w:r>
    </w:p>
    <w:p w14:paraId="135C7949" w14:textId="77777777" w:rsidR="00D23EDA" w:rsidRPr="00E4582F" w:rsidRDefault="008B1931">
      <w:pPr>
        <w:tabs>
          <w:tab w:val="center" w:pos="3196"/>
        </w:tabs>
        <w:rPr>
          <w:sz w:val="22"/>
          <w:szCs w:val="22"/>
        </w:rPr>
      </w:pPr>
      <w:r w:rsidRPr="00E4582F">
        <w:rPr>
          <w:sz w:val="22"/>
          <w:szCs w:val="22"/>
        </w:rPr>
        <w:t xml:space="preserve">NRES 796:  </w:t>
      </w:r>
      <w:r w:rsidRPr="00E4582F">
        <w:rPr>
          <w:sz w:val="22"/>
          <w:szCs w:val="22"/>
        </w:rPr>
        <w:tab/>
        <w:t xml:space="preserve">Conservation Biology and Modeling  </w:t>
      </w:r>
    </w:p>
    <w:p w14:paraId="5DA5909A" w14:textId="77777777" w:rsidR="00D23EDA" w:rsidRPr="00E4582F" w:rsidRDefault="008B1931">
      <w:pPr>
        <w:ind w:left="1440" w:right="605" w:hanging="1440"/>
        <w:rPr>
          <w:sz w:val="22"/>
          <w:szCs w:val="22"/>
        </w:rPr>
      </w:pPr>
      <w:r w:rsidRPr="00E4582F">
        <w:rPr>
          <w:sz w:val="22"/>
          <w:szCs w:val="22"/>
        </w:rPr>
        <w:t xml:space="preserve">NRES 797:  </w:t>
      </w:r>
      <w:r w:rsidRPr="00E4582F">
        <w:rPr>
          <w:sz w:val="22"/>
          <w:szCs w:val="22"/>
        </w:rPr>
        <w:tab/>
        <w:t xml:space="preserve">Research Methods Design &amp; Analysis  </w:t>
      </w:r>
    </w:p>
    <w:p w14:paraId="33A94ECB" w14:textId="77777777" w:rsidR="00D23EDA" w:rsidRPr="00E4582F" w:rsidRDefault="008B1931">
      <w:pPr>
        <w:ind w:right="605"/>
        <w:rPr>
          <w:sz w:val="22"/>
          <w:szCs w:val="22"/>
        </w:rPr>
      </w:pPr>
      <w:r w:rsidRPr="00E4582F">
        <w:rPr>
          <w:sz w:val="22"/>
          <w:szCs w:val="22"/>
        </w:rPr>
        <w:t xml:space="preserve">WATR 584:  </w:t>
      </w:r>
      <w:r w:rsidR="002B5425" w:rsidRPr="00E4582F">
        <w:rPr>
          <w:sz w:val="22"/>
          <w:szCs w:val="22"/>
        </w:rPr>
        <w:tab/>
      </w:r>
      <w:r w:rsidRPr="00E4582F">
        <w:rPr>
          <w:sz w:val="22"/>
          <w:szCs w:val="22"/>
        </w:rPr>
        <w:t xml:space="preserve">Life History of Fishes </w:t>
      </w:r>
    </w:p>
    <w:p w14:paraId="01409C57" w14:textId="77777777" w:rsidR="00D23EDA" w:rsidRPr="00E4582F" w:rsidRDefault="008B1931">
      <w:pPr>
        <w:ind w:right="605"/>
        <w:rPr>
          <w:sz w:val="22"/>
          <w:szCs w:val="22"/>
        </w:rPr>
      </w:pPr>
      <w:r w:rsidRPr="00E4582F">
        <w:rPr>
          <w:sz w:val="22"/>
          <w:szCs w:val="22"/>
        </w:rPr>
        <w:t xml:space="preserve">WLDL 742:  </w:t>
      </w:r>
      <w:r w:rsidR="002B5425" w:rsidRPr="00E4582F">
        <w:rPr>
          <w:sz w:val="22"/>
          <w:szCs w:val="22"/>
        </w:rPr>
        <w:tab/>
      </w:r>
      <w:r w:rsidRPr="00E4582F">
        <w:rPr>
          <w:sz w:val="22"/>
          <w:szCs w:val="22"/>
        </w:rPr>
        <w:t xml:space="preserve">Ecological Data Analysis  </w:t>
      </w:r>
    </w:p>
    <w:p w14:paraId="26BA59DF" w14:textId="77777777" w:rsidR="00D23EDA" w:rsidRPr="00E4582F" w:rsidRDefault="008B1931">
      <w:pPr>
        <w:spacing w:line="259" w:lineRule="auto"/>
        <w:rPr>
          <w:sz w:val="22"/>
          <w:szCs w:val="22"/>
        </w:rPr>
      </w:pPr>
      <w:r w:rsidRPr="00E4582F">
        <w:rPr>
          <w:sz w:val="22"/>
          <w:szCs w:val="22"/>
        </w:rPr>
        <w:t xml:space="preserve"> </w:t>
      </w:r>
    </w:p>
    <w:p w14:paraId="5616968E" w14:textId="77777777" w:rsidR="00D23EDA" w:rsidRPr="00E4582F" w:rsidRDefault="008B1931">
      <w:pPr>
        <w:ind w:right="605"/>
        <w:rPr>
          <w:sz w:val="22"/>
          <w:szCs w:val="22"/>
        </w:rPr>
      </w:pPr>
      <w:r w:rsidRPr="00E4582F">
        <w:rPr>
          <w:sz w:val="22"/>
          <w:szCs w:val="22"/>
        </w:rPr>
        <w:t xml:space="preserve">Undergraduate (Michigan State University)  </w:t>
      </w:r>
    </w:p>
    <w:p w14:paraId="3B9AA30F" w14:textId="77777777" w:rsidR="00D23EDA" w:rsidRPr="00E4582F" w:rsidRDefault="008B1931">
      <w:pPr>
        <w:tabs>
          <w:tab w:val="center" w:pos="4320"/>
        </w:tabs>
        <w:rPr>
          <w:sz w:val="22"/>
          <w:szCs w:val="22"/>
        </w:rPr>
      </w:pPr>
      <w:r w:rsidRPr="00E4582F">
        <w:rPr>
          <w:sz w:val="22"/>
          <w:szCs w:val="22"/>
        </w:rPr>
        <w:t xml:space="preserve">FW 101/101L: Fundamentals of Fish and </w:t>
      </w:r>
      <w:r w:rsidRPr="00E4582F">
        <w:rPr>
          <w:sz w:val="22"/>
          <w:szCs w:val="22"/>
        </w:rPr>
        <w:tab/>
        <w:t xml:space="preserve"> </w:t>
      </w:r>
    </w:p>
    <w:p w14:paraId="366E53F6" w14:textId="77777777" w:rsidR="00D23EDA" w:rsidRPr="00E4582F" w:rsidRDefault="008B1931">
      <w:pPr>
        <w:tabs>
          <w:tab w:val="center" w:pos="720"/>
          <w:tab w:val="center" w:pos="1840"/>
        </w:tabs>
        <w:rPr>
          <w:sz w:val="22"/>
          <w:szCs w:val="22"/>
        </w:rPr>
      </w:pPr>
      <w:r w:rsidRPr="00E4582F">
        <w:rPr>
          <w:sz w:val="22"/>
          <w:szCs w:val="22"/>
        </w:rPr>
        <w:t xml:space="preserve"> </w:t>
      </w:r>
      <w:r w:rsidRPr="00E4582F">
        <w:rPr>
          <w:sz w:val="22"/>
          <w:szCs w:val="22"/>
        </w:rPr>
        <w:tab/>
        <w:t xml:space="preserve"> </w:t>
      </w:r>
      <w:r w:rsidRPr="00E4582F">
        <w:rPr>
          <w:sz w:val="22"/>
          <w:szCs w:val="22"/>
        </w:rPr>
        <w:tab/>
        <w:t xml:space="preserve">Wildlife  </w:t>
      </w:r>
    </w:p>
    <w:p w14:paraId="4197D238" w14:textId="77777777" w:rsidR="00D23EDA" w:rsidRPr="00E4582F" w:rsidRDefault="008B1931">
      <w:pPr>
        <w:ind w:left="1440" w:right="605" w:hanging="1440"/>
        <w:rPr>
          <w:sz w:val="22"/>
          <w:szCs w:val="22"/>
        </w:rPr>
      </w:pPr>
      <w:r w:rsidRPr="00E4582F">
        <w:rPr>
          <w:sz w:val="22"/>
          <w:szCs w:val="22"/>
        </w:rPr>
        <w:t xml:space="preserve">FW 419:  </w:t>
      </w:r>
      <w:r w:rsidRPr="00E4582F">
        <w:rPr>
          <w:sz w:val="22"/>
          <w:szCs w:val="22"/>
        </w:rPr>
        <w:tab/>
        <w:t xml:space="preserve">Application of GIS in Natural Resources  </w:t>
      </w:r>
    </w:p>
    <w:p w14:paraId="78687D9D" w14:textId="77777777" w:rsidR="00D23EDA" w:rsidRPr="00E4582F" w:rsidRDefault="008B1931">
      <w:pPr>
        <w:tabs>
          <w:tab w:val="center" w:pos="2516"/>
        </w:tabs>
        <w:rPr>
          <w:sz w:val="22"/>
          <w:szCs w:val="22"/>
        </w:rPr>
      </w:pPr>
      <w:r w:rsidRPr="00E4582F">
        <w:rPr>
          <w:sz w:val="22"/>
          <w:szCs w:val="22"/>
        </w:rPr>
        <w:t xml:space="preserve">IBIO 341:  </w:t>
      </w:r>
      <w:r w:rsidRPr="00E4582F">
        <w:rPr>
          <w:sz w:val="22"/>
          <w:szCs w:val="22"/>
        </w:rPr>
        <w:tab/>
        <w:t xml:space="preserve">Fundamental Genetics  </w:t>
      </w:r>
    </w:p>
    <w:p w14:paraId="5BA7F6FB" w14:textId="77777777" w:rsidR="00D23EDA" w:rsidRPr="00E4582F" w:rsidRDefault="008B1931">
      <w:pPr>
        <w:tabs>
          <w:tab w:val="center" w:pos="1913"/>
        </w:tabs>
        <w:rPr>
          <w:sz w:val="22"/>
          <w:szCs w:val="22"/>
        </w:rPr>
      </w:pPr>
      <w:r w:rsidRPr="00E4582F">
        <w:rPr>
          <w:sz w:val="22"/>
          <w:szCs w:val="22"/>
        </w:rPr>
        <w:t xml:space="preserve">IBIO 445:  </w:t>
      </w:r>
      <w:r w:rsidRPr="00E4582F">
        <w:rPr>
          <w:sz w:val="22"/>
          <w:szCs w:val="22"/>
        </w:rPr>
        <w:tab/>
        <w:t xml:space="preserve">Evolution  </w:t>
      </w:r>
    </w:p>
    <w:p w14:paraId="55BADA44" w14:textId="77777777" w:rsidR="00D23EDA" w:rsidRPr="00E4582F" w:rsidRDefault="008B1931">
      <w:pPr>
        <w:ind w:left="1440" w:right="605" w:hanging="1440"/>
        <w:rPr>
          <w:sz w:val="22"/>
          <w:szCs w:val="22"/>
        </w:rPr>
      </w:pPr>
      <w:r w:rsidRPr="00E4582F">
        <w:rPr>
          <w:sz w:val="22"/>
          <w:szCs w:val="22"/>
        </w:rPr>
        <w:t xml:space="preserve">IBIO 492:  </w:t>
      </w:r>
      <w:r w:rsidRPr="00E4582F">
        <w:rPr>
          <w:sz w:val="22"/>
          <w:szCs w:val="22"/>
        </w:rPr>
        <w:tab/>
        <w:t xml:space="preserve">Interdisciplinary Study Conservation Medicine  </w:t>
      </w:r>
    </w:p>
    <w:p w14:paraId="7C544FCC" w14:textId="77777777" w:rsidR="00D23EDA" w:rsidRPr="00E4582F" w:rsidRDefault="008B1931">
      <w:pPr>
        <w:ind w:left="1440" w:right="605" w:hanging="1440"/>
        <w:rPr>
          <w:sz w:val="22"/>
          <w:szCs w:val="22"/>
        </w:rPr>
      </w:pPr>
      <w:r w:rsidRPr="00E4582F">
        <w:rPr>
          <w:sz w:val="22"/>
          <w:szCs w:val="22"/>
        </w:rPr>
        <w:t xml:space="preserve">IBIO 492L:  </w:t>
      </w:r>
      <w:r w:rsidRPr="00E4582F">
        <w:rPr>
          <w:sz w:val="22"/>
          <w:szCs w:val="22"/>
        </w:rPr>
        <w:tab/>
        <w:t xml:space="preserve">Advance Research Applied Conservation Medicine  </w:t>
      </w:r>
    </w:p>
    <w:p w14:paraId="498630EE" w14:textId="77777777" w:rsidR="00D23EDA" w:rsidRPr="00E4582F" w:rsidRDefault="008B1931">
      <w:pPr>
        <w:ind w:left="1440" w:right="605" w:hanging="1440"/>
        <w:rPr>
          <w:sz w:val="22"/>
          <w:szCs w:val="22"/>
        </w:rPr>
      </w:pPr>
      <w:r w:rsidRPr="00E4582F">
        <w:rPr>
          <w:sz w:val="22"/>
          <w:szCs w:val="22"/>
        </w:rPr>
        <w:t xml:space="preserve">IBIO 493:  </w:t>
      </w:r>
      <w:r w:rsidRPr="00E4582F">
        <w:rPr>
          <w:sz w:val="22"/>
          <w:szCs w:val="22"/>
        </w:rPr>
        <w:tab/>
        <w:t xml:space="preserve">International Communication Conservation Medicine  </w:t>
      </w:r>
    </w:p>
    <w:p w14:paraId="3C1002FD" w14:textId="77777777" w:rsidR="00D23EDA" w:rsidRPr="00E4582F" w:rsidRDefault="008B1931">
      <w:pPr>
        <w:ind w:left="1440" w:right="605" w:hanging="1440"/>
        <w:rPr>
          <w:sz w:val="22"/>
          <w:szCs w:val="22"/>
        </w:rPr>
      </w:pPr>
      <w:r w:rsidRPr="00E4582F">
        <w:rPr>
          <w:sz w:val="22"/>
          <w:szCs w:val="22"/>
        </w:rPr>
        <w:t xml:space="preserve">MC 391: </w:t>
      </w:r>
      <w:r w:rsidRPr="00E4582F">
        <w:rPr>
          <w:sz w:val="22"/>
          <w:szCs w:val="22"/>
        </w:rPr>
        <w:tab/>
        <w:t>Selected Topics in Public Affairs</w:t>
      </w:r>
      <w:r w:rsidR="0055019B" w:rsidRPr="00E4582F">
        <w:rPr>
          <w:sz w:val="22"/>
          <w:szCs w:val="22"/>
        </w:rPr>
        <w:t xml:space="preserve"> </w:t>
      </w:r>
      <w:r w:rsidRPr="00E4582F">
        <w:rPr>
          <w:sz w:val="22"/>
          <w:szCs w:val="22"/>
        </w:rPr>
        <w:t xml:space="preserve">Environmental Policy  </w:t>
      </w:r>
    </w:p>
    <w:p w14:paraId="4D4F664C" w14:textId="77777777" w:rsidR="00D23EDA" w:rsidRPr="00E4582F" w:rsidRDefault="008B1931">
      <w:pPr>
        <w:tabs>
          <w:tab w:val="center" w:pos="2906"/>
        </w:tabs>
        <w:rPr>
          <w:sz w:val="22"/>
          <w:szCs w:val="22"/>
        </w:rPr>
      </w:pPr>
      <w:r w:rsidRPr="00E4582F">
        <w:rPr>
          <w:sz w:val="22"/>
          <w:szCs w:val="22"/>
        </w:rPr>
        <w:t xml:space="preserve">NSC 192:  </w:t>
      </w:r>
      <w:r w:rsidRPr="00E4582F">
        <w:rPr>
          <w:sz w:val="22"/>
          <w:szCs w:val="22"/>
        </w:rPr>
        <w:tab/>
        <w:t xml:space="preserve">Environmental Issues Seminar  </w:t>
      </w:r>
    </w:p>
    <w:p w14:paraId="7A1448E6" w14:textId="77777777" w:rsidR="00D23EDA" w:rsidRPr="00E4582F" w:rsidRDefault="008B1931">
      <w:pPr>
        <w:ind w:left="1440" w:right="605" w:hanging="1440"/>
        <w:rPr>
          <w:sz w:val="22"/>
          <w:szCs w:val="22"/>
        </w:rPr>
      </w:pPr>
      <w:r w:rsidRPr="00E4582F">
        <w:rPr>
          <w:sz w:val="22"/>
          <w:szCs w:val="22"/>
        </w:rPr>
        <w:t xml:space="preserve">NSC 292:  </w:t>
      </w:r>
      <w:r w:rsidRPr="00E4582F">
        <w:rPr>
          <w:sz w:val="22"/>
          <w:szCs w:val="22"/>
        </w:rPr>
        <w:tab/>
        <w:t xml:space="preserve">Application of Environmental Studies  </w:t>
      </w:r>
    </w:p>
    <w:p w14:paraId="773D90D8" w14:textId="77777777" w:rsidR="00D23EDA" w:rsidRPr="00E4582F" w:rsidRDefault="008B1931">
      <w:pPr>
        <w:tabs>
          <w:tab w:val="center" w:pos="2290"/>
        </w:tabs>
        <w:rPr>
          <w:sz w:val="22"/>
          <w:szCs w:val="22"/>
        </w:rPr>
      </w:pPr>
      <w:r w:rsidRPr="00E4582F">
        <w:rPr>
          <w:sz w:val="22"/>
          <w:szCs w:val="22"/>
        </w:rPr>
        <w:t xml:space="preserve">PLB 418:  </w:t>
      </w:r>
      <w:r w:rsidRPr="00E4582F">
        <w:rPr>
          <w:sz w:val="22"/>
          <w:szCs w:val="22"/>
        </w:rPr>
        <w:tab/>
        <w:t xml:space="preserve">Plant Systematics </w:t>
      </w:r>
    </w:p>
    <w:p w14:paraId="0FEAA0E3" w14:textId="77777777" w:rsidR="00D23EDA" w:rsidRPr="00E4582F" w:rsidRDefault="008B1931">
      <w:pPr>
        <w:ind w:right="605"/>
        <w:rPr>
          <w:sz w:val="22"/>
          <w:szCs w:val="22"/>
        </w:rPr>
      </w:pPr>
      <w:r w:rsidRPr="00E4582F">
        <w:rPr>
          <w:sz w:val="22"/>
          <w:szCs w:val="22"/>
        </w:rPr>
        <w:t xml:space="preserve">ZOL 355/355L: Ecology </w:t>
      </w:r>
    </w:p>
    <w:p w14:paraId="372AE607" w14:textId="2C064384" w:rsidR="002B5425" w:rsidRPr="00E4582F" w:rsidRDefault="008B1931" w:rsidP="002B5425">
      <w:pPr>
        <w:tabs>
          <w:tab w:val="center" w:pos="2906"/>
        </w:tabs>
        <w:sectPr w:rsidR="002B5425" w:rsidRPr="00E4582F" w:rsidSect="00971F57">
          <w:type w:val="continuous"/>
          <w:pgSz w:w="12240" w:h="15840"/>
          <w:pgMar w:top="504" w:right="144" w:bottom="882" w:left="720" w:header="720" w:footer="720" w:gutter="0"/>
          <w:cols w:num="2" w:space="720" w:equalWidth="0">
            <w:col w:w="5035" w:space="698"/>
            <w:col w:w="5644"/>
          </w:cols>
          <w:titlePg/>
        </w:sectPr>
      </w:pPr>
      <w:r w:rsidRPr="00E4582F">
        <w:rPr>
          <w:sz w:val="22"/>
          <w:szCs w:val="22"/>
        </w:rPr>
        <w:t xml:space="preserve">ZOL 489:  </w:t>
      </w:r>
      <w:r w:rsidRPr="00E4582F">
        <w:rPr>
          <w:sz w:val="22"/>
          <w:szCs w:val="22"/>
        </w:rPr>
        <w:tab/>
        <w:t>Seminar in Zoo and Aquarium Sc</w:t>
      </w:r>
      <w:r w:rsidR="00A778A3" w:rsidRPr="00E4582F">
        <w:rPr>
          <w:sz w:val="22"/>
          <w:szCs w:val="22"/>
        </w:rPr>
        <w:t>ienc</w:t>
      </w:r>
      <w:r w:rsidR="00B14B0D">
        <w:rPr>
          <w:sz w:val="22"/>
          <w:szCs w:val="22"/>
        </w:rPr>
        <w:t>e</w:t>
      </w:r>
    </w:p>
    <w:p w14:paraId="76A79B63" w14:textId="77777777" w:rsidR="00947F42" w:rsidRPr="00E4582F" w:rsidRDefault="00947F42" w:rsidP="00947F42">
      <w:pPr>
        <w:ind w:right="720"/>
        <w:jc w:val="both"/>
        <w:rPr>
          <w:b/>
          <w:bCs/>
        </w:rPr>
      </w:pPr>
      <w:r w:rsidRPr="00E4582F">
        <w:rPr>
          <w:b/>
          <w:bCs/>
        </w:rPr>
        <w:lastRenderedPageBreak/>
        <w:t>REFERENCES</w:t>
      </w:r>
    </w:p>
    <w:p w14:paraId="17012A8C" w14:textId="77777777" w:rsidR="00947F42" w:rsidRPr="00E4582F" w:rsidRDefault="00947F42" w:rsidP="00947F42">
      <w:pPr>
        <w:ind w:right="-5"/>
        <w:rPr>
          <w:rFonts w:ascii="TimesNewRomanPSMT" w:hAnsi="TimesNewRomanPSMT"/>
        </w:rPr>
      </w:pPr>
      <w:r w:rsidRPr="00E4582F">
        <w:rPr>
          <w:rFonts w:ascii="TimesNewRomanPSMT" w:hAnsi="TimesNewRomanPSMT"/>
        </w:rPr>
        <w:t>Matthew MacManes, PhD</w:t>
      </w:r>
    </w:p>
    <w:p w14:paraId="22C9F309" w14:textId="77777777" w:rsidR="00947F42" w:rsidRPr="00E4582F" w:rsidRDefault="00947F42" w:rsidP="00947F42">
      <w:pPr>
        <w:ind w:right="-5"/>
        <w:rPr>
          <w:rFonts w:ascii="TimesNewRomanPSMT" w:hAnsi="TimesNewRomanPSMT"/>
        </w:rPr>
      </w:pPr>
      <w:r w:rsidRPr="00E4582F">
        <w:t>Molecular, Cellular, and Biomedical Sciences</w:t>
      </w:r>
    </w:p>
    <w:p w14:paraId="387D6042" w14:textId="77777777" w:rsidR="00947F42" w:rsidRPr="00E4582F" w:rsidRDefault="00947F42" w:rsidP="00947F42">
      <w:pPr>
        <w:ind w:right="-5"/>
        <w:rPr>
          <w:rFonts w:ascii="TimesNewRomanPSMT" w:hAnsi="TimesNewRomanPSMT"/>
        </w:rPr>
      </w:pPr>
      <w:r w:rsidRPr="00E4582F">
        <w:rPr>
          <w:rFonts w:ascii="TimesNewRomanPSMT" w:hAnsi="TimesNewRomanPSMT"/>
        </w:rPr>
        <w:t>University of New Hampshire</w:t>
      </w:r>
    </w:p>
    <w:p w14:paraId="3CE2A276" w14:textId="77777777" w:rsidR="00947F42" w:rsidRPr="00E4582F" w:rsidRDefault="00947F42" w:rsidP="00947F42">
      <w:pPr>
        <w:ind w:right="-5"/>
        <w:rPr>
          <w:rFonts w:ascii="TimesNewRomanPSMT" w:hAnsi="TimesNewRomanPSMT"/>
        </w:rPr>
      </w:pPr>
      <w:r w:rsidRPr="00E4582F">
        <w:rPr>
          <w:rFonts w:ascii="TimesNewRomanPSMT" w:hAnsi="TimesNewRomanPSMT"/>
        </w:rPr>
        <w:t>PhD Advisor</w:t>
      </w:r>
    </w:p>
    <w:p w14:paraId="5D7F6494" w14:textId="77777777" w:rsidR="00947F42" w:rsidRPr="00E4582F" w:rsidRDefault="00947F42" w:rsidP="00947F42">
      <w:pPr>
        <w:ind w:right="-5"/>
        <w:rPr>
          <w:rFonts w:ascii="TimesNewRomanPSMT" w:hAnsi="TimesNewRomanPSMT"/>
        </w:rPr>
      </w:pPr>
      <w:r w:rsidRPr="00E4582F">
        <w:rPr>
          <w:rFonts w:ascii="TimesNewRomanPSMT" w:hAnsi="TimesNewRomanPSMT"/>
        </w:rPr>
        <w:t>matthew.macmanes@unh.edu</w:t>
      </w:r>
    </w:p>
    <w:p w14:paraId="7B426830" w14:textId="77777777" w:rsidR="00947F42" w:rsidRPr="00E4582F" w:rsidRDefault="00947F42" w:rsidP="00947F42">
      <w:pPr>
        <w:ind w:right="-5"/>
        <w:rPr>
          <w:rFonts w:ascii="TimesNewRomanPSMT" w:hAnsi="TimesNewRomanPSMT"/>
        </w:rPr>
      </w:pPr>
      <w:r w:rsidRPr="00E4582F">
        <w:rPr>
          <w:rFonts w:ascii="TimesNewRomanPSMT" w:hAnsi="TimesNewRomanPSMT"/>
        </w:rPr>
        <w:t>Phone: 603-862-4052 </w:t>
      </w:r>
    </w:p>
    <w:p w14:paraId="3DA40541" w14:textId="77777777" w:rsidR="00947F42" w:rsidRPr="00E4582F" w:rsidRDefault="00947F42" w:rsidP="00947F42">
      <w:pPr>
        <w:ind w:right="-5"/>
        <w:rPr>
          <w:rFonts w:ascii="TimesNewRomanPSMT" w:hAnsi="TimesNewRomanPSMT"/>
        </w:rPr>
      </w:pPr>
    </w:p>
    <w:p w14:paraId="586A6634" w14:textId="77777777" w:rsidR="00947F42" w:rsidRPr="00E4582F" w:rsidRDefault="00947F42" w:rsidP="00947F42">
      <w:pPr>
        <w:ind w:right="-5"/>
        <w:rPr>
          <w:rFonts w:ascii="TimesNewRomanPSMT" w:hAnsi="TimesNewRomanPSMT"/>
        </w:rPr>
      </w:pPr>
      <w:r w:rsidRPr="00E4582F">
        <w:rPr>
          <w:rFonts w:ascii="TimesNewRomanPSMT" w:hAnsi="TimesNewRomanPSMT"/>
        </w:rPr>
        <w:t>Rebecca Rowe, PhD</w:t>
      </w:r>
    </w:p>
    <w:p w14:paraId="04DFBFB2" w14:textId="77777777" w:rsidR="00947F42" w:rsidRPr="00E4582F" w:rsidRDefault="00947F42" w:rsidP="00947F42">
      <w:pPr>
        <w:ind w:right="-5"/>
        <w:rPr>
          <w:rFonts w:ascii="TimesNewRomanPSMT" w:hAnsi="TimesNewRomanPSMT"/>
        </w:rPr>
      </w:pPr>
      <w:r w:rsidRPr="00E4582F">
        <w:rPr>
          <w:rFonts w:ascii="TimesNewRomanPSMT" w:hAnsi="TimesNewRomanPSMT"/>
        </w:rPr>
        <w:t>Natural Resources and the Environment</w:t>
      </w:r>
    </w:p>
    <w:p w14:paraId="16C9CB3C" w14:textId="77777777" w:rsidR="00947F42" w:rsidRPr="00E4582F" w:rsidRDefault="00947F42" w:rsidP="00947F42">
      <w:pPr>
        <w:ind w:right="-5"/>
        <w:rPr>
          <w:rFonts w:ascii="TimesNewRomanPSMT" w:hAnsi="TimesNewRomanPSMT"/>
        </w:rPr>
      </w:pPr>
      <w:r w:rsidRPr="00E4582F">
        <w:rPr>
          <w:rFonts w:ascii="TimesNewRomanPSMT" w:hAnsi="TimesNewRomanPSMT"/>
        </w:rPr>
        <w:t>University of New Hampshire</w:t>
      </w:r>
    </w:p>
    <w:p w14:paraId="56867FC8" w14:textId="77777777" w:rsidR="00947F42" w:rsidRPr="00E4582F" w:rsidRDefault="00947F42" w:rsidP="00947F42">
      <w:pPr>
        <w:ind w:right="-5"/>
        <w:rPr>
          <w:rFonts w:ascii="TimesNewRomanPSMT" w:hAnsi="TimesNewRomanPSMT"/>
        </w:rPr>
      </w:pPr>
      <w:r w:rsidRPr="00E4582F">
        <w:rPr>
          <w:rFonts w:ascii="TimesNewRomanPSMT" w:hAnsi="TimesNewRomanPSMT"/>
        </w:rPr>
        <w:t xml:space="preserve">PhD </w:t>
      </w:r>
      <w:proofErr w:type="spellStart"/>
      <w:r w:rsidRPr="00E4582F">
        <w:rPr>
          <w:rFonts w:ascii="TimesNewRomanPSMT" w:hAnsi="TimesNewRomanPSMT"/>
        </w:rPr>
        <w:t>CoAdvisor</w:t>
      </w:r>
      <w:proofErr w:type="spellEnd"/>
    </w:p>
    <w:p w14:paraId="00E10456" w14:textId="77777777" w:rsidR="00947F42" w:rsidRPr="00E4582F" w:rsidRDefault="00947F42" w:rsidP="00947F42">
      <w:pPr>
        <w:ind w:right="-5"/>
        <w:rPr>
          <w:rFonts w:ascii="TimesNewRomanPSMT" w:hAnsi="TimesNewRomanPSMT"/>
        </w:rPr>
      </w:pPr>
      <w:r w:rsidRPr="00E4582F">
        <w:rPr>
          <w:rFonts w:ascii="TimesNewRomanPSMT" w:hAnsi="TimesNewRomanPSMT"/>
        </w:rPr>
        <w:t>rebecca.rowe@unh.edu</w:t>
      </w:r>
    </w:p>
    <w:p w14:paraId="53700134" w14:textId="77777777" w:rsidR="00947F42" w:rsidRPr="00E4582F" w:rsidRDefault="00947F42" w:rsidP="00947F42">
      <w:pPr>
        <w:ind w:right="-5"/>
        <w:rPr>
          <w:rFonts w:ascii="TimesNewRomanPSMT" w:hAnsi="TimesNewRomanPSMT"/>
        </w:rPr>
      </w:pPr>
      <w:r w:rsidRPr="00E4582F">
        <w:rPr>
          <w:rFonts w:ascii="TimesNewRomanPSMT" w:hAnsi="TimesNewRomanPSMT"/>
        </w:rPr>
        <w:t>Phone: 603-862-2810</w:t>
      </w:r>
    </w:p>
    <w:p w14:paraId="0AEAF6F2" w14:textId="77777777" w:rsidR="00947F42" w:rsidRPr="00E4582F" w:rsidRDefault="00947F42" w:rsidP="00947F42">
      <w:pPr>
        <w:ind w:right="-5"/>
        <w:rPr>
          <w:rFonts w:ascii="TimesNewRomanPSMT" w:hAnsi="TimesNewRomanPSMT"/>
        </w:rPr>
      </w:pPr>
    </w:p>
    <w:p w14:paraId="731052B1" w14:textId="77777777" w:rsidR="00947F42" w:rsidRPr="00E4582F" w:rsidRDefault="00947F42" w:rsidP="00947F42">
      <w:pPr>
        <w:ind w:right="270"/>
      </w:pPr>
      <w:r w:rsidRPr="00E4582F">
        <w:t>David Plachetzki, PhD</w:t>
      </w:r>
    </w:p>
    <w:p w14:paraId="544133A8" w14:textId="77777777" w:rsidR="00947F42" w:rsidRPr="00E4582F" w:rsidRDefault="00947F42" w:rsidP="00947F42">
      <w:pPr>
        <w:ind w:right="270"/>
      </w:pPr>
      <w:r w:rsidRPr="00E4582F">
        <w:t>Molecular, Cellular, and Biomedical Sciences</w:t>
      </w:r>
    </w:p>
    <w:p w14:paraId="64678853" w14:textId="77777777" w:rsidR="00947F42" w:rsidRPr="00E4582F" w:rsidRDefault="00947F42" w:rsidP="00947F42">
      <w:pPr>
        <w:ind w:right="270"/>
      </w:pPr>
      <w:r w:rsidRPr="00E4582F">
        <w:t>University of New Hampshire</w:t>
      </w:r>
    </w:p>
    <w:p w14:paraId="72E5BF40" w14:textId="77777777" w:rsidR="00947F42" w:rsidRPr="00E4582F" w:rsidRDefault="00947F42" w:rsidP="00947F42">
      <w:pPr>
        <w:ind w:right="270"/>
      </w:pPr>
      <w:r w:rsidRPr="00E4582F">
        <w:t>PhD Committee Member</w:t>
      </w:r>
    </w:p>
    <w:p w14:paraId="72E6F80D" w14:textId="77777777" w:rsidR="00947F42" w:rsidRPr="00E4582F" w:rsidRDefault="00947F42" w:rsidP="00947F42">
      <w:pPr>
        <w:ind w:right="270"/>
      </w:pPr>
      <w:r w:rsidRPr="00E4582F">
        <w:t>david.plachetzki@unh.edu</w:t>
      </w:r>
    </w:p>
    <w:p w14:paraId="21C70A07" w14:textId="77777777" w:rsidR="00947F42" w:rsidRPr="00E4582F" w:rsidRDefault="00947F42" w:rsidP="00947F42">
      <w:pPr>
        <w:ind w:right="270"/>
      </w:pPr>
      <w:r w:rsidRPr="00E4582F">
        <w:t>Phone: 603-862-5144</w:t>
      </w:r>
    </w:p>
    <w:p w14:paraId="6BD87965" w14:textId="77777777" w:rsidR="00947F42" w:rsidRPr="00E4582F" w:rsidRDefault="00947F42" w:rsidP="00947F42">
      <w:pPr>
        <w:ind w:right="270"/>
      </w:pPr>
    </w:p>
    <w:p w14:paraId="6AB60323" w14:textId="77777777" w:rsidR="00947F42" w:rsidRPr="00E4582F" w:rsidRDefault="00947F42" w:rsidP="00947F42">
      <w:pPr>
        <w:ind w:right="270"/>
      </w:pPr>
      <w:r w:rsidRPr="00E4582F">
        <w:t>Adam Stuckert, PhD</w:t>
      </w:r>
    </w:p>
    <w:p w14:paraId="63A341AF" w14:textId="77777777" w:rsidR="00947F42" w:rsidRPr="00E4582F" w:rsidRDefault="00947F42" w:rsidP="00947F42">
      <w:pPr>
        <w:ind w:right="270"/>
      </w:pPr>
      <w:r w:rsidRPr="00E4582F">
        <w:t>Department of Biology and Biochemistry</w:t>
      </w:r>
    </w:p>
    <w:p w14:paraId="091BCCF7" w14:textId="77777777" w:rsidR="00947F42" w:rsidRPr="00E4582F" w:rsidRDefault="00947F42" w:rsidP="00947F42">
      <w:pPr>
        <w:ind w:right="270"/>
      </w:pPr>
      <w:r w:rsidRPr="00E4582F">
        <w:t>University of Houston</w:t>
      </w:r>
    </w:p>
    <w:p w14:paraId="0A92D2E9" w14:textId="77777777" w:rsidR="00947F42" w:rsidRPr="00E4582F" w:rsidRDefault="00947F42" w:rsidP="00947F42">
      <w:pPr>
        <w:ind w:right="270"/>
      </w:pPr>
      <w:r w:rsidRPr="00E4582F">
        <w:t>Colleague</w:t>
      </w:r>
    </w:p>
    <w:p w14:paraId="3DB1EA72" w14:textId="77777777" w:rsidR="00947F42" w:rsidRPr="00E4582F" w:rsidRDefault="00947F42" w:rsidP="00947F42">
      <w:pPr>
        <w:ind w:right="270"/>
      </w:pPr>
      <w:r w:rsidRPr="00E4582F">
        <w:t>astuckert@uh.edu</w:t>
      </w:r>
    </w:p>
    <w:p w14:paraId="695B7387" w14:textId="3369E113" w:rsidR="005B12B4" w:rsidRPr="00B14B0D" w:rsidRDefault="005B12B4" w:rsidP="00B14B0D">
      <w:pPr>
        <w:ind w:right="-5"/>
        <w:rPr>
          <w:rFonts w:ascii="TimesNewRomanPSMT" w:hAnsi="TimesNewRomanPSMT"/>
        </w:rPr>
      </w:pPr>
    </w:p>
    <w:sectPr w:rsidR="005B12B4" w:rsidRPr="00B14B0D" w:rsidSect="005B12B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62D9A" w14:textId="77777777" w:rsidR="00DE10BA" w:rsidRDefault="00DE10BA">
      <w:r>
        <w:separator/>
      </w:r>
    </w:p>
  </w:endnote>
  <w:endnote w:type="continuationSeparator" w:id="0">
    <w:p w14:paraId="1979C96E" w14:textId="77777777" w:rsidR="00DE10BA" w:rsidRDefault="00DE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NewRomanPS">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B6A63" w14:textId="77777777" w:rsidR="00DE10BA" w:rsidRDefault="00DE10BA">
      <w:r>
        <w:separator/>
      </w:r>
    </w:p>
  </w:footnote>
  <w:footnote w:type="continuationSeparator" w:id="0">
    <w:p w14:paraId="5A74392A" w14:textId="77777777" w:rsidR="00DE10BA" w:rsidRDefault="00DE1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1CA30" w14:textId="77777777" w:rsidR="00D23EDA" w:rsidRDefault="008B1931">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D581C2B" wp14:editId="283D62EE">
              <wp:simplePos x="0" y="0"/>
              <wp:positionH relativeFrom="page">
                <wp:posOffset>0</wp:posOffset>
              </wp:positionH>
              <wp:positionV relativeFrom="page">
                <wp:posOffset>5714</wp:posOffset>
              </wp:positionV>
              <wp:extent cx="7772400" cy="443230"/>
              <wp:effectExtent l="0" t="0" r="0" b="0"/>
              <wp:wrapNone/>
              <wp:docPr id="10783" name="Group 10783"/>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8" name="Shape 11158"/>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3" style="width:612pt;height:34.9pt;position:absolute;z-index:-2147483648;mso-position-horizontal-relative:page;mso-position-horizontal:absolute;margin-left:0pt;mso-position-vertical-relative:page;margin-top:0.44989pt;" coordsize="77724,4432">
              <v:shape id="Shape 11159"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4366D13B"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64389444" w14:textId="77777777" w:rsidR="00D23EDA" w:rsidRDefault="008B1931">
          <w:pPr>
            <w:spacing w:line="259" w:lineRule="auto"/>
            <w:jc w:val="right"/>
          </w:pPr>
          <w:r>
            <w:rPr>
              <w:color w:val="FFFFFF"/>
              <w:sz w:val="22"/>
            </w:rPr>
            <w:t xml:space="preserve"> </w:t>
          </w:r>
        </w:p>
        <w:p w14:paraId="699CE76B" w14:textId="77777777" w:rsidR="00D23EDA" w:rsidRDefault="008B1931">
          <w:pPr>
            <w:spacing w:line="259" w:lineRule="auto"/>
            <w:jc w:val="right"/>
          </w:pPr>
          <w:r>
            <w:rPr>
              <w:i/>
              <w:color w:val="FFFFFF"/>
              <w:sz w:val="22"/>
            </w:rPr>
            <w:t xml:space="preserve"> </w:t>
          </w:r>
        </w:p>
      </w:tc>
    </w:tr>
  </w:tbl>
  <w:p w14:paraId="6F22DFA2" w14:textId="77777777" w:rsidR="00D23EDA" w:rsidRDefault="008B1931">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6091EF9" wp14:editId="36F6207B">
              <wp:simplePos x="0" y="0"/>
              <wp:positionH relativeFrom="page">
                <wp:posOffset>0</wp:posOffset>
              </wp:positionH>
              <wp:positionV relativeFrom="page">
                <wp:posOffset>0</wp:posOffset>
              </wp:positionV>
              <wp:extent cx="1" cy="1"/>
              <wp:effectExtent l="0" t="0" r="0" b="0"/>
              <wp:wrapNone/>
              <wp:docPr id="10781" name="Group 107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8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36A4B02C"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5D4E04B3" w14:textId="77777777" w:rsidR="00D23EDA" w:rsidRDefault="008B1931">
          <w:pPr>
            <w:spacing w:line="259" w:lineRule="auto"/>
            <w:jc w:val="right"/>
          </w:pPr>
          <w:r>
            <w:rPr>
              <w:color w:val="FFFFFF"/>
              <w:sz w:val="22"/>
            </w:rPr>
            <w:t xml:space="preserve"> </w:t>
          </w:r>
        </w:p>
        <w:p w14:paraId="151736F9" w14:textId="77777777" w:rsidR="00D23EDA" w:rsidRDefault="008B1931">
          <w:pPr>
            <w:spacing w:line="259" w:lineRule="auto"/>
            <w:jc w:val="right"/>
          </w:pPr>
          <w:r>
            <w:rPr>
              <w:i/>
              <w:color w:val="FFFFFF"/>
              <w:sz w:val="22"/>
            </w:rPr>
            <w:t xml:space="preserve"> </w:t>
          </w:r>
        </w:p>
      </w:tc>
    </w:tr>
  </w:tbl>
  <w:p w14:paraId="670746EC"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1B48E959" wp14:editId="572CCCEE">
              <wp:simplePos x="0" y="0"/>
              <wp:positionH relativeFrom="page">
                <wp:posOffset>0</wp:posOffset>
              </wp:positionH>
              <wp:positionV relativeFrom="page">
                <wp:posOffset>0</wp:posOffset>
              </wp:positionV>
              <wp:extent cx="1" cy="1"/>
              <wp:effectExtent l="0" t="0" r="0" b="0"/>
              <wp:wrapNone/>
              <wp:docPr id="10762" name="Group 107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6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2115A"/>
    <w:multiLevelType w:val="hybridMultilevel"/>
    <w:tmpl w:val="B964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904F3"/>
    <w:multiLevelType w:val="hybridMultilevel"/>
    <w:tmpl w:val="FDA4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73A67"/>
    <w:multiLevelType w:val="hybridMultilevel"/>
    <w:tmpl w:val="91F60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59217F"/>
    <w:multiLevelType w:val="hybridMultilevel"/>
    <w:tmpl w:val="6566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C4E54"/>
    <w:multiLevelType w:val="hybridMultilevel"/>
    <w:tmpl w:val="5028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675C7"/>
    <w:multiLevelType w:val="hybridMultilevel"/>
    <w:tmpl w:val="625CD344"/>
    <w:lvl w:ilvl="0" w:tplc="79E4BD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660E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3EA0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9057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46B7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B032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603C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E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D0C2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CD0352D"/>
    <w:multiLevelType w:val="hybridMultilevel"/>
    <w:tmpl w:val="C64E132E"/>
    <w:lvl w:ilvl="0" w:tplc="DD26A40A">
      <w:start w:val="2019"/>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720E8"/>
    <w:multiLevelType w:val="hybridMultilevel"/>
    <w:tmpl w:val="51B4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A13E0"/>
    <w:multiLevelType w:val="hybridMultilevel"/>
    <w:tmpl w:val="5CA80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0B1EF5"/>
    <w:multiLevelType w:val="hybridMultilevel"/>
    <w:tmpl w:val="9A42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D550A"/>
    <w:multiLevelType w:val="hybridMultilevel"/>
    <w:tmpl w:val="5D62E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43F13"/>
    <w:multiLevelType w:val="hybridMultilevel"/>
    <w:tmpl w:val="FD56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03DEE"/>
    <w:multiLevelType w:val="hybridMultilevel"/>
    <w:tmpl w:val="251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264CD"/>
    <w:multiLevelType w:val="hybridMultilevel"/>
    <w:tmpl w:val="A29C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862975"/>
    <w:multiLevelType w:val="hybridMultilevel"/>
    <w:tmpl w:val="570E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937AC"/>
    <w:multiLevelType w:val="hybridMultilevel"/>
    <w:tmpl w:val="2E7A5B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09F2655"/>
    <w:multiLevelType w:val="hybridMultilevel"/>
    <w:tmpl w:val="9F0E5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E9197B"/>
    <w:multiLevelType w:val="hybridMultilevel"/>
    <w:tmpl w:val="866C4836"/>
    <w:lvl w:ilvl="0" w:tplc="8EF6139E">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78D6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968A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1613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E240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7007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3224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D6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4480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C53280D"/>
    <w:multiLevelType w:val="hybridMultilevel"/>
    <w:tmpl w:val="5426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033AD"/>
    <w:multiLevelType w:val="hybridMultilevel"/>
    <w:tmpl w:val="6D88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857EB3"/>
    <w:multiLevelType w:val="hybridMultilevel"/>
    <w:tmpl w:val="BB16C57A"/>
    <w:lvl w:ilvl="0" w:tplc="71322F94">
      <w:start w:val="1"/>
      <w:numFmt w:val="bullet"/>
      <w:lvlText w:val="•"/>
      <w:lvlJc w:val="left"/>
      <w:pPr>
        <w:tabs>
          <w:tab w:val="num" w:pos="720"/>
        </w:tabs>
        <w:ind w:left="720" w:hanging="360"/>
      </w:pPr>
      <w:rPr>
        <w:rFonts w:ascii="Times New Roman" w:hAnsi="Times New Roman" w:hint="default"/>
      </w:rPr>
    </w:lvl>
    <w:lvl w:ilvl="1" w:tplc="9776127E" w:tentative="1">
      <w:start w:val="1"/>
      <w:numFmt w:val="bullet"/>
      <w:lvlText w:val="•"/>
      <w:lvlJc w:val="left"/>
      <w:pPr>
        <w:tabs>
          <w:tab w:val="num" w:pos="1440"/>
        </w:tabs>
        <w:ind w:left="1440" w:hanging="360"/>
      </w:pPr>
      <w:rPr>
        <w:rFonts w:ascii="Times New Roman" w:hAnsi="Times New Roman" w:hint="default"/>
      </w:rPr>
    </w:lvl>
    <w:lvl w:ilvl="2" w:tplc="DDA0F272" w:tentative="1">
      <w:start w:val="1"/>
      <w:numFmt w:val="bullet"/>
      <w:lvlText w:val="•"/>
      <w:lvlJc w:val="left"/>
      <w:pPr>
        <w:tabs>
          <w:tab w:val="num" w:pos="2160"/>
        </w:tabs>
        <w:ind w:left="2160" w:hanging="360"/>
      </w:pPr>
      <w:rPr>
        <w:rFonts w:ascii="Times New Roman" w:hAnsi="Times New Roman" w:hint="default"/>
      </w:rPr>
    </w:lvl>
    <w:lvl w:ilvl="3" w:tplc="89CE20CC" w:tentative="1">
      <w:start w:val="1"/>
      <w:numFmt w:val="bullet"/>
      <w:lvlText w:val="•"/>
      <w:lvlJc w:val="left"/>
      <w:pPr>
        <w:tabs>
          <w:tab w:val="num" w:pos="2880"/>
        </w:tabs>
        <w:ind w:left="2880" w:hanging="360"/>
      </w:pPr>
      <w:rPr>
        <w:rFonts w:ascii="Times New Roman" w:hAnsi="Times New Roman" w:hint="default"/>
      </w:rPr>
    </w:lvl>
    <w:lvl w:ilvl="4" w:tplc="8F005FC6" w:tentative="1">
      <w:start w:val="1"/>
      <w:numFmt w:val="bullet"/>
      <w:lvlText w:val="•"/>
      <w:lvlJc w:val="left"/>
      <w:pPr>
        <w:tabs>
          <w:tab w:val="num" w:pos="3600"/>
        </w:tabs>
        <w:ind w:left="3600" w:hanging="360"/>
      </w:pPr>
      <w:rPr>
        <w:rFonts w:ascii="Times New Roman" w:hAnsi="Times New Roman" w:hint="default"/>
      </w:rPr>
    </w:lvl>
    <w:lvl w:ilvl="5" w:tplc="C068022E" w:tentative="1">
      <w:start w:val="1"/>
      <w:numFmt w:val="bullet"/>
      <w:lvlText w:val="•"/>
      <w:lvlJc w:val="left"/>
      <w:pPr>
        <w:tabs>
          <w:tab w:val="num" w:pos="4320"/>
        </w:tabs>
        <w:ind w:left="4320" w:hanging="360"/>
      </w:pPr>
      <w:rPr>
        <w:rFonts w:ascii="Times New Roman" w:hAnsi="Times New Roman" w:hint="default"/>
      </w:rPr>
    </w:lvl>
    <w:lvl w:ilvl="6" w:tplc="14E85D10" w:tentative="1">
      <w:start w:val="1"/>
      <w:numFmt w:val="bullet"/>
      <w:lvlText w:val="•"/>
      <w:lvlJc w:val="left"/>
      <w:pPr>
        <w:tabs>
          <w:tab w:val="num" w:pos="5040"/>
        </w:tabs>
        <w:ind w:left="5040" w:hanging="360"/>
      </w:pPr>
      <w:rPr>
        <w:rFonts w:ascii="Times New Roman" w:hAnsi="Times New Roman" w:hint="default"/>
      </w:rPr>
    </w:lvl>
    <w:lvl w:ilvl="7" w:tplc="9D125DE0" w:tentative="1">
      <w:start w:val="1"/>
      <w:numFmt w:val="bullet"/>
      <w:lvlText w:val="•"/>
      <w:lvlJc w:val="left"/>
      <w:pPr>
        <w:tabs>
          <w:tab w:val="num" w:pos="5760"/>
        </w:tabs>
        <w:ind w:left="5760" w:hanging="360"/>
      </w:pPr>
      <w:rPr>
        <w:rFonts w:ascii="Times New Roman" w:hAnsi="Times New Roman" w:hint="default"/>
      </w:rPr>
    </w:lvl>
    <w:lvl w:ilvl="8" w:tplc="C332F27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4BE625F"/>
    <w:multiLevelType w:val="multilevel"/>
    <w:tmpl w:val="4E5A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4B2770"/>
    <w:multiLevelType w:val="hybridMultilevel"/>
    <w:tmpl w:val="59D4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E25C7A"/>
    <w:multiLevelType w:val="hybridMultilevel"/>
    <w:tmpl w:val="29423E5A"/>
    <w:lvl w:ilvl="0" w:tplc="39A0258E">
      <w:start w:val="2021"/>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982569">
    <w:abstractNumId w:val="18"/>
  </w:num>
  <w:num w:numId="2" w16cid:durableId="527791621">
    <w:abstractNumId w:val="6"/>
  </w:num>
  <w:num w:numId="3" w16cid:durableId="163325041">
    <w:abstractNumId w:val="16"/>
  </w:num>
  <w:num w:numId="4" w16cid:durableId="1739866560">
    <w:abstractNumId w:val="13"/>
  </w:num>
  <w:num w:numId="5" w16cid:durableId="290133919">
    <w:abstractNumId w:val="21"/>
  </w:num>
  <w:num w:numId="6" w16cid:durableId="884485126">
    <w:abstractNumId w:val="15"/>
  </w:num>
  <w:num w:numId="7" w16cid:durableId="1379626427">
    <w:abstractNumId w:val="8"/>
  </w:num>
  <w:num w:numId="8" w16cid:durableId="1305156164">
    <w:abstractNumId w:val="19"/>
  </w:num>
  <w:num w:numId="9" w16cid:durableId="1732074864">
    <w:abstractNumId w:val="2"/>
  </w:num>
  <w:num w:numId="10" w16cid:durableId="1204177557">
    <w:abstractNumId w:val="5"/>
  </w:num>
  <w:num w:numId="11" w16cid:durableId="446973959">
    <w:abstractNumId w:val="1"/>
  </w:num>
  <w:num w:numId="12" w16cid:durableId="1980763505">
    <w:abstractNumId w:val="23"/>
  </w:num>
  <w:num w:numId="13" w16cid:durableId="1988362477">
    <w:abstractNumId w:val="7"/>
  </w:num>
  <w:num w:numId="14" w16cid:durableId="385421666">
    <w:abstractNumId w:val="24"/>
  </w:num>
  <w:num w:numId="15" w16cid:durableId="1215043623">
    <w:abstractNumId w:val="11"/>
  </w:num>
  <w:num w:numId="16" w16cid:durableId="1245920111">
    <w:abstractNumId w:val="12"/>
  </w:num>
  <w:num w:numId="17" w16cid:durableId="13263928">
    <w:abstractNumId w:val="0"/>
  </w:num>
  <w:num w:numId="18" w16cid:durableId="550532589">
    <w:abstractNumId w:val="17"/>
  </w:num>
  <w:num w:numId="19" w16cid:durableId="767845597">
    <w:abstractNumId w:val="14"/>
  </w:num>
  <w:num w:numId="20" w16cid:durableId="1993827925">
    <w:abstractNumId w:val="4"/>
  </w:num>
  <w:num w:numId="21" w16cid:durableId="1751272879">
    <w:abstractNumId w:val="3"/>
  </w:num>
  <w:num w:numId="22" w16cid:durableId="1176965598">
    <w:abstractNumId w:val="9"/>
  </w:num>
  <w:num w:numId="23" w16cid:durableId="364253960">
    <w:abstractNumId w:val="22"/>
  </w:num>
  <w:num w:numId="24" w16cid:durableId="1572158340">
    <w:abstractNumId w:val="20"/>
  </w:num>
  <w:num w:numId="25" w16cid:durableId="367612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D23EDA"/>
    <w:rsid w:val="00001742"/>
    <w:rsid w:val="00004692"/>
    <w:rsid w:val="00012A8A"/>
    <w:rsid w:val="00027627"/>
    <w:rsid w:val="0004583A"/>
    <w:rsid w:val="00054C15"/>
    <w:rsid w:val="000671C3"/>
    <w:rsid w:val="000721F9"/>
    <w:rsid w:val="00080356"/>
    <w:rsid w:val="00082E73"/>
    <w:rsid w:val="000943CC"/>
    <w:rsid w:val="000A28DA"/>
    <w:rsid w:val="000A4A5D"/>
    <w:rsid w:val="000B5C7C"/>
    <w:rsid w:val="000D6808"/>
    <w:rsid w:val="000E1DE6"/>
    <w:rsid w:val="000F539E"/>
    <w:rsid w:val="00104930"/>
    <w:rsid w:val="00120CC6"/>
    <w:rsid w:val="00130A06"/>
    <w:rsid w:val="00144D7A"/>
    <w:rsid w:val="00154C5D"/>
    <w:rsid w:val="00184C4F"/>
    <w:rsid w:val="00191C6A"/>
    <w:rsid w:val="00196D7F"/>
    <w:rsid w:val="001B22C8"/>
    <w:rsid w:val="001B55E9"/>
    <w:rsid w:val="001C2E5A"/>
    <w:rsid w:val="001D0FE7"/>
    <w:rsid w:val="001E33F5"/>
    <w:rsid w:val="001F20B1"/>
    <w:rsid w:val="001F46CD"/>
    <w:rsid w:val="00203A2C"/>
    <w:rsid w:val="0022550D"/>
    <w:rsid w:val="002500BF"/>
    <w:rsid w:val="00272098"/>
    <w:rsid w:val="00282973"/>
    <w:rsid w:val="002921C1"/>
    <w:rsid w:val="00297262"/>
    <w:rsid w:val="002B285C"/>
    <w:rsid w:val="002B5425"/>
    <w:rsid w:val="002C2AD5"/>
    <w:rsid w:val="002D4EEC"/>
    <w:rsid w:val="002F4040"/>
    <w:rsid w:val="002F49C4"/>
    <w:rsid w:val="0033163E"/>
    <w:rsid w:val="00344F7A"/>
    <w:rsid w:val="00353185"/>
    <w:rsid w:val="00363401"/>
    <w:rsid w:val="0039071F"/>
    <w:rsid w:val="003975CB"/>
    <w:rsid w:val="003A69A1"/>
    <w:rsid w:val="003D55FD"/>
    <w:rsid w:val="003D688D"/>
    <w:rsid w:val="0040075E"/>
    <w:rsid w:val="0040077B"/>
    <w:rsid w:val="00413723"/>
    <w:rsid w:val="00414110"/>
    <w:rsid w:val="00416DD0"/>
    <w:rsid w:val="004376AE"/>
    <w:rsid w:val="004778B7"/>
    <w:rsid w:val="0048093F"/>
    <w:rsid w:val="004928B8"/>
    <w:rsid w:val="004A2EF5"/>
    <w:rsid w:val="004B0921"/>
    <w:rsid w:val="004E3BF8"/>
    <w:rsid w:val="004E7E24"/>
    <w:rsid w:val="004F764F"/>
    <w:rsid w:val="0050021E"/>
    <w:rsid w:val="005071DC"/>
    <w:rsid w:val="00522F4F"/>
    <w:rsid w:val="0053272A"/>
    <w:rsid w:val="005364EE"/>
    <w:rsid w:val="00546226"/>
    <w:rsid w:val="0055019B"/>
    <w:rsid w:val="00563814"/>
    <w:rsid w:val="005669C7"/>
    <w:rsid w:val="005860A6"/>
    <w:rsid w:val="005A4A68"/>
    <w:rsid w:val="005A7A31"/>
    <w:rsid w:val="005B12B4"/>
    <w:rsid w:val="005B5953"/>
    <w:rsid w:val="005C1655"/>
    <w:rsid w:val="005D5036"/>
    <w:rsid w:val="005E0CB6"/>
    <w:rsid w:val="005E490A"/>
    <w:rsid w:val="00605327"/>
    <w:rsid w:val="0060675B"/>
    <w:rsid w:val="0064351F"/>
    <w:rsid w:val="006521AC"/>
    <w:rsid w:val="00662DA8"/>
    <w:rsid w:val="00674457"/>
    <w:rsid w:val="006A0FAD"/>
    <w:rsid w:val="006B4CB0"/>
    <w:rsid w:val="006B585F"/>
    <w:rsid w:val="006C150D"/>
    <w:rsid w:val="006C526F"/>
    <w:rsid w:val="006C54A8"/>
    <w:rsid w:val="006D4297"/>
    <w:rsid w:val="006F4B16"/>
    <w:rsid w:val="00715E27"/>
    <w:rsid w:val="0072222B"/>
    <w:rsid w:val="0074433D"/>
    <w:rsid w:val="007544B0"/>
    <w:rsid w:val="007864F3"/>
    <w:rsid w:val="00792EB8"/>
    <w:rsid w:val="007B2774"/>
    <w:rsid w:val="007D056D"/>
    <w:rsid w:val="007D2CFD"/>
    <w:rsid w:val="007D76FF"/>
    <w:rsid w:val="007F12E1"/>
    <w:rsid w:val="007F4DD5"/>
    <w:rsid w:val="00815283"/>
    <w:rsid w:val="00817607"/>
    <w:rsid w:val="00835103"/>
    <w:rsid w:val="0084118B"/>
    <w:rsid w:val="00851160"/>
    <w:rsid w:val="00855B41"/>
    <w:rsid w:val="00857105"/>
    <w:rsid w:val="008576EC"/>
    <w:rsid w:val="00863DB2"/>
    <w:rsid w:val="00864140"/>
    <w:rsid w:val="00867DF8"/>
    <w:rsid w:val="00870B75"/>
    <w:rsid w:val="00883BB7"/>
    <w:rsid w:val="00893D78"/>
    <w:rsid w:val="008A6468"/>
    <w:rsid w:val="008B1931"/>
    <w:rsid w:val="008B5E4F"/>
    <w:rsid w:val="008D28D1"/>
    <w:rsid w:val="00910E01"/>
    <w:rsid w:val="00911063"/>
    <w:rsid w:val="00914927"/>
    <w:rsid w:val="00917A16"/>
    <w:rsid w:val="009270A5"/>
    <w:rsid w:val="00932F2C"/>
    <w:rsid w:val="0093601C"/>
    <w:rsid w:val="00947F42"/>
    <w:rsid w:val="00971F57"/>
    <w:rsid w:val="00981D57"/>
    <w:rsid w:val="00984C50"/>
    <w:rsid w:val="0098750B"/>
    <w:rsid w:val="00992B0C"/>
    <w:rsid w:val="009A399C"/>
    <w:rsid w:val="009A3AFD"/>
    <w:rsid w:val="009A456E"/>
    <w:rsid w:val="009A7DBF"/>
    <w:rsid w:val="009B6A68"/>
    <w:rsid w:val="009C28B4"/>
    <w:rsid w:val="009C5EB4"/>
    <w:rsid w:val="009D28C3"/>
    <w:rsid w:val="009E61EA"/>
    <w:rsid w:val="009F1222"/>
    <w:rsid w:val="009F2FA7"/>
    <w:rsid w:val="00A05AD3"/>
    <w:rsid w:val="00A25956"/>
    <w:rsid w:val="00A343EA"/>
    <w:rsid w:val="00A43ED1"/>
    <w:rsid w:val="00A56756"/>
    <w:rsid w:val="00A778A3"/>
    <w:rsid w:val="00A87F2A"/>
    <w:rsid w:val="00A91A5E"/>
    <w:rsid w:val="00AB6CEB"/>
    <w:rsid w:val="00AD6673"/>
    <w:rsid w:val="00AD6D17"/>
    <w:rsid w:val="00AE2931"/>
    <w:rsid w:val="00B07F09"/>
    <w:rsid w:val="00B14B0D"/>
    <w:rsid w:val="00B17BD8"/>
    <w:rsid w:val="00B17F5E"/>
    <w:rsid w:val="00B24BB7"/>
    <w:rsid w:val="00B43C05"/>
    <w:rsid w:val="00B531F2"/>
    <w:rsid w:val="00B544ED"/>
    <w:rsid w:val="00B742A9"/>
    <w:rsid w:val="00B808AD"/>
    <w:rsid w:val="00B81ADF"/>
    <w:rsid w:val="00BA6894"/>
    <w:rsid w:val="00BB5D88"/>
    <w:rsid w:val="00BC283A"/>
    <w:rsid w:val="00BD616F"/>
    <w:rsid w:val="00BE7466"/>
    <w:rsid w:val="00BF5944"/>
    <w:rsid w:val="00BF79A2"/>
    <w:rsid w:val="00C248AF"/>
    <w:rsid w:val="00C30765"/>
    <w:rsid w:val="00C4710E"/>
    <w:rsid w:val="00C51866"/>
    <w:rsid w:val="00C62D0A"/>
    <w:rsid w:val="00C70E91"/>
    <w:rsid w:val="00C85C4C"/>
    <w:rsid w:val="00CC43EB"/>
    <w:rsid w:val="00CD3F56"/>
    <w:rsid w:val="00CE2078"/>
    <w:rsid w:val="00CF425D"/>
    <w:rsid w:val="00CF44BC"/>
    <w:rsid w:val="00D23EDA"/>
    <w:rsid w:val="00D57260"/>
    <w:rsid w:val="00D90903"/>
    <w:rsid w:val="00D9693C"/>
    <w:rsid w:val="00DA4898"/>
    <w:rsid w:val="00DA75DF"/>
    <w:rsid w:val="00DB07A6"/>
    <w:rsid w:val="00DC07F9"/>
    <w:rsid w:val="00DD0A8F"/>
    <w:rsid w:val="00DE10BA"/>
    <w:rsid w:val="00DF03D3"/>
    <w:rsid w:val="00E1771C"/>
    <w:rsid w:val="00E4582F"/>
    <w:rsid w:val="00E6372F"/>
    <w:rsid w:val="00E679E0"/>
    <w:rsid w:val="00E71E8F"/>
    <w:rsid w:val="00E75185"/>
    <w:rsid w:val="00E77615"/>
    <w:rsid w:val="00E77D92"/>
    <w:rsid w:val="00EA2A27"/>
    <w:rsid w:val="00EB6E30"/>
    <w:rsid w:val="00ED21E3"/>
    <w:rsid w:val="00ED3B49"/>
    <w:rsid w:val="00ED3B56"/>
    <w:rsid w:val="00ED441A"/>
    <w:rsid w:val="00ED5D71"/>
    <w:rsid w:val="00EF7DBD"/>
    <w:rsid w:val="00F032C2"/>
    <w:rsid w:val="00F05EFA"/>
    <w:rsid w:val="00F06E91"/>
    <w:rsid w:val="00F07045"/>
    <w:rsid w:val="00F12824"/>
    <w:rsid w:val="00F300B6"/>
    <w:rsid w:val="00F430EE"/>
    <w:rsid w:val="00F558B5"/>
    <w:rsid w:val="00F61019"/>
    <w:rsid w:val="00F80C49"/>
    <w:rsid w:val="00F967B0"/>
    <w:rsid w:val="00FA36A4"/>
    <w:rsid w:val="00FB509A"/>
    <w:rsid w:val="00FC5B66"/>
    <w:rsid w:val="00FD36C9"/>
    <w:rsid w:val="00FD7EFD"/>
    <w:rsid w:val="00FF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A75DB"/>
  <w15:docId w15:val="{1B19BA7F-72C0-8A44-9F49-414772AA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56"/>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color w:val="FFFFFF"/>
      <w:sz w:val="36"/>
    </w:rPr>
  </w:style>
  <w:style w:type="paragraph" w:styleId="Heading2">
    <w:name w:val="heading 2"/>
    <w:basedOn w:val="Normal"/>
    <w:next w:val="Normal"/>
    <w:link w:val="Heading2Char"/>
    <w:uiPriority w:val="9"/>
    <w:unhideWhenUsed/>
    <w:qFormat/>
    <w:rsid w:val="004809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FFFF"/>
      <w:sz w:val="36"/>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2B5425"/>
    <w:pPr>
      <w:tabs>
        <w:tab w:val="center" w:pos="4680"/>
        <w:tab w:val="right" w:pos="9360"/>
      </w:tabs>
    </w:pPr>
  </w:style>
  <w:style w:type="character" w:customStyle="1" w:styleId="FooterChar">
    <w:name w:val="Footer Char"/>
    <w:basedOn w:val="DefaultParagraphFont"/>
    <w:link w:val="Footer"/>
    <w:uiPriority w:val="99"/>
    <w:rsid w:val="002B5425"/>
    <w:rPr>
      <w:rFonts w:ascii="Times New Roman" w:eastAsia="Times New Roman" w:hAnsi="Times New Roman" w:cs="Times New Roman"/>
      <w:color w:val="000000"/>
    </w:rPr>
  </w:style>
  <w:style w:type="character" w:styleId="Hyperlink">
    <w:name w:val="Hyperlink"/>
    <w:basedOn w:val="DefaultParagraphFont"/>
    <w:uiPriority w:val="99"/>
    <w:unhideWhenUsed/>
    <w:rsid w:val="002B5425"/>
    <w:rPr>
      <w:color w:val="0563C1" w:themeColor="hyperlink"/>
      <w:u w:val="single"/>
    </w:rPr>
  </w:style>
  <w:style w:type="character" w:styleId="UnresolvedMention">
    <w:name w:val="Unresolved Mention"/>
    <w:basedOn w:val="DefaultParagraphFont"/>
    <w:uiPriority w:val="99"/>
    <w:semiHidden/>
    <w:unhideWhenUsed/>
    <w:rsid w:val="002B5425"/>
    <w:rPr>
      <w:color w:val="605E5C"/>
      <w:shd w:val="clear" w:color="auto" w:fill="E1DFDD"/>
    </w:rPr>
  </w:style>
  <w:style w:type="character" w:styleId="FollowedHyperlink">
    <w:name w:val="FollowedHyperlink"/>
    <w:basedOn w:val="DefaultParagraphFont"/>
    <w:uiPriority w:val="99"/>
    <w:semiHidden/>
    <w:unhideWhenUsed/>
    <w:rsid w:val="002B5425"/>
    <w:rPr>
      <w:color w:val="954F72" w:themeColor="followedHyperlink"/>
      <w:u w:val="single"/>
    </w:rPr>
  </w:style>
  <w:style w:type="character" w:customStyle="1" w:styleId="Heading3Char">
    <w:name w:val="Heading 3 Char"/>
    <w:basedOn w:val="DefaultParagraphFont"/>
    <w:link w:val="Heading3"/>
    <w:uiPriority w:val="9"/>
    <w:rsid w:val="00FD36C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D36C9"/>
    <w:pPr>
      <w:spacing w:before="100" w:beforeAutospacing="1" w:after="100" w:afterAutospacing="1"/>
    </w:pPr>
  </w:style>
  <w:style w:type="paragraph" w:styleId="BalloonText">
    <w:name w:val="Balloon Text"/>
    <w:basedOn w:val="Normal"/>
    <w:link w:val="BalloonTextChar"/>
    <w:uiPriority w:val="99"/>
    <w:semiHidden/>
    <w:unhideWhenUsed/>
    <w:rsid w:val="00B17F5E"/>
    <w:rPr>
      <w:sz w:val="18"/>
      <w:szCs w:val="18"/>
    </w:rPr>
  </w:style>
  <w:style w:type="character" w:customStyle="1" w:styleId="BalloonTextChar">
    <w:name w:val="Balloon Text Char"/>
    <w:basedOn w:val="DefaultParagraphFont"/>
    <w:link w:val="BalloonText"/>
    <w:uiPriority w:val="99"/>
    <w:semiHidden/>
    <w:rsid w:val="00B17F5E"/>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B81ADF"/>
    <w:pPr>
      <w:spacing w:after="12" w:line="248" w:lineRule="auto"/>
      <w:ind w:left="720" w:hanging="10"/>
      <w:contextualSpacing/>
    </w:pPr>
    <w:rPr>
      <w:color w:val="000000"/>
    </w:rPr>
  </w:style>
  <w:style w:type="character" w:styleId="CommentReference">
    <w:name w:val="annotation reference"/>
    <w:basedOn w:val="DefaultParagraphFont"/>
    <w:uiPriority w:val="99"/>
    <w:semiHidden/>
    <w:unhideWhenUsed/>
    <w:rsid w:val="008A6468"/>
    <w:rPr>
      <w:sz w:val="16"/>
      <w:szCs w:val="16"/>
    </w:rPr>
  </w:style>
  <w:style w:type="paragraph" w:styleId="CommentText">
    <w:name w:val="annotation text"/>
    <w:basedOn w:val="Normal"/>
    <w:link w:val="CommentTextChar"/>
    <w:uiPriority w:val="99"/>
    <w:semiHidden/>
    <w:unhideWhenUsed/>
    <w:rsid w:val="008A6468"/>
    <w:rPr>
      <w:sz w:val="20"/>
      <w:szCs w:val="20"/>
    </w:rPr>
  </w:style>
  <w:style w:type="character" w:customStyle="1" w:styleId="CommentTextChar">
    <w:name w:val="Comment Text Char"/>
    <w:basedOn w:val="DefaultParagraphFont"/>
    <w:link w:val="CommentText"/>
    <w:uiPriority w:val="99"/>
    <w:semiHidden/>
    <w:rsid w:val="008A64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6468"/>
    <w:rPr>
      <w:b/>
      <w:bCs/>
    </w:rPr>
  </w:style>
  <w:style w:type="character" w:customStyle="1" w:styleId="CommentSubjectChar">
    <w:name w:val="Comment Subject Char"/>
    <w:basedOn w:val="CommentTextChar"/>
    <w:link w:val="CommentSubject"/>
    <w:uiPriority w:val="99"/>
    <w:semiHidden/>
    <w:rsid w:val="008A6468"/>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48093F"/>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1E33F5"/>
  </w:style>
  <w:style w:type="character" w:customStyle="1" w:styleId="highwire-cite-metadata-journal">
    <w:name w:val="highwire-cite-metadata-journal"/>
    <w:basedOn w:val="DefaultParagraphFont"/>
    <w:rsid w:val="0053272A"/>
  </w:style>
  <w:style w:type="character" w:customStyle="1" w:styleId="highwire-cite-metadata-pages">
    <w:name w:val="highwire-cite-metadata-pages"/>
    <w:basedOn w:val="DefaultParagraphFont"/>
    <w:rsid w:val="0053272A"/>
  </w:style>
  <w:style w:type="character" w:customStyle="1" w:styleId="highwire-cite-metadata-doi">
    <w:name w:val="highwire-cite-metadata-doi"/>
    <w:basedOn w:val="DefaultParagraphFont"/>
    <w:rsid w:val="0053272A"/>
  </w:style>
  <w:style w:type="character" w:customStyle="1" w:styleId="doilabel">
    <w:name w:val="doi_label"/>
    <w:basedOn w:val="DefaultParagraphFont"/>
    <w:rsid w:val="0053272A"/>
  </w:style>
  <w:style w:type="paragraph" w:customStyle="1" w:styleId="font0">
    <w:name w:val="font_0"/>
    <w:basedOn w:val="Normal"/>
    <w:rsid w:val="00ED3B56"/>
    <w:pPr>
      <w:spacing w:before="100" w:beforeAutospacing="1" w:after="100" w:afterAutospacing="1"/>
    </w:pPr>
  </w:style>
  <w:style w:type="character" w:customStyle="1" w:styleId="wixui-rich-texttext">
    <w:name w:val="wixui-rich-text__text"/>
    <w:basedOn w:val="DefaultParagraphFont"/>
    <w:rsid w:val="00ED3B56"/>
  </w:style>
  <w:style w:type="character" w:styleId="Strong">
    <w:name w:val="Strong"/>
    <w:basedOn w:val="DefaultParagraphFont"/>
    <w:uiPriority w:val="22"/>
    <w:qFormat/>
    <w:rsid w:val="00D57260"/>
    <w:rPr>
      <w:b/>
      <w:bCs/>
    </w:rPr>
  </w:style>
  <w:style w:type="character" w:styleId="Emphasis">
    <w:name w:val="Emphasis"/>
    <w:basedOn w:val="DefaultParagraphFont"/>
    <w:uiPriority w:val="20"/>
    <w:qFormat/>
    <w:rsid w:val="00F80C49"/>
    <w:rPr>
      <w:i/>
      <w:iCs/>
    </w:rPr>
  </w:style>
  <w:style w:type="character" w:customStyle="1" w:styleId="gd">
    <w:name w:val="gd"/>
    <w:basedOn w:val="DefaultParagraphFont"/>
    <w:rsid w:val="00B43C05"/>
  </w:style>
  <w:style w:type="paragraph" w:customStyle="1" w:styleId="msonormal0">
    <w:name w:val="msonormal"/>
    <w:basedOn w:val="Normal"/>
    <w:rsid w:val="00B43C05"/>
    <w:pPr>
      <w:spacing w:before="100" w:beforeAutospacing="1" w:after="100" w:afterAutospacing="1"/>
    </w:pPr>
  </w:style>
  <w:style w:type="character" w:customStyle="1" w:styleId="fieldorangetextbold">
    <w:name w:val="fieldorangetextbold"/>
    <w:basedOn w:val="DefaultParagraphFont"/>
    <w:rsid w:val="00B43C05"/>
  </w:style>
  <w:style w:type="paragraph" w:customStyle="1" w:styleId="rightaligntext">
    <w:name w:val="rightaligntext"/>
    <w:basedOn w:val="Normal"/>
    <w:rsid w:val="00B43C05"/>
    <w:pPr>
      <w:spacing w:before="100" w:beforeAutospacing="1" w:after="100" w:afterAutospacing="1"/>
    </w:pPr>
  </w:style>
  <w:style w:type="character" w:customStyle="1" w:styleId="infotext">
    <w:name w:val="infotext"/>
    <w:basedOn w:val="DefaultParagraphFont"/>
    <w:rsid w:val="00B43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9416">
      <w:bodyDiv w:val="1"/>
      <w:marLeft w:val="0"/>
      <w:marRight w:val="0"/>
      <w:marTop w:val="0"/>
      <w:marBottom w:val="0"/>
      <w:divBdr>
        <w:top w:val="none" w:sz="0" w:space="0" w:color="auto"/>
        <w:left w:val="none" w:sz="0" w:space="0" w:color="auto"/>
        <w:bottom w:val="none" w:sz="0" w:space="0" w:color="auto"/>
        <w:right w:val="none" w:sz="0" w:space="0" w:color="auto"/>
      </w:divBdr>
    </w:div>
    <w:div w:id="50269396">
      <w:bodyDiv w:val="1"/>
      <w:marLeft w:val="0"/>
      <w:marRight w:val="0"/>
      <w:marTop w:val="0"/>
      <w:marBottom w:val="0"/>
      <w:divBdr>
        <w:top w:val="none" w:sz="0" w:space="0" w:color="auto"/>
        <w:left w:val="none" w:sz="0" w:space="0" w:color="auto"/>
        <w:bottom w:val="none" w:sz="0" w:space="0" w:color="auto"/>
        <w:right w:val="none" w:sz="0" w:space="0" w:color="auto"/>
      </w:divBdr>
    </w:div>
    <w:div w:id="79374788">
      <w:bodyDiv w:val="1"/>
      <w:marLeft w:val="0"/>
      <w:marRight w:val="0"/>
      <w:marTop w:val="0"/>
      <w:marBottom w:val="0"/>
      <w:divBdr>
        <w:top w:val="none" w:sz="0" w:space="0" w:color="auto"/>
        <w:left w:val="none" w:sz="0" w:space="0" w:color="auto"/>
        <w:bottom w:val="none" w:sz="0" w:space="0" w:color="auto"/>
        <w:right w:val="none" w:sz="0" w:space="0" w:color="auto"/>
      </w:divBdr>
    </w:div>
    <w:div w:id="122161418">
      <w:bodyDiv w:val="1"/>
      <w:marLeft w:val="0"/>
      <w:marRight w:val="0"/>
      <w:marTop w:val="0"/>
      <w:marBottom w:val="0"/>
      <w:divBdr>
        <w:top w:val="none" w:sz="0" w:space="0" w:color="auto"/>
        <w:left w:val="none" w:sz="0" w:space="0" w:color="auto"/>
        <w:bottom w:val="none" w:sz="0" w:space="0" w:color="auto"/>
        <w:right w:val="none" w:sz="0" w:space="0" w:color="auto"/>
      </w:divBdr>
    </w:div>
    <w:div w:id="143589874">
      <w:bodyDiv w:val="1"/>
      <w:marLeft w:val="0"/>
      <w:marRight w:val="0"/>
      <w:marTop w:val="0"/>
      <w:marBottom w:val="0"/>
      <w:divBdr>
        <w:top w:val="none" w:sz="0" w:space="0" w:color="auto"/>
        <w:left w:val="none" w:sz="0" w:space="0" w:color="auto"/>
        <w:bottom w:val="none" w:sz="0" w:space="0" w:color="auto"/>
        <w:right w:val="none" w:sz="0" w:space="0" w:color="auto"/>
      </w:divBdr>
    </w:div>
    <w:div w:id="240674869">
      <w:bodyDiv w:val="1"/>
      <w:marLeft w:val="0"/>
      <w:marRight w:val="0"/>
      <w:marTop w:val="0"/>
      <w:marBottom w:val="0"/>
      <w:divBdr>
        <w:top w:val="none" w:sz="0" w:space="0" w:color="auto"/>
        <w:left w:val="none" w:sz="0" w:space="0" w:color="auto"/>
        <w:bottom w:val="none" w:sz="0" w:space="0" w:color="auto"/>
        <w:right w:val="none" w:sz="0" w:space="0" w:color="auto"/>
      </w:divBdr>
    </w:div>
    <w:div w:id="242106325">
      <w:bodyDiv w:val="1"/>
      <w:marLeft w:val="0"/>
      <w:marRight w:val="0"/>
      <w:marTop w:val="0"/>
      <w:marBottom w:val="0"/>
      <w:divBdr>
        <w:top w:val="none" w:sz="0" w:space="0" w:color="auto"/>
        <w:left w:val="none" w:sz="0" w:space="0" w:color="auto"/>
        <w:bottom w:val="none" w:sz="0" w:space="0" w:color="auto"/>
        <w:right w:val="none" w:sz="0" w:space="0" w:color="auto"/>
      </w:divBdr>
    </w:div>
    <w:div w:id="271203274">
      <w:bodyDiv w:val="1"/>
      <w:marLeft w:val="0"/>
      <w:marRight w:val="0"/>
      <w:marTop w:val="0"/>
      <w:marBottom w:val="0"/>
      <w:divBdr>
        <w:top w:val="none" w:sz="0" w:space="0" w:color="auto"/>
        <w:left w:val="none" w:sz="0" w:space="0" w:color="auto"/>
        <w:bottom w:val="none" w:sz="0" w:space="0" w:color="auto"/>
        <w:right w:val="none" w:sz="0" w:space="0" w:color="auto"/>
      </w:divBdr>
    </w:div>
    <w:div w:id="353003080">
      <w:bodyDiv w:val="1"/>
      <w:marLeft w:val="0"/>
      <w:marRight w:val="0"/>
      <w:marTop w:val="0"/>
      <w:marBottom w:val="0"/>
      <w:divBdr>
        <w:top w:val="none" w:sz="0" w:space="0" w:color="auto"/>
        <w:left w:val="none" w:sz="0" w:space="0" w:color="auto"/>
        <w:bottom w:val="none" w:sz="0" w:space="0" w:color="auto"/>
        <w:right w:val="none" w:sz="0" w:space="0" w:color="auto"/>
      </w:divBdr>
    </w:div>
    <w:div w:id="383992064">
      <w:bodyDiv w:val="1"/>
      <w:marLeft w:val="0"/>
      <w:marRight w:val="0"/>
      <w:marTop w:val="0"/>
      <w:marBottom w:val="0"/>
      <w:divBdr>
        <w:top w:val="none" w:sz="0" w:space="0" w:color="auto"/>
        <w:left w:val="none" w:sz="0" w:space="0" w:color="auto"/>
        <w:bottom w:val="none" w:sz="0" w:space="0" w:color="auto"/>
        <w:right w:val="none" w:sz="0" w:space="0" w:color="auto"/>
      </w:divBdr>
    </w:div>
    <w:div w:id="498497648">
      <w:bodyDiv w:val="1"/>
      <w:marLeft w:val="0"/>
      <w:marRight w:val="0"/>
      <w:marTop w:val="0"/>
      <w:marBottom w:val="0"/>
      <w:divBdr>
        <w:top w:val="none" w:sz="0" w:space="0" w:color="auto"/>
        <w:left w:val="none" w:sz="0" w:space="0" w:color="auto"/>
        <w:bottom w:val="none" w:sz="0" w:space="0" w:color="auto"/>
        <w:right w:val="none" w:sz="0" w:space="0" w:color="auto"/>
      </w:divBdr>
    </w:div>
    <w:div w:id="536546920">
      <w:bodyDiv w:val="1"/>
      <w:marLeft w:val="0"/>
      <w:marRight w:val="0"/>
      <w:marTop w:val="0"/>
      <w:marBottom w:val="0"/>
      <w:divBdr>
        <w:top w:val="none" w:sz="0" w:space="0" w:color="auto"/>
        <w:left w:val="none" w:sz="0" w:space="0" w:color="auto"/>
        <w:bottom w:val="none" w:sz="0" w:space="0" w:color="auto"/>
        <w:right w:val="none" w:sz="0" w:space="0" w:color="auto"/>
      </w:divBdr>
    </w:div>
    <w:div w:id="544101912">
      <w:bodyDiv w:val="1"/>
      <w:marLeft w:val="0"/>
      <w:marRight w:val="0"/>
      <w:marTop w:val="0"/>
      <w:marBottom w:val="0"/>
      <w:divBdr>
        <w:top w:val="none" w:sz="0" w:space="0" w:color="auto"/>
        <w:left w:val="none" w:sz="0" w:space="0" w:color="auto"/>
        <w:bottom w:val="none" w:sz="0" w:space="0" w:color="auto"/>
        <w:right w:val="none" w:sz="0" w:space="0" w:color="auto"/>
      </w:divBdr>
    </w:div>
    <w:div w:id="592010813">
      <w:bodyDiv w:val="1"/>
      <w:marLeft w:val="0"/>
      <w:marRight w:val="0"/>
      <w:marTop w:val="0"/>
      <w:marBottom w:val="0"/>
      <w:divBdr>
        <w:top w:val="none" w:sz="0" w:space="0" w:color="auto"/>
        <w:left w:val="none" w:sz="0" w:space="0" w:color="auto"/>
        <w:bottom w:val="none" w:sz="0" w:space="0" w:color="auto"/>
        <w:right w:val="none" w:sz="0" w:space="0" w:color="auto"/>
      </w:divBdr>
    </w:div>
    <w:div w:id="607783711">
      <w:bodyDiv w:val="1"/>
      <w:marLeft w:val="0"/>
      <w:marRight w:val="0"/>
      <w:marTop w:val="0"/>
      <w:marBottom w:val="0"/>
      <w:divBdr>
        <w:top w:val="none" w:sz="0" w:space="0" w:color="auto"/>
        <w:left w:val="none" w:sz="0" w:space="0" w:color="auto"/>
        <w:bottom w:val="none" w:sz="0" w:space="0" w:color="auto"/>
        <w:right w:val="none" w:sz="0" w:space="0" w:color="auto"/>
      </w:divBdr>
    </w:div>
    <w:div w:id="613555293">
      <w:bodyDiv w:val="1"/>
      <w:marLeft w:val="0"/>
      <w:marRight w:val="0"/>
      <w:marTop w:val="0"/>
      <w:marBottom w:val="0"/>
      <w:divBdr>
        <w:top w:val="none" w:sz="0" w:space="0" w:color="auto"/>
        <w:left w:val="none" w:sz="0" w:space="0" w:color="auto"/>
        <w:bottom w:val="none" w:sz="0" w:space="0" w:color="auto"/>
        <w:right w:val="none" w:sz="0" w:space="0" w:color="auto"/>
      </w:divBdr>
    </w:div>
    <w:div w:id="620965633">
      <w:bodyDiv w:val="1"/>
      <w:marLeft w:val="0"/>
      <w:marRight w:val="0"/>
      <w:marTop w:val="0"/>
      <w:marBottom w:val="0"/>
      <w:divBdr>
        <w:top w:val="none" w:sz="0" w:space="0" w:color="auto"/>
        <w:left w:val="none" w:sz="0" w:space="0" w:color="auto"/>
        <w:bottom w:val="none" w:sz="0" w:space="0" w:color="auto"/>
        <w:right w:val="none" w:sz="0" w:space="0" w:color="auto"/>
      </w:divBdr>
    </w:div>
    <w:div w:id="681202931">
      <w:bodyDiv w:val="1"/>
      <w:marLeft w:val="0"/>
      <w:marRight w:val="0"/>
      <w:marTop w:val="0"/>
      <w:marBottom w:val="0"/>
      <w:divBdr>
        <w:top w:val="none" w:sz="0" w:space="0" w:color="auto"/>
        <w:left w:val="none" w:sz="0" w:space="0" w:color="auto"/>
        <w:bottom w:val="none" w:sz="0" w:space="0" w:color="auto"/>
        <w:right w:val="none" w:sz="0" w:space="0" w:color="auto"/>
      </w:divBdr>
    </w:div>
    <w:div w:id="729227949">
      <w:bodyDiv w:val="1"/>
      <w:marLeft w:val="0"/>
      <w:marRight w:val="0"/>
      <w:marTop w:val="0"/>
      <w:marBottom w:val="0"/>
      <w:divBdr>
        <w:top w:val="none" w:sz="0" w:space="0" w:color="auto"/>
        <w:left w:val="none" w:sz="0" w:space="0" w:color="auto"/>
        <w:bottom w:val="none" w:sz="0" w:space="0" w:color="auto"/>
        <w:right w:val="none" w:sz="0" w:space="0" w:color="auto"/>
      </w:divBdr>
      <w:divsChild>
        <w:div w:id="573012264">
          <w:marLeft w:val="547"/>
          <w:marRight w:val="0"/>
          <w:marTop w:val="0"/>
          <w:marBottom w:val="0"/>
          <w:divBdr>
            <w:top w:val="none" w:sz="0" w:space="0" w:color="auto"/>
            <w:left w:val="none" w:sz="0" w:space="0" w:color="auto"/>
            <w:bottom w:val="none" w:sz="0" w:space="0" w:color="auto"/>
            <w:right w:val="none" w:sz="0" w:space="0" w:color="auto"/>
          </w:divBdr>
        </w:div>
      </w:divsChild>
    </w:div>
    <w:div w:id="774054195">
      <w:bodyDiv w:val="1"/>
      <w:marLeft w:val="0"/>
      <w:marRight w:val="0"/>
      <w:marTop w:val="0"/>
      <w:marBottom w:val="0"/>
      <w:divBdr>
        <w:top w:val="none" w:sz="0" w:space="0" w:color="auto"/>
        <w:left w:val="none" w:sz="0" w:space="0" w:color="auto"/>
        <w:bottom w:val="none" w:sz="0" w:space="0" w:color="auto"/>
        <w:right w:val="none" w:sz="0" w:space="0" w:color="auto"/>
      </w:divBdr>
    </w:div>
    <w:div w:id="791482354">
      <w:bodyDiv w:val="1"/>
      <w:marLeft w:val="0"/>
      <w:marRight w:val="0"/>
      <w:marTop w:val="0"/>
      <w:marBottom w:val="0"/>
      <w:divBdr>
        <w:top w:val="none" w:sz="0" w:space="0" w:color="auto"/>
        <w:left w:val="none" w:sz="0" w:space="0" w:color="auto"/>
        <w:bottom w:val="none" w:sz="0" w:space="0" w:color="auto"/>
        <w:right w:val="none" w:sz="0" w:space="0" w:color="auto"/>
      </w:divBdr>
    </w:div>
    <w:div w:id="873691485">
      <w:bodyDiv w:val="1"/>
      <w:marLeft w:val="0"/>
      <w:marRight w:val="0"/>
      <w:marTop w:val="0"/>
      <w:marBottom w:val="0"/>
      <w:divBdr>
        <w:top w:val="none" w:sz="0" w:space="0" w:color="auto"/>
        <w:left w:val="none" w:sz="0" w:space="0" w:color="auto"/>
        <w:bottom w:val="none" w:sz="0" w:space="0" w:color="auto"/>
        <w:right w:val="none" w:sz="0" w:space="0" w:color="auto"/>
      </w:divBdr>
    </w:div>
    <w:div w:id="945038750">
      <w:bodyDiv w:val="1"/>
      <w:marLeft w:val="0"/>
      <w:marRight w:val="0"/>
      <w:marTop w:val="0"/>
      <w:marBottom w:val="0"/>
      <w:divBdr>
        <w:top w:val="none" w:sz="0" w:space="0" w:color="auto"/>
        <w:left w:val="none" w:sz="0" w:space="0" w:color="auto"/>
        <w:bottom w:val="none" w:sz="0" w:space="0" w:color="auto"/>
        <w:right w:val="none" w:sz="0" w:space="0" w:color="auto"/>
      </w:divBdr>
      <w:divsChild>
        <w:div w:id="697438456">
          <w:marLeft w:val="0"/>
          <w:marRight w:val="0"/>
          <w:marTop w:val="0"/>
          <w:marBottom w:val="0"/>
          <w:divBdr>
            <w:top w:val="none" w:sz="0" w:space="0" w:color="auto"/>
            <w:left w:val="none" w:sz="0" w:space="0" w:color="auto"/>
            <w:bottom w:val="none" w:sz="0" w:space="0" w:color="auto"/>
            <w:right w:val="none" w:sz="0" w:space="0" w:color="auto"/>
          </w:divBdr>
        </w:div>
        <w:div w:id="1545555341">
          <w:marLeft w:val="0"/>
          <w:marRight w:val="0"/>
          <w:marTop w:val="0"/>
          <w:marBottom w:val="0"/>
          <w:divBdr>
            <w:top w:val="none" w:sz="0" w:space="0" w:color="auto"/>
            <w:left w:val="none" w:sz="0" w:space="0" w:color="auto"/>
            <w:bottom w:val="none" w:sz="0" w:space="0" w:color="auto"/>
            <w:right w:val="none" w:sz="0" w:space="0" w:color="auto"/>
          </w:divBdr>
          <w:divsChild>
            <w:div w:id="528183133">
              <w:marLeft w:val="0"/>
              <w:marRight w:val="0"/>
              <w:marTop w:val="0"/>
              <w:marBottom w:val="0"/>
              <w:divBdr>
                <w:top w:val="none" w:sz="0" w:space="0" w:color="auto"/>
                <w:left w:val="none" w:sz="0" w:space="0" w:color="auto"/>
                <w:bottom w:val="none" w:sz="0" w:space="0" w:color="auto"/>
                <w:right w:val="none" w:sz="0" w:space="0" w:color="auto"/>
              </w:divBdr>
              <w:divsChild>
                <w:div w:id="3425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7043">
      <w:bodyDiv w:val="1"/>
      <w:marLeft w:val="0"/>
      <w:marRight w:val="0"/>
      <w:marTop w:val="0"/>
      <w:marBottom w:val="0"/>
      <w:divBdr>
        <w:top w:val="none" w:sz="0" w:space="0" w:color="auto"/>
        <w:left w:val="none" w:sz="0" w:space="0" w:color="auto"/>
        <w:bottom w:val="none" w:sz="0" w:space="0" w:color="auto"/>
        <w:right w:val="none" w:sz="0" w:space="0" w:color="auto"/>
      </w:divBdr>
    </w:div>
    <w:div w:id="1094857492">
      <w:bodyDiv w:val="1"/>
      <w:marLeft w:val="0"/>
      <w:marRight w:val="0"/>
      <w:marTop w:val="0"/>
      <w:marBottom w:val="0"/>
      <w:divBdr>
        <w:top w:val="none" w:sz="0" w:space="0" w:color="auto"/>
        <w:left w:val="none" w:sz="0" w:space="0" w:color="auto"/>
        <w:bottom w:val="none" w:sz="0" w:space="0" w:color="auto"/>
        <w:right w:val="none" w:sz="0" w:space="0" w:color="auto"/>
      </w:divBdr>
    </w:div>
    <w:div w:id="1260216993">
      <w:bodyDiv w:val="1"/>
      <w:marLeft w:val="0"/>
      <w:marRight w:val="0"/>
      <w:marTop w:val="0"/>
      <w:marBottom w:val="0"/>
      <w:divBdr>
        <w:top w:val="none" w:sz="0" w:space="0" w:color="auto"/>
        <w:left w:val="none" w:sz="0" w:space="0" w:color="auto"/>
        <w:bottom w:val="none" w:sz="0" w:space="0" w:color="auto"/>
        <w:right w:val="none" w:sz="0" w:space="0" w:color="auto"/>
      </w:divBdr>
    </w:div>
    <w:div w:id="1312829635">
      <w:bodyDiv w:val="1"/>
      <w:marLeft w:val="0"/>
      <w:marRight w:val="0"/>
      <w:marTop w:val="0"/>
      <w:marBottom w:val="0"/>
      <w:divBdr>
        <w:top w:val="none" w:sz="0" w:space="0" w:color="auto"/>
        <w:left w:val="none" w:sz="0" w:space="0" w:color="auto"/>
        <w:bottom w:val="none" w:sz="0" w:space="0" w:color="auto"/>
        <w:right w:val="none" w:sz="0" w:space="0" w:color="auto"/>
      </w:divBdr>
    </w:div>
    <w:div w:id="1329140763">
      <w:bodyDiv w:val="1"/>
      <w:marLeft w:val="0"/>
      <w:marRight w:val="0"/>
      <w:marTop w:val="0"/>
      <w:marBottom w:val="0"/>
      <w:divBdr>
        <w:top w:val="none" w:sz="0" w:space="0" w:color="auto"/>
        <w:left w:val="none" w:sz="0" w:space="0" w:color="auto"/>
        <w:bottom w:val="none" w:sz="0" w:space="0" w:color="auto"/>
        <w:right w:val="none" w:sz="0" w:space="0" w:color="auto"/>
      </w:divBdr>
    </w:div>
    <w:div w:id="1349792622">
      <w:bodyDiv w:val="1"/>
      <w:marLeft w:val="0"/>
      <w:marRight w:val="0"/>
      <w:marTop w:val="0"/>
      <w:marBottom w:val="0"/>
      <w:divBdr>
        <w:top w:val="none" w:sz="0" w:space="0" w:color="auto"/>
        <w:left w:val="none" w:sz="0" w:space="0" w:color="auto"/>
        <w:bottom w:val="none" w:sz="0" w:space="0" w:color="auto"/>
        <w:right w:val="none" w:sz="0" w:space="0" w:color="auto"/>
      </w:divBdr>
    </w:div>
    <w:div w:id="1453552005">
      <w:bodyDiv w:val="1"/>
      <w:marLeft w:val="0"/>
      <w:marRight w:val="0"/>
      <w:marTop w:val="0"/>
      <w:marBottom w:val="0"/>
      <w:divBdr>
        <w:top w:val="none" w:sz="0" w:space="0" w:color="auto"/>
        <w:left w:val="none" w:sz="0" w:space="0" w:color="auto"/>
        <w:bottom w:val="none" w:sz="0" w:space="0" w:color="auto"/>
        <w:right w:val="none" w:sz="0" w:space="0" w:color="auto"/>
      </w:divBdr>
    </w:div>
    <w:div w:id="1485857872">
      <w:bodyDiv w:val="1"/>
      <w:marLeft w:val="0"/>
      <w:marRight w:val="0"/>
      <w:marTop w:val="0"/>
      <w:marBottom w:val="0"/>
      <w:divBdr>
        <w:top w:val="none" w:sz="0" w:space="0" w:color="auto"/>
        <w:left w:val="none" w:sz="0" w:space="0" w:color="auto"/>
        <w:bottom w:val="none" w:sz="0" w:space="0" w:color="auto"/>
        <w:right w:val="none" w:sz="0" w:space="0" w:color="auto"/>
      </w:divBdr>
    </w:div>
    <w:div w:id="1520391472">
      <w:bodyDiv w:val="1"/>
      <w:marLeft w:val="0"/>
      <w:marRight w:val="0"/>
      <w:marTop w:val="0"/>
      <w:marBottom w:val="0"/>
      <w:divBdr>
        <w:top w:val="none" w:sz="0" w:space="0" w:color="auto"/>
        <w:left w:val="none" w:sz="0" w:space="0" w:color="auto"/>
        <w:bottom w:val="none" w:sz="0" w:space="0" w:color="auto"/>
        <w:right w:val="none" w:sz="0" w:space="0" w:color="auto"/>
      </w:divBdr>
    </w:div>
    <w:div w:id="1524780556">
      <w:bodyDiv w:val="1"/>
      <w:marLeft w:val="0"/>
      <w:marRight w:val="0"/>
      <w:marTop w:val="0"/>
      <w:marBottom w:val="0"/>
      <w:divBdr>
        <w:top w:val="none" w:sz="0" w:space="0" w:color="auto"/>
        <w:left w:val="none" w:sz="0" w:space="0" w:color="auto"/>
        <w:bottom w:val="none" w:sz="0" w:space="0" w:color="auto"/>
        <w:right w:val="none" w:sz="0" w:space="0" w:color="auto"/>
      </w:divBdr>
    </w:div>
    <w:div w:id="1541212282">
      <w:bodyDiv w:val="1"/>
      <w:marLeft w:val="0"/>
      <w:marRight w:val="0"/>
      <w:marTop w:val="0"/>
      <w:marBottom w:val="0"/>
      <w:divBdr>
        <w:top w:val="none" w:sz="0" w:space="0" w:color="auto"/>
        <w:left w:val="none" w:sz="0" w:space="0" w:color="auto"/>
        <w:bottom w:val="none" w:sz="0" w:space="0" w:color="auto"/>
        <w:right w:val="none" w:sz="0" w:space="0" w:color="auto"/>
      </w:divBdr>
    </w:div>
    <w:div w:id="1552813170">
      <w:bodyDiv w:val="1"/>
      <w:marLeft w:val="0"/>
      <w:marRight w:val="0"/>
      <w:marTop w:val="0"/>
      <w:marBottom w:val="0"/>
      <w:divBdr>
        <w:top w:val="none" w:sz="0" w:space="0" w:color="auto"/>
        <w:left w:val="none" w:sz="0" w:space="0" w:color="auto"/>
        <w:bottom w:val="none" w:sz="0" w:space="0" w:color="auto"/>
        <w:right w:val="none" w:sz="0" w:space="0" w:color="auto"/>
      </w:divBdr>
    </w:div>
    <w:div w:id="1604611830">
      <w:bodyDiv w:val="1"/>
      <w:marLeft w:val="0"/>
      <w:marRight w:val="0"/>
      <w:marTop w:val="0"/>
      <w:marBottom w:val="0"/>
      <w:divBdr>
        <w:top w:val="none" w:sz="0" w:space="0" w:color="auto"/>
        <w:left w:val="none" w:sz="0" w:space="0" w:color="auto"/>
        <w:bottom w:val="none" w:sz="0" w:space="0" w:color="auto"/>
        <w:right w:val="none" w:sz="0" w:space="0" w:color="auto"/>
      </w:divBdr>
    </w:div>
    <w:div w:id="1645741820">
      <w:bodyDiv w:val="1"/>
      <w:marLeft w:val="0"/>
      <w:marRight w:val="0"/>
      <w:marTop w:val="0"/>
      <w:marBottom w:val="0"/>
      <w:divBdr>
        <w:top w:val="none" w:sz="0" w:space="0" w:color="auto"/>
        <w:left w:val="none" w:sz="0" w:space="0" w:color="auto"/>
        <w:bottom w:val="none" w:sz="0" w:space="0" w:color="auto"/>
        <w:right w:val="none" w:sz="0" w:space="0" w:color="auto"/>
      </w:divBdr>
      <w:divsChild>
        <w:div w:id="350687743">
          <w:marLeft w:val="0"/>
          <w:marRight w:val="0"/>
          <w:marTop w:val="0"/>
          <w:marBottom w:val="0"/>
          <w:divBdr>
            <w:top w:val="none" w:sz="0" w:space="0" w:color="auto"/>
            <w:left w:val="none" w:sz="0" w:space="0" w:color="auto"/>
            <w:bottom w:val="none" w:sz="0" w:space="0" w:color="auto"/>
            <w:right w:val="none" w:sz="0" w:space="0" w:color="auto"/>
          </w:divBdr>
        </w:div>
      </w:divsChild>
    </w:div>
    <w:div w:id="1668630573">
      <w:bodyDiv w:val="1"/>
      <w:marLeft w:val="0"/>
      <w:marRight w:val="0"/>
      <w:marTop w:val="0"/>
      <w:marBottom w:val="0"/>
      <w:divBdr>
        <w:top w:val="none" w:sz="0" w:space="0" w:color="auto"/>
        <w:left w:val="none" w:sz="0" w:space="0" w:color="auto"/>
        <w:bottom w:val="none" w:sz="0" w:space="0" w:color="auto"/>
        <w:right w:val="none" w:sz="0" w:space="0" w:color="auto"/>
      </w:divBdr>
    </w:div>
    <w:div w:id="1714816315">
      <w:bodyDiv w:val="1"/>
      <w:marLeft w:val="0"/>
      <w:marRight w:val="0"/>
      <w:marTop w:val="0"/>
      <w:marBottom w:val="0"/>
      <w:divBdr>
        <w:top w:val="none" w:sz="0" w:space="0" w:color="auto"/>
        <w:left w:val="none" w:sz="0" w:space="0" w:color="auto"/>
        <w:bottom w:val="none" w:sz="0" w:space="0" w:color="auto"/>
        <w:right w:val="none" w:sz="0" w:space="0" w:color="auto"/>
      </w:divBdr>
    </w:div>
    <w:div w:id="1748110167">
      <w:bodyDiv w:val="1"/>
      <w:marLeft w:val="0"/>
      <w:marRight w:val="0"/>
      <w:marTop w:val="0"/>
      <w:marBottom w:val="0"/>
      <w:divBdr>
        <w:top w:val="none" w:sz="0" w:space="0" w:color="auto"/>
        <w:left w:val="none" w:sz="0" w:space="0" w:color="auto"/>
        <w:bottom w:val="none" w:sz="0" w:space="0" w:color="auto"/>
        <w:right w:val="none" w:sz="0" w:space="0" w:color="auto"/>
      </w:divBdr>
    </w:div>
    <w:div w:id="1789542494">
      <w:bodyDiv w:val="1"/>
      <w:marLeft w:val="0"/>
      <w:marRight w:val="0"/>
      <w:marTop w:val="0"/>
      <w:marBottom w:val="0"/>
      <w:divBdr>
        <w:top w:val="none" w:sz="0" w:space="0" w:color="auto"/>
        <w:left w:val="none" w:sz="0" w:space="0" w:color="auto"/>
        <w:bottom w:val="none" w:sz="0" w:space="0" w:color="auto"/>
        <w:right w:val="none" w:sz="0" w:space="0" w:color="auto"/>
      </w:divBdr>
    </w:div>
    <w:div w:id="1872761313">
      <w:bodyDiv w:val="1"/>
      <w:marLeft w:val="0"/>
      <w:marRight w:val="0"/>
      <w:marTop w:val="0"/>
      <w:marBottom w:val="0"/>
      <w:divBdr>
        <w:top w:val="none" w:sz="0" w:space="0" w:color="auto"/>
        <w:left w:val="none" w:sz="0" w:space="0" w:color="auto"/>
        <w:bottom w:val="none" w:sz="0" w:space="0" w:color="auto"/>
        <w:right w:val="none" w:sz="0" w:space="0" w:color="auto"/>
      </w:divBdr>
    </w:div>
    <w:div w:id="1922716282">
      <w:bodyDiv w:val="1"/>
      <w:marLeft w:val="0"/>
      <w:marRight w:val="0"/>
      <w:marTop w:val="0"/>
      <w:marBottom w:val="0"/>
      <w:divBdr>
        <w:top w:val="none" w:sz="0" w:space="0" w:color="auto"/>
        <w:left w:val="none" w:sz="0" w:space="0" w:color="auto"/>
        <w:bottom w:val="none" w:sz="0" w:space="0" w:color="auto"/>
        <w:right w:val="none" w:sz="0" w:space="0" w:color="auto"/>
      </w:divBdr>
      <w:divsChild>
        <w:div w:id="1531532724">
          <w:marLeft w:val="547"/>
          <w:marRight w:val="0"/>
          <w:marTop w:val="0"/>
          <w:marBottom w:val="0"/>
          <w:divBdr>
            <w:top w:val="none" w:sz="0" w:space="0" w:color="auto"/>
            <w:left w:val="none" w:sz="0" w:space="0" w:color="auto"/>
            <w:bottom w:val="none" w:sz="0" w:space="0" w:color="auto"/>
            <w:right w:val="none" w:sz="0" w:space="0" w:color="auto"/>
          </w:divBdr>
        </w:div>
      </w:divsChild>
    </w:div>
    <w:div w:id="1929844661">
      <w:bodyDiv w:val="1"/>
      <w:marLeft w:val="0"/>
      <w:marRight w:val="0"/>
      <w:marTop w:val="0"/>
      <w:marBottom w:val="0"/>
      <w:divBdr>
        <w:top w:val="none" w:sz="0" w:space="0" w:color="auto"/>
        <w:left w:val="none" w:sz="0" w:space="0" w:color="auto"/>
        <w:bottom w:val="none" w:sz="0" w:space="0" w:color="auto"/>
        <w:right w:val="none" w:sz="0" w:space="0" w:color="auto"/>
      </w:divBdr>
    </w:div>
    <w:div w:id="1986622774">
      <w:bodyDiv w:val="1"/>
      <w:marLeft w:val="0"/>
      <w:marRight w:val="0"/>
      <w:marTop w:val="0"/>
      <w:marBottom w:val="0"/>
      <w:divBdr>
        <w:top w:val="none" w:sz="0" w:space="0" w:color="auto"/>
        <w:left w:val="none" w:sz="0" w:space="0" w:color="auto"/>
        <w:bottom w:val="none" w:sz="0" w:space="0" w:color="auto"/>
        <w:right w:val="none" w:sz="0" w:space="0" w:color="auto"/>
      </w:divBdr>
    </w:div>
    <w:div w:id="204833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242/jeb.24692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ukilteowa.gov/" TargetMode="External"/><Relationship Id="rId4" Type="http://schemas.openxmlformats.org/officeDocument/2006/relationships/settings" Target="settings.xml"/><Relationship Id="rId9" Type="http://schemas.openxmlformats.org/officeDocument/2006/relationships/hyperlink" Target="https://doi.org/10.1242/jeb.24693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28D9F-3F8E-384D-84A2-F29CEDBE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Microsoft Word - DanielleBlumsteinCV_6_3_19.docx</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DanielleBlumsteinCV_6_3_19.docx</dc:title>
  <dc:subject/>
  <dc:creator>Dani Blumstein</dc:creator>
  <cp:keywords/>
  <cp:lastModifiedBy>Dani Blumstein</cp:lastModifiedBy>
  <cp:revision>4</cp:revision>
  <cp:lastPrinted>2021-11-17T16:09:00Z</cp:lastPrinted>
  <dcterms:created xsi:type="dcterms:W3CDTF">2025-04-02T00:51:00Z</dcterms:created>
  <dcterms:modified xsi:type="dcterms:W3CDTF">2025-06-02T16:27:00Z</dcterms:modified>
</cp:coreProperties>
</file>