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B7FB" w14:textId="397842C1" w:rsidR="00D71662" w:rsidRPr="00A20B89" w:rsidRDefault="00D71662">
      <w:pPr>
        <w:spacing w:line="360" w:lineRule="auto"/>
        <w:jc w:val="both"/>
        <w:rPr>
          <w:color w:val="000000" w:themeColor="text1"/>
        </w:rPr>
      </w:pPr>
    </w:p>
    <w:p w14:paraId="05B9D913" w14:textId="77777777" w:rsidR="00D71662" w:rsidRPr="00A20B89" w:rsidRDefault="00D71662">
      <w:pPr>
        <w:spacing w:line="360" w:lineRule="auto"/>
        <w:jc w:val="both"/>
        <w:rPr>
          <w:color w:val="000000" w:themeColor="text1"/>
        </w:rPr>
      </w:pPr>
    </w:p>
    <w:p w14:paraId="45C96CEB" w14:textId="6EABD755" w:rsidR="00D71662" w:rsidRPr="00A20B89" w:rsidRDefault="00D71662">
      <w:pPr>
        <w:spacing w:line="360" w:lineRule="auto"/>
        <w:jc w:val="both"/>
        <w:rPr>
          <w:color w:val="000000" w:themeColor="text1"/>
        </w:rPr>
      </w:pPr>
    </w:p>
    <w:p w14:paraId="5170D72E" w14:textId="3BAB6853" w:rsidR="00DF01F8" w:rsidRPr="00A20B89" w:rsidRDefault="00DF01F8">
      <w:pPr>
        <w:spacing w:line="360" w:lineRule="auto"/>
        <w:jc w:val="both"/>
        <w:rPr>
          <w:color w:val="000000" w:themeColor="text1"/>
        </w:rPr>
      </w:pPr>
    </w:p>
    <w:p w14:paraId="39CE0D7F" w14:textId="6726E663" w:rsidR="00DF01F8" w:rsidRPr="00A20B89" w:rsidRDefault="00DF01F8">
      <w:pPr>
        <w:spacing w:line="360" w:lineRule="auto"/>
        <w:jc w:val="both"/>
        <w:rPr>
          <w:color w:val="000000" w:themeColor="text1"/>
        </w:rPr>
      </w:pPr>
    </w:p>
    <w:p w14:paraId="5A615FAC" w14:textId="77777777" w:rsidR="00DF01F8" w:rsidRPr="00A20B89" w:rsidRDefault="00DF01F8">
      <w:pPr>
        <w:spacing w:line="360" w:lineRule="auto"/>
        <w:jc w:val="both"/>
        <w:rPr>
          <w:color w:val="000000" w:themeColor="text1"/>
        </w:rPr>
      </w:pPr>
    </w:p>
    <w:p w14:paraId="5B6443FE" w14:textId="77777777" w:rsidR="00D71662" w:rsidRPr="00A20B89" w:rsidRDefault="00D71662">
      <w:pPr>
        <w:spacing w:line="360" w:lineRule="auto"/>
        <w:jc w:val="both"/>
        <w:rPr>
          <w:color w:val="000000" w:themeColor="text1"/>
        </w:rPr>
      </w:pPr>
    </w:p>
    <w:p w14:paraId="520B29B8" w14:textId="2B9A07A3" w:rsidR="00D71662" w:rsidRPr="00A20B89" w:rsidRDefault="00DF01F8">
      <w:pPr>
        <w:pBdr>
          <w:top w:val="nil"/>
          <w:left w:val="nil"/>
          <w:bottom w:val="nil"/>
          <w:right w:val="nil"/>
          <w:between w:val="nil"/>
        </w:pBdr>
        <w:spacing w:line="240" w:lineRule="auto"/>
        <w:jc w:val="center"/>
        <w:rPr>
          <w:b/>
          <w:color w:val="000000" w:themeColor="text1"/>
        </w:rPr>
      </w:pPr>
      <w:r w:rsidRPr="00A20B89">
        <w:rPr>
          <w:b/>
          <w:color w:val="000000" w:themeColor="text1"/>
        </w:rPr>
        <w:t xml:space="preserve">PROYECTO </w:t>
      </w:r>
      <w:r w:rsidR="00323286">
        <w:rPr>
          <w:b/>
          <w:color w:val="000000" w:themeColor="text1"/>
        </w:rPr>
        <w:t>ILUSTRE MUNICIPALIDAD DE CONCEPCIÓN</w:t>
      </w:r>
    </w:p>
    <w:p w14:paraId="3DB06650" w14:textId="2F4110B9" w:rsidR="00DF01F8" w:rsidRPr="00A20B89" w:rsidRDefault="00323286">
      <w:pPr>
        <w:pBdr>
          <w:top w:val="nil"/>
          <w:left w:val="nil"/>
          <w:bottom w:val="nil"/>
          <w:right w:val="nil"/>
          <w:between w:val="nil"/>
        </w:pBdr>
        <w:spacing w:line="240" w:lineRule="auto"/>
        <w:jc w:val="center"/>
        <w:rPr>
          <w:b/>
          <w:color w:val="000000" w:themeColor="text1"/>
        </w:rPr>
      </w:pPr>
      <w:r>
        <w:rPr>
          <w:b/>
          <w:color w:val="000000" w:themeColor="text1"/>
        </w:rPr>
        <w:t>ESTUDIO TECNICO</w:t>
      </w:r>
    </w:p>
    <w:p w14:paraId="206D5E6A" w14:textId="02BEB26B" w:rsidR="00DF01F8" w:rsidRPr="00A20B89" w:rsidRDefault="00DF01F8">
      <w:pPr>
        <w:pBdr>
          <w:top w:val="nil"/>
          <w:left w:val="nil"/>
          <w:bottom w:val="nil"/>
          <w:right w:val="nil"/>
          <w:between w:val="nil"/>
        </w:pBdr>
        <w:spacing w:line="240" w:lineRule="auto"/>
        <w:jc w:val="center"/>
        <w:rPr>
          <w:b/>
          <w:color w:val="000000" w:themeColor="text1"/>
        </w:rPr>
      </w:pPr>
    </w:p>
    <w:p w14:paraId="68CF5F74" w14:textId="1A8A09CA" w:rsidR="00DF01F8" w:rsidRPr="00A20B89" w:rsidRDefault="00DF01F8">
      <w:pPr>
        <w:pBdr>
          <w:top w:val="nil"/>
          <w:left w:val="nil"/>
          <w:bottom w:val="nil"/>
          <w:right w:val="nil"/>
          <w:between w:val="nil"/>
        </w:pBdr>
        <w:spacing w:line="240" w:lineRule="auto"/>
        <w:jc w:val="center"/>
        <w:rPr>
          <w:b/>
          <w:color w:val="000000" w:themeColor="text1"/>
        </w:rPr>
      </w:pPr>
    </w:p>
    <w:p w14:paraId="3CA657B6" w14:textId="1208F467" w:rsidR="00DF01F8" w:rsidRPr="00A20B89" w:rsidRDefault="00DF01F8">
      <w:pPr>
        <w:pBdr>
          <w:top w:val="nil"/>
          <w:left w:val="nil"/>
          <w:bottom w:val="nil"/>
          <w:right w:val="nil"/>
          <w:between w:val="nil"/>
        </w:pBdr>
        <w:spacing w:line="240" w:lineRule="auto"/>
        <w:jc w:val="center"/>
        <w:rPr>
          <w:b/>
          <w:color w:val="000000" w:themeColor="text1"/>
        </w:rPr>
      </w:pPr>
    </w:p>
    <w:p w14:paraId="7C94C804" w14:textId="795EE8B2" w:rsidR="00DF01F8" w:rsidRPr="00A20B89" w:rsidRDefault="00DF01F8">
      <w:pPr>
        <w:pBdr>
          <w:top w:val="nil"/>
          <w:left w:val="nil"/>
          <w:bottom w:val="nil"/>
          <w:right w:val="nil"/>
          <w:between w:val="nil"/>
        </w:pBdr>
        <w:spacing w:line="240" w:lineRule="auto"/>
        <w:jc w:val="center"/>
        <w:rPr>
          <w:b/>
          <w:color w:val="000000" w:themeColor="text1"/>
        </w:rPr>
      </w:pPr>
    </w:p>
    <w:p w14:paraId="4911EE7F" w14:textId="03002639" w:rsidR="00DF01F8" w:rsidRPr="00A20B89" w:rsidRDefault="00DF01F8">
      <w:pPr>
        <w:pBdr>
          <w:top w:val="nil"/>
          <w:left w:val="nil"/>
          <w:bottom w:val="nil"/>
          <w:right w:val="nil"/>
          <w:between w:val="nil"/>
        </w:pBdr>
        <w:spacing w:line="240" w:lineRule="auto"/>
        <w:jc w:val="center"/>
        <w:rPr>
          <w:b/>
          <w:color w:val="000000" w:themeColor="text1"/>
        </w:rPr>
      </w:pPr>
    </w:p>
    <w:p w14:paraId="37C70A9C" w14:textId="68A771CE" w:rsidR="00DF01F8" w:rsidRPr="00A20B89" w:rsidRDefault="00DF01F8">
      <w:pPr>
        <w:pBdr>
          <w:top w:val="nil"/>
          <w:left w:val="nil"/>
          <w:bottom w:val="nil"/>
          <w:right w:val="nil"/>
          <w:between w:val="nil"/>
        </w:pBdr>
        <w:spacing w:line="240" w:lineRule="auto"/>
        <w:jc w:val="center"/>
        <w:rPr>
          <w:b/>
          <w:color w:val="000000" w:themeColor="text1"/>
        </w:rPr>
      </w:pPr>
    </w:p>
    <w:p w14:paraId="7AC5CBD1" w14:textId="3CFC303C" w:rsidR="00DF01F8" w:rsidRPr="00A20B89" w:rsidRDefault="00DF01F8">
      <w:pPr>
        <w:pBdr>
          <w:top w:val="nil"/>
          <w:left w:val="nil"/>
          <w:bottom w:val="nil"/>
          <w:right w:val="nil"/>
          <w:between w:val="nil"/>
        </w:pBdr>
        <w:spacing w:line="240" w:lineRule="auto"/>
        <w:jc w:val="center"/>
        <w:rPr>
          <w:b/>
          <w:color w:val="000000" w:themeColor="text1"/>
        </w:rPr>
      </w:pPr>
    </w:p>
    <w:p w14:paraId="31D34697" w14:textId="44C35238" w:rsidR="00DF01F8" w:rsidRPr="00A20B89" w:rsidRDefault="00DF01F8">
      <w:pPr>
        <w:pBdr>
          <w:top w:val="nil"/>
          <w:left w:val="nil"/>
          <w:bottom w:val="nil"/>
          <w:right w:val="nil"/>
          <w:between w:val="nil"/>
        </w:pBdr>
        <w:spacing w:line="240" w:lineRule="auto"/>
        <w:jc w:val="center"/>
        <w:rPr>
          <w:b/>
          <w:color w:val="000000" w:themeColor="text1"/>
        </w:rPr>
      </w:pPr>
    </w:p>
    <w:p w14:paraId="1435F501" w14:textId="2CC0AFB5" w:rsidR="00DF01F8" w:rsidRPr="00A20B89" w:rsidRDefault="00DF01F8">
      <w:pPr>
        <w:pBdr>
          <w:top w:val="nil"/>
          <w:left w:val="nil"/>
          <w:bottom w:val="nil"/>
          <w:right w:val="nil"/>
          <w:between w:val="nil"/>
        </w:pBdr>
        <w:spacing w:line="240" w:lineRule="auto"/>
        <w:jc w:val="center"/>
        <w:rPr>
          <w:b/>
          <w:color w:val="000000" w:themeColor="text1"/>
        </w:rPr>
      </w:pPr>
    </w:p>
    <w:p w14:paraId="772188C5" w14:textId="08E7B9B4" w:rsidR="00DF01F8" w:rsidRPr="00A20B89" w:rsidRDefault="00DF01F8">
      <w:pPr>
        <w:pBdr>
          <w:top w:val="nil"/>
          <w:left w:val="nil"/>
          <w:bottom w:val="nil"/>
          <w:right w:val="nil"/>
          <w:between w:val="nil"/>
        </w:pBdr>
        <w:spacing w:line="240" w:lineRule="auto"/>
        <w:jc w:val="center"/>
        <w:rPr>
          <w:b/>
          <w:color w:val="000000" w:themeColor="text1"/>
        </w:rPr>
      </w:pPr>
    </w:p>
    <w:p w14:paraId="3CCBD295" w14:textId="5E5ABDDC" w:rsidR="00DF01F8" w:rsidRPr="00A20B89" w:rsidRDefault="00DF01F8">
      <w:pPr>
        <w:pBdr>
          <w:top w:val="nil"/>
          <w:left w:val="nil"/>
          <w:bottom w:val="nil"/>
          <w:right w:val="nil"/>
          <w:between w:val="nil"/>
        </w:pBdr>
        <w:spacing w:line="240" w:lineRule="auto"/>
        <w:jc w:val="center"/>
        <w:rPr>
          <w:b/>
          <w:color w:val="000000" w:themeColor="text1"/>
        </w:rPr>
      </w:pPr>
    </w:p>
    <w:p w14:paraId="5A327FA1" w14:textId="03AC61AC" w:rsidR="00DF01F8" w:rsidRPr="00A20B89" w:rsidRDefault="00DF01F8">
      <w:pPr>
        <w:pBdr>
          <w:top w:val="nil"/>
          <w:left w:val="nil"/>
          <w:bottom w:val="nil"/>
          <w:right w:val="nil"/>
          <w:between w:val="nil"/>
        </w:pBdr>
        <w:spacing w:line="240" w:lineRule="auto"/>
        <w:jc w:val="center"/>
        <w:rPr>
          <w:b/>
          <w:color w:val="000000" w:themeColor="text1"/>
        </w:rPr>
      </w:pPr>
    </w:p>
    <w:p w14:paraId="072BB504" w14:textId="77777777" w:rsidR="00DF01F8" w:rsidRPr="00A20B89" w:rsidRDefault="00DF01F8">
      <w:pPr>
        <w:pBdr>
          <w:top w:val="nil"/>
          <w:left w:val="nil"/>
          <w:bottom w:val="nil"/>
          <w:right w:val="nil"/>
          <w:between w:val="nil"/>
        </w:pBdr>
        <w:spacing w:line="240" w:lineRule="auto"/>
        <w:jc w:val="center"/>
        <w:rPr>
          <w:rFonts w:ascii="Times New Roman" w:eastAsia="Times New Roman" w:hAnsi="Times New Roman" w:cs="Times New Roman"/>
          <w:color w:val="000000" w:themeColor="text1"/>
        </w:rPr>
      </w:pPr>
    </w:p>
    <w:p w14:paraId="114C64B8" w14:textId="77777777" w:rsidR="00D71662" w:rsidRPr="00A20B89" w:rsidRDefault="00D71662">
      <w:pPr>
        <w:spacing w:line="360" w:lineRule="auto"/>
        <w:jc w:val="both"/>
        <w:rPr>
          <w:color w:val="000000" w:themeColor="text1"/>
        </w:rPr>
      </w:pPr>
    </w:p>
    <w:p w14:paraId="3AC09766" w14:textId="77777777" w:rsidR="00D71662" w:rsidRPr="00A20B89" w:rsidRDefault="00D71662">
      <w:pPr>
        <w:spacing w:line="360" w:lineRule="auto"/>
        <w:jc w:val="both"/>
        <w:rPr>
          <w:color w:val="000000" w:themeColor="text1"/>
        </w:rPr>
      </w:pPr>
    </w:p>
    <w:tbl>
      <w:tblPr>
        <w:tblStyle w:val="a2"/>
        <w:tblW w:w="11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4310"/>
      </w:tblGrid>
      <w:tr w:rsidR="00A20B89" w:rsidRPr="00A20B89" w14:paraId="19701F86" w14:textId="77777777">
        <w:trPr>
          <w:trHeight w:val="420"/>
        </w:trPr>
        <w:tc>
          <w:tcPr>
            <w:tcW w:w="11330" w:type="dxa"/>
            <w:gridSpan w:val="4"/>
            <w:shd w:val="clear" w:color="auto" w:fill="999999"/>
            <w:tcMar>
              <w:top w:w="100" w:type="dxa"/>
              <w:left w:w="100" w:type="dxa"/>
              <w:bottom w:w="100" w:type="dxa"/>
              <w:right w:w="100" w:type="dxa"/>
            </w:tcMar>
          </w:tcPr>
          <w:p w14:paraId="097CF282" w14:textId="77777777" w:rsidR="00D71662" w:rsidRPr="00A20B89" w:rsidRDefault="00971F59">
            <w:pPr>
              <w:widowControl w:val="0"/>
              <w:pBdr>
                <w:top w:val="nil"/>
                <w:left w:val="nil"/>
                <w:bottom w:val="nil"/>
                <w:right w:val="nil"/>
                <w:between w:val="nil"/>
              </w:pBdr>
              <w:spacing w:line="360" w:lineRule="auto"/>
              <w:jc w:val="both"/>
              <w:rPr>
                <w:b/>
                <w:color w:val="000000" w:themeColor="text1"/>
              </w:rPr>
            </w:pPr>
            <w:r w:rsidRPr="00A20B89">
              <w:rPr>
                <w:b/>
                <w:color w:val="000000" w:themeColor="text1"/>
              </w:rPr>
              <w:t>Información general del Proyecto</w:t>
            </w:r>
          </w:p>
        </w:tc>
      </w:tr>
      <w:tr w:rsidR="00A20B89" w:rsidRPr="00A20B89" w14:paraId="76F8CC21" w14:textId="77777777">
        <w:tc>
          <w:tcPr>
            <w:tcW w:w="2340" w:type="dxa"/>
            <w:shd w:val="clear" w:color="auto" w:fill="auto"/>
            <w:tcMar>
              <w:top w:w="100" w:type="dxa"/>
              <w:left w:w="100" w:type="dxa"/>
              <w:bottom w:w="100" w:type="dxa"/>
              <w:right w:w="100" w:type="dxa"/>
            </w:tcMar>
          </w:tcPr>
          <w:p w14:paraId="7D76174A"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ID. Proyecto</w:t>
            </w:r>
          </w:p>
        </w:tc>
        <w:tc>
          <w:tcPr>
            <w:tcW w:w="2340" w:type="dxa"/>
            <w:shd w:val="clear" w:color="auto" w:fill="auto"/>
            <w:tcMar>
              <w:top w:w="100" w:type="dxa"/>
              <w:left w:w="100" w:type="dxa"/>
              <w:bottom w:w="100" w:type="dxa"/>
              <w:right w:w="100" w:type="dxa"/>
            </w:tcMar>
          </w:tcPr>
          <w:p w14:paraId="36687A41" w14:textId="457B28F2" w:rsidR="00D71662" w:rsidRPr="00A20B89" w:rsidRDefault="00323286">
            <w:pPr>
              <w:widowControl w:val="0"/>
              <w:pBdr>
                <w:top w:val="nil"/>
                <w:left w:val="nil"/>
                <w:bottom w:val="nil"/>
                <w:right w:val="nil"/>
                <w:between w:val="nil"/>
              </w:pBdr>
              <w:spacing w:line="360" w:lineRule="auto"/>
              <w:jc w:val="both"/>
              <w:rPr>
                <w:color w:val="000000" w:themeColor="text1"/>
              </w:rPr>
            </w:pPr>
            <w:r>
              <w:rPr>
                <w:color w:val="000000" w:themeColor="text1"/>
              </w:rPr>
              <w:t>EST001TEC</w:t>
            </w:r>
          </w:p>
        </w:tc>
        <w:tc>
          <w:tcPr>
            <w:tcW w:w="2340" w:type="dxa"/>
            <w:shd w:val="clear" w:color="auto" w:fill="auto"/>
            <w:tcMar>
              <w:top w:w="100" w:type="dxa"/>
              <w:left w:w="100" w:type="dxa"/>
              <w:bottom w:w="100" w:type="dxa"/>
              <w:right w:w="100" w:type="dxa"/>
            </w:tcMar>
          </w:tcPr>
          <w:p w14:paraId="6126D991"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Fecha:</w:t>
            </w:r>
          </w:p>
        </w:tc>
        <w:tc>
          <w:tcPr>
            <w:tcW w:w="4310" w:type="dxa"/>
            <w:shd w:val="clear" w:color="auto" w:fill="auto"/>
            <w:tcMar>
              <w:top w:w="100" w:type="dxa"/>
              <w:left w:w="100" w:type="dxa"/>
              <w:bottom w:w="100" w:type="dxa"/>
              <w:right w:w="100" w:type="dxa"/>
            </w:tcMar>
          </w:tcPr>
          <w:p w14:paraId="2A75743B" w14:textId="305C490D" w:rsidR="00D71662" w:rsidRPr="00A20B89" w:rsidRDefault="00DF01F8">
            <w:pPr>
              <w:widowControl w:val="0"/>
              <w:pBdr>
                <w:top w:val="nil"/>
                <w:left w:val="nil"/>
                <w:bottom w:val="nil"/>
                <w:right w:val="nil"/>
                <w:between w:val="nil"/>
              </w:pBdr>
              <w:spacing w:line="360" w:lineRule="auto"/>
              <w:jc w:val="both"/>
              <w:rPr>
                <w:color w:val="000000" w:themeColor="text1"/>
              </w:rPr>
            </w:pPr>
            <w:r w:rsidRPr="00A20B89">
              <w:rPr>
                <w:color w:val="000000" w:themeColor="text1"/>
              </w:rPr>
              <w:t>23/04/2021</w:t>
            </w:r>
          </w:p>
        </w:tc>
      </w:tr>
      <w:tr w:rsidR="00A20B89" w:rsidRPr="00A20B89" w14:paraId="0DFBDD3C" w14:textId="77777777">
        <w:trPr>
          <w:trHeight w:val="420"/>
        </w:trPr>
        <w:tc>
          <w:tcPr>
            <w:tcW w:w="2340" w:type="dxa"/>
            <w:shd w:val="clear" w:color="auto" w:fill="auto"/>
            <w:tcMar>
              <w:top w:w="100" w:type="dxa"/>
              <w:left w:w="100" w:type="dxa"/>
              <w:bottom w:w="100" w:type="dxa"/>
              <w:right w:w="100" w:type="dxa"/>
            </w:tcMar>
          </w:tcPr>
          <w:p w14:paraId="41BBFFE1"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Nombre Del Proyecto</w:t>
            </w:r>
          </w:p>
        </w:tc>
        <w:tc>
          <w:tcPr>
            <w:tcW w:w="8990" w:type="dxa"/>
            <w:gridSpan w:val="3"/>
            <w:shd w:val="clear" w:color="auto" w:fill="auto"/>
            <w:tcMar>
              <w:top w:w="100" w:type="dxa"/>
              <w:left w:w="100" w:type="dxa"/>
              <w:bottom w:w="100" w:type="dxa"/>
              <w:right w:w="100" w:type="dxa"/>
            </w:tcMar>
          </w:tcPr>
          <w:p w14:paraId="6454382C" w14:textId="740809DB" w:rsidR="00D71662" w:rsidRPr="00A20B89" w:rsidRDefault="00323286">
            <w:pPr>
              <w:widowControl w:val="0"/>
              <w:pBdr>
                <w:top w:val="nil"/>
                <w:left w:val="nil"/>
                <w:bottom w:val="nil"/>
                <w:right w:val="nil"/>
                <w:between w:val="nil"/>
              </w:pBdr>
              <w:spacing w:line="360" w:lineRule="auto"/>
              <w:jc w:val="both"/>
              <w:rPr>
                <w:color w:val="000000" w:themeColor="text1"/>
              </w:rPr>
            </w:pPr>
            <w:r>
              <w:rPr>
                <w:color w:val="000000" w:themeColor="text1"/>
              </w:rPr>
              <w:t>ESTUDIO TECNICO PROPUESTAS</w:t>
            </w:r>
          </w:p>
        </w:tc>
      </w:tr>
      <w:tr w:rsidR="00A20B89" w:rsidRPr="00A20B89" w14:paraId="64E3293C" w14:textId="77777777">
        <w:trPr>
          <w:trHeight w:val="420"/>
        </w:trPr>
        <w:tc>
          <w:tcPr>
            <w:tcW w:w="2340" w:type="dxa"/>
            <w:shd w:val="clear" w:color="auto" w:fill="auto"/>
            <w:tcMar>
              <w:top w:w="100" w:type="dxa"/>
              <w:left w:w="100" w:type="dxa"/>
              <w:bottom w:w="100" w:type="dxa"/>
              <w:right w:w="100" w:type="dxa"/>
            </w:tcMar>
          </w:tcPr>
          <w:p w14:paraId="1262F3D5"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Director del Proyecto</w:t>
            </w:r>
          </w:p>
        </w:tc>
        <w:tc>
          <w:tcPr>
            <w:tcW w:w="8990" w:type="dxa"/>
            <w:gridSpan w:val="3"/>
            <w:shd w:val="clear" w:color="auto" w:fill="auto"/>
            <w:tcMar>
              <w:top w:w="100" w:type="dxa"/>
              <w:left w:w="100" w:type="dxa"/>
              <w:bottom w:w="100" w:type="dxa"/>
              <w:right w:w="100" w:type="dxa"/>
            </w:tcMar>
          </w:tcPr>
          <w:p w14:paraId="7930EC38"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Samuel Silva</w:t>
            </w:r>
          </w:p>
        </w:tc>
      </w:tr>
      <w:tr w:rsidR="00D71662" w:rsidRPr="00A20B89" w14:paraId="1048FFE6" w14:textId="77777777">
        <w:trPr>
          <w:trHeight w:val="420"/>
        </w:trPr>
        <w:tc>
          <w:tcPr>
            <w:tcW w:w="2340" w:type="dxa"/>
            <w:shd w:val="clear" w:color="auto" w:fill="auto"/>
            <w:tcMar>
              <w:top w:w="100" w:type="dxa"/>
              <w:left w:w="100" w:type="dxa"/>
              <w:bottom w:w="100" w:type="dxa"/>
              <w:right w:w="100" w:type="dxa"/>
            </w:tcMar>
          </w:tcPr>
          <w:p w14:paraId="79B1DD9A" w14:textId="77777777" w:rsidR="00D71662" w:rsidRPr="00A20B89" w:rsidRDefault="00971F59">
            <w:pPr>
              <w:widowControl w:val="0"/>
              <w:pBdr>
                <w:top w:val="nil"/>
                <w:left w:val="nil"/>
                <w:bottom w:val="nil"/>
                <w:right w:val="nil"/>
                <w:between w:val="nil"/>
              </w:pBdr>
              <w:spacing w:line="360" w:lineRule="auto"/>
              <w:jc w:val="both"/>
              <w:rPr>
                <w:color w:val="000000" w:themeColor="text1"/>
              </w:rPr>
            </w:pPr>
            <w:r w:rsidRPr="00A20B89">
              <w:rPr>
                <w:color w:val="000000" w:themeColor="text1"/>
              </w:rPr>
              <w:t>Preparado por:</w:t>
            </w:r>
          </w:p>
        </w:tc>
        <w:tc>
          <w:tcPr>
            <w:tcW w:w="8990" w:type="dxa"/>
            <w:gridSpan w:val="3"/>
            <w:shd w:val="clear" w:color="auto" w:fill="auto"/>
            <w:tcMar>
              <w:top w:w="100" w:type="dxa"/>
              <w:left w:w="100" w:type="dxa"/>
              <w:bottom w:w="100" w:type="dxa"/>
              <w:right w:w="100" w:type="dxa"/>
            </w:tcMar>
          </w:tcPr>
          <w:p w14:paraId="378F51FC" w14:textId="77777777" w:rsidR="00D71662" w:rsidRPr="00A20B89" w:rsidRDefault="00971F59">
            <w:pPr>
              <w:widowControl w:val="0"/>
              <w:spacing w:line="360" w:lineRule="auto"/>
              <w:jc w:val="both"/>
              <w:rPr>
                <w:color w:val="000000" w:themeColor="text1"/>
              </w:rPr>
            </w:pPr>
            <w:r w:rsidRPr="00A20B89">
              <w:rPr>
                <w:color w:val="000000" w:themeColor="text1"/>
              </w:rPr>
              <w:t>Samuel Silva, Alejandro Cruz, Esteban Morales, Francisco Montino, Gonzalo Tapia</w:t>
            </w:r>
          </w:p>
        </w:tc>
      </w:tr>
    </w:tbl>
    <w:p w14:paraId="5B8DDBBE" w14:textId="77777777" w:rsidR="00D71662" w:rsidRPr="00A20B89" w:rsidRDefault="00D71662">
      <w:pPr>
        <w:spacing w:line="360" w:lineRule="auto"/>
        <w:jc w:val="both"/>
        <w:rPr>
          <w:color w:val="000000" w:themeColor="text1"/>
        </w:rPr>
      </w:pPr>
    </w:p>
    <w:p w14:paraId="6C33E2E9" w14:textId="77777777" w:rsidR="00D71662" w:rsidRPr="00A20B89" w:rsidRDefault="00D71662">
      <w:pPr>
        <w:spacing w:line="360" w:lineRule="auto"/>
        <w:jc w:val="both"/>
        <w:rPr>
          <w:color w:val="000000" w:themeColor="text1"/>
          <w:u w:val="single"/>
        </w:rPr>
      </w:pPr>
    </w:p>
    <w:p w14:paraId="7E0D95B4" w14:textId="590FC4EF" w:rsidR="00D71662" w:rsidRPr="00A20B89" w:rsidRDefault="00D71662">
      <w:pPr>
        <w:spacing w:line="360" w:lineRule="auto"/>
        <w:jc w:val="both"/>
        <w:rPr>
          <w:color w:val="000000" w:themeColor="text1"/>
        </w:rPr>
      </w:pPr>
    </w:p>
    <w:p w14:paraId="4D02FA3D" w14:textId="77777777" w:rsidR="008470A2" w:rsidRPr="00A20B89" w:rsidRDefault="008470A2">
      <w:pPr>
        <w:spacing w:line="360" w:lineRule="auto"/>
        <w:jc w:val="both"/>
        <w:rPr>
          <w:color w:val="000000" w:themeColor="text1"/>
        </w:rPr>
      </w:pPr>
    </w:p>
    <w:p w14:paraId="6A351EDD" w14:textId="77777777" w:rsidR="00D71662" w:rsidRPr="00A20B89" w:rsidRDefault="00D71662">
      <w:pPr>
        <w:spacing w:line="360" w:lineRule="auto"/>
        <w:jc w:val="both"/>
        <w:rPr>
          <w:color w:val="000000" w:themeColor="text1"/>
        </w:rPr>
      </w:pPr>
    </w:p>
    <w:p w14:paraId="12EDE386" w14:textId="21CD6AE9" w:rsidR="00D71662" w:rsidRDefault="00D71662">
      <w:pPr>
        <w:spacing w:line="360" w:lineRule="auto"/>
        <w:jc w:val="both"/>
        <w:rPr>
          <w:color w:val="000000" w:themeColor="text1"/>
        </w:rPr>
      </w:pPr>
    </w:p>
    <w:p w14:paraId="608B3D57" w14:textId="79CE4BC8" w:rsidR="006C15FA" w:rsidRDefault="006C15FA">
      <w:pPr>
        <w:spacing w:line="360" w:lineRule="auto"/>
        <w:jc w:val="both"/>
        <w:rPr>
          <w:color w:val="000000" w:themeColor="text1"/>
        </w:rPr>
      </w:pPr>
    </w:p>
    <w:p w14:paraId="7A3E2B58" w14:textId="25975102" w:rsidR="006C15FA" w:rsidRDefault="006C15FA">
      <w:pPr>
        <w:spacing w:line="360" w:lineRule="auto"/>
        <w:jc w:val="both"/>
        <w:rPr>
          <w:color w:val="000000" w:themeColor="text1"/>
        </w:rPr>
      </w:pPr>
    </w:p>
    <w:p w14:paraId="390B6F00" w14:textId="30CE1F31" w:rsidR="00F622F7" w:rsidRDefault="00F622F7">
      <w:pPr>
        <w:spacing w:line="360" w:lineRule="auto"/>
        <w:jc w:val="both"/>
        <w:rPr>
          <w:color w:val="000000" w:themeColor="text1"/>
        </w:rPr>
      </w:pPr>
    </w:p>
    <w:p w14:paraId="6E8F5611" w14:textId="77777777" w:rsidR="005E1533" w:rsidRDefault="005E1533">
      <w:pPr>
        <w:spacing w:line="360" w:lineRule="auto"/>
        <w:jc w:val="both"/>
        <w:rPr>
          <w:color w:val="000000" w:themeColor="text1"/>
        </w:rPr>
      </w:pPr>
    </w:p>
    <w:p w14:paraId="462FD4F9" w14:textId="4865E913" w:rsidR="009701E9" w:rsidRDefault="009701E9" w:rsidP="0001795A">
      <w:pPr>
        <w:pStyle w:val="Estilo1"/>
        <w:numPr>
          <w:ilvl w:val="0"/>
          <w:numId w:val="27"/>
        </w:numPr>
      </w:pPr>
      <w:r w:rsidRPr="009701E9">
        <w:t xml:space="preserve">Objetivos del Estudio técnico </w:t>
      </w:r>
    </w:p>
    <w:p w14:paraId="08AB65D5" w14:textId="77777777" w:rsidR="005E1533" w:rsidRPr="009701E9" w:rsidRDefault="005E1533" w:rsidP="009701E9">
      <w:pPr>
        <w:pBdr>
          <w:top w:val="nil"/>
          <w:left w:val="nil"/>
          <w:bottom w:val="nil"/>
          <w:right w:val="nil"/>
          <w:between w:val="nil"/>
        </w:pBdr>
        <w:spacing w:after="160" w:line="259" w:lineRule="auto"/>
        <w:jc w:val="both"/>
        <w:rPr>
          <w:b/>
          <w:color w:val="000000"/>
          <w:sz w:val="24"/>
          <w:szCs w:val="24"/>
        </w:rPr>
      </w:pPr>
    </w:p>
    <w:p w14:paraId="340A2BC0" w14:textId="2C2EFC2E" w:rsidR="009701E9" w:rsidRDefault="009701E9" w:rsidP="009701E9">
      <w:pPr>
        <w:jc w:val="both"/>
        <w:rPr>
          <w:sz w:val="24"/>
          <w:szCs w:val="24"/>
        </w:rPr>
      </w:pPr>
      <w:r w:rsidRPr="009701E9">
        <w:rPr>
          <w:sz w:val="24"/>
          <w:szCs w:val="24"/>
        </w:rPr>
        <w:t xml:space="preserve">El estudio técnico conforma la segunda etapa de los proyectos de inversión, en el que se contemplan los aspectos técnicos operativos necesarios en el uso eficiente de los recursos disponibles para la producción de </w:t>
      </w:r>
      <w:r w:rsidR="00261232">
        <w:rPr>
          <w:sz w:val="24"/>
          <w:szCs w:val="24"/>
        </w:rPr>
        <w:t>nuestra solución</w:t>
      </w:r>
      <w:r w:rsidRPr="009701E9">
        <w:rPr>
          <w:sz w:val="24"/>
          <w:szCs w:val="24"/>
        </w:rPr>
        <w:t xml:space="preserve">, en el cual se analiza, recursos humanos, recursos materiales, descripción geográfica, infraestructura y aspectos legales, con la finalidad de diseñar </w:t>
      </w:r>
      <w:r w:rsidR="00261232">
        <w:rPr>
          <w:sz w:val="24"/>
          <w:szCs w:val="24"/>
        </w:rPr>
        <w:t xml:space="preserve">una </w:t>
      </w:r>
      <w:r w:rsidRPr="009701E9">
        <w:rPr>
          <w:sz w:val="24"/>
          <w:szCs w:val="24"/>
        </w:rPr>
        <w:t>producción óptima, que mejor</w:t>
      </w:r>
      <w:r w:rsidR="00261232">
        <w:rPr>
          <w:sz w:val="24"/>
          <w:szCs w:val="24"/>
        </w:rPr>
        <w:t xml:space="preserve"> pueda utilizar </w:t>
      </w:r>
      <w:r w:rsidRPr="009701E9">
        <w:rPr>
          <w:sz w:val="24"/>
          <w:szCs w:val="24"/>
        </w:rPr>
        <w:t>los recursos dispo</w:t>
      </w:r>
      <w:r w:rsidR="0014273A">
        <w:rPr>
          <w:sz w:val="24"/>
          <w:szCs w:val="24"/>
        </w:rPr>
        <w:t xml:space="preserve">nibles para obtener el producto y </w:t>
      </w:r>
      <w:r w:rsidRPr="009701E9">
        <w:rPr>
          <w:sz w:val="24"/>
          <w:szCs w:val="24"/>
        </w:rPr>
        <w:t>servicios deseados.</w:t>
      </w:r>
    </w:p>
    <w:p w14:paraId="492AE45F" w14:textId="77777777" w:rsidR="005E1533" w:rsidRPr="009701E9" w:rsidRDefault="005E1533" w:rsidP="009701E9">
      <w:pPr>
        <w:jc w:val="both"/>
        <w:rPr>
          <w:sz w:val="24"/>
          <w:szCs w:val="24"/>
        </w:rPr>
      </w:pPr>
    </w:p>
    <w:p w14:paraId="2B844364" w14:textId="77777777" w:rsidR="009701E9" w:rsidRPr="009701E9" w:rsidRDefault="009701E9" w:rsidP="009701E9">
      <w:pPr>
        <w:pBdr>
          <w:top w:val="nil"/>
          <w:left w:val="nil"/>
          <w:bottom w:val="nil"/>
          <w:right w:val="nil"/>
          <w:between w:val="nil"/>
        </w:pBdr>
        <w:spacing w:line="259" w:lineRule="auto"/>
        <w:jc w:val="both"/>
        <w:rPr>
          <w:rFonts w:eastAsia="Calibri"/>
          <w:b/>
          <w:color w:val="000000"/>
          <w:sz w:val="24"/>
          <w:szCs w:val="24"/>
        </w:rPr>
      </w:pPr>
    </w:p>
    <w:p w14:paraId="053D2FAF" w14:textId="2BA67286" w:rsidR="009701E9" w:rsidRPr="009701E9" w:rsidRDefault="009701E9" w:rsidP="00491BCD">
      <w:pPr>
        <w:pStyle w:val="Estilo1"/>
        <w:numPr>
          <w:ilvl w:val="0"/>
          <w:numId w:val="27"/>
        </w:numPr>
      </w:pPr>
      <w:r w:rsidRPr="009701E9">
        <w:t>Recursos Humanos</w:t>
      </w:r>
    </w:p>
    <w:p w14:paraId="175AF244" w14:textId="77777777" w:rsidR="009701E9" w:rsidRPr="009701E9" w:rsidRDefault="009701E9" w:rsidP="009701E9">
      <w:pPr>
        <w:pBdr>
          <w:top w:val="nil"/>
          <w:left w:val="nil"/>
          <w:bottom w:val="nil"/>
          <w:right w:val="nil"/>
          <w:between w:val="nil"/>
        </w:pBdr>
        <w:ind w:left="360"/>
        <w:jc w:val="both"/>
        <w:rPr>
          <w:b/>
          <w:color w:val="000000"/>
          <w:sz w:val="24"/>
          <w:szCs w:val="24"/>
        </w:rPr>
      </w:pPr>
    </w:p>
    <w:p w14:paraId="170CDC31" w14:textId="21ED9D0D" w:rsidR="009701E9" w:rsidRPr="009701E9" w:rsidRDefault="009701E9" w:rsidP="0001795A">
      <w:pPr>
        <w:pStyle w:val="Estilo2"/>
      </w:pPr>
      <w:r w:rsidRPr="009701E9">
        <w:t>2.1 Determinación de cargos para el proyecto</w:t>
      </w:r>
    </w:p>
    <w:p w14:paraId="63681432" w14:textId="0A96C658" w:rsidR="009701E9" w:rsidRPr="009701E9" w:rsidRDefault="009701E9" w:rsidP="009701E9">
      <w:pPr>
        <w:jc w:val="both"/>
        <w:rPr>
          <w:sz w:val="24"/>
          <w:szCs w:val="24"/>
        </w:rPr>
      </w:pPr>
      <w:r w:rsidRPr="009701E9">
        <w:rPr>
          <w:sz w:val="24"/>
          <w:szCs w:val="24"/>
        </w:rPr>
        <w:t>El siguiente listado de personas muestra su rol/cargo dentro del desarrollo de la aplicación, cabe destacar la ayuda integral entre los distintos actores para un óptimo y eficaz desarrollo.</w:t>
      </w:r>
    </w:p>
    <w:p w14:paraId="5543DB09" w14:textId="77777777" w:rsidR="009701E9" w:rsidRPr="009701E9" w:rsidRDefault="009701E9" w:rsidP="009701E9">
      <w:pPr>
        <w:jc w:val="both"/>
        <w:rPr>
          <w:sz w:val="24"/>
          <w:szCs w:val="24"/>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9701E9" w:rsidRPr="009701E9" w14:paraId="4F977D18" w14:textId="77777777" w:rsidTr="00D05974">
        <w:tc>
          <w:tcPr>
            <w:tcW w:w="2942" w:type="dxa"/>
            <w:shd w:val="clear" w:color="auto" w:fill="E2EFD9"/>
          </w:tcPr>
          <w:p w14:paraId="2ADBBE8C" w14:textId="77777777" w:rsidR="009701E9" w:rsidRPr="009701E9" w:rsidRDefault="009701E9" w:rsidP="009701E9">
            <w:pPr>
              <w:jc w:val="both"/>
              <w:rPr>
                <w:b/>
                <w:sz w:val="24"/>
                <w:szCs w:val="24"/>
              </w:rPr>
            </w:pPr>
            <w:r w:rsidRPr="009701E9">
              <w:rPr>
                <w:b/>
                <w:sz w:val="24"/>
                <w:szCs w:val="24"/>
              </w:rPr>
              <w:t>SIGLA</w:t>
            </w:r>
          </w:p>
        </w:tc>
        <w:tc>
          <w:tcPr>
            <w:tcW w:w="2943" w:type="dxa"/>
            <w:shd w:val="clear" w:color="auto" w:fill="E2EFD9"/>
          </w:tcPr>
          <w:p w14:paraId="4B29C86A" w14:textId="77777777" w:rsidR="009701E9" w:rsidRPr="009701E9" w:rsidRDefault="009701E9" w:rsidP="009701E9">
            <w:pPr>
              <w:jc w:val="both"/>
              <w:rPr>
                <w:b/>
                <w:sz w:val="24"/>
                <w:szCs w:val="24"/>
              </w:rPr>
            </w:pPr>
            <w:r w:rsidRPr="009701E9">
              <w:rPr>
                <w:b/>
                <w:sz w:val="24"/>
                <w:szCs w:val="24"/>
              </w:rPr>
              <w:t>ROL</w:t>
            </w:r>
          </w:p>
        </w:tc>
        <w:tc>
          <w:tcPr>
            <w:tcW w:w="2943" w:type="dxa"/>
            <w:shd w:val="clear" w:color="auto" w:fill="E2EFD9"/>
          </w:tcPr>
          <w:p w14:paraId="1CFA7642" w14:textId="77777777" w:rsidR="009701E9" w:rsidRPr="009701E9" w:rsidRDefault="009701E9" w:rsidP="009701E9">
            <w:pPr>
              <w:jc w:val="both"/>
              <w:rPr>
                <w:b/>
                <w:sz w:val="24"/>
                <w:szCs w:val="24"/>
              </w:rPr>
            </w:pPr>
            <w:r w:rsidRPr="009701E9">
              <w:rPr>
                <w:b/>
                <w:sz w:val="24"/>
                <w:szCs w:val="24"/>
              </w:rPr>
              <w:t>NOMBRE</w:t>
            </w:r>
          </w:p>
        </w:tc>
      </w:tr>
      <w:tr w:rsidR="009701E9" w:rsidRPr="009701E9" w14:paraId="77D2B993" w14:textId="77777777" w:rsidTr="00D05974">
        <w:tc>
          <w:tcPr>
            <w:tcW w:w="2942" w:type="dxa"/>
          </w:tcPr>
          <w:p w14:paraId="01A6E7A0" w14:textId="77777777" w:rsidR="009701E9" w:rsidRPr="009701E9" w:rsidRDefault="009701E9" w:rsidP="009701E9">
            <w:pPr>
              <w:jc w:val="both"/>
              <w:rPr>
                <w:sz w:val="24"/>
                <w:szCs w:val="24"/>
              </w:rPr>
            </w:pPr>
            <w:r w:rsidRPr="009701E9">
              <w:rPr>
                <w:sz w:val="24"/>
                <w:szCs w:val="24"/>
              </w:rPr>
              <w:t>JP</w:t>
            </w:r>
          </w:p>
        </w:tc>
        <w:tc>
          <w:tcPr>
            <w:tcW w:w="2943" w:type="dxa"/>
          </w:tcPr>
          <w:p w14:paraId="7B1099CC" w14:textId="77777777" w:rsidR="009701E9" w:rsidRPr="009701E9" w:rsidRDefault="009701E9" w:rsidP="009701E9">
            <w:pPr>
              <w:jc w:val="both"/>
              <w:rPr>
                <w:sz w:val="24"/>
                <w:szCs w:val="24"/>
              </w:rPr>
            </w:pPr>
            <w:r w:rsidRPr="009701E9">
              <w:rPr>
                <w:sz w:val="24"/>
                <w:szCs w:val="24"/>
              </w:rPr>
              <w:t>Jefe Proyecto</w:t>
            </w:r>
          </w:p>
        </w:tc>
        <w:tc>
          <w:tcPr>
            <w:tcW w:w="2943" w:type="dxa"/>
          </w:tcPr>
          <w:p w14:paraId="46E91B8D" w14:textId="77777777" w:rsidR="009701E9" w:rsidRPr="009701E9" w:rsidRDefault="009701E9" w:rsidP="009701E9">
            <w:pPr>
              <w:jc w:val="both"/>
              <w:rPr>
                <w:sz w:val="24"/>
                <w:szCs w:val="24"/>
              </w:rPr>
            </w:pPr>
            <w:r w:rsidRPr="009701E9">
              <w:rPr>
                <w:sz w:val="24"/>
                <w:szCs w:val="24"/>
              </w:rPr>
              <w:t>Samuel Silva</w:t>
            </w:r>
          </w:p>
        </w:tc>
      </w:tr>
      <w:tr w:rsidR="009701E9" w:rsidRPr="009701E9" w14:paraId="370B745D" w14:textId="77777777" w:rsidTr="00D05974">
        <w:tc>
          <w:tcPr>
            <w:tcW w:w="2942" w:type="dxa"/>
          </w:tcPr>
          <w:p w14:paraId="6A2635EF" w14:textId="77777777" w:rsidR="009701E9" w:rsidRPr="009701E9" w:rsidRDefault="009701E9" w:rsidP="009701E9">
            <w:pPr>
              <w:jc w:val="both"/>
              <w:rPr>
                <w:sz w:val="24"/>
                <w:szCs w:val="24"/>
              </w:rPr>
            </w:pPr>
            <w:r w:rsidRPr="009701E9">
              <w:rPr>
                <w:sz w:val="24"/>
                <w:szCs w:val="24"/>
              </w:rPr>
              <w:t>AF</w:t>
            </w:r>
          </w:p>
        </w:tc>
        <w:tc>
          <w:tcPr>
            <w:tcW w:w="2943" w:type="dxa"/>
          </w:tcPr>
          <w:p w14:paraId="56F003A4" w14:textId="77777777" w:rsidR="009701E9" w:rsidRPr="009701E9" w:rsidRDefault="009701E9" w:rsidP="009701E9">
            <w:pPr>
              <w:jc w:val="both"/>
              <w:rPr>
                <w:sz w:val="24"/>
                <w:szCs w:val="24"/>
              </w:rPr>
            </w:pPr>
            <w:r w:rsidRPr="009701E9">
              <w:rPr>
                <w:sz w:val="24"/>
                <w:szCs w:val="24"/>
              </w:rPr>
              <w:t>Analista Funcional</w:t>
            </w:r>
          </w:p>
        </w:tc>
        <w:tc>
          <w:tcPr>
            <w:tcW w:w="2943" w:type="dxa"/>
          </w:tcPr>
          <w:p w14:paraId="50C8810B" w14:textId="77777777" w:rsidR="009701E9" w:rsidRPr="009701E9" w:rsidRDefault="009701E9" w:rsidP="009701E9">
            <w:pPr>
              <w:jc w:val="both"/>
              <w:rPr>
                <w:sz w:val="24"/>
                <w:szCs w:val="24"/>
              </w:rPr>
            </w:pPr>
            <w:r w:rsidRPr="009701E9">
              <w:rPr>
                <w:sz w:val="24"/>
                <w:szCs w:val="24"/>
              </w:rPr>
              <w:t>Gonzalo Tapia</w:t>
            </w:r>
          </w:p>
        </w:tc>
      </w:tr>
      <w:tr w:rsidR="009701E9" w:rsidRPr="009701E9" w14:paraId="59FD5D46" w14:textId="77777777" w:rsidTr="00D05974">
        <w:tc>
          <w:tcPr>
            <w:tcW w:w="2942" w:type="dxa"/>
          </w:tcPr>
          <w:p w14:paraId="4D7BE6CE" w14:textId="77777777" w:rsidR="009701E9" w:rsidRPr="009701E9" w:rsidRDefault="009701E9" w:rsidP="009701E9">
            <w:pPr>
              <w:jc w:val="both"/>
              <w:rPr>
                <w:sz w:val="24"/>
                <w:szCs w:val="24"/>
              </w:rPr>
            </w:pPr>
            <w:r w:rsidRPr="009701E9">
              <w:rPr>
                <w:sz w:val="24"/>
                <w:szCs w:val="24"/>
              </w:rPr>
              <w:t>PG</w:t>
            </w:r>
          </w:p>
        </w:tc>
        <w:tc>
          <w:tcPr>
            <w:tcW w:w="2943" w:type="dxa"/>
          </w:tcPr>
          <w:p w14:paraId="25525091" w14:textId="77777777" w:rsidR="009701E9" w:rsidRPr="009701E9" w:rsidRDefault="009701E9" w:rsidP="009701E9">
            <w:pPr>
              <w:jc w:val="both"/>
              <w:rPr>
                <w:sz w:val="24"/>
                <w:szCs w:val="24"/>
              </w:rPr>
            </w:pPr>
            <w:r w:rsidRPr="009701E9">
              <w:rPr>
                <w:sz w:val="24"/>
                <w:szCs w:val="24"/>
              </w:rPr>
              <w:t>Programador</w:t>
            </w:r>
          </w:p>
        </w:tc>
        <w:tc>
          <w:tcPr>
            <w:tcW w:w="2943" w:type="dxa"/>
          </w:tcPr>
          <w:p w14:paraId="61E99B72" w14:textId="77777777" w:rsidR="009701E9" w:rsidRPr="009701E9" w:rsidRDefault="009701E9" w:rsidP="009701E9">
            <w:pPr>
              <w:jc w:val="both"/>
              <w:rPr>
                <w:sz w:val="24"/>
                <w:szCs w:val="24"/>
              </w:rPr>
            </w:pPr>
            <w:r w:rsidRPr="009701E9">
              <w:rPr>
                <w:sz w:val="24"/>
                <w:szCs w:val="24"/>
              </w:rPr>
              <w:t>Francisco Montino</w:t>
            </w:r>
          </w:p>
        </w:tc>
      </w:tr>
      <w:tr w:rsidR="009701E9" w:rsidRPr="009701E9" w14:paraId="34DC9388" w14:textId="77777777" w:rsidTr="00D05974">
        <w:tc>
          <w:tcPr>
            <w:tcW w:w="2942" w:type="dxa"/>
          </w:tcPr>
          <w:p w14:paraId="67F01FBE" w14:textId="77777777" w:rsidR="009701E9" w:rsidRPr="009701E9" w:rsidRDefault="009701E9" w:rsidP="009701E9">
            <w:pPr>
              <w:jc w:val="both"/>
              <w:rPr>
                <w:sz w:val="24"/>
                <w:szCs w:val="24"/>
              </w:rPr>
            </w:pPr>
            <w:r w:rsidRPr="009701E9">
              <w:rPr>
                <w:sz w:val="24"/>
                <w:szCs w:val="24"/>
              </w:rPr>
              <w:t>DBA</w:t>
            </w:r>
          </w:p>
        </w:tc>
        <w:tc>
          <w:tcPr>
            <w:tcW w:w="2943" w:type="dxa"/>
          </w:tcPr>
          <w:p w14:paraId="01FEA9A6" w14:textId="77777777" w:rsidR="009701E9" w:rsidRPr="009701E9" w:rsidRDefault="009701E9" w:rsidP="009701E9">
            <w:pPr>
              <w:jc w:val="both"/>
              <w:rPr>
                <w:sz w:val="24"/>
                <w:szCs w:val="24"/>
              </w:rPr>
            </w:pPr>
            <w:r w:rsidRPr="009701E9">
              <w:rPr>
                <w:sz w:val="24"/>
                <w:szCs w:val="24"/>
              </w:rPr>
              <w:t>Desarrollado DB</w:t>
            </w:r>
          </w:p>
        </w:tc>
        <w:tc>
          <w:tcPr>
            <w:tcW w:w="2943" w:type="dxa"/>
          </w:tcPr>
          <w:p w14:paraId="21BEEED1" w14:textId="77777777" w:rsidR="009701E9" w:rsidRPr="009701E9" w:rsidRDefault="009701E9" w:rsidP="009701E9">
            <w:pPr>
              <w:jc w:val="both"/>
              <w:rPr>
                <w:sz w:val="24"/>
                <w:szCs w:val="24"/>
              </w:rPr>
            </w:pPr>
            <w:r w:rsidRPr="009701E9">
              <w:rPr>
                <w:sz w:val="24"/>
                <w:szCs w:val="24"/>
              </w:rPr>
              <w:t>Alejandro Cruz</w:t>
            </w:r>
          </w:p>
        </w:tc>
      </w:tr>
      <w:tr w:rsidR="009701E9" w:rsidRPr="009701E9" w14:paraId="112E91EF" w14:textId="77777777" w:rsidTr="00D05974">
        <w:tc>
          <w:tcPr>
            <w:tcW w:w="2942" w:type="dxa"/>
          </w:tcPr>
          <w:p w14:paraId="0D149D74" w14:textId="77777777" w:rsidR="009701E9" w:rsidRPr="009701E9" w:rsidRDefault="009701E9" w:rsidP="009701E9">
            <w:pPr>
              <w:jc w:val="both"/>
              <w:rPr>
                <w:sz w:val="24"/>
                <w:szCs w:val="24"/>
              </w:rPr>
            </w:pPr>
            <w:r w:rsidRPr="009701E9">
              <w:rPr>
                <w:sz w:val="24"/>
                <w:szCs w:val="24"/>
              </w:rPr>
              <w:t>TS</w:t>
            </w:r>
          </w:p>
        </w:tc>
        <w:tc>
          <w:tcPr>
            <w:tcW w:w="2943" w:type="dxa"/>
          </w:tcPr>
          <w:p w14:paraId="6AE924D5" w14:textId="77777777" w:rsidR="009701E9" w:rsidRPr="009701E9" w:rsidRDefault="009701E9" w:rsidP="009701E9">
            <w:pPr>
              <w:jc w:val="both"/>
              <w:rPr>
                <w:sz w:val="24"/>
                <w:szCs w:val="24"/>
              </w:rPr>
            </w:pPr>
            <w:r w:rsidRPr="009701E9">
              <w:rPr>
                <w:sz w:val="24"/>
                <w:szCs w:val="24"/>
              </w:rPr>
              <w:t>Testing</w:t>
            </w:r>
          </w:p>
        </w:tc>
        <w:tc>
          <w:tcPr>
            <w:tcW w:w="2943" w:type="dxa"/>
          </w:tcPr>
          <w:p w14:paraId="0D36FA57" w14:textId="77777777" w:rsidR="009701E9" w:rsidRPr="009701E9" w:rsidRDefault="009701E9" w:rsidP="009701E9">
            <w:pPr>
              <w:jc w:val="both"/>
              <w:rPr>
                <w:sz w:val="24"/>
                <w:szCs w:val="24"/>
              </w:rPr>
            </w:pPr>
            <w:r w:rsidRPr="009701E9">
              <w:rPr>
                <w:sz w:val="24"/>
                <w:szCs w:val="24"/>
              </w:rPr>
              <w:t>Esteban Morales</w:t>
            </w:r>
          </w:p>
        </w:tc>
      </w:tr>
      <w:tr w:rsidR="009701E9" w:rsidRPr="009701E9" w14:paraId="43E889DD" w14:textId="77777777" w:rsidTr="00D05974">
        <w:tc>
          <w:tcPr>
            <w:tcW w:w="2942" w:type="dxa"/>
          </w:tcPr>
          <w:p w14:paraId="42A12563" w14:textId="77777777" w:rsidR="009701E9" w:rsidRPr="009701E9" w:rsidRDefault="009701E9" w:rsidP="009701E9">
            <w:pPr>
              <w:jc w:val="both"/>
              <w:rPr>
                <w:sz w:val="24"/>
                <w:szCs w:val="24"/>
              </w:rPr>
            </w:pPr>
            <w:r w:rsidRPr="009701E9">
              <w:rPr>
                <w:sz w:val="24"/>
                <w:szCs w:val="24"/>
              </w:rPr>
              <w:t>DI</w:t>
            </w:r>
          </w:p>
        </w:tc>
        <w:tc>
          <w:tcPr>
            <w:tcW w:w="2943" w:type="dxa"/>
          </w:tcPr>
          <w:p w14:paraId="3B241D35" w14:textId="77777777" w:rsidR="009701E9" w:rsidRPr="009701E9" w:rsidRDefault="009701E9" w:rsidP="009701E9">
            <w:pPr>
              <w:jc w:val="both"/>
              <w:rPr>
                <w:sz w:val="24"/>
                <w:szCs w:val="24"/>
              </w:rPr>
            </w:pPr>
            <w:r w:rsidRPr="009701E9">
              <w:rPr>
                <w:sz w:val="24"/>
                <w:szCs w:val="24"/>
              </w:rPr>
              <w:t>Diseñador</w:t>
            </w:r>
          </w:p>
        </w:tc>
        <w:tc>
          <w:tcPr>
            <w:tcW w:w="2943" w:type="dxa"/>
          </w:tcPr>
          <w:p w14:paraId="738156B6" w14:textId="77777777" w:rsidR="009701E9" w:rsidRPr="009701E9" w:rsidRDefault="009701E9" w:rsidP="009701E9">
            <w:pPr>
              <w:jc w:val="both"/>
              <w:rPr>
                <w:sz w:val="24"/>
                <w:szCs w:val="24"/>
              </w:rPr>
            </w:pPr>
            <w:r w:rsidRPr="009701E9">
              <w:rPr>
                <w:sz w:val="24"/>
                <w:szCs w:val="24"/>
              </w:rPr>
              <w:t>Samuel Silva</w:t>
            </w:r>
          </w:p>
        </w:tc>
      </w:tr>
    </w:tbl>
    <w:p w14:paraId="77AA1ED3" w14:textId="77777777" w:rsidR="009701E9" w:rsidRDefault="009701E9" w:rsidP="009701E9">
      <w:pPr>
        <w:pBdr>
          <w:top w:val="nil"/>
          <w:left w:val="nil"/>
          <w:bottom w:val="nil"/>
          <w:right w:val="nil"/>
          <w:between w:val="nil"/>
        </w:pBdr>
        <w:spacing w:after="160" w:line="259" w:lineRule="auto"/>
      </w:pPr>
    </w:p>
    <w:p w14:paraId="6F85595D" w14:textId="77777777" w:rsidR="009701E9" w:rsidRDefault="009701E9" w:rsidP="009701E9">
      <w:pPr>
        <w:pBdr>
          <w:top w:val="nil"/>
          <w:left w:val="nil"/>
          <w:bottom w:val="nil"/>
          <w:right w:val="nil"/>
          <w:between w:val="nil"/>
        </w:pBdr>
        <w:spacing w:after="160" w:line="259" w:lineRule="auto"/>
      </w:pPr>
    </w:p>
    <w:p w14:paraId="065EC266" w14:textId="77777777" w:rsidR="009701E9" w:rsidRDefault="009701E9" w:rsidP="009701E9">
      <w:pPr>
        <w:pBdr>
          <w:top w:val="nil"/>
          <w:left w:val="nil"/>
          <w:bottom w:val="nil"/>
          <w:right w:val="nil"/>
          <w:between w:val="nil"/>
        </w:pBdr>
        <w:spacing w:after="160" w:line="259" w:lineRule="auto"/>
      </w:pPr>
    </w:p>
    <w:p w14:paraId="3F7988C9" w14:textId="77777777" w:rsidR="009701E9" w:rsidRDefault="009701E9" w:rsidP="009701E9">
      <w:pPr>
        <w:pBdr>
          <w:top w:val="nil"/>
          <w:left w:val="nil"/>
          <w:bottom w:val="nil"/>
          <w:right w:val="nil"/>
          <w:between w:val="nil"/>
        </w:pBdr>
        <w:spacing w:after="160" w:line="259" w:lineRule="auto"/>
      </w:pPr>
    </w:p>
    <w:p w14:paraId="00EC95A8" w14:textId="77777777" w:rsidR="009701E9" w:rsidRDefault="009701E9" w:rsidP="009701E9">
      <w:pPr>
        <w:pBdr>
          <w:top w:val="nil"/>
          <w:left w:val="nil"/>
          <w:bottom w:val="nil"/>
          <w:right w:val="nil"/>
          <w:between w:val="nil"/>
        </w:pBdr>
        <w:spacing w:after="160" w:line="259" w:lineRule="auto"/>
      </w:pPr>
    </w:p>
    <w:p w14:paraId="426D4F51" w14:textId="77777777" w:rsidR="009701E9" w:rsidRDefault="009701E9" w:rsidP="009701E9">
      <w:pPr>
        <w:pBdr>
          <w:top w:val="nil"/>
          <w:left w:val="nil"/>
          <w:bottom w:val="nil"/>
          <w:right w:val="nil"/>
          <w:between w:val="nil"/>
        </w:pBdr>
        <w:spacing w:after="160" w:line="259" w:lineRule="auto"/>
      </w:pPr>
    </w:p>
    <w:p w14:paraId="34AEDB31" w14:textId="55347F7A" w:rsidR="009701E9" w:rsidRDefault="009701E9" w:rsidP="009701E9">
      <w:pPr>
        <w:pBdr>
          <w:top w:val="nil"/>
          <w:left w:val="nil"/>
          <w:bottom w:val="nil"/>
          <w:right w:val="nil"/>
          <w:between w:val="nil"/>
        </w:pBdr>
        <w:spacing w:after="160" w:line="259" w:lineRule="auto"/>
      </w:pPr>
    </w:p>
    <w:p w14:paraId="5A0B4396" w14:textId="074595E0" w:rsidR="00251F05" w:rsidRDefault="00251F05" w:rsidP="009701E9">
      <w:pPr>
        <w:pBdr>
          <w:top w:val="nil"/>
          <w:left w:val="nil"/>
          <w:bottom w:val="nil"/>
          <w:right w:val="nil"/>
          <w:between w:val="nil"/>
        </w:pBdr>
        <w:spacing w:after="160" w:line="259" w:lineRule="auto"/>
      </w:pPr>
    </w:p>
    <w:p w14:paraId="772F55BD" w14:textId="77777777" w:rsidR="009701E9" w:rsidRDefault="009701E9" w:rsidP="009701E9">
      <w:pPr>
        <w:pBdr>
          <w:top w:val="nil"/>
          <w:left w:val="nil"/>
          <w:bottom w:val="nil"/>
          <w:right w:val="nil"/>
          <w:between w:val="nil"/>
        </w:pBdr>
        <w:spacing w:after="160" w:line="259" w:lineRule="auto"/>
      </w:pPr>
    </w:p>
    <w:p w14:paraId="7DDE6A5B" w14:textId="3CCB3EF9" w:rsidR="009701E9" w:rsidRDefault="009A2B91" w:rsidP="00251F05">
      <w:pPr>
        <w:pStyle w:val="Estilo2"/>
      </w:pPr>
      <w:r w:rsidRPr="00251F05">
        <w:lastRenderedPageBreak/>
        <w:t xml:space="preserve">2.2 </w:t>
      </w:r>
      <w:r w:rsidR="009701E9" w:rsidRPr="00251F05">
        <w:t xml:space="preserve">Organización de los RRHH en base a cargos y actividades </w:t>
      </w:r>
    </w:p>
    <w:tbl>
      <w:tblPr>
        <w:tblW w:w="11190" w:type="dxa"/>
        <w:tblBorders>
          <w:top w:val="nil"/>
          <w:left w:val="nil"/>
          <w:bottom w:val="nil"/>
          <w:right w:val="nil"/>
          <w:insideH w:val="nil"/>
          <w:insideV w:val="nil"/>
        </w:tblBorders>
        <w:tblLayout w:type="fixed"/>
        <w:tblLook w:val="0600" w:firstRow="0" w:lastRow="0" w:firstColumn="0" w:lastColumn="0" w:noHBand="1" w:noVBand="1"/>
      </w:tblPr>
      <w:tblGrid>
        <w:gridCol w:w="4669"/>
        <w:gridCol w:w="1134"/>
        <w:gridCol w:w="992"/>
        <w:gridCol w:w="709"/>
        <w:gridCol w:w="992"/>
        <w:gridCol w:w="709"/>
        <w:gridCol w:w="992"/>
        <w:gridCol w:w="993"/>
      </w:tblGrid>
      <w:tr w:rsidR="009701E9" w14:paraId="33C3E5D4" w14:textId="77777777" w:rsidTr="009A2B91">
        <w:trPr>
          <w:trHeight w:val="300"/>
        </w:trPr>
        <w:tc>
          <w:tcPr>
            <w:tcW w:w="4669" w:type="dxa"/>
            <w:tcBorders>
              <w:top w:val="single" w:sz="7" w:space="0" w:color="000000"/>
              <w:left w:val="single" w:sz="7" w:space="0" w:color="000000"/>
              <w:bottom w:val="single" w:sz="7" w:space="0" w:color="000000"/>
              <w:right w:val="single" w:sz="7" w:space="0" w:color="000000"/>
            </w:tcBorders>
            <w:shd w:val="clear" w:color="auto" w:fill="D9EAD3"/>
            <w:tcMar>
              <w:top w:w="0" w:type="dxa"/>
              <w:left w:w="40" w:type="dxa"/>
              <w:bottom w:w="0" w:type="dxa"/>
              <w:right w:w="40" w:type="dxa"/>
            </w:tcMar>
            <w:vAlign w:val="bottom"/>
          </w:tcPr>
          <w:p w14:paraId="58A31DFE" w14:textId="77777777" w:rsidR="009701E9" w:rsidRPr="00F02D21" w:rsidRDefault="009701E9" w:rsidP="00D05974">
            <w:pPr>
              <w:widowControl w:val="0"/>
              <w:rPr>
                <w:b/>
                <w:sz w:val="18"/>
                <w:szCs w:val="18"/>
              </w:rPr>
            </w:pPr>
          </w:p>
        </w:tc>
        <w:tc>
          <w:tcPr>
            <w:tcW w:w="6521" w:type="dxa"/>
            <w:gridSpan w:val="7"/>
            <w:tcBorders>
              <w:top w:val="single" w:sz="7" w:space="0" w:color="000000"/>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04C279B6" w14:textId="77777777" w:rsidR="009701E9" w:rsidRPr="00F02D21" w:rsidRDefault="009701E9" w:rsidP="00D05974">
            <w:pPr>
              <w:widowControl w:val="0"/>
              <w:jc w:val="center"/>
              <w:rPr>
                <w:b/>
                <w:sz w:val="18"/>
                <w:szCs w:val="18"/>
              </w:rPr>
            </w:pPr>
            <w:r w:rsidRPr="00F02D21">
              <w:rPr>
                <w:b/>
                <w:sz w:val="18"/>
                <w:szCs w:val="18"/>
              </w:rPr>
              <w:t>HORAS POR ACTIVIDAD O ENTREGABLE</w:t>
            </w:r>
          </w:p>
        </w:tc>
      </w:tr>
      <w:tr w:rsidR="009A2B91" w14:paraId="7187A145"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D9EAD3"/>
            <w:tcMar>
              <w:top w:w="0" w:type="dxa"/>
              <w:left w:w="40" w:type="dxa"/>
              <w:bottom w:w="0" w:type="dxa"/>
              <w:right w:w="40" w:type="dxa"/>
            </w:tcMar>
            <w:vAlign w:val="bottom"/>
          </w:tcPr>
          <w:p w14:paraId="7D54BE05" w14:textId="77777777" w:rsidR="009701E9" w:rsidRPr="00F02D21" w:rsidRDefault="009701E9" w:rsidP="00D05974">
            <w:pPr>
              <w:widowControl w:val="0"/>
              <w:rPr>
                <w:b/>
                <w:sz w:val="18"/>
                <w:szCs w:val="18"/>
              </w:rPr>
            </w:pPr>
            <w:r w:rsidRPr="00F02D21">
              <w:rPr>
                <w:b/>
                <w:sz w:val="18"/>
                <w:szCs w:val="18"/>
              </w:rPr>
              <w:t>Fase de inicio</w:t>
            </w:r>
          </w:p>
        </w:tc>
        <w:tc>
          <w:tcPr>
            <w:tcW w:w="1134"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370AB503" w14:textId="77777777" w:rsidR="009701E9" w:rsidRPr="00F02D21" w:rsidRDefault="009701E9" w:rsidP="00D05974">
            <w:pPr>
              <w:widowControl w:val="0"/>
              <w:jc w:val="center"/>
              <w:rPr>
                <w:b/>
                <w:sz w:val="18"/>
                <w:szCs w:val="18"/>
              </w:rPr>
            </w:pPr>
            <w:r w:rsidRPr="00F02D21">
              <w:rPr>
                <w:b/>
                <w:sz w:val="18"/>
                <w:szCs w:val="18"/>
              </w:rPr>
              <w:t>DÍAS</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30CEFCD9" w14:textId="77777777" w:rsidR="009701E9" w:rsidRPr="00F02D21" w:rsidRDefault="009701E9" w:rsidP="00D05974">
            <w:pPr>
              <w:widowControl w:val="0"/>
              <w:jc w:val="center"/>
              <w:rPr>
                <w:b/>
                <w:sz w:val="18"/>
                <w:szCs w:val="18"/>
              </w:rPr>
            </w:pPr>
            <w:r w:rsidRPr="00F02D21">
              <w:rPr>
                <w:b/>
                <w:sz w:val="18"/>
                <w:szCs w:val="18"/>
              </w:rPr>
              <w:t>JP</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0FC6D29F" w14:textId="77777777" w:rsidR="009701E9" w:rsidRPr="00F02D21" w:rsidRDefault="009701E9" w:rsidP="00D05974">
            <w:pPr>
              <w:widowControl w:val="0"/>
              <w:jc w:val="center"/>
              <w:rPr>
                <w:b/>
                <w:sz w:val="18"/>
                <w:szCs w:val="18"/>
              </w:rPr>
            </w:pPr>
            <w:r w:rsidRPr="00F02D21">
              <w:rPr>
                <w:b/>
                <w:sz w:val="18"/>
                <w:szCs w:val="18"/>
              </w:rPr>
              <w:t>AF</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598AE3AB" w14:textId="77777777" w:rsidR="009701E9" w:rsidRPr="00F02D21" w:rsidRDefault="009701E9" w:rsidP="00D05974">
            <w:pPr>
              <w:widowControl w:val="0"/>
              <w:jc w:val="center"/>
              <w:rPr>
                <w:b/>
                <w:sz w:val="18"/>
                <w:szCs w:val="18"/>
              </w:rPr>
            </w:pPr>
            <w:r w:rsidRPr="00F02D21">
              <w:rPr>
                <w:b/>
                <w:sz w:val="18"/>
                <w:szCs w:val="18"/>
              </w:rPr>
              <w:t>PG</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04D0305" w14:textId="77777777" w:rsidR="009701E9" w:rsidRPr="00F02D21" w:rsidRDefault="009701E9" w:rsidP="00D05974">
            <w:pPr>
              <w:widowControl w:val="0"/>
              <w:jc w:val="center"/>
              <w:rPr>
                <w:b/>
                <w:sz w:val="18"/>
                <w:szCs w:val="18"/>
              </w:rPr>
            </w:pPr>
            <w:r w:rsidRPr="00F02D21">
              <w:rPr>
                <w:b/>
                <w:sz w:val="18"/>
                <w:szCs w:val="18"/>
              </w:rPr>
              <w:t>DBA</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5799FDF" w14:textId="77777777" w:rsidR="009701E9" w:rsidRPr="00F02D21" w:rsidRDefault="009701E9" w:rsidP="00D05974">
            <w:pPr>
              <w:widowControl w:val="0"/>
              <w:jc w:val="center"/>
              <w:rPr>
                <w:b/>
                <w:sz w:val="18"/>
                <w:szCs w:val="18"/>
              </w:rPr>
            </w:pPr>
            <w:r w:rsidRPr="00F02D21">
              <w:rPr>
                <w:b/>
                <w:sz w:val="18"/>
                <w:szCs w:val="18"/>
              </w:rPr>
              <w:t>TS</w:t>
            </w:r>
          </w:p>
        </w:tc>
        <w:tc>
          <w:tcPr>
            <w:tcW w:w="993"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05F70BAD" w14:textId="77777777" w:rsidR="009701E9" w:rsidRPr="00F02D21" w:rsidRDefault="009701E9" w:rsidP="00D05974">
            <w:pPr>
              <w:widowControl w:val="0"/>
              <w:jc w:val="center"/>
              <w:rPr>
                <w:b/>
                <w:sz w:val="18"/>
                <w:szCs w:val="18"/>
              </w:rPr>
            </w:pPr>
            <w:r w:rsidRPr="00F02D21">
              <w:rPr>
                <w:b/>
                <w:sz w:val="18"/>
                <w:szCs w:val="18"/>
              </w:rPr>
              <w:t>DI</w:t>
            </w:r>
          </w:p>
        </w:tc>
      </w:tr>
      <w:tr w:rsidR="009A2B91" w14:paraId="1528ECB9"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B42C175" w14:textId="77777777" w:rsidR="009701E9" w:rsidRPr="00251F05" w:rsidRDefault="009701E9" w:rsidP="00D05974">
            <w:pPr>
              <w:widowControl w:val="0"/>
              <w:rPr>
                <w:sz w:val="18"/>
                <w:szCs w:val="18"/>
              </w:rPr>
            </w:pPr>
            <w:r w:rsidRPr="00251F05">
              <w:rPr>
                <w:sz w:val="18"/>
                <w:szCs w:val="18"/>
              </w:rPr>
              <w:t>Crear la visión del proyecto</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B04AD33"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D755592"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96085EC"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6FE9E4E"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10BDB91"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EF34396"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5749945" w14:textId="77777777" w:rsidR="009701E9" w:rsidRPr="00251F05" w:rsidRDefault="009701E9" w:rsidP="00D05974">
            <w:pPr>
              <w:widowControl w:val="0"/>
              <w:jc w:val="center"/>
              <w:rPr>
                <w:sz w:val="18"/>
                <w:szCs w:val="18"/>
              </w:rPr>
            </w:pPr>
            <w:r w:rsidRPr="00251F05">
              <w:rPr>
                <w:sz w:val="18"/>
                <w:szCs w:val="18"/>
              </w:rPr>
              <w:t>1</w:t>
            </w:r>
          </w:p>
        </w:tc>
      </w:tr>
      <w:tr w:rsidR="009A2B91" w14:paraId="769D5B04"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5E0E2409" w14:textId="77777777" w:rsidR="009701E9" w:rsidRPr="00251F05" w:rsidRDefault="009701E9" w:rsidP="00D05974">
            <w:pPr>
              <w:widowControl w:val="0"/>
              <w:rPr>
                <w:sz w:val="18"/>
                <w:szCs w:val="18"/>
              </w:rPr>
            </w:pPr>
            <w:r w:rsidRPr="00251F05">
              <w:rPr>
                <w:sz w:val="18"/>
                <w:szCs w:val="18"/>
              </w:rPr>
              <w:t>Identificar el SCRUM master y los interesados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F895B43"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37F0C0E"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BFE5273"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6ADC5B1"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385EED1"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427A7C3"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05BA388" w14:textId="77777777" w:rsidR="009701E9" w:rsidRPr="00251F05" w:rsidRDefault="009701E9" w:rsidP="00D05974">
            <w:pPr>
              <w:widowControl w:val="0"/>
              <w:jc w:val="center"/>
              <w:rPr>
                <w:sz w:val="18"/>
                <w:szCs w:val="18"/>
              </w:rPr>
            </w:pPr>
          </w:p>
        </w:tc>
      </w:tr>
      <w:tr w:rsidR="009A2B91" w14:paraId="479FEA23"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DB994A7" w14:textId="77777777" w:rsidR="009701E9" w:rsidRPr="00251F05" w:rsidRDefault="009701E9" w:rsidP="00D05974">
            <w:pPr>
              <w:widowControl w:val="0"/>
              <w:rPr>
                <w:sz w:val="18"/>
                <w:szCs w:val="18"/>
              </w:rPr>
            </w:pPr>
            <w:r w:rsidRPr="00251F05">
              <w:rPr>
                <w:sz w:val="18"/>
                <w:szCs w:val="18"/>
              </w:rPr>
              <w:t>Formar el squad (Equipo SCRUM)</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388893C"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8058FF9"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87120BF"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701F855"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1A0B084"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CA09769"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7DD80B8" w14:textId="77777777" w:rsidR="009701E9" w:rsidRPr="00251F05" w:rsidRDefault="009701E9" w:rsidP="00D05974">
            <w:pPr>
              <w:widowControl w:val="0"/>
              <w:jc w:val="center"/>
              <w:rPr>
                <w:sz w:val="18"/>
                <w:szCs w:val="18"/>
              </w:rPr>
            </w:pPr>
          </w:p>
        </w:tc>
      </w:tr>
      <w:tr w:rsidR="009A2B91" w14:paraId="3F256784"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5CE60BA4" w14:textId="77777777" w:rsidR="009701E9" w:rsidRPr="00251F05" w:rsidRDefault="009701E9" w:rsidP="00D05974">
            <w:pPr>
              <w:widowControl w:val="0"/>
              <w:rPr>
                <w:sz w:val="18"/>
                <w:szCs w:val="18"/>
              </w:rPr>
            </w:pPr>
            <w:r w:rsidRPr="00251F05">
              <w:rPr>
                <w:sz w:val="18"/>
                <w:szCs w:val="18"/>
              </w:rPr>
              <w:t>Desarrollar Épicas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05984FF"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54FEC21"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6225806"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E97C292"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F102D50"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AA71A7A"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7AF6794" w14:textId="77777777" w:rsidR="009701E9" w:rsidRPr="00251F05" w:rsidRDefault="009701E9" w:rsidP="00D05974">
            <w:pPr>
              <w:widowControl w:val="0"/>
              <w:jc w:val="center"/>
              <w:rPr>
                <w:sz w:val="18"/>
                <w:szCs w:val="18"/>
              </w:rPr>
            </w:pPr>
          </w:p>
        </w:tc>
      </w:tr>
      <w:tr w:rsidR="009A2B91" w14:paraId="684A1BFF"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19010920" w14:textId="77777777" w:rsidR="009701E9" w:rsidRPr="00251F05" w:rsidRDefault="009701E9" w:rsidP="00D05974">
            <w:pPr>
              <w:widowControl w:val="0"/>
              <w:rPr>
                <w:sz w:val="18"/>
                <w:szCs w:val="18"/>
              </w:rPr>
            </w:pPr>
            <w:r w:rsidRPr="00251F05">
              <w:rPr>
                <w:sz w:val="18"/>
                <w:szCs w:val="18"/>
              </w:rPr>
              <w:t>Crear backlog de productos priorizados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7C7BFC1"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514329F"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2E6B9A2"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86C3459"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A211286"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1D07080"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478C5D3" w14:textId="77777777" w:rsidR="009701E9" w:rsidRPr="00251F05" w:rsidRDefault="009701E9" w:rsidP="00D05974">
            <w:pPr>
              <w:widowControl w:val="0"/>
              <w:jc w:val="center"/>
              <w:rPr>
                <w:sz w:val="18"/>
                <w:szCs w:val="18"/>
              </w:rPr>
            </w:pPr>
          </w:p>
        </w:tc>
      </w:tr>
      <w:tr w:rsidR="009A2B91" w14:paraId="3DE410A0"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E20F880" w14:textId="77777777" w:rsidR="009701E9" w:rsidRPr="00251F05" w:rsidRDefault="009701E9" w:rsidP="00D05974">
            <w:pPr>
              <w:widowControl w:val="0"/>
              <w:rPr>
                <w:sz w:val="18"/>
                <w:szCs w:val="18"/>
              </w:rPr>
            </w:pPr>
            <w:r w:rsidRPr="00251F05">
              <w:rPr>
                <w:sz w:val="18"/>
                <w:szCs w:val="18"/>
              </w:rPr>
              <w:t>Conducir Planificación de entregas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1EA31CC"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0853D26" w14:textId="77777777" w:rsidR="009701E9" w:rsidRPr="00251F05" w:rsidRDefault="009701E9" w:rsidP="00D05974">
            <w:pPr>
              <w:widowControl w:val="0"/>
              <w:jc w:val="center"/>
              <w:rPr>
                <w:sz w:val="18"/>
                <w:szCs w:val="18"/>
              </w:rPr>
            </w:pPr>
            <w:r w:rsidRPr="00251F05">
              <w:rPr>
                <w:sz w:val="18"/>
                <w:szCs w:val="18"/>
              </w:rPr>
              <w:t>3</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2878CB5"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52DD48C"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A3FBBB4"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A10AEC0"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D0CC4BC" w14:textId="77777777" w:rsidR="009701E9" w:rsidRPr="00251F05" w:rsidRDefault="009701E9" w:rsidP="00D05974">
            <w:pPr>
              <w:widowControl w:val="0"/>
              <w:jc w:val="center"/>
              <w:rPr>
                <w:sz w:val="18"/>
                <w:szCs w:val="18"/>
              </w:rPr>
            </w:pPr>
            <w:r w:rsidRPr="00251F05">
              <w:rPr>
                <w:sz w:val="18"/>
                <w:szCs w:val="18"/>
              </w:rPr>
              <w:t>1</w:t>
            </w:r>
          </w:p>
        </w:tc>
      </w:tr>
      <w:tr w:rsidR="009A2B91" w14:paraId="2F40C08B"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D9EAD3"/>
            <w:tcMar>
              <w:top w:w="0" w:type="dxa"/>
              <w:left w:w="40" w:type="dxa"/>
              <w:bottom w:w="0" w:type="dxa"/>
              <w:right w:w="40" w:type="dxa"/>
            </w:tcMar>
            <w:vAlign w:val="bottom"/>
          </w:tcPr>
          <w:p w14:paraId="715EAA08" w14:textId="77777777" w:rsidR="009701E9" w:rsidRPr="00F02D21" w:rsidRDefault="009701E9" w:rsidP="00D05974">
            <w:pPr>
              <w:widowControl w:val="0"/>
              <w:rPr>
                <w:b/>
                <w:sz w:val="18"/>
                <w:szCs w:val="18"/>
              </w:rPr>
            </w:pPr>
            <w:r w:rsidRPr="00F02D21">
              <w:rPr>
                <w:b/>
                <w:sz w:val="18"/>
                <w:szCs w:val="18"/>
              </w:rPr>
              <w:t>Fase de planificación y estimación</w:t>
            </w:r>
          </w:p>
        </w:tc>
        <w:tc>
          <w:tcPr>
            <w:tcW w:w="1134"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57ADE1ED" w14:textId="77777777" w:rsidR="009701E9" w:rsidRPr="00F02D21" w:rsidRDefault="009701E9" w:rsidP="00D05974">
            <w:pPr>
              <w:widowControl w:val="0"/>
              <w:rPr>
                <w:b/>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4C12607" w14:textId="77777777" w:rsidR="009701E9" w:rsidRPr="00F02D21" w:rsidRDefault="009701E9" w:rsidP="00D05974">
            <w:pPr>
              <w:widowControl w:val="0"/>
              <w:jc w:val="center"/>
              <w:rPr>
                <w:b/>
                <w:sz w:val="18"/>
                <w:szCs w:val="18"/>
              </w:rPr>
            </w:pPr>
            <w:r w:rsidRPr="00F02D21">
              <w:rPr>
                <w:b/>
                <w:sz w:val="18"/>
                <w:szCs w:val="18"/>
              </w:rPr>
              <w:t>JP</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0DCA7B8" w14:textId="77777777" w:rsidR="009701E9" w:rsidRPr="00F02D21" w:rsidRDefault="009701E9" w:rsidP="00D05974">
            <w:pPr>
              <w:widowControl w:val="0"/>
              <w:jc w:val="center"/>
              <w:rPr>
                <w:b/>
                <w:sz w:val="18"/>
                <w:szCs w:val="18"/>
              </w:rPr>
            </w:pPr>
            <w:r w:rsidRPr="00F02D21">
              <w:rPr>
                <w:b/>
                <w:sz w:val="18"/>
                <w:szCs w:val="18"/>
              </w:rPr>
              <w:t>AF</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C1B1B21" w14:textId="77777777" w:rsidR="009701E9" w:rsidRPr="00F02D21" w:rsidRDefault="009701E9" w:rsidP="00D05974">
            <w:pPr>
              <w:widowControl w:val="0"/>
              <w:jc w:val="center"/>
              <w:rPr>
                <w:b/>
                <w:sz w:val="18"/>
                <w:szCs w:val="18"/>
              </w:rPr>
            </w:pPr>
            <w:r w:rsidRPr="00F02D21">
              <w:rPr>
                <w:b/>
                <w:sz w:val="18"/>
                <w:szCs w:val="18"/>
              </w:rPr>
              <w:t>PG</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6ECA04C" w14:textId="77777777" w:rsidR="009701E9" w:rsidRPr="00F02D21" w:rsidRDefault="009701E9" w:rsidP="00D05974">
            <w:pPr>
              <w:widowControl w:val="0"/>
              <w:jc w:val="center"/>
              <w:rPr>
                <w:b/>
                <w:sz w:val="18"/>
                <w:szCs w:val="18"/>
              </w:rPr>
            </w:pPr>
            <w:r w:rsidRPr="00F02D21">
              <w:rPr>
                <w:b/>
                <w:sz w:val="18"/>
                <w:szCs w:val="18"/>
              </w:rPr>
              <w:t>DBA</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1ECE5F40" w14:textId="77777777" w:rsidR="009701E9" w:rsidRPr="00F02D21" w:rsidRDefault="009701E9" w:rsidP="00D05974">
            <w:pPr>
              <w:widowControl w:val="0"/>
              <w:jc w:val="center"/>
              <w:rPr>
                <w:b/>
                <w:sz w:val="18"/>
                <w:szCs w:val="18"/>
              </w:rPr>
            </w:pPr>
            <w:r w:rsidRPr="00F02D21">
              <w:rPr>
                <w:b/>
                <w:sz w:val="18"/>
                <w:szCs w:val="18"/>
              </w:rPr>
              <w:t>TS</w:t>
            </w:r>
          </w:p>
        </w:tc>
        <w:tc>
          <w:tcPr>
            <w:tcW w:w="993"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E28D358" w14:textId="77777777" w:rsidR="009701E9" w:rsidRPr="00F02D21" w:rsidRDefault="009701E9" w:rsidP="00D05974">
            <w:pPr>
              <w:widowControl w:val="0"/>
              <w:jc w:val="center"/>
              <w:rPr>
                <w:b/>
                <w:sz w:val="18"/>
                <w:szCs w:val="18"/>
              </w:rPr>
            </w:pPr>
            <w:r w:rsidRPr="00F02D21">
              <w:rPr>
                <w:b/>
                <w:sz w:val="18"/>
                <w:szCs w:val="18"/>
              </w:rPr>
              <w:t>DI</w:t>
            </w:r>
          </w:p>
        </w:tc>
      </w:tr>
      <w:tr w:rsidR="009A2B91" w14:paraId="777F3362"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62276BC9" w14:textId="77777777" w:rsidR="009701E9" w:rsidRPr="00251F05" w:rsidRDefault="009701E9" w:rsidP="00D05974">
            <w:pPr>
              <w:widowControl w:val="0"/>
              <w:rPr>
                <w:sz w:val="18"/>
                <w:szCs w:val="18"/>
              </w:rPr>
            </w:pPr>
            <w:r w:rsidRPr="00251F05">
              <w:rPr>
                <w:sz w:val="18"/>
                <w:szCs w:val="18"/>
              </w:rPr>
              <w:t>Crear historias de usuario</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D5EEF50" w14:textId="77777777" w:rsidR="009701E9" w:rsidRPr="00251F05" w:rsidRDefault="009701E9" w:rsidP="00D05974">
            <w:pPr>
              <w:widowControl w:val="0"/>
              <w:jc w:val="center"/>
              <w:rPr>
                <w:sz w:val="18"/>
                <w:szCs w:val="18"/>
              </w:rPr>
            </w:pPr>
            <w:r w:rsidRPr="00251F05">
              <w:rPr>
                <w:sz w:val="18"/>
                <w:szCs w:val="18"/>
              </w:rPr>
              <w:t>3</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E0F9C1D"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7E4EC63"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44D625D"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7C35FCD"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D3F2964"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B23CD14" w14:textId="77777777" w:rsidR="009701E9" w:rsidRPr="00251F05" w:rsidRDefault="009701E9" w:rsidP="00D05974">
            <w:pPr>
              <w:widowControl w:val="0"/>
              <w:jc w:val="center"/>
              <w:rPr>
                <w:sz w:val="18"/>
                <w:szCs w:val="18"/>
              </w:rPr>
            </w:pPr>
          </w:p>
        </w:tc>
      </w:tr>
      <w:tr w:rsidR="009A2B91" w14:paraId="506CF8F1"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65E31C81" w14:textId="77777777" w:rsidR="009701E9" w:rsidRPr="00251F05" w:rsidRDefault="009701E9" w:rsidP="00D05974">
            <w:pPr>
              <w:widowControl w:val="0"/>
              <w:rPr>
                <w:sz w:val="18"/>
                <w:szCs w:val="18"/>
              </w:rPr>
            </w:pPr>
            <w:r w:rsidRPr="00251F05">
              <w:rPr>
                <w:sz w:val="18"/>
                <w:szCs w:val="18"/>
              </w:rPr>
              <w:t>Aprobar, estimar y comprometer historias de usuario</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4C95BE6"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BD77AFE"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4964674"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419A45C"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6C33D8E"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B1D4C27"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DFF264B" w14:textId="77777777" w:rsidR="009701E9" w:rsidRPr="00251F05" w:rsidRDefault="009701E9" w:rsidP="00D05974">
            <w:pPr>
              <w:widowControl w:val="0"/>
              <w:jc w:val="center"/>
              <w:rPr>
                <w:sz w:val="18"/>
                <w:szCs w:val="18"/>
              </w:rPr>
            </w:pPr>
            <w:r w:rsidRPr="00251F05">
              <w:rPr>
                <w:sz w:val="18"/>
                <w:szCs w:val="18"/>
              </w:rPr>
              <w:t>2</w:t>
            </w:r>
          </w:p>
        </w:tc>
      </w:tr>
      <w:tr w:rsidR="009A2B91" w14:paraId="3E744A95"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F970C64" w14:textId="77777777" w:rsidR="009701E9" w:rsidRPr="00251F05" w:rsidRDefault="009701E9" w:rsidP="00D05974">
            <w:pPr>
              <w:widowControl w:val="0"/>
              <w:rPr>
                <w:sz w:val="18"/>
                <w:szCs w:val="18"/>
              </w:rPr>
            </w:pPr>
            <w:r w:rsidRPr="00251F05">
              <w:rPr>
                <w:sz w:val="18"/>
                <w:szCs w:val="18"/>
              </w:rPr>
              <w:t>Crear tareas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0C3462C"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E67EAEA"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3ABE02F"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3C4485C"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C18D0BA"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F0C7192"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B6DCD92" w14:textId="77777777" w:rsidR="009701E9" w:rsidRPr="00251F05" w:rsidRDefault="009701E9" w:rsidP="00D05974">
            <w:pPr>
              <w:widowControl w:val="0"/>
              <w:jc w:val="center"/>
              <w:rPr>
                <w:sz w:val="18"/>
                <w:szCs w:val="18"/>
              </w:rPr>
            </w:pPr>
            <w:r w:rsidRPr="00251F05">
              <w:rPr>
                <w:sz w:val="18"/>
                <w:szCs w:val="18"/>
              </w:rPr>
              <w:t>2</w:t>
            </w:r>
          </w:p>
        </w:tc>
      </w:tr>
      <w:tr w:rsidR="009A2B91" w14:paraId="09F51130"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E5E0961" w14:textId="77777777" w:rsidR="009701E9" w:rsidRPr="00251F05" w:rsidRDefault="009701E9" w:rsidP="00D05974">
            <w:pPr>
              <w:widowControl w:val="0"/>
              <w:rPr>
                <w:sz w:val="18"/>
                <w:szCs w:val="18"/>
              </w:rPr>
            </w:pPr>
            <w:r w:rsidRPr="00251F05">
              <w:rPr>
                <w:sz w:val="18"/>
                <w:szCs w:val="18"/>
              </w:rPr>
              <w:t>Estimar tareas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89A7A25"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94CC836"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1A9B99A"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74217B2"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D93DDD5"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CB209E0"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5319383" w14:textId="77777777" w:rsidR="009701E9" w:rsidRPr="00251F05" w:rsidRDefault="009701E9" w:rsidP="00D05974">
            <w:pPr>
              <w:widowControl w:val="0"/>
              <w:jc w:val="center"/>
              <w:rPr>
                <w:sz w:val="18"/>
                <w:szCs w:val="18"/>
              </w:rPr>
            </w:pPr>
          </w:p>
        </w:tc>
      </w:tr>
      <w:tr w:rsidR="009A2B91" w14:paraId="7C7B82D7"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19A11703" w14:textId="77777777" w:rsidR="009701E9" w:rsidRPr="00251F05" w:rsidRDefault="009701E9" w:rsidP="00D05974">
            <w:pPr>
              <w:widowControl w:val="0"/>
              <w:rPr>
                <w:sz w:val="18"/>
                <w:szCs w:val="18"/>
              </w:rPr>
            </w:pPr>
            <w:r w:rsidRPr="00251F05">
              <w:rPr>
                <w:sz w:val="18"/>
                <w:szCs w:val="18"/>
              </w:rPr>
              <w:t>Crear Sprint backlog</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3FC86E2"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9CF802B" w14:textId="77777777" w:rsidR="009701E9" w:rsidRPr="00251F05" w:rsidRDefault="009701E9" w:rsidP="00D05974">
            <w:pPr>
              <w:widowControl w:val="0"/>
              <w:jc w:val="center"/>
              <w:rPr>
                <w:sz w:val="18"/>
                <w:szCs w:val="18"/>
              </w:rPr>
            </w:pPr>
            <w:r w:rsidRPr="00251F05">
              <w:rPr>
                <w:sz w:val="18"/>
                <w:szCs w:val="18"/>
              </w:rPr>
              <w:t>16</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874B2F5"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00249D4"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2D72847"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330F29B"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7D7CA60" w14:textId="77777777" w:rsidR="009701E9" w:rsidRPr="00251F05" w:rsidRDefault="009701E9" w:rsidP="00D05974">
            <w:pPr>
              <w:widowControl w:val="0"/>
              <w:jc w:val="center"/>
              <w:rPr>
                <w:sz w:val="18"/>
                <w:szCs w:val="18"/>
              </w:rPr>
            </w:pPr>
          </w:p>
        </w:tc>
      </w:tr>
      <w:tr w:rsidR="009A2B91" w14:paraId="4EB51E77"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D9EAD3"/>
            <w:tcMar>
              <w:top w:w="0" w:type="dxa"/>
              <w:left w:w="40" w:type="dxa"/>
              <w:bottom w:w="0" w:type="dxa"/>
              <w:right w:w="40" w:type="dxa"/>
            </w:tcMar>
            <w:vAlign w:val="bottom"/>
          </w:tcPr>
          <w:p w14:paraId="29576B42" w14:textId="77777777" w:rsidR="009701E9" w:rsidRPr="00F02D21" w:rsidRDefault="009701E9" w:rsidP="00D05974">
            <w:pPr>
              <w:widowControl w:val="0"/>
              <w:rPr>
                <w:b/>
                <w:sz w:val="18"/>
                <w:szCs w:val="18"/>
              </w:rPr>
            </w:pPr>
            <w:r w:rsidRPr="00F02D21">
              <w:rPr>
                <w:b/>
                <w:sz w:val="18"/>
                <w:szCs w:val="18"/>
              </w:rPr>
              <w:t>Implantación - Revisión y retrospectiva</w:t>
            </w:r>
          </w:p>
        </w:tc>
        <w:tc>
          <w:tcPr>
            <w:tcW w:w="1134"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19BA8298" w14:textId="77777777" w:rsidR="009701E9" w:rsidRPr="00F02D21" w:rsidRDefault="009701E9" w:rsidP="00D05974">
            <w:pPr>
              <w:widowControl w:val="0"/>
              <w:rPr>
                <w:b/>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2330BCDD" w14:textId="77777777" w:rsidR="009701E9" w:rsidRPr="00F02D21" w:rsidRDefault="009701E9" w:rsidP="00D05974">
            <w:pPr>
              <w:widowControl w:val="0"/>
              <w:jc w:val="center"/>
              <w:rPr>
                <w:b/>
                <w:sz w:val="18"/>
                <w:szCs w:val="18"/>
              </w:rPr>
            </w:pPr>
            <w:r w:rsidRPr="00F02D21">
              <w:rPr>
                <w:b/>
                <w:sz w:val="18"/>
                <w:szCs w:val="18"/>
                <w:u w:val="single"/>
              </w:rPr>
              <w:t>JP</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1FCA343E" w14:textId="77777777" w:rsidR="009701E9" w:rsidRPr="00F02D21" w:rsidRDefault="009701E9" w:rsidP="00D05974">
            <w:pPr>
              <w:widowControl w:val="0"/>
              <w:jc w:val="center"/>
              <w:rPr>
                <w:b/>
                <w:sz w:val="18"/>
                <w:szCs w:val="18"/>
              </w:rPr>
            </w:pPr>
            <w:r w:rsidRPr="00F02D21">
              <w:rPr>
                <w:b/>
                <w:sz w:val="18"/>
                <w:szCs w:val="18"/>
                <w:u w:val="single"/>
              </w:rPr>
              <w:t>AF</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2B42ECB7" w14:textId="77777777" w:rsidR="009701E9" w:rsidRPr="00F02D21" w:rsidRDefault="009701E9" w:rsidP="00D05974">
            <w:pPr>
              <w:widowControl w:val="0"/>
              <w:jc w:val="center"/>
              <w:rPr>
                <w:b/>
                <w:sz w:val="18"/>
                <w:szCs w:val="18"/>
              </w:rPr>
            </w:pPr>
            <w:r w:rsidRPr="00F02D21">
              <w:rPr>
                <w:b/>
                <w:sz w:val="18"/>
                <w:szCs w:val="18"/>
                <w:u w:val="single"/>
              </w:rPr>
              <w:t>PG</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17FF92E" w14:textId="77777777" w:rsidR="009701E9" w:rsidRPr="00F02D21" w:rsidRDefault="009701E9" w:rsidP="00D05974">
            <w:pPr>
              <w:widowControl w:val="0"/>
              <w:jc w:val="center"/>
              <w:rPr>
                <w:b/>
                <w:sz w:val="18"/>
                <w:szCs w:val="18"/>
              </w:rPr>
            </w:pPr>
            <w:r w:rsidRPr="00F02D21">
              <w:rPr>
                <w:b/>
                <w:sz w:val="18"/>
                <w:szCs w:val="18"/>
                <w:u w:val="single"/>
              </w:rPr>
              <w:t>DBA</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587253D" w14:textId="77777777" w:rsidR="009701E9" w:rsidRPr="00F02D21" w:rsidRDefault="009701E9" w:rsidP="00D05974">
            <w:pPr>
              <w:widowControl w:val="0"/>
              <w:jc w:val="center"/>
              <w:rPr>
                <w:b/>
                <w:sz w:val="18"/>
                <w:szCs w:val="18"/>
              </w:rPr>
            </w:pPr>
            <w:r w:rsidRPr="00F02D21">
              <w:rPr>
                <w:b/>
                <w:sz w:val="18"/>
                <w:szCs w:val="18"/>
                <w:u w:val="single"/>
              </w:rPr>
              <w:t>TS</w:t>
            </w:r>
          </w:p>
        </w:tc>
        <w:tc>
          <w:tcPr>
            <w:tcW w:w="993"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0CAC7299" w14:textId="77777777" w:rsidR="009701E9" w:rsidRPr="00F02D21" w:rsidRDefault="009701E9" w:rsidP="00D05974">
            <w:pPr>
              <w:widowControl w:val="0"/>
              <w:jc w:val="center"/>
              <w:rPr>
                <w:b/>
                <w:sz w:val="18"/>
                <w:szCs w:val="18"/>
              </w:rPr>
            </w:pPr>
            <w:r w:rsidRPr="00F02D21">
              <w:rPr>
                <w:b/>
                <w:sz w:val="18"/>
                <w:szCs w:val="18"/>
                <w:u w:val="single"/>
              </w:rPr>
              <w:t>DI</w:t>
            </w:r>
          </w:p>
        </w:tc>
      </w:tr>
      <w:tr w:rsidR="009A2B91" w14:paraId="0B9C30DF"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155E8EA1" w14:textId="77777777" w:rsidR="009701E9" w:rsidRPr="00251F05" w:rsidRDefault="009701E9" w:rsidP="00D05974">
            <w:pPr>
              <w:widowControl w:val="0"/>
              <w:rPr>
                <w:sz w:val="18"/>
                <w:szCs w:val="18"/>
              </w:rPr>
            </w:pPr>
            <w:r w:rsidRPr="00251F05">
              <w:rPr>
                <w:b/>
                <w:sz w:val="18"/>
                <w:szCs w:val="18"/>
              </w:rPr>
              <w:t>Sprint 1</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7927055" w14:textId="77777777" w:rsidR="009701E9" w:rsidRPr="00251F05" w:rsidRDefault="009701E9" w:rsidP="00D05974">
            <w:pPr>
              <w:widowControl w:val="0"/>
              <w:jc w:val="center"/>
              <w:rPr>
                <w:sz w:val="18"/>
                <w:szCs w:val="18"/>
              </w:rPr>
            </w:pPr>
            <w:r w:rsidRPr="00251F05">
              <w:rPr>
                <w:sz w:val="18"/>
                <w:szCs w:val="18"/>
              </w:rPr>
              <w:t>10</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7EC4F68"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FAF4384"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1BDE6CF"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D4C7475"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91C7D80"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5077EE8" w14:textId="77777777" w:rsidR="009701E9" w:rsidRPr="00251F05" w:rsidRDefault="009701E9" w:rsidP="00D05974">
            <w:pPr>
              <w:widowControl w:val="0"/>
              <w:jc w:val="center"/>
              <w:rPr>
                <w:sz w:val="18"/>
                <w:szCs w:val="18"/>
              </w:rPr>
            </w:pPr>
          </w:p>
        </w:tc>
      </w:tr>
      <w:tr w:rsidR="009A2B91" w14:paraId="03E166DC"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20BA366" w14:textId="77777777" w:rsidR="009701E9" w:rsidRPr="00251F05" w:rsidRDefault="009701E9" w:rsidP="00D05974">
            <w:pPr>
              <w:widowControl w:val="0"/>
              <w:rPr>
                <w:sz w:val="18"/>
                <w:szCs w:val="18"/>
              </w:rPr>
            </w:pPr>
            <w:r w:rsidRPr="00251F05">
              <w:rPr>
                <w:sz w:val="18"/>
                <w:szCs w:val="18"/>
              </w:rPr>
              <w:t>Crear Entregables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3881F01"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81A1D83" w14:textId="77777777" w:rsidR="009701E9" w:rsidRPr="00251F05" w:rsidRDefault="009701E9" w:rsidP="00D05974">
            <w:pPr>
              <w:widowControl w:val="0"/>
              <w:jc w:val="center"/>
              <w:rPr>
                <w:sz w:val="18"/>
                <w:szCs w:val="18"/>
              </w:rPr>
            </w:pPr>
            <w:r w:rsidRPr="00251F05">
              <w:rPr>
                <w:sz w:val="18"/>
                <w:szCs w:val="18"/>
              </w:rPr>
              <w:t>3</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CEB2B9E"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4F51DFE"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A8C920E"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DCC1BCB"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A532C91" w14:textId="77777777" w:rsidR="009701E9" w:rsidRPr="00251F05" w:rsidRDefault="009701E9" w:rsidP="00D05974">
            <w:pPr>
              <w:widowControl w:val="0"/>
              <w:jc w:val="center"/>
              <w:rPr>
                <w:sz w:val="18"/>
                <w:szCs w:val="18"/>
              </w:rPr>
            </w:pPr>
            <w:r w:rsidRPr="00251F05">
              <w:rPr>
                <w:sz w:val="18"/>
                <w:szCs w:val="18"/>
              </w:rPr>
              <w:t>2</w:t>
            </w:r>
          </w:p>
        </w:tc>
      </w:tr>
      <w:tr w:rsidR="009A2B91" w14:paraId="1770ECF5"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933B187" w14:textId="77777777" w:rsidR="009701E9" w:rsidRPr="00251F05" w:rsidRDefault="009701E9" w:rsidP="00D05974">
            <w:pPr>
              <w:widowControl w:val="0"/>
              <w:rPr>
                <w:sz w:val="18"/>
                <w:szCs w:val="18"/>
              </w:rPr>
            </w:pPr>
            <w:r w:rsidRPr="00251F05">
              <w:rPr>
                <w:sz w:val="18"/>
                <w:szCs w:val="18"/>
              </w:rPr>
              <w:t>Conducir reuniones de trabajo diaria</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F2E7D4E" w14:textId="77777777" w:rsidR="009701E9" w:rsidRPr="00251F05" w:rsidRDefault="009701E9" w:rsidP="00D05974">
            <w:pPr>
              <w:widowControl w:val="0"/>
              <w:jc w:val="center"/>
              <w:rPr>
                <w:sz w:val="18"/>
                <w:szCs w:val="18"/>
              </w:rPr>
            </w:pPr>
            <w:r w:rsidRPr="00251F05">
              <w:rPr>
                <w:sz w:val="18"/>
                <w:szCs w:val="18"/>
              </w:rPr>
              <w:t>5</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589FD84"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9CF852C"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934C91F"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9145F76"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D9F0A5C"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95D32C1" w14:textId="77777777" w:rsidR="009701E9" w:rsidRPr="00251F05" w:rsidRDefault="009701E9" w:rsidP="00D05974">
            <w:pPr>
              <w:widowControl w:val="0"/>
              <w:jc w:val="center"/>
              <w:rPr>
                <w:sz w:val="18"/>
                <w:szCs w:val="18"/>
              </w:rPr>
            </w:pPr>
            <w:r w:rsidRPr="00251F05">
              <w:rPr>
                <w:sz w:val="18"/>
                <w:szCs w:val="18"/>
              </w:rPr>
              <w:t>1</w:t>
            </w:r>
          </w:p>
        </w:tc>
      </w:tr>
      <w:tr w:rsidR="009A2B91" w14:paraId="2EE06BE0" w14:textId="77777777" w:rsidTr="009A2B91">
        <w:trPr>
          <w:trHeight w:val="300"/>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623F3A7C" w14:textId="77777777" w:rsidR="009701E9" w:rsidRPr="00251F05" w:rsidRDefault="009701E9" w:rsidP="00D05974">
            <w:pPr>
              <w:widowControl w:val="0"/>
              <w:rPr>
                <w:sz w:val="18"/>
                <w:szCs w:val="18"/>
              </w:rPr>
            </w:pPr>
            <w:r w:rsidRPr="00251F05">
              <w:rPr>
                <w:sz w:val="18"/>
                <w:szCs w:val="18"/>
              </w:rPr>
              <w:t>Ajustar Backlog de productos priorizados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EB38BD4"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9080341"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371BA25"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CFED5A3"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756B0E6"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3CD237F"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FD7A4F7" w14:textId="77777777" w:rsidR="009701E9" w:rsidRPr="00251F05" w:rsidRDefault="009701E9" w:rsidP="00D05974">
            <w:pPr>
              <w:widowControl w:val="0"/>
              <w:jc w:val="center"/>
              <w:rPr>
                <w:sz w:val="18"/>
                <w:szCs w:val="18"/>
              </w:rPr>
            </w:pPr>
            <w:r w:rsidRPr="00251F05">
              <w:rPr>
                <w:sz w:val="18"/>
                <w:szCs w:val="18"/>
              </w:rPr>
              <w:t>1</w:t>
            </w:r>
          </w:p>
        </w:tc>
      </w:tr>
      <w:tr w:rsidR="009A2B91" w14:paraId="3BC164DC"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2974989" w14:textId="77777777" w:rsidR="009701E9" w:rsidRPr="00251F05" w:rsidRDefault="009701E9" w:rsidP="00D05974">
            <w:pPr>
              <w:widowControl w:val="0"/>
              <w:rPr>
                <w:sz w:val="18"/>
                <w:szCs w:val="18"/>
              </w:rPr>
            </w:pPr>
            <w:r w:rsidRPr="00251F05">
              <w:rPr>
                <w:sz w:val="18"/>
                <w:szCs w:val="18"/>
              </w:rPr>
              <w:t>Validar y demostrar 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0ED12D1"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1F7B41F" w14:textId="77777777" w:rsidR="009701E9" w:rsidRPr="00251F05" w:rsidRDefault="009701E9" w:rsidP="00D05974">
            <w:pPr>
              <w:widowControl w:val="0"/>
              <w:jc w:val="center"/>
              <w:rPr>
                <w:sz w:val="18"/>
                <w:szCs w:val="18"/>
              </w:rPr>
            </w:pPr>
            <w:r w:rsidRPr="00251F05">
              <w:rPr>
                <w:sz w:val="18"/>
                <w:szCs w:val="18"/>
              </w:rPr>
              <w:t>5</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6C5B4B8"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9B2DE2B"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E0203F7"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E5F0D98" w14:textId="77777777" w:rsidR="009701E9" w:rsidRPr="00251F05" w:rsidRDefault="009701E9" w:rsidP="00D05974">
            <w:pPr>
              <w:widowControl w:val="0"/>
              <w:jc w:val="center"/>
              <w:rPr>
                <w:sz w:val="18"/>
                <w:szCs w:val="18"/>
              </w:rPr>
            </w:pPr>
            <w:r w:rsidRPr="00251F05">
              <w:rPr>
                <w:sz w:val="18"/>
                <w:szCs w:val="18"/>
              </w:rPr>
              <w:t>4</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F996B96" w14:textId="77777777" w:rsidR="009701E9" w:rsidRPr="00251F05" w:rsidRDefault="009701E9" w:rsidP="00D05974">
            <w:pPr>
              <w:widowControl w:val="0"/>
              <w:jc w:val="center"/>
              <w:rPr>
                <w:sz w:val="18"/>
                <w:szCs w:val="18"/>
              </w:rPr>
            </w:pPr>
            <w:r w:rsidRPr="00251F05">
              <w:rPr>
                <w:sz w:val="18"/>
                <w:szCs w:val="18"/>
              </w:rPr>
              <w:t>2</w:t>
            </w:r>
          </w:p>
        </w:tc>
      </w:tr>
      <w:tr w:rsidR="009A2B91" w14:paraId="2669A75C"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5472012" w14:textId="77777777" w:rsidR="009701E9" w:rsidRPr="00251F05" w:rsidRDefault="009701E9" w:rsidP="00D05974">
            <w:pPr>
              <w:widowControl w:val="0"/>
              <w:rPr>
                <w:sz w:val="18"/>
                <w:szCs w:val="18"/>
              </w:rPr>
            </w:pPr>
            <w:r w:rsidRPr="00251F05">
              <w:rPr>
                <w:sz w:val="18"/>
                <w:szCs w:val="18"/>
              </w:rPr>
              <w:t>Retrospectiva del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4A60558"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027BA4A"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F2280FF"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9BBA7DA"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F2341A5"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69A1CB2"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14BDCFE" w14:textId="77777777" w:rsidR="009701E9" w:rsidRPr="00251F05" w:rsidRDefault="009701E9" w:rsidP="00D05974">
            <w:pPr>
              <w:widowControl w:val="0"/>
              <w:jc w:val="center"/>
              <w:rPr>
                <w:sz w:val="18"/>
                <w:szCs w:val="18"/>
              </w:rPr>
            </w:pPr>
            <w:r w:rsidRPr="00251F05">
              <w:rPr>
                <w:sz w:val="18"/>
                <w:szCs w:val="18"/>
              </w:rPr>
              <w:t>2</w:t>
            </w:r>
          </w:p>
        </w:tc>
      </w:tr>
      <w:tr w:rsidR="009A2B91" w14:paraId="23C25096"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3E4638E8" w14:textId="77777777" w:rsidR="009701E9" w:rsidRPr="00251F05" w:rsidRDefault="009701E9" w:rsidP="00D05974">
            <w:pPr>
              <w:widowControl w:val="0"/>
              <w:rPr>
                <w:sz w:val="18"/>
                <w:szCs w:val="18"/>
              </w:rPr>
            </w:pPr>
            <w:r w:rsidRPr="00251F05">
              <w:rPr>
                <w:b/>
                <w:sz w:val="18"/>
                <w:szCs w:val="18"/>
              </w:rPr>
              <w:t>Sprint 2</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701F6DF" w14:textId="77777777" w:rsidR="009701E9" w:rsidRPr="00251F05" w:rsidRDefault="009701E9" w:rsidP="00D05974">
            <w:pPr>
              <w:widowControl w:val="0"/>
              <w:jc w:val="center"/>
              <w:rPr>
                <w:sz w:val="18"/>
                <w:szCs w:val="18"/>
              </w:rPr>
            </w:pPr>
            <w:r w:rsidRPr="00251F05">
              <w:rPr>
                <w:sz w:val="18"/>
                <w:szCs w:val="18"/>
              </w:rPr>
              <w:t>10</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16893A5"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3F4D11E"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207643D"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09D20D9"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701F082"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0749699" w14:textId="77777777" w:rsidR="009701E9" w:rsidRPr="00251F05" w:rsidRDefault="009701E9" w:rsidP="00D05974">
            <w:pPr>
              <w:widowControl w:val="0"/>
              <w:jc w:val="center"/>
              <w:rPr>
                <w:sz w:val="18"/>
                <w:szCs w:val="18"/>
              </w:rPr>
            </w:pPr>
          </w:p>
        </w:tc>
      </w:tr>
      <w:tr w:rsidR="009A2B91" w14:paraId="27D84EB7"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709A5EA2" w14:textId="77777777" w:rsidR="009701E9" w:rsidRPr="00251F05" w:rsidRDefault="009701E9" w:rsidP="00D05974">
            <w:pPr>
              <w:widowControl w:val="0"/>
              <w:rPr>
                <w:sz w:val="18"/>
                <w:szCs w:val="18"/>
              </w:rPr>
            </w:pPr>
            <w:r w:rsidRPr="00251F05">
              <w:rPr>
                <w:sz w:val="18"/>
                <w:szCs w:val="18"/>
              </w:rPr>
              <w:t>Crear Entregables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D2D6C61"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2A3A513" w14:textId="77777777" w:rsidR="009701E9" w:rsidRPr="00251F05" w:rsidRDefault="009701E9" w:rsidP="00D05974">
            <w:pPr>
              <w:widowControl w:val="0"/>
              <w:jc w:val="center"/>
              <w:rPr>
                <w:sz w:val="18"/>
                <w:szCs w:val="18"/>
              </w:rPr>
            </w:pPr>
            <w:r w:rsidRPr="00251F05">
              <w:rPr>
                <w:sz w:val="18"/>
                <w:szCs w:val="18"/>
              </w:rPr>
              <w:t>3</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B0089AA"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EAE2EB4"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B42881B"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26C500D"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047A6D7" w14:textId="77777777" w:rsidR="009701E9" w:rsidRPr="00251F05" w:rsidRDefault="009701E9" w:rsidP="00D05974">
            <w:pPr>
              <w:widowControl w:val="0"/>
              <w:jc w:val="center"/>
              <w:rPr>
                <w:sz w:val="18"/>
                <w:szCs w:val="18"/>
              </w:rPr>
            </w:pPr>
            <w:r w:rsidRPr="00251F05">
              <w:rPr>
                <w:sz w:val="18"/>
                <w:szCs w:val="18"/>
              </w:rPr>
              <w:t>2</w:t>
            </w:r>
          </w:p>
        </w:tc>
      </w:tr>
      <w:tr w:rsidR="009A2B91" w14:paraId="1290BC6F"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30508D56" w14:textId="77777777" w:rsidR="009701E9" w:rsidRPr="00251F05" w:rsidRDefault="009701E9" w:rsidP="00D05974">
            <w:pPr>
              <w:widowControl w:val="0"/>
              <w:rPr>
                <w:sz w:val="18"/>
                <w:szCs w:val="18"/>
              </w:rPr>
            </w:pPr>
            <w:r w:rsidRPr="00251F05">
              <w:rPr>
                <w:sz w:val="18"/>
                <w:szCs w:val="18"/>
              </w:rPr>
              <w:t>Conducir reuniones de trabajo diaria</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D4AE154" w14:textId="77777777" w:rsidR="009701E9" w:rsidRPr="00251F05" w:rsidRDefault="009701E9" w:rsidP="00D05974">
            <w:pPr>
              <w:widowControl w:val="0"/>
              <w:jc w:val="center"/>
              <w:rPr>
                <w:sz w:val="18"/>
                <w:szCs w:val="18"/>
              </w:rPr>
            </w:pPr>
            <w:r w:rsidRPr="00251F05">
              <w:rPr>
                <w:sz w:val="18"/>
                <w:szCs w:val="18"/>
              </w:rPr>
              <w:t>5</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CB3191F"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DD7B0A6"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6A0A9D8"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CA09FA1"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918CD5D"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78B3583" w14:textId="77777777" w:rsidR="009701E9" w:rsidRPr="00251F05" w:rsidRDefault="009701E9" w:rsidP="00D05974">
            <w:pPr>
              <w:widowControl w:val="0"/>
              <w:jc w:val="center"/>
              <w:rPr>
                <w:sz w:val="18"/>
                <w:szCs w:val="18"/>
              </w:rPr>
            </w:pPr>
            <w:r w:rsidRPr="00251F05">
              <w:rPr>
                <w:sz w:val="18"/>
                <w:szCs w:val="18"/>
              </w:rPr>
              <w:t>1</w:t>
            </w:r>
          </w:p>
        </w:tc>
      </w:tr>
      <w:tr w:rsidR="009A2B91" w14:paraId="0E065DD9"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559999A2" w14:textId="77777777" w:rsidR="009701E9" w:rsidRPr="00251F05" w:rsidRDefault="009701E9" w:rsidP="00D05974">
            <w:pPr>
              <w:widowControl w:val="0"/>
              <w:rPr>
                <w:sz w:val="18"/>
                <w:szCs w:val="18"/>
              </w:rPr>
            </w:pPr>
            <w:r w:rsidRPr="00251F05">
              <w:rPr>
                <w:sz w:val="18"/>
                <w:szCs w:val="18"/>
              </w:rPr>
              <w:t>Ajustar Backlog de productos priorizados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0A7B53F"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CE0D9C0"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90E6682"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87F3A4E"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3EC9B34"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70ADDB3"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6E804A2" w14:textId="77777777" w:rsidR="009701E9" w:rsidRPr="00251F05" w:rsidRDefault="009701E9" w:rsidP="00D05974">
            <w:pPr>
              <w:widowControl w:val="0"/>
              <w:jc w:val="center"/>
              <w:rPr>
                <w:sz w:val="18"/>
                <w:szCs w:val="18"/>
              </w:rPr>
            </w:pPr>
            <w:r w:rsidRPr="00251F05">
              <w:rPr>
                <w:sz w:val="18"/>
                <w:szCs w:val="18"/>
              </w:rPr>
              <w:t>1</w:t>
            </w:r>
          </w:p>
        </w:tc>
      </w:tr>
      <w:tr w:rsidR="009A2B91" w14:paraId="387C5B1A"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254AFAA4" w14:textId="77777777" w:rsidR="009701E9" w:rsidRPr="00251F05" w:rsidRDefault="009701E9" w:rsidP="00D05974">
            <w:pPr>
              <w:widowControl w:val="0"/>
              <w:rPr>
                <w:sz w:val="18"/>
                <w:szCs w:val="18"/>
              </w:rPr>
            </w:pPr>
            <w:r w:rsidRPr="00251F05">
              <w:rPr>
                <w:sz w:val="18"/>
                <w:szCs w:val="18"/>
              </w:rPr>
              <w:t>Validar y demostrar 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87E30E2"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C2616A2" w14:textId="77777777" w:rsidR="009701E9" w:rsidRPr="00251F05" w:rsidRDefault="009701E9" w:rsidP="00D05974">
            <w:pPr>
              <w:widowControl w:val="0"/>
              <w:jc w:val="center"/>
              <w:rPr>
                <w:sz w:val="18"/>
                <w:szCs w:val="18"/>
              </w:rPr>
            </w:pPr>
            <w:r w:rsidRPr="00251F05">
              <w:rPr>
                <w:sz w:val="18"/>
                <w:szCs w:val="18"/>
              </w:rPr>
              <w:t>5</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C3F1819"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B8C495B"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FE6EC78"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90A8B37" w14:textId="77777777" w:rsidR="009701E9" w:rsidRPr="00251F05" w:rsidRDefault="009701E9" w:rsidP="00D05974">
            <w:pPr>
              <w:widowControl w:val="0"/>
              <w:jc w:val="center"/>
              <w:rPr>
                <w:sz w:val="18"/>
                <w:szCs w:val="18"/>
              </w:rPr>
            </w:pPr>
            <w:r w:rsidRPr="00251F05">
              <w:rPr>
                <w:sz w:val="18"/>
                <w:szCs w:val="18"/>
              </w:rPr>
              <w:t>4</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48B8BBB" w14:textId="77777777" w:rsidR="009701E9" w:rsidRPr="00251F05" w:rsidRDefault="009701E9" w:rsidP="00D05974">
            <w:pPr>
              <w:widowControl w:val="0"/>
              <w:jc w:val="center"/>
              <w:rPr>
                <w:sz w:val="18"/>
                <w:szCs w:val="18"/>
              </w:rPr>
            </w:pPr>
            <w:r w:rsidRPr="00251F05">
              <w:rPr>
                <w:sz w:val="18"/>
                <w:szCs w:val="18"/>
              </w:rPr>
              <w:t>2</w:t>
            </w:r>
          </w:p>
        </w:tc>
      </w:tr>
      <w:tr w:rsidR="009A2B91" w14:paraId="43744AF8"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15BFC9F1" w14:textId="77777777" w:rsidR="009701E9" w:rsidRPr="00251F05" w:rsidRDefault="009701E9" w:rsidP="00D05974">
            <w:pPr>
              <w:widowControl w:val="0"/>
              <w:rPr>
                <w:sz w:val="18"/>
                <w:szCs w:val="18"/>
              </w:rPr>
            </w:pPr>
            <w:r w:rsidRPr="00251F05">
              <w:rPr>
                <w:sz w:val="18"/>
                <w:szCs w:val="18"/>
              </w:rPr>
              <w:t>Retrospectiva del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9B2DFB0"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E3C6B88"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EF61F57"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31D2BC3"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124CBE8"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BAF449F"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DE84A39" w14:textId="77777777" w:rsidR="009701E9" w:rsidRPr="00251F05" w:rsidRDefault="009701E9" w:rsidP="00D05974">
            <w:pPr>
              <w:widowControl w:val="0"/>
              <w:jc w:val="center"/>
              <w:rPr>
                <w:sz w:val="18"/>
                <w:szCs w:val="18"/>
              </w:rPr>
            </w:pPr>
            <w:r w:rsidRPr="00251F05">
              <w:rPr>
                <w:sz w:val="18"/>
                <w:szCs w:val="18"/>
              </w:rPr>
              <w:t>2</w:t>
            </w:r>
          </w:p>
        </w:tc>
      </w:tr>
      <w:tr w:rsidR="009A2B91" w14:paraId="577B215C"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5F6CD2E6" w14:textId="77777777" w:rsidR="009701E9" w:rsidRPr="00251F05" w:rsidRDefault="009701E9" w:rsidP="00D05974">
            <w:pPr>
              <w:widowControl w:val="0"/>
              <w:rPr>
                <w:sz w:val="18"/>
                <w:szCs w:val="18"/>
              </w:rPr>
            </w:pPr>
            <w:r w:rsidRPr="00251F05">
              <w:rPr>
                <w:b/>
                <w:sz w:val="18"/>
                <w:szCs w:val="18"/>
              </w:rPr>
              <w:t>Sprint 3</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CE3B458" w14:textId="77777777" w:rsidR="009701E9" w:rsidRPr="00251F05" w:rsidRDefault="009701E9" w:rsidP="00D05974">
            <w:pPr>
              <w:widowControl w:val="0"/>
              <w:jc w:val="center"/>
              <w:rPr>
                <w:sz w:val="18"/>
                <w:szCs w:val="18"/>
              </w:rPr>
            </w:pPr>
            <w:r w:rsidRPr="00251F05">
              <w:rPr>
                <w:sz w:val="18"/>
                <w:szCs w:val="18"/>
              </w:rPr>
              <w:t>10</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68A784B"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935DDD7"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28C600A" w14:textId="77777777" w:rsidR="009701E9" w:rsidRPr="00251F05" w:rsidRDefault="009701E9" w:rsidP="00D05974">
            <w:pPr>
              <w:widowControl w:val="0"/>
              <w:jc w:val="center"/>
              <w:rPr>
                <w:sz w:val="18"/>
                <w:szCs w:val="18"/>
              </w:rPr>
            </w:pP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E4D3ECB" w14:textId="77777777" w:rsidR="009701E9" w:rsidRPr="00251F05" w:rsidRDefault="009701E9" w:rsidP="00D05974">
            <w:pPr>
              <w:widowControl w:val="0"/>
              <w:jc w:val="center"/>
              <w:rPr>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46EBF73" w14:textId="77777777" w:rsidR="009701E9" w:rsidRPr="00251F05" w:rsidRDefault="009701E9" w:rsidP="00D05974">
            <w:pPr>
              <w:widowControl w:val="0"/>
              <w:jc w:val="center"/>
              <w:rPr>
                <w:sz w:val="18"/>
                <w:szCs w:val="18"/>
              </w:rPr>
            </w:pP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7B3601E" w14:textId="77777777" w:rsidR="009701E9" w:rsidRPr="00251F05" w:rsidRDefault="009701E9" w:rsidP="00D05974">
            <w:pPr>
              <w:widowControl w:val="0"/>
              <w:jc w:val="center"/>
              <w:rPr>
                <w:sz w:val="18"/>
                <w:szCs w:val="18"/>
              </w:rPr>
            </w:pPr>
          </w:p>
        </w:tc>
      </w:tr>
      <w:tr w:rsidR="009A2B91" w14:paraId="6DF70CA1"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29BBA4AF" w14:textId="77777777" w:rsidR="009701E9" w:rsidRPr="00251F05" w:rsidRDefault="009701E9" w:rsidP="00D05974">
            <w:pPr>
              <w:widowControl w:val="0"/>
              <w:rPr>
                <w:sz w:val="18"/>
                <w:szCs w:val="18"/>
              </w:rPr>
            </w:pPr>
            <w:r w:rsidRPr="00251F05">
              <w:rPr>
                <w:sz w:val="18"/>
                <w:szCs w:val="18"/>
              </w:rPr>
              <w:t>Crear Entregables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EA99462"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AAE4007" w14:textId="77777777" w:rsidR="009701E9" w:rsidRPr="00251F05" w:rsidRDefault="009701E9" w:rsidP="00D05974">
            <w:pPr>
              <w:widowControl w:val="0"/>
              <w:jc w:val="center"/>
              <w:rPr>
                <w:sz w:val="18"/>
                <w:szCs w:val="18"/>
              </w:rPr>
            </w:pPr>
            <w:r w:rsidRPr="00251F05">
              <w:rPr>
                <w:sz w:val="18"/>
                <w:szCs w:val="18"/>
              </w:rPr>
              <w:t>3</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9DB30DF"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8EEBD2B"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9DBF282"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5F367E7"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5E5DA5D" w14:textId="77777777" w:rsidR="009701E9" w:rsidRPr="00251F05" w:rsidRDefault="009701E9" w:rsidP="00D05974">
            <w:pPr>
              <w:widowControl w:val="0"/>
              <w:jc w:val="center"/>
              <w:rPr>
                <w:sz w:val="18"/>
                <w:szCs w:val="18"/>
              </w:rPr>
            </w:pPr>
            <w:r w:rsidRPr="00251F05">
              <w:rPr>
                <w:sz w:val="18"/>
                <w:szCs w:val="18"/>
              </w:rPr>
              <w:t>2</w:t>
            </w:r>
          </w:p>
        </w:tc>
      </w:tr>
      <w:tr w:rsidR="009A2B91" w14:paraId="43F42EA4"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39AC7D71" w14:textId="77777777" w:rsidR="009701E9" w:rsidRPr="00251F05" w:rsidRDefault="009701E9" w:rsidP="00D05974">
            <w:pPr>
              <w:widowControl w:val="0"/>
              <w:rPr>
                <w:sz w:val="18"/>
                <w:szCs w:val="18"/>
              </w:rPr>
            </w:pPr>
            <w:r w:rsidRPr="00251F05">
              <w:rPr>
                <w:sz w:val="18"/>
                <w:szCs w:val="18"/>
              </w:rPr>
              <w:t>Conducir reuniones de trabajo diaria</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95522C2" w14:textId="77777777" w:rsidR="009701E9" w:rsidRPr="00251F05" w:rsidRDefault="009701E9" w:rsidP="00D05974">
            <w:pPr>
              <w:widowControl w:val="0"/>
              <w:jc w:val="center"/>
              <w:rPr>
                <w:sz w:val="18"/>
                <w:szCs w:val="18"/>
              </w:rPr>
            </w:pPr>
            <w:r w:rsidRPr="00251F05">
              <w:rPr>
                <w:sz w:val="18"/>
                <w:szCs w:val="18"/>
              </w:rPr>
              <w:t>5</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22323A0"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91A7EF9"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8860C18"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98AD54C"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E25C9FB"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AC2884F" w14:textId="77777777" w:rsidR="009701E9" w:rsidRPr="00251F05" w:rsidRDefault="009701E9" w:rsidP="00D05974">
            <w:pPr>
              <w:widowControl w:val="0"/>
              <w:jc w:val="center"/>
              <w:rPr>
                <w:sz w:val="18"/>
                <w:szCs w:val="18"/>
              </w:rPr>
            </w:pPr>
            <w:r w:rsidRPr="00251F05">
              <w:rPr>
                <w:sz w:val="18"/>
                <w:szCs w:val="18"/>
              </w:rPr>
              <w:t>1</w:t>
            </w:r>
          </w:p>
        </w:tc>
      </w:tr>
      <w:tr w:rsidR="009A2B91" w14:paraId="14FD2337"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9AE31A8" w14:textId="77777777" w:rsidR="009701E9" w:rsidRPr="00251F05" w:rsidRDefault="009701E9" w:rsidP="00D05974">
            <w:pPr>
              <w:widowControl w:val="0"/>
              <w:rPr>
                <w:sz w:val="18"/>
                <w:szCs w:val="18"/>
              </w:rPr>
            </w:pPr>
            <w:r w:rsidRPr="00251F05">
              <w:rPr>
                <w:sz w:val="18"/>
                <w:szCs w:val="18"/>
              </w:rPr>
              <w:t>Ajustar Backlog de productos priorizados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AB3B8F8"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BCBF21C"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A140B4B"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E01FE09"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D7B652E"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1E55B3F"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6EA48F0" w14:textId="77777777" w:rsidR="009701E9" w:rsidRPr="00251F05" w:rsidRDefault="009701E9" w:rsidP="00D05974">
            <w:pPr>
              <w:widowControl w:val="0"/>
              <w:jc w:val="center"/>
              <w:rPr>
                <w:sz w:val="18"/>
                <w:szCs w:val="18"/>
              </w:rPr>
            </w:pPr>
            <w:r w:rsidRPr="00251F05">
              <w:rPr>
                <w:sz w:val="18"/>
                <w:szCs w:val="18"/>
              </w:rPr>
              <w:t>1</w:t>
            </w:r>
          </w:p>
        </w:tc>
      </w:tr>
      <w:tr w:rsidR="009A2B91" w14:paraId="397BA04A"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4E3CAA8E" w14:textId="77777777" w:rsidR="009701E9" w:rsidRPr="00251F05" w:rsidRDefault="009701E9" w:rsidP="00D05974">
            <w:pPr>
              <w:widowControl w:val="0"/>
              <w:rPr>
                <w:sz w:val="18"/>
                <w:szCs w:val="18"/>
              </w:rPr>
            </w:pPr>
            <w:r w:rsidRPr="00251F05">
              <w:rPr>
                <w:sz w:val="18"/>
                <w:szCs w:val="18"/>
              </w:rPr>
              <w:t>Validar y demostrar 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867DE8F"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3D1C6AE" w14:textId="77777777" w:rsidR="009701E9" w:rsidRPr="00251F05" w:rsidRDefault="009701E9" w:rsidP="00D05974">
            <w:pPr>
              <w:widowControl w:val="0"/>
              <w:jc w:val="center"/>
              <w:rPr>
                <w:sz w:val="18"/>
                <w:szCs w:val="18"/>
              </w:rPr>
            </w:pPr>
            <w:r w:rsidRPr="00251F05">
              <w:rPr>
                <w:sz w:val="18"/>
                <w:szCs w:val="18"/>
              </w:rPr>
              <w:t>5</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1BFB38F"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258778C"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6EF26C6"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FAF6FDE" w14:textId="77777777" w:rsidR="009701E9" w:rsidRPr="00251F05" w:rsidRDefault="009701E9" w:rsidP="00D05974">
            <w:pPr>
              <w:widowControl w:val="0"/>
              <w:jc w:val="center"/>
              <w:rPr>
                <w:sz w:val="18"/>
                <w:szCs w:val="18"/>
              </w:rPr>
            </w:pPr>
            <w:r w:rsidRPr="00251F05">
              <w:rPr>
                <w:sz w:val="18"/>
                <w:szCs w:val="18"/>
              </w:rPr>
              <w:t>4</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8636DE5" w14:textId="77777777" w:rsidR="009701E9" w:rsidRPr="00251F05" w:rsidRDefault="009701E9" w:rsidP="00D05974">
            <w:pPr>
              <w:widowControl w:val="0"/>
              <w:jc w:val="center"/>
              <w:rPr>
                <w:sz w:val="18"/>
                <w:szCs w:val="18"/>
              </w:rPr>
            </w:pPr>
            <w:r w:rsidRPr="00251F05">
              <w:rPr>
                <w:sz w:val="18"/>
                <w:szCs w:val="18"/>
              </w:rPr>
              <w:t>2</w:t>
            </w:r>
          </w:p>
        </w:tc>
      </w:tr>
      <w:tr w:rsidR="009A2B91" w14:paraId="32FF7C8D"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56C11644" w14:textId="77777777" w:rsidR="009701E9" w:rsidRPr="00251F05" w:rsidRDefault="009701E9" w:rsidP="00D05974">
            <w:pPr>
              <w:widowControl w:val="0"/>
              <w:rPr>
                <w:sz w:val="18"/>
                <w:szCs w:val="18"/>
              </w:rPr>
            </w:pPr>
            <w:r w:rsidRPr="00251F05">
              <w:rPr>
                <w:sz w:val="18"/>
                <w:szCs w:val="18"/>
              </w:rPr>
              <w:t>Retrospectiva del Sprint</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880114F"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424DF09"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58D4638"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7CBA630"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AB36318"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EED5987"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290404C" w14:textId="77777777" w:rsidR="009701E9" w:rsidRPr="00251F05" w:rsidRDefault="009701E9" w:rsidP="00D05974">
            <w:pPr>
              <w:widowControl w:val="0"/>
              <w:jc w:val="center"/>
              <w:rPr>
                <w:sz w:val="18"/>
                <w:szCs w:val="18"/>
              </w:rPr>
            </w:pPr>
            <w:r w:rsidRPr="00251F05">
              <w:rPr>
                <w:sz w:val="18"/>
                <w:szCs w:val="18"/>
              </w:rPr>
              <w:t>2</w:t>
            </w:r>
          </w:p>
        </w:tc>
      </w:tr>
      <w:tr w:rsidR="009A2B91" w14:paraId="34D6E888"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D9EAD3"/>
            <w:tcMar>
              <w:top w:w="0" w:type="dxa"/>
              <w:left w:w="40" w:type="dxa"/>
              <w:bottom w:w="0" w:type="dxa"/>
              <w:right w:w="40" w:type="dxa"/>
            </w:tcMar>
            <w:vAlign w:val="bottom"/>
          </w:tcPr>
          <w:p w14:paraId="0E59F801" w14:textId="77777777" w:rsidR="009701E9" w:rsidRPr="00F02D21" w:rsidRDefault="009701E9" w:rsidP="00D05974">
            <w:pPr>
              <w:widowControl w:val="0"/>
              <w:rPr>
                <w:b/>
                <w:sz w:val="18"/>
                <w:szCs w:val="18"/>
              </w:rPr>
            </w:pPr>
            <w:r w:rsidRPr="00F02D21">
              <w:rPr>
                <w:b/>
                <w:sz w:val="18"/>
                <w:szCs w:val="18"/>
              </w:rPr>
              <w:t>Fase de entrega</w:t>
            </w:r>
          </w:p>
        </w:tc>
        <w:tc>
          <w:tcPr>
            <w:tcW w:w="1134"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2C8BFC7B" w14:textId="77777777" w:rsidR="009701E9" w:rsidRPr="00F02D21" w:rsidRDefault="009701E9" w:rsidP="00D05974">
            <w:pPr>
              <w:widowControl w:val="0"/>
              <w:rPr>
                <w:b/>
                <w:sz w:val="18"/>
                <w:szCs w:val="18"/>
              </w:rPr>
            </w:pP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1161C46B" w14:textId="77777777" w:rsidR="009701E9" w:rsidRPr="00F02D21" w:rsidRDefault="009701E9" w:rsidP="00D05974">
            <w:pPr>
              <w:widowControl w:val="0"/>
              <w:jc w:val="center"/>
              <w:rPr>
                <w:b/>
                <w:sz w:val="18"/>
                <w:szCs w:val="18"/>
              </w:rPr>
            </w:pPr>
            <w:r w:rsidRPr="00F02D21">
              <w:rPr>
                <w:b/>
                <w:sz w:val="18"/>
                <w:szCs w:val="18"/>
              </w:rPr>
              <w:t>JP</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6EB8E627" w14:textId="77777777" w:rsidR="009701E9" w:rsidRPr="00F02D21" w:rsidRDefault="009701E9" w:rsidP="00D05974">
            <w:pPr>
              <w:widowControl w:val="0"/>
              <w:jc w:val="center"/>
              <w:rPr>
                <w:b/>
                <w:sz w:val="18"/>
                <w:szCs w:val="18"/>
              </w:rPr>
            </w:pPr>
            <w:r w:rsidRPr="00F02D21">
              <w:rPr>
                <w:b/>
                <w:sz w:val="18"/>
                <w:szCs w:val="18"/>
              </w:rPr>
              <w:t>AF</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6626998" w14:textId="77777777" w:rsidR="009701E9" w:rsidRPr="00F02D21" w:rsidRDefault="009701E9" w:rsidP="00D05974">
            <w:pPr>
              <w:widowControl w:val="0"/>
              <w:jc w:val="center"/>
              <w:rPr>
                <w:b/>
                <w:sz w:val="18"/>
                <w:szCs w:val="18"/>
              </w:rPr>
            </w:pPr>
            <w:r w:rsidRPr="00F02D21">
              <w:rPr>
                <w:b/>
                <w:sz w:val="18"/>
                <w:szCs w:val="18"/>
              </w:rPr>
              <w:t>PG</w:t>
            </w:r>
          </w:p>
        </w:tc>
        <w:tc>
          <w:tcPr>
            <w:tcW w:w="709"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4879B6C6" w14:textId="77777777" w:rsidR="009701E9" w:rsidRPr="00F02D21" w:rsidRDefault="009701E9" w:rsidP="00D05974">
            <w:pPr>
              <w:widowControl w:val="0"/>
              <w:jc w:val="center"/>
              <w:rPr>
                <w:b/>
                <w:sz w:val="18"/>
                <w:szCs w:val="18"/>
              </w:rPr>
            </w:pPr>
            <w:r w:rsidRPr="00F02D21">
              <w:rPr>
                <w:b/>
                <w:sz w:val="18"/>
                <w:szCs w:val="18"/>
              </w:rPr>
              <w:t>DBA</w:t>
            </w:r>
          </w:p>
        </w:tc>
        <w:tc>
          <w:tcPr>
            <w:tcW w:w="992"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00659982" w14:textId="77777777" w:rsidR="009701E9" w:rsidRPr="00F02D21" w:rsidRDefault="009701E9" w:rsidP="00D05974">
            <w:pPr>
              <w:widowControl w:val="0"/>
              <w:jc w:val="center"/>
              <w:rPr>
                <w:b/>
                <w:sz w:val="18"/>
                <w:szCs w:val="18"/>
              </w:rPr>
            </w:pPr>
            <w:r w:rsidRPr="00F02D21">
              <w:rPr>
                <w:b/>
                <w:sz w:val="18"/>
                <w:szCs w:val="18"/>
              </w:rPr>
              <w:t>TS</w:t>
            </w:r>
          </w:p>
        </w:tc>
        <w:tc>
          <w:tcPr>
            <w:tcW w:w="993" w:type="dxa"/>
            <w:tcBorders>
              <w:top w:val="single" w:sz="7" w:space="0" w:color="CCCCCC"/>
              <w:left w:val="single" w:sz="7" w:space="0" w:color="CCCCCC"/>
              <w:bottom w:val="single" w:sz="7" w:space="0" w:color="000000"/>
              <w:right w:val="single" w:sz="7" w:space="0" w:color="000000"/>
            </w:tcBorders>
            <w:shd w:val="clear" w:color="auto" w:fill="D9EAD3"/>
            <w:tcMar>
              <w:top w:w="0" w:type="dxa"/>
              <w:left w:w="40" w:type="dxa"/>
              <w:bottom w:w="0" w:type="dxa"/>
              <w:right w:w="40" w:type="dxa"/>
            </w:tcMar>
            <w:vAlign w:val="bottom"/>
          </w:tcPr>
          <w:p w14:paraId="54BEBFF4" w14:textId="77777777" w:rsidR="009701E9" w:rsidRPr="00F02D21" w:rsidRDefault="009701E9" w:rsidP="00D05974">
            <w:pPr>
              <w:widowControl w:val="0"/>
              <w:jc w:val="center"/>
              <w:rPr>
                <w:b/>
                <w:sz w:val="18"/>
                <w:szCs w:val="18"/>
              </w:rPr>
            </w:pPr>
            <w:r w:rsidRPr="00F02D21">
              <w:rPr>
                <w:b/>
                <w:sz w:val="18"/>
                <w:szCs w:val="18"/>
              </w:rPr>
              <w:t>DI</w:t>
            </w:r>
          </w:p>
        </w:tc>
      </w:tr>
      <w:tr w:rsidR="009A2B91" w14:paraId="20BFFC82"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33A3790E" w14:textId="77777777" w:rsidR="009701E9" w:rsidRPr="00251F05" w:rsidRDefault="009701E9" w:rsidP="00D05974">
            <w:pPr>
              <w:widowControl w:val="0"/>
              <w:rPr>
                <w:sz w:val="18"/>
                <w:szCs w:val="18"/>
              </w:rPr>
            </w:pPr>
            <w:r w:rsidRPr="00251F05">
              <w:rPr>
                <w:sz w:val="18"/>
                <w:szCs w:val="18"/>
              </w:rPr>
              <w:t>Enviar los entregables</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167EB26"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AB4DB36" w14:textId="77777777" w:rsidR="009701E9" w:rsidRPr="00251F05" w:rsidRDefault="009701E9" w:rsidP="00D05974">
            <w:pPr>
              <w:widowControl w:val="0"/>
              <w:jc w:val="center"/>
              <w:rPr>
                <w:sz w:val="18"/>
                <w:szCs w:val="18"/>
              </w:rPr>
            </w:pPr>
            <w:r w:rsidRPr="00251F05">
              <w:rPr>
                <w:sz w:val="18"/>
                <w:szCs w:val="18"/>
              </w:rPr>
              <w:t>16</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74A6840"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C8E63F2" w14:textId="77777777" w:rsidR="009701E9" w:rsidRPr="00251F05" w:rsidRDefault="009701E9" w:rsidP="00D05974">
            <w:pPr>
              <w:widowControl w:val="0"/>
              <w:jc w:val="center"/>
              <w:rPr>
                <w:sz w:val="18"/>
                <w:szCs w:val="18"/>
              </w:rPr>
            </w:pPr>
            <w:r w:rsidRPr="00251F05">
              <w:rPr>
                <w:sz w:val="18"/>
                <w:szCs w:val="18"/>
              </w:rPr>
              <w:t>4</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D9D2F20"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225D457" w14:textId="77777777" w:rsidR="009701E9" w:rsidRPr="00251F05" w:rsidRDefault="009701E9" w:rsidP="00D05974">
            <w:pPr>
              <w:widowControl w:val="0"/>
              <w:jc w:val="center"/>
              <w:rPr>
                <w:sz w:val="18"/>
                <w:szCs w:val="18"/>
              </w:rPr>
            </w:pPr>
            <w:r w:rsidRPr="00251F05">
              <w:rPr>
                <w:sz w:val="18"/>
                <w:szCs w:val="18"/>
              </w:rPr>
              <w:t>4</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04FCEDE" w14:textId="77777777" w:rsidR="009701E9" w:rsidRPr="00251F05" w:rsidRDefault="009701E9" w:rsidP="00D05974">
            <w:pPr>
              <w:widowControl w:val="0"/>
              <w:jc w:val="center"/>
              <w:rPr>
                <w:sz w:val="18"/>
                <w:szCs w:val="18"/>
              </w:rPr>
            </w:pPr>
            <w:r w:rsidRPr="00251F05">
              <w:rPr>
                <w:sz w:val="18"/>
                <w:szCs w:val="18"/>
              </w:rPr>
              <w:t>4</w:t>
            </w:r>
          </w:p>
        </w:tc>
      </w:tr>
      <w:tr w:rsidR="009A2B91" w14:paraId="22B2929E"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0046C340" w14:textId="77777777" w:rsidR="009701E9" w:rsidRPr="00251F05" w:rsidRDefault="009701E9" w:rsidP="00D05974">
            <w:pPr>
              <w:widowControl w:val="0"/>
              <w:rPr>
                <w:sz w:val="18"/>
                <w:szCs w:val="18"/>
              </w:rPr>
            </w:pPr>
            <w:r w:rsidRPr="00251F05">
              <w:rPr>
                <w:sz w:val="18"/>
                <w:szCs w:val="18"/>
              </w:rPr>
              <w:t>Retrospectiva del proyecto</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5BD0E52" w14:textId="77777777" w:rsidR="009701E9" w:rsidRPr="00251F05" w:rsidRDefault="009701E9" w:rsidP="00D05974">
            <w:pPr>
              <w:widowControl w:val="0"/>
              <w:jc w:val="center"/>
              <w:rPr>
                <w:sz w:val="18"/>
                <w:szCs w:val="18"/>
              </w:rPr>
            </w:pPr>
            <w:r w:rsidRPr="00251F05">
              <w:rPr>
                <w:sz w:val="18"/>
                <w:szCs w:val="18"/>
              </w:rPr>
              <w:t>5</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0DB2FBE" w14:textId="77777777" w:rsidR="009701E9" w:rsidRPr="00251F05" w:rsidRDefault="009701E9" w:rsidP="00D05974">
            <w:pPr>
              <w:widowControl w:val="0"/>
              <w:jc w:val="center"/>
              <w:rPr>
                <w:sz w:val="18"/>
                <w:szCs w:val="18"/>
              </w:rPr>
            </w:pPr>
            <w:r w:rsidRPr="00251F05">
              <w:rPr>
                <w:sz w:val="18"/>
                <w:szCs w:val="18"/>
              </w:rPr>
              <w:t>8</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3C3469E"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578F6E3" w14:textId="77777777" w:rsidR="009701E9" w:rsidRPr="00251F05" w:rsidRDefault="009701E9" w:rsidP="00D05974">
            <w:pPr>
              <w:widowControl w:val="0"/>
              <w:jc w:val="center"/>
              <w:rPr>
                <w:sz w:val="18"/>
                <w:szCs w:val="18"/>
              </w:rPr>
            </w:pPr>
            <w:r w:rsidRPr="00251F05">
              <w:rPr>
                <w:sz w:val="18"/>
                <w:szCs w:val="18"/>
              </w:rPr>
              <w:t>1</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CA433FD" w14:textId="77777777" w:rsidR="009701E9" w:rsidRPr="00251F05" w:rsidRDefault="009701E9" w:rsidP="00D05974">
            <w:pPr>
              <w:widowControl w:val="0"/>
              <w:jc w:val="center"/>
              <w:rPr>
                <w:sz w:val="18"/>
                <w:szCs w:val="18"/>
              </w:rPr>
            </w:pPr>
            <w:r w:rsidRPr="00251F05">
              <w:rPr>
                <w:sz w:val="18"/>
                <w:szCs w:val="18"/>
              </w:rPr>
              <w:t>1</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26B3C5C" w14:textId="77777777" w:rsidR="009701E9" w:rsidRPr="00251F05" w:rsidRDefault="009701E9" w:rsidP="00D05974">
            <w:pPr>
              <w:widowControl w:val="0"/>
              <w:jc w:val="center"/>
              <w:rPr>
                <w:sz w:val="18"/>
                <w:szCs w:val="18"/>
              </w:rPr>
            </w:pPr>
            <w:r w:rsidRPr="00251F05">
              <w:rPr>
                <w:sz w:val="18"/>
                <w:szCs w:val="18"/>
              </w:rPr>
              <w:t>1</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6F79241" w14:textId="77777777" w:rsidR="009701E9" w:rsidRPr="00251F05" w:rsidRDefault="009701E9" w:rsidP="00D05974">
            <w:pPr>
              <w:widowControl w:val="0"/>
              <w:jc w:val="center"/>
              <w:rPr>
                <w:sz w:val="18"/>
                <w:szCs w:val="18"/>
              </w:rPr>
            </w:pPr>
            <w:r w:rsidRPr="00251F05">
              <w:rPr>
                <w:sz w:val="18"/>
                <w:szCs w:val="18"/>
              </w:rPr>
              <w:t>1</w:t>
            </w:r>
          </w:p>
        </w:tc>
      </w:tr>
      <w:tr w:rsidR="009A2B91" w14:paraId="4E2FE42F"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37AF8A6B" w14:textId="77777777" w:rsidR="009701E9" w:rsidRPr="00251F05" w:rsidRDefault="009701E9" w:rsidP="00D05974">
            <w:pPr>
              <w:widowControl w:val="0"/>
              <w:rPr>
                <w:sz w:val="18"/>
                <w:szCs w:val="18"/>
              </w:rPr>
            </w:pPr>
            <w:r w:rsidRPr="00251F05">
              <w:rPr>
                <w:sz w:val="18"/>
                <w:szCs w:val="18"/>
              </w:rPr>
              <w:t>Entrega Final</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45E0E99"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762FAB9" w14:textId="77777777" w:rsidR="009701E9" w:rsidRPr="00251F05" w:rsidRDefault="009701E9" w:rsidP="00D05974">
            <w:pPr>
              <w:widowControl w:val="0"/>
              <w:jc w:val="center"/>
              <w:rPr>
                <w:sz w:val="18"/>
                <w:szCs w:val="18"/>
              </w:rPr>
            </w:pPr>
            <w:r w:rsidRPr="00251F05">
              <w:rPr>
                <w:sz w:val="18"/>
                <w:szCs w:val="18"/>
              </w:rPr>
              <w:t>8</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7B393756" w14:textId="77777777" w:rsidR="009701E9" w:rsidRPr="00251F05" w:rsidRDefault="009701E9" w:rsidP="00D05974">
            <w:pPr>
              <w:widowControl w:val="0"/>
              <w:jc w:val="center"/>
              <w:rPr>
                <w:sz w:val="18"/>
                <w:szCs w:val="18"/>
              </w:rPr>
            </w:pPr>
            <w:r w:rsidRPr="00251F05">
              <w:rPr>
                <w:sz w:val="18"/>
                <w:szCs w:val="18"/>
              </w:rPr>
              <w:t>8</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D0CDDEB"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51AA6DFE" w14:textId="77777777" w:rsidR="009701E9" w:rsidRPr="00251F05" w:rsidRDefault="009701E9" w:rsidP="00D05974">
            <w:pPr>
              <w:widowControl w:val="0"/>
              <w:jc w:val="center"/>
              <w:rPr>
                <w:sz w:val="18"/>
                <w:szCs w:val="18"/>
              </w:rPr>
            </w:pPr>
            <w:r w:rsidRPr="00251F05">
              <w:rPr>
                <w:sz w:val="18"/>
                <w:szCs w:val="18"/>
              </w:rPr>
              <w:t>2</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124A7926" w14:textId="77777777" w:rsidR="009701E9" w:rsidRPr="00251F05" w:rsidRDefault="009701E9" w:rsidP="00D05974">
            <w:pPr>
              <w:widowControl w:val="0"/>
              <w:jc w:val="center"/>
              <w:rPr>
                <w:sz w:val="18"/>
                <w:szCs w:val="18"/>
              </w:rPr>
            </w:pPr>
            <w:r w:rsidRPr="00251F05">
              <w:rPr>
                <w:sz w:val="18"/>
                <w:szCs w:val="18"/>
              </w:rPr>
              <w:t>2</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E167268" w14:textId="77777777" w:rsidR="009701E9" w:rsidRPr="00251F05" w:rsidRDefault="009701E9" w:rsidP="00D05974">
            <w:pPr>
              <w:widowControl w:val="0"/>
              <w:jc w:val="center"/>
              <w:rPr>
                <w:sz w:val="18"/>
                <w:szCs w:val="18"/>
              </w:rPr>
            </w:pPr>
            <w:r w:rsidRPr="00251F05">
              <w:rPr>
                <w:sz w:val="18"/>
                <w:szCs w:val="18"/>
              </w:rPr>
              <w:t>1</w:t>
            </w:r>
          </w:p>
        </w:tc>
      </w:tr>
      <w:tr w:rsidR="009A2B91" w14:paraId="7CD69E58" w14:textId="77777777" w:rsidTr="009A2B91">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auto"/>
            <w:tcMar>
              <w:top w:w="0" w:type="dxa"/>
              <w:left w:w="40" w:type="dxa"/>
              <w:bottom w:w="0" w:type="dxa"/>
              <w:right w:w="40" w:type="dxa"/>
            </w:tcMar>
            <w:vAlign w:val="bottom"/>
          </w:tcPr>
          <w:p w14:paraId="1E51C833" w14:textId="77777777" w:rsidR="009701E9" w:rsidRPr="00251F05" w:rsidRDefault="009701E9" w:rsidP="00D05974">
            <w:pPr>
              <w:widowControl w:val="0"/>
              <w:rPr>
                <w:sz w:val="18"/>
                <w:szCs w:val="18"/>
              </w:rPr>
            </w:pPr>
            <w:r w:rsidRPr="00251F05">
              <w:rPr>
                <w:sz w:val="18"/>
                <w:szCs w:val="18"/>
              </w:rPr>
              <w:t>Cierre</w:t>
            </w:r>
          </w:p>
        </w:tc>
        <w:tc>
          <w:tcPr>
            <w:tcW w:w="1134"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27A204C" w14:textId="77777777" w:rsidR="009701E9" w:rsidRPr="00251F05" w:rsidRDefault="009701E9" w:rsidP="00D05974">
            <w:pPr>
              <w:widowControl w:val="0"/>
              <w:jc w:val="center"/>
              <w:rPr>
                <w:sz w:val="18"/>
                <w:szCs w:val="18"/>
              </w:rPr>
            </w:pPr>
            <w:r w:rsidRPr="00251F05">
              <w:rPr>
                <w:sz w:val="18"/>
                <w:szCs w:val="18"/>
              </w:rPr>
              <w:t>5</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6235E04B"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7EA9189" w14:textId="77777777" w:rsidR="009701E9" w:rsidRPr="00251F05" w:rsidRDefault="009701E9" w:rsidP="00D05974">
            <w:pPr>
              <w:widowControl w:val="0"/>
              <w:jc w:val="center"/>
              <w:rPr>
                <w:sz w:val="18"/>
                <w:szCs w:val="18"/>
              </w:rPr>
            </w:pPr>
            <w:r w:rsidRPr="00251F05">
              <w:rPr>
                <w:sz w:val="18"/>
                <w:szCs w:val="18"/>
              </w:rPr>
              <w:t>3</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0CDE0B04" w14:textId="77777777" w:rsidR="009701E9" w:rsidRPr="00251F05" w:rsidRDefault="009701E9" w:rsidP="00D05974">
            <w:pPr>
              <w:widowControl w:val="0"/>
              <w:jc w:val="center"/>
              <w:rPr>
                <w:sz w:val="18"/>
                <w:szCs w:val="18"/>
              </w:rPr>
            </w:pPr>
            <w:r w:rsidRPr="00251F05">
              <w:rPr>
                <w:sz w:val="18"/>
                <w:szCs w:val="18"/>
              </w:rPr>
              <w:t>2</w:t>
            </w:r>
          </w:p>
        </w:tc>
        <w:tc>
          <w:tcPr>
            <w:tcW w:w="709"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3D594E8D" w14:textId="77777777" w:rsidR="009701E9" w:rsidRPr="00251F05" w:rsidRDefault="009701E9" w:rsidP="00D05974">
            <w:pPr>
              <w:widowControl w:val="0"/>
              <w:jc w:val="center"/>
              <w:rPr>
                <w:sz w:val="18"/>
                <w:szCs w:val="18"/>
              </w:rPr>
            </w:pPr>
            <w:r w:rsidRPr="00251F05">
              <w:rPr>
                <w:sz w:val="18"/>
                <w:szCs w:val="18"/>
              </w:rPr>
              <w:t>4</w:t>
            </w:r>
          </w:p>
        </w:tc>
        <w:tc>
          <w:tcPr>
            <w:tcW w:w="992"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2627569C" w14:textId="77777777" w:rsidR="009701E9" w:rsidRPr="00251F05" w:rsidRDefault="009701E9" w:rsidP="00D05974">
            <w:pPr>
              <w:widowControl w:val="0"/>
              <w:jc w:val="center"/>
              <w:rPr>
                <w:sz w:val="18"/>
                <w:szCs w:val="18"/>
              </w:rPr>
            </w:pPr>
            <w:r w:rsidRPr="00251F05">
              <w:rPr>
                <w:sz w:val="18"/>
                <w:szCs w:val="18"/>
              </w:rPr>
              <w:t>4</w:t>
            </w:r>
          </w:p>
        </w:tc>
        <w:tc>
          <w:tcPr>
            <w:tcW w:w="993" w:type="dxa"/>
            <w:tcBorders>
              <w:top w:val="single" w:sz="7" w:space="0" w:color="CCCCCC"/>
              <w:left w:val="single" w:sz="7" w:space="0" w:color="CCCCCC"/>
              <w:bottom w:val="single" w:sz="7" w:space="0" w:color="000000"/>
              <w:right w:val="single" w:sz="7" w:space="0" w:color="000000"/>
            </w:tcBorders>
            <w:shd w:val="clear" w:color="auto" w:fill="auto"/>
            <w:tcMar>
              <w:top w:w="0" w:type="dxa"/>
              <w:left w:w="40" w:type="dxa"/>
              <w:bottom w:w="0" w:type="dxa"/>
              <w:right w:w="40" w:type="dxa"/>
            </w:tcMar>
            <w:vAlign w:val="bottom"/>
          </w:tcPr>
          <w:p w14:paraId="4E325AEA" w14:textId="77777777" w:rsidR="009701E9" w:rsidRPr="00251F05" w:rsidRDefault="009701E9" w:rsidP="00D05974">
            <w:pPr>
              <w:widowControl w:val="0"/>
              <w:jc w:val="center"/>
              <w:rPr>
                <w:sz w:val="18"/>
                <w:szCs w:val="18"/>
              </w:rPr>
            </w:pPr>
            <w:r w:rsidRPr="00251F05">
              <w:rPr>
                <w:sz w:val="18"/>
                <w:szCs w:val="18"/>
              </w:rPr>
              <w:t>1</w:t>
            </w:r>
          </w:p>
        </w:tc>
      </w:tr>
      <w:tr w:rsidR="009A2B91" w14:paraId="12AE8008" w14:textId="77777777" w:rsidTr="002173CC">
        <w:trPr>
          <w:trHeight w:val="315"/>
        </w:trPr>
        <w:tc>
          <w:tcPr>
            <w:tcW w:w="4669" w:type="dxa"/>
            <w:tcBorders>
              <w:top w:val="single" w:sz="7" w:space="0" w:color="CCCCCC"/>
              <w:left w:val="single" w:sz="7" w:space="0" w:color="000000"/>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50857FEB" w14:textId="77777777" w:rsidR="009701E9" w:rsidRPr="002173CC" w:rsidRDefault="009701E9" w:rsidP="002173CC">
            <w:pPr>
              <w:widowControl w:val="0"/>
              <w:jc w:val="center"/>
              <w:rPr>
                <w:b/>
                <w:sz w:val="18"/>
                <w:szCs w:val="18"/>
              </w:rPr>
            </w:pPr>
            <w:r w:rsidRPr="002173CC">
              <w:rPr>
                <w:b/>
                <w:sz w:val="18"/>
                <w:szCs w:val="18"/>
              </w:rPr>
              <w:t>Total</w:t>
            </w:r>
          </w:p>
        </w:tc>
        <w:tc>
          <w:tcPr>
            <w:tcW w:w="1134"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2C892E38" w14:textId="77777777" w:rsidR="009701E9" w:rsidRPr="002173CC" w:rsidRDefault="009701E9" w:rsidP="002173CC">
            <w:pPr>
              <w:widowControl w:val="0"/>
              <w:jc w:val="center"/>
              <w:rPr>
                <w:b/>
                <w:sz w:val="18"/>
                <w:szCs w:val="18"/>
              </w:rPr>
            </w:pPr>
            <w:r w:rsidRPr="002173CC">
              <w:rPr>
                <w:b/>
                <w:sz w:val="18"/>
                <w:szCs w:val="18"/>
              </w:rPr>
              <w:t>90</w:t>
            </w:r>
          </w:p>
        </w:tc>
        <w:tc>
          <w:tcPr>
            <w:tcW w:w="992"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25BED7A3" w14:textId="77777777" w:rsidR="009701E9" w:rsidRPr="002173CC" w:rsidRDefault="009701E9" w:rsidP="002173CC">
            <w:pPr>
              <w:widowControl w:val="0"/>
              <w:jc w:val="center"/>
              <w:rPr>
                <w:b/>
                <w:sz w:val="18"/>
                <w:szCs w:val="18"/>
              </w:rPr>
            </w:pPr>
            <w:r w:rsidRPr="002173CC">
              <w:rPr>
                <w:b/>
                <w:sz w:val="18"/>
                <w:szCs w:val="18"/>
              </w:rPr>
              <w:t>106</w:t>
            </w:r>
          </w:p>
        </w:tc>
        <w:tc>
          <w:tcPr>
            <w:tcW w:w="709"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25635205" w14:textId="77777777" w:rsidR="009701E9" w:rsidRPr="002173CC" w:rsidRDefault="009701E9" w:rsidP="002173CC">
            <w:pPr>
              <w:widowControl w:val="0"/>
              <w:jc w:val="center"/>
              <w:rPr>
                <w:b/>
                <w:sz w:val="18"/>
                <w:szCs w:val="18"/>
              </w:rPr>
            </w:pPr>
            <w:r w:rsidRPr="002173CC">
              <w:rPr>
                <w:b/>
                <w:sz w:val="18"/>
                <w:szCs w:val="18"/>
              </w:rPr>
              <w:t>99</w:t>
            </w:r>
          </w:p>
        </w:tc>
        <w:tc>
          <w:tcPr>
            <w:tcW w:w="992"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6E4E606E" w14:textId="77777777" w:rsidR="009701E9" w:rsidRPr="002173CC" w:rsidRDefault="009701E9" w:rsidP="002173CC">
            <w:pPr>
              <w:widowControl w:val="0"/>
              <w:jc w:val="center"/>
              <w:rPr>
                <w:b/>
                <w:sz w:val="18"/>
                <w:szCs w:val="18"/>
              </w:rPr>
            </w:pPr>
            <w:r w:rsidRPr="002173CC">
              <w:rPr>
                <w:b/>
                <w:sz w:val="18"/>
                <w:szCs w:val="18"/>
              </w:rPr>
              <w:t>47</w:t>
            </w:r>
          </w:p>
        </w:tc>
        <w:tc>
          <w:tcPr>
            <w:tcW w:w="709"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4FD65B43" w14:textId="77777777" w:rsidR="009701E9" w:rsidRPr="002173CC" w:rsidRDefault="009701E9" w:rsidP="002173CC">
            <w:pPr>
              <w:widowControl w:val="0"/>
              <w:jc w:val="center"/>
              <w:rPr>
                <w:b/>
                <w:sz w:val="18"/>
                <w:szCs w:val="18"/>
              </w:rPr>
            </w:pPr>
            <w:r w:rsidRPr="002173CC">
              <w:rPr>
                <w:b/>
                <w:sz w:val="18"/>
                <w:szCs w:val="18"/>
              </w:rPr>
              <w:t>49</w:t>
            </w:r>
          </w:p>
        </w:tc>
        <w:tc>
          <w:tcPr>
            <w:tcW w:w="992"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6D780A8E" w14:textId="77777777" w:rsidR="009701E9" w:rsidRPr="002173CC" w:rsidRDefault="009701E9" w:rsidP="002173CC">
            <w:pPr>
              <w:widowControl w:val="0"/>
              <w:jc w:val="center"/>
              <w:rPr>
                <w:b/>
                <w:sz w:val="18"/>
                <w:szCs w:val="18"/>
              </w:rPr>
            </w:pPr>
            <w:r w:rsidRPr="002173CC">
              <w:rPr>
                <w:b/>
                <w:sz w:val="18"/>
                <w:szCs w:val="18"/>
              </w:rPr>
              <w:t>43</w:t>
            </w:r>
          </w:p>
        </w:tc>
        <w:tc>
          <w:tcPr>
            <w:tcW w:w="993" w:type="dxa"/>
            <w:tcBorders>
              <w:top w:val="single" w:sz="7" w:space="0" w:color="CCCCCC"/>
              <w:left w:val="single" w:sz="7" w:space="0" w:color="CCCCCC"/>
              <w:bottom w:val="single" w:sz="7" w:space="0" w:color="000000"/>
              <w:right w:val="single" w:sz="7" w:space="0" w:color="000000"/>
            </w:tcBorders>
            <w:shd w:val="clear" w:color="auto" w:fill="C2D69B" w:themeFill="accent3" w:themeFillTint="99"/>
            <w:tcMar>
              <w:top w:w="0" w:type="dxa"/>
              <w:left w:w="40" w:type="dxa"/>
              <w:bottom w:w="0" w:type="dxa"/>
              <w:right w:w="40" w:type="dxa"/>
            </w:tcMar>
            <w:vAlign w:val="bottom"/>
          </w:tcPr>
          <w:p w14:paraId="3139D509" w14:textId="77777777" w:rsidR="009701E9" w:rsidRPr="002173CC" w:rsidRDefault="009701E9" w:rsidP="002173CC">
            <w:pPr>
              <w:widowControl w:val="0"/>
              <w:jc w:val="center"/>
              <w:rPr>
                <w:b/>
                <w:sz w:val="18"/>
                <w:szCs w:val="18"/>
              </w:rPr>
            </w:pPr>
            <w:r w:rsidRPr="002173CC">
              <w:rPr>
                <w:b/>
                <w:sz w:val="18"/>
                <w:szCs w:val="18"/>
              </w:rPr>
              <w:t>37</w:t>
            </w:r>
          </w:p>
        </w:tc>
      </w:tr>
    </w:tbl>
    <w:p w14:paraId="4B726A81" w14:textId="77777777" w:rsidR="009701E9" w:rsidRDefault="009701E9" w:rsidP="009701E9"/>
    <w:p w14:paraId="57294665" w14:textId="52FCDCD8" w:rsidR="009701E9" w:rsidRDefault="00491BCD" w:rsidP="00F9498F">
      <w:pPr>
        <w:pStyle w:val="Estilo2"/>
      </w:pPr>
      <w:r>
        <w:lastRenderedPageBreak/>
        <w:t xml:space="preserve">2.3 </w:t>
      </w:r>
      <w:r w:rsidR="009701E9">
        <w:t>Aspectos Legales para la contratación de personal</w:t>
      </w:r>
    </w:p>
    <w:p w14:paraId="657E632F" w14:textId="4EF4ABDA" w:rsidR="009701E9" w:rsidRPr="00F9498F" w:rsidRDefault="009701E9" w:rsidP="009701E9">
      <w:pPr>
        <w:rPr>
          <w:sz w:val="24"/>
          <w:szCs w:val="24"/>
        </w:rPr>
      </w:pPr>
      <w:r w:rsidRPr="00F9498F">
        <w:rPr>
          <w:sz w:val="24"/>
          <w:szCs w:val="24"/>
        </w:rPr>
        <w:t>Los aspectos legales mostrados a continuación están basados en la legislación del código laboral en sus artículos correspondientes.</w:t>
      </w:r>
    </w:p>
    <w:p w14:paraId="13F7B5E7" w14:textId="77777777" w:rsidR="00264F2E" w:rsidRPr="00F9498F" w:rsidRDefault="00264F2E" w:rsidP="00264F2E">
      <w:pPr>
        <w:pBdr>
          <w:top w:val="nil"/>
          <w:left w:val="nil"/>
          <w:bottom w:val="nil"/>
          <w:right w:val="nil"/>
          <w:between w:val="nil"/>
        </w:pBdr>
        <w:spacing w:after="160" w:line="259" w:lineRule="auto"/>
        <w:rPr>
          <w:rFonts w:eastAsia="Calibri"/>
          <w:color w:val="000000"/>
          <w:sz w:val="24"/>
          <w:szCs w:val="24"/>
        </w:rPr>
      </w:pPr>
    </w:p>
    <w:p w14:paraId="3CB001C1" w14:textId="0475B084" w:rsidR="009701E9" w:rsidRPr="00F9498F" w:rsidRDefault="00264F2E" w:rsidP="00264F2E">
      <w:pPr>
        <w:pStyle w:val="Prrafodelista"/>
        <w:numPr>
          <w:ilvl w:val="0"/>
          <w:numId w:val="33"/>
        </w:numPr>
        <w:pBdr>
          <w:top w:val="nil"/>
          <w:left w:val="nil"/>
          <w:bottom w:val="nil"/>
          <w:right w:val="nil"/>
          <w:between w:val="nil"/>
        </w:pBdr>
        <w:spacing w:after="160" w:line="259" w:lineRule="auto"/>
        <w:rPr>
          <w:sz w:val="24"/>
          <w:szCs w:val="24"/>
        </w:rPr>
      </w:pPr>
      <w:r w:rsidRPr="00F9498F">
        <w:rPr>
          <w:rFonts w:eastAsia="Calibri"/>
          <w:color w:val="000000"/>
          <w:sz w:val="24"/>
          <w:szCs w:val="24"/>
        </w:rPr>
        <w:t>A</w:t>
      </w:r>
      <w:r w:rsidR="009701E9" w:rsidRPr="00F9498F">
        <w:rPr>
          <w:rFonts w:eastAsia="Calibri"/>
          <w:color w:val="000000"/>
          <w:sz w:val="24"/>
          <w:szCs w:val="24"/>
        </w:rPr>
        <w:t>rtículo 10°</w:t>
      </w:r>
    </w:p>
    <w:p w14:paraId="32016835" w14:textId="77777777" w:rsidR="00264F2E" w:rsidRPr="00F9498F" w:rsidRDefault="00264F2E" w:rsidP="00264F2E">
      <w:pPr>
        <w:pStyle w:val="Prrafodelista"/>
        <w:pBdr>
          <w:top w:val="nil"/>
          <w:left w:val="nil"/>
          <w:bottom w:val="nil"/>
          <w:right w:val="nil"/>
          <w:between w:val="nil"/>
        </w:pBdr>
        <w:spacing w:after="160" w:line="259" w:lineRule="auto"/>
        <w:rPr>
          <w:sz w:val="24"/>
          <w:szCs w:val="24"/>
        </w:rPr>
      </w:pPr>
    </w:p>
    <w:p w14:paraId="4740105F" w14:textId="2D4BC3EE" w:rsidR="009701E9" w:rsidRPr="00F9498F" w:rsidRDefault="009701E9" w:rsidP="009701E9">
      <w:pPr>
        <w:rPr>
          <w:sz w:val="24"/>
          <w:szCs w:val="24"/>
        </w:rPr>
      </w:pPr>
      <w:r w:rsidRPr="00F9498F">
        <w:rPr>
          <w:sz w:val="24"/>
          <w:szCs w:val="24"/>
        </w:rPr>
        <w:t>Elementos mínimos de un contrato de trabajo:</w:t>
      </w:r>
    </w:p>
    <w:p w14:paraId="4EA842CC" w14:textId="77777777" w:rsidR="00264F2E" w:rsidRPr="00F9498F" w:rsidRDefault="00264F2E" w:rsidP="009701E9">
      <w:pPr>
        <w:rPr>
          <w:sz w:val="24"/>
          <w:szCs w:val="24"/>
        </w:rPr>
      </w:pPr>
    </w:p>
    <w:p w14:paraId="7FC0DC6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individualización de las partes y nacionalidad</w:t>
      </w:r>
    </w:p>
    <w:p w14:paraId="24D38D9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Fecha de nacimiento y fecha de ingreso</w:t>
      </w:r>
    </w:p>
    <w:p w14:paraId="62EAD827"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Lugar o ciudad de prestación</w:t>
      </w:r>
    </w:p>
    <w:p w14:paraId="66734042"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Monto, forma y periodo de pago</w:t>
      </w:r>
    </w:p>
    <w:p w14:paraId="6E7519FC"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Duración y distribución de la jornada</w:t>
      </w:r>
    </w:p>
    <w:p w14:paraId="1D72DBF9" w14:textId="77777777" w:rsidR="009701E9" w:rsidRPr="00F9498F" w:rsidRDefault="009701E9" w:rsidP="009701E9">
      <w:pPr>
        <w:numPr>
          <w:ilvl w:val="1"/>
          <w:numId w:val="26"/>
        </w:numPr>
        <w:pBdr>
          <w:top w:val="nil"/>
          <w:left w:val="nil"/>
          <w:bottom w:val="nil"/>
          <w:right w:val="nil"/>
          <w:between w:val="nil"/>
        </w:pBdr>
        <w:spacing w:line="259" w:lineRule="auto"/>
        <w:rPr>
          <w:sz w:val="24"/>
          <w:szCs w:val="24"/>
        </w:rPr>
      </w:pPr>
      <w:r w:rsidRPr="00F9498F">
        <w:rPr>
          <w:rFonts w:eastAsia="Calibri"/>
          <w:color w:val="000000"/>
          <w:sz w:val="24"/>
          <w:szCs w:val="24"/>
        </w:rPr>
        <w:t>Otros pactos acordados por las partes</w:t>
      </w:r>
    </w:p>
    <w:p w14:paraId="5A6DAA02" w14:textId="77777777" w:rsidR="009701E9" w:rsidRPr="00F9498F" w:rsidRDefault="009701E9" w:rsidP="009701E9">
      <w:pPr>
        <w:pBdr>
          <w:top w:val="nil"/>
          <w:left w:val="nil"/>
          <w:bottom w:val="nil"/>
          <w:right w:val="nil"/>
          <w:between w:val="nil"/>
        </w:pBdr>
        <w:ind w:left="1440"/>
        <w:rPr>
          <w:color w:val="000000"/>
          <w:sz w:val="24"/>
          <w:szCs w:val="24"/>
        </w:rPr>
      </w:pPr>
    </w:p>
    <w:p w14:paraId="512AA826" w14:textId="77777777" w:rsidR="00264F2E" w:rsidRPr="00F9498F" w:rsidRDefault="00264F2E" w:rsidP="00264F2E">
      <w:pPr>
        <w:pBdr>
          <w:top w:val="nil"/>
          <w:left w:val="nil"/>
          <w:bottom w:val="nil"/>
          <w:right w:val="nil"/>
          <w:between w:val="nil"/>
        </w:pBdr>
        <w:spacing w:after="160" w:line="259" w:lineRule="auto"/>
        <w:rPr>
          <w:rFonts w:eastAsia="Calibri"/>
          <w:color w:val="000000"/>
          <w:sz w:val="24"/>
          <w:szCs w:val="24"/>
        </w:rPr>
      </w:pPr>
    </w:p>
    <w:p w14:paraId="3C2004AA" w14:textId="422A987E" w:rsidR="009701E9" w:rsidRPr="00F9498F" w:rsidRDefault="009701E9" w:rsidP="00264F2E">
      <w:pPr>
        <w:pStyle w:val="Prrafodelista"/>
        <w:numPr>
          <w:ilvl w:val="0"/>
          <w:numId w:val="34"/>
        </w:numPr>
        <w:pBdr>
          <w:top w:val="nil"/>
          <w:left w:val="nil"/>
          <w:bottom w:val="nil"/>
          <w:right w:val="nil"/>
          <w:between w:val="nil"/>
        </w:pBdr>
        <w:spacing w:after="160" w:line="259" w:lineRule="auto"/>
        <w:rPr>
          <w:sz w:val="24"/>
          <w:szCs w:val="24"/>
        </w:rPr>
      </w:pPr>
      <w:r w:rsidRPr="00F9498F">
        <w:rPr>
          <w:rFonts w:eastAsia="Calibri"/>
          <w:color w:val="000000"/>
          <w:sz w:val="24"/>
          <w:szCs w:val="24"/>
        </w:rPr>
        <w:t>Artículo 41°</w:t>
      </w:r>
    </w:p>
    <w:p w14:paraId="7728E513" w14:textId="77777777" w:rsidR="00264F2E" w:rsidRPr="00F9498F" w:rsidRDefault="00264F2E" w:rsidP="00264F2E">
      <w:pPr>
        <w:pStyle w:val="Prrafodelista"/>
        <w:pBdr>
          <w:top w:val="nil"/>
          <w:left w:val="nil"/>
          <w:bottom w:val="nil"/>
          <w:right w:val="nil"/>
          <w:between w:val="nil"/>
        </w:pBdr>
        <w:spacing w:after="160" w:line="259" w:lineRule="auto"/>
        <w:rPr>
          <w:sz w:val="24"/>
          <w:szCs w:val="24"/>
        </w:rPr>
      </w:pPr>
    </w:p>
    <w:p w14:paraId="4A74D52C" w14:textId="4582F312" w:rsidR="009701E9" w:rsidRPr="00F9498F" w:rsidRDefault="009701E9" w:rsidP="009701E9">
      <w:pPr>
        <w:jc w:val="both"/>
        <w:rPr>
          <w:sz w:val="24"/>
          <w:szCs w:val="24"/>
        </w:rPr>
      </w:pPr>
      <w:r w:rsidRPr="00F9498F">
        <w:rPr>
          <w:sz w:val="24"/>
          <w:szCs w:val="24"/>
        </w:rPr>
        <w:t>Cabe señalar que de acuerdo con lo dispuesto en el artículo 41 del Código del Trabajo, se entiende por remuneración las contraprestaciones en dinero y las adicionales en especie evaluables en dinero que debe percibir el trabajador del empleador por causa del contrato de trabajo. Lo anterior permite sostener que, junto con la obligación de proporcionar el trabajo convenido, el empleador se encuentra obligado a pagar la remuneración pactada en el contrato de trabajo.</w:t>
      </w:r>
    </w:p>
    <w:p w14:paraId="7F22C4A9" w14:textId="77777777" w:rsidR="009701E9" w:rsidRPr="00F9498F" w:rsidRDefault="009701E9" w:rsidP="009701E9">
      <w:pPr>
        <w:jc w:val="both"/>
        <w:rPr>
          <w:sz w:val="24"/>
          <w:szCs w:val="24"/>
        </w:rPr>
      </w:pPr>
    </w:p>
    <w:p w14:paraId="73DF72C4" w14:textId="77777777" w:rsidR="009701E9" w:rsidRPr="00F9498F" w:rsidRDefault="009701E9" w:rsidP="009701E9">
      <w:pPr>
        <w:jc w:val="both"/>
        <w:rPr>
          <w:sz w:val="24"/>
          <w:szCs w:val="24"/>
        </w:rPr>
      </w:pPr>
    </w:p>
    <w:p w14:paraId="5E42AE48" w14:textId="77777777" w:rsidR="009701E9" w:rsidRPr="00F9498F" w:rsidRDefault="009701E9" w:rsidP="009701E9">
      <w:pPr>
        <w:jc w:val="both"/>
        <w:rPr>
          <w:sz w:val="24"/>
          <w:szCs w:val="24"/>
        </w:rPr>
      </w:pPr>
    </w:p>
    <w:p w14:paraId="3F24DB58" w14:textId="42F31C14" w:rsidR="009701E9" w:rsidRPr="00F9498F" w:rsidRDefault="009701E9" w:rsidP="009701E9">
      <w:pPr>
        <w:jc w:val="both"/>
        <w:rPr>
          <w:sz w:val="24"/>
          <w:szCs w:val="24"/>
        </w:rPr>
      </w:pPr>
    </w:p>
    <w:p w14:paraId="0388F4ED" w14:textId="72295FC5" w:rsidR="00251F05" w:rsidRPr="00F9498F" w:rsidRDefault="00251F05" w:rsidP="009701E9">
      <w:pPr>
        <w:jc w:val="both"/>
        <w:rPr>
          <w:sz w:val="24"/>
          <w:szCs w:val="24"/>
        </w:rPr>
      </w:pPr>
    </w:p>
    <w:p w14:paraId="384BF00B" w14:textId="62263722" w:rsidR="00251F05" w:rsidRPr="00F9498F" w:rsidRDefault="00251F05" w:rsidP="009701E9">
      <w:pPr>
        <w:jc w:val="both"/>
        <w:rPr>
          <w:sz w:val="24"/>
          <w:szCs w:val="24"/>
        </w:rPr>
      </w:pPr>
    </w:p>
    <w:p w14:paraId="6F1E02FE" w14:textId="3FE134AD" w:rsidR="00251F05" w:rsidRPr="00F9498F" w:rsidRDefault="00251F05" w:rsidP="009701E9">
      <w:pPr>
        <w:jc w:val="both"/>
        <w:rPr>
          <w:sz w:val="24"/>
          <w:szCs w:val="24"/>
        </w:rPr>
      </w:pPr>
    </w:p>
    <w:p w14:paraId="3DAEB314" w14:textId="76E5D2A7" w:rsidR="00251F05" w:rsidRPr="00F9498F" w:rsidRDefault="00251F05" w:rsidP="009701E9">
      <w:pPr>
        <w:jc w:val="both"/>
        <w:rPr>
          <w:sz w:val="24"/>
          <w:szCs w:val="24"/>
        </w:rPr>
      </w:pPr>
    </w:p>
    <w:p w14:paraId="69CF5A16" w14:textId="070292FC" w:rsidR="00251F05" w:rsidRPr="00F9498F" w:rsidRDefault="00251F05" w:rsidP="009701E9">
      <w:pPr>
        <w:jc w:val="both"/>
        <w:rPr>
          <w:sz w:val="24"/>
          <w:szCs w:val="24"/>
        </w:rPr>
      </w:pPr>
    </w:p>
    <w:p w14:paraId="08CD8FCA" w14:textId="076E3B2E" w:rsidR="00251F05" w:rsidRPr="00F9498F" w:rsidRDefault="00251F05" w:rsidP="009701E9">
      <w:pPr>
        <w:jc w:val="both"/>
        <w:rPr>
          <w:sz w:val="24"/>
          <w:szCs w:val="24"/>
        </w:rPr>
      </w:pPr>
    </w:p>
    <w:p w14:paraId="2AE0FF3F" w14:textId="3C4BD446" w:rsidR="00251F05" w:rsidRPr="00F9498F" w:rsidRDefault="00251F05" w:rsidP="009701E9">
      <w:pPr>
        <w:jc w:val="both"/>
        <w:rPr>
          <w:sz w:val="24"/>
          <w:szCs w:val="24"/>
        </w:rPr>
      </w:pPr>
    </w:p>
    <w:p w14:paraId="441B59FF" w14:textId="674FFA3B" w:rsidR="00251F05" w:rsidRPr="00F9498F" w:rsidRDefault="00251F05" w:rsidP="009701E9">
      <w:pPr>
        <w:jc w:val="both"/>
        <w:rPr>
          <w:sz w:val="24"/>
          <w:szCs w:val="24"/>
        </w:rPr>
      </w:pPr>
    </w:p>
    <w:p w14:paraId="023F9DA7" w14:textId="1025284F" w:rsidR="00251F05" w:rsidRPr="00F9498F" w:rsidRDefault="00251F05" w:rsidP="009701E9">
      <w:pPr>
        <w:jc w:val="both"/>
        <w:rPr>
          <w:sz w:val="24"/>
          <w:szCs w:val="24"/>
        </w:rPr>
      </w:pPr>
    </w:p>
    <w:p w14:paraId="7C8826C7" w14:textId="6F4C1297" w:rsidR="00251F05" w:rsidRPr="00F9498F" w:rsidRDefault="00251F05" w:rsidP="009701E9">
      <w:pPr>
        <w:jc w:val="both"/>
        <w:rPr>
          <w:sz w:val="24"/>
          <w:szCs w:val="24"/>
        </w:rPr>
      </w:pPr>
    </w:p>
    <w:p w14:paraId="547213D4" w14:textId="5EC3D705" w:rsidR="00251F05" w:rsidRPr="00F9498F" w:rsidRDefault="00251F05" w:rsidP="009701E9">
      <w:pPr>
        <w:jc w:val="both"/>
        <w:rPr>
          <w:sz w:val="24"/>
          <w:szCs w:val="24"/>
        </w:rPr>
      </w:pPr>
    </w:p>
    <w:p w14:paraId="1FCF05AD" w14:textId="1F84A161" w:rsidR="009701E9" w:rsidRPr="005B67AB" w:rsidRDefault="009701E9" w:rsidP="005B67AB">
      <w:pPr>
        <w:pStyle w:val="Estilo1"/>
        <w:numPr>
          <w:ilvl w:val="0"/>
          <w:numId w:val="27"/>
        </w:numPr>
      </w:pPr>
      <w:r w:rsidRPr="00F9498F">
        <w:lastRenderedPageBreak/>
        <w:t>Recursos Materiales</w:t>
      </w:r>
    </w:p>
    <w:p w14:paraId="64197E22" w14:textId="664DFCE5" w:rsidR="009701E9" w:rsidRPr="00F9498F" w:rsidRDefault="00491BCD" w:rsidP="005B67AB">
      <w:pPr>
        <w:pStyle w:val="Estilo2"/>
      </w:pPr>
      <w:r w:rsidRPr="00F9498F">
        <w:t xml:space="preserve">3.1 </w:t>
      </w:r>
      <w:r w:rsidR="009701E9" w:rsidRPr="00F9498F">
        <w:t>Aplicaciones para el desarrollo del Proyecto</w:t>
      </w:r>
    </w:p>
    <w:p w14:paraId="58EBDAC5" w14:textId="77777777" w:rsidR="0015638E" w:rsidRPr="00F9498F" w:rsidRDefault="0015638E" w:rsidP="00491BCD">
      <w:pPr>
        <w:pBdr>
          <w:top w:val="nil"/>
          <w:left w:val="nil"/>
          <w:bottom w:val="nil"/>
          <w:right w:val="nil"/>
          <w:between w:val="nil"/>
        </w:pBdr>
        <w:spacing w:after="160" w:line="259" w:lineRule="auto"/>
        <w:rPr>
          <w:b/>
          <w:color w:val="000000"/>
          <w:sz w:val="24"/>
          <w:szCs w:val="24"/>
        </w:rPr>
      </w:pPr>
    </w:p>
    <w:p w14:paraId="4108D8B6" w14:textId="77777777" w:rsidR="009701E9" w:rsidRPr="00F9498F" w:rsidRDefault="009701E9" w:rsidP="009701E9">
      <w:pPr>
        <w:jc w:val="both"/>
        <w:rPr>
          <w:sz w:val="24"/>
          <w:szCs w:val="24"/>
        </w:rPr>
      </w:pPr>
      <w:r w:rsidRPr="00F9498F">
        <w:rPr>
          <w:sz w:val="24"/>
          <w:szCs w:val="24"/>
        </w:rPr>
        <w:t>Como equipo de desarrollo acordamos ocupar las siguientes aplicaciones:</w:t>
      </w:r>
    </w:p>
    <w:p w14:paraId="0B6E8959" w14:textId="77777777" w:rsidR="009701E9" w:rsidRPr="00F9498F" w:rsidRDefault="009701E9" w:rsidP="009701E9">
      <w:pPr>
        <w:jc w:val="both"/>
        <w:rPr>
          <w:sz w:val="24"/>
          <w:szCs w:val="24"/>
        </w:rPr>
      </w:pPr>
      <w:r w:rsidRPr="00F9498F">
        <w:rPr>
          <w:b/>
          <w:sz w:val="24"/>
          <w:szCs w:val="24"/>
        </w:rPr>
        <w:t>Visual Studio Code:</w:t>
      </w:r>
      <w:r w:rsidRPr="00F9498F">
        <w:rPr>
          <w:sz w:val="24"/>
          <w:szCs w:val="24"/>
        </w:rPr>
        <w:t xml:space="preserve"> Editor de código fuente gratuito creado por Microsoft</w:t>
      </w:r>
    </w:p>
    <w:p w14:paraId="2A97DCE5" w14:textId="77777777" w:rsidR="009701E9" w:rsidRPr="00F9498F" w:rsidRDefault="009701E9" w:rsidP="009701E9">
      <w:pPr>
        <w:jc w:val="both"/>
        <w:rPr>
          <w:sz w:val="24"/>
          <w:szCs w:val="24"/>
        </w:rPr>
      </w:pPr>
      <w:r w:rsidRPr="00F9498F">
        <w:rPr>
          <w:b/>
          <w:sz w:val="24"/>
          <w:szCs w:val="24"/>
        </w:rPr>
        <w:t>MySQL:</w:t>
      </w:r>
      <w:r w:rsidRPr="00F9498F">
        <w:rPr>
          <w:sz w:val="24"/>
          <w:szCs w:val="24"/>
        </w:rPr>
        <w:t xml:space="preserve"> Es un sistema de gestión de bases de datos relacional desarrollado bajo licencia dual: Licencia pública general/Licencia comercial por Oracle Corporación y está considerada como la base de datos de código abierto más popular del mundo.</w:t>
      </w:r>
    </w:p>
    <w:p w14:paraId="1F02148F" w14:textId="77777777" w:rsidR="009701E9" w:rsidRPr="00F9498F" w:rsidRDefault="009701E9" w:rsidP="009701E9">
      <w:pPr>
        <w:jc w:val="both"/>
        <w:rPr>
          <w:sz w:val="24"/>
          <w:szCs w:val="24"/>
        </w:rPr>
      </w:pPr>
      <w:r w:rsidRPr="00F9498F">
        <w:rPr>
          <w:b/>
          <w:sz w:val="24"/>
          <w:szCs w:val="24"/>
        </w:rPr>
        <w:t>Expo CLI:</w:t>
      </w:r>
      <w:r w:rsidRPr="00F9498F">
        <w:rPr>
          <w:sz w:val="24"/>
          <w:szCs w:val="24"/>
        </w:rPr>
        <w:t xml:space="preserve"> Es una aplicación de línea de comando generador de proyecto, ejecuta el servidor del proyecto, ver registros, abre la app en un simulador o dispositivo real (puede ser incluso nuestros propios teléfonos) para observar en tiempo real el desarrollo de nuestra app.</w:t>
      </w:r>
    </w:p>
    <w:p w14:paraId="2DDB83D9" w14:textId="77777777" w:rsidR="009701E9" w:rsidRPr="00F9498F" w:rsidRDefault="009701E9" w:rsidP="009701E9">
      <w:pPr>
        <w:jc w:val="both"/>
        <w:rPr>
          <w:sz w:val="24"/>
          <w:szCs w:val="24"/>
        </w:rPr>
      </w:pPr>
      <w:r w:rsidRPr="00F9498F">
        <w:rPr>
          <w:sz w:val="24"/>
          <w:szCs w:val="24"/>
        </w:rPr>
        <w:t>También para el desarrollo de la aplicación usaremos los siguientes lenguajes de programación basados en el desarrollo multiplataforma:</w:t>
      </w:r>
    </w:p>
    <w:p w14:paraId="595DE3C3" w14:textId="77777777" w:rsidR="009701E9" w:rsidRPr="00F9498F" w:rsidRDefault="009701E9" w:rsidP="009701E9">
      <w:pPr>
        <w:jc w:val="both"/>
        <w:rPr>
          <w:sz w:val="24"/>
          <w:szCs w:val="24"/>
        </w:rPr>
      </w:pPr>
      <w:r w:rsidRPr="00F9498F">
        <w:rPr>
          <w:b/>
          <w:sz w:val="24"/>
          <w:szCs w:val="24"/>
        </w:rPr>
        <w:t xml:space="preserve">Expo: </w:t>
      </w:r>
      <w:r w:rsidRPr="00F9498F">
        <w:rPr>
          <w:sz w:val="24"/>
          <w:szCs w:val="24"/>
        </w:rPr>
        <w:t>Es una plataforma de código abierto para crear aplicaciones nativas universales para Android, IOS incluso la web. SDK (Kit de Desarrollo del Software) de React.</w:t>
      </w:r>
    </w:p>
    <w:p w14:paraId="01F79812" w14:textId="77777777" w:rsidR="009701E9" w:rsidRPr="00F9498F" w:rsidRDefault="009701E9" w:rsidP="009701E9">
      <w:pPr>
        <w:jc w:val="both"/>
        <w:rPr>
          <w:sz w:val="24"/>
          <w:szCs w:val="24"/>
        </w:rPr>
      </w:pPr>
      <w:r w:rsidRPr="00F9498F">
        <w:rPr>
          <w:b/>
          <w:sz w:val="24"/>
          <w:szCs w:val="24"/>
        </w:rPr>
        <w:t xml:space="preserve">React Native: </w:t>
      </w:r>
      <w:r w:rsidRPr="00F9498F">
        <w:rPr>
          <w:sz w:val="24"/>
          <w:szCs w:val="24"/>
        </w:rPr>
        <w:t>Framework de código abierto para el desarrollo de aplicaciones móviles multiplataforma y nativas creado por Facebook, permite a los desarrolladores utilizar frameworks de React junto con capacidades de la plataforma nativa.</w:t>
      </w:r>
    </w:p>
    <w:p w14:paraId="1291910E" w14:textId="77777777" w:rsidR="009701E9" w:rsidRPr="00F9498F" w:rsidRDefault="009701E9" w:rsidP="009701E9">
      <w:pPr>
        <w:jc w:val="both"/>
        <w:rPr>
          <w:sz w:val="24"/>
          <w:szCs w:val="24"/>
        </w:rPr>
      </w:pPr>
      <w:r w:rsidRPr="00F9498F">
        <w:rPr>
          <w:b/>
          <w:sz w:val="24"/>
          <w:szCs w:val="24"/>
        </w:rPr>
        <w:t xml:space="preserve">JavaScript: </w:t>
      </w:r>
      <w:r w:rsidRPr="00F9498F">
        <w:rPr>
          <w:sz w:val="24"/>
          <w:szCs w:val="24"/>
        </w:rPr>
        <w:t xml:space="preserve">JavaScript es un lenguaje de programación interpretado, dialecto del estándar ECMAScript. Se define como orientado a objetos, basado en prototipos, imperativo, débilmente tipado y dinámico. </w:t>
      </w:r>
    </w:p>
    <w:p w14:paraId="19AA518C" w14:textId="77777777" w:rsidR="00A655E0" w:rsidRDefault="00A655E0" w:rsidP="0015638E">
      <w:pPr>
        <w:pBdr>
          <w:top w:val="nil"/>
          <w:left w:val="nil"/>
          <w:bottom w:val="nil"/>
          <w:right w:val="nil"/>
          <w:between w:val="nil"/>
        </w:pBdr>
        <w:spacing w:after="160" w:line="259" w:lineRule="auto"/>
        <w:rPr>
          <w:rFonts w:eastAsia="Calibri"/>
          <w:bCs/>
          <w:color w:val="000000"/>
          <w:sz w:val="24"/>
          <w:szCs w:val="24"/>
        </w:rPr>
      </w:pPr>
      <w:r>
        <w:rPr>
          <w:rFonts w:eastAsia="Calibri"/>
          <w:b/>
          <w:color w:val="000000"/>
          <w:sz w:val="24"/>
          <w:szCs w:val="24"/>
        </w:rPr>
        <w:t xml:space="preserve">WebPack: </w:t>
      </w:r>
      <w:r w:rsidRPr="00A655E0">
        <w:rPr>
          <w:rFonts w:eastAsia="Calibri"/>
          <w:bCs/>
          <w:color w:val="000000"/>
          <w:sz w:val="24"/>
          <w:szCs w:val="24"/>
        </w:rPr>
        <w:t>webpack es un paquete de módulos de JavaScript de código abierto. Está hecho principalmente para JavaScript, pero puede transformar activos de front-end como HTML, CSS e imágenes si se incluyen los loaders correspondientes. webpack toma módulos con dependencias y genera activos estáticos que representan esos módulos</w:t>
      </w:r>
    </w:p>
    <w:p w14:paraId="3E4E58C5" w14:textId="48A26931" w:rsidR="00A655E0" w:rsidRPr="00A655E0" w:rsidRDefault="00A655E0" w:rsidP="0015638E">
      <w:pPr>
        <w:pBdr>
          <w:top w:val="nil"/>
          <w:left w:val="nil"/>
          <w:bottom w:val="nil"/>
          <w:right w:val="nil"/>
          <w:between w:val="nil"/>
        </w:pBdr>
        <w:spacing w:after="160" w:line="259" w:lineRule="auto"/>
        <w:rPr>
          <w:rFonts w:eastAsia="Calibri"/>
          <w:bCs/>
          <w:color w:val="000000"/>
          <w:sz w:val="24"/>
          <w:szCs w:val="24"/>
        </w:rPr>
      </w:pPr>
      <w:r w:rsidRPr="00A655E0">
        <w:rPr>
          <w:rFonts w:eastAsia="Calibri"/>
          <w:b/>
          <w:color w:val="000000"/>
          <w:sz w:val="24"/>
          <w:szCs w:val="24"/>
        </w:rPr>
        <w:t>Bootstrap</w:t>
      </w:r>
      <w:r>
        <w:rPr>
          <w:rFonts w:eastAsia="Calibri"/>
          <w:b/>
          <w:color w:val="000000"/>
          <w:sz w:val="24"/>
          <w:szCs w:val="24"/>
        </w:rPr>
        <w:t xml:space="preserve">: </w:t>
      </w:r>
      <w:r w:rsidRPr="00A655E0">
        <w:rPr>
          <w:rFonts w:eastAsia="Calibri"/>
          <w:bCs/>
          <w:color w:val="000000"/>
          <w:sz w:val="24"/>
          <w:szCs w:val="24"/>
        </w:rPr>
        <w:t>Bootstrap es una biblioteca multiplataforma o conjunto de herramientas de código abierto para diseño de sitios y aplicaciones web</w:t>
      </w:r>
      <w:r>
        <w:rPr>
          <w:rFonts w:eastAsia="Calibri"/>
          <w:bCs/>
          <w:color w:val="000000"/>
          <w:sz w:val="24"/>
          <w:szCs w:val="24"/>
        </w:rPr>
        <w:t>.</w:t>
      </w:r>
    </w:p>
    <w:p w14:paraId="6C78021C" w14:textId="498118C6" w:rsidR="0015638E" w:rsidRPr="00F9498F" w:rsidRDefault="0015638E" w:rsidP="005B67AB">
      <w:pPr>
        <w:pStyle w:val="Estilo2"/>
        <w:rPr>
          <w:b w:val="0"/>
          <w:color w:val="000000"/>
          <w:sz w:val="24"/>
          <w:szCs w:val="24"/>
        </w:rPr>
      </w:pPr>
      <w:r w:rsidRPr="00F9498F">
        <w:t xml:space="preserve">3.2 </w:t>
      </w:r>
      <w:r w:rsidR="009701E9" w:rsidRPr="00F9498F">
        <w:t>Materiales de Hardware</w:t>
      </w:r>
    </w:p>
    <w:p w14:paraId="2FDE9777" w14:textId="420A3C48" w:rsidR="0015638E" w:rsidRPr="00F9498F" w:rsidRDefault="009701E9" w:rsidP="009701E9">
      <w:pPr>
        <w:jc w:val="both"/>
        <w:rPr>
          <w:sz w:val="24"/>
          <w:szCs w:val="24"/>
        </w:rPr>
      </w:pPr>
      <w:r w:rsidRPr="00F9498F">
        <w:rPr>
          <w:sz w:val="24"/>
          <w:szCs w:val="24"/>
        </w:rPr>
        <w:t>Computadoras de escritorios, Notebooks, Dispositivos móviles, Impresora, Disco Duro Externo (Respaldo)</w:t>
      </w:r>
    </w:p>
    <w:p w14:paraId="2CA4B6F9" w14:textId="25E2B895" w:rsidR="009701E9" w:rsidRPr="00F9498F" w:rsidRDefault="0015638E" w:rsidP="005B67AB">
      <w:pPr>
        <w:pStyle w:val="Estilo2"/>
      </w:pPr>
      <w:r w:rsidRPr="00F9498F">
        <w:t xml:space="preserve">3.3 </w:t>
      </w:r>
      <w:r w:rsidR="009701E9" w:rsidRPr="00F9498F">
        <w:t>Recursos en Conectividad</w:t>
      </w:r>
    </w:p>
    <w:p w14:paraId="05CFF87C" w14:textId="77777777" w:rsidR="0015638E" w:rsidRPr="00F9498F" w:rsidRDefault="0015638E" w:rsidP="0015638E">
      <w:pPr>
        <w:pBdr>
          <w:top w:val="nil"/>
          <w:left w:val="nil"/>
          <w:bottom w:val="nil"/>
          <w:right w:val="nil"/>
          <w:between w:val="nil"/>
        </w:pBdr>
        <w:spacing w:after="160" w:line="259" w:lineRule="auto"/>
        <w:rPr>
          <w:b/>
          <w:color w:val="000000"/>
          <w:sz w:val="24"/>
          <w:szCs w:val="24"/>
        </w:rPr>
      </w:pPr>
    </w:p>
    <w:p w14:paraId="460C3D6E" w14:textId="77777777" w:rsidR="009701E9" w:rsidRPr="00F9498F" w:rsidRDefault="009701E9" w:rsidP="009701E9">
      <w:pPr>
        <w:jc w:val="both"/>
        <w:rPr>
          <w:sz w:val="24"/>
          <w:szCs w:val="24"/>
        </w:rPr>
      </w:pPr>
      <w:r w:rsidRPr="00F9498F">
        <w:rPr>
          <w:b/>
          <w:sz w:val="24"/>
          <w:szCs w:val="24"/>
        </w:rPr>
        <w:t xml:space="preserve">CLOUD: </w:t>
      </w:r>
      <w:r w:rsidRPr="00F9498F">
        <w:rPr>
          <w:sz w:val="24"/>
          <w:szCs w:val="24"/>
        </w:rPr>
        <w:t xml:space="preserve">Nos permite alojar contenido en Internet y poder acceder desde cualquier lugar y desde cualquier dispositivo. Básicamente podemos decir que un servidor cloud es una máquina virtual que se utiliza como si fuera un servidor físico. Utiliza la virtualización para dividir un servidor físico en diferentes máquinas virtuales. Generalmente un servidor cloud va a ser más completo.  </w:t>
      </w:r>
    </w:p>
    <w:p w14:paraId="243108D8" w14:textId="4C318713" w:rsidR="005B67AB" w:rsidRDefault="009701E9" w:rsidP="009701E9">
      <w:pPr>
        <w:jc w:val="both"/>
        <w:rPr>
          <w:sz w:val="24"/>
          <w:szCs w:val="24"/>
        </w:rPr>
      </w:pPr>
      <w:r w:rsidRPr="00F9498F">
        <w:rPr>
          <w:b/>
          <w:sz w:val="24"/>
          <w:szCs w:val="24"/>
        </w:rPr>
        <w:t xml:space="preserve">Internet: </w:t>
      </w:r>
      <w:r w:rsidRPr="00F9498F">
        <w:rPr>
          <w:sz w:val="24"/>
          <w:szCs w:val="24"/>
        </w:rPr>
        <w:t>La conexión de internet que utilizaremos será de fibra óptica con una velocidad de 600Mbps</w:t>
      </w:r>
      <w:r w:rsidR="005B67AB">
        <w:rPr>
          <w:sz w:val="24"/>
          <w:szCs w:val="24"/>
        </w:rPr>
        <w:t>.</w:t>
      </w:r>
    </w:p>
    <w:p w14:paraId="09B4DD50" w14:textId="77777777" w:rsidR="005B67AB" w:rsidRPr="00F9498F" w:rsidRDefault="005B67AB" w:rsidP="009701E9">
      <w:pPr>
        <w:jc w:val="both"/>
        <w:rPr>
          <w:sz w:val="24"/>
          <w:szCs w:val="24"/>
        </w:rPr>
      </w:pPr>
    </w:p>
    <w:p w14:paraId="667F0145" w14:textId="2CEC4863" w:rsidR="009701E9" w:rsidRPr="00F9498F" w:rsidRDefault="0015638E" w:rsidP="005B67AB">
      <w:pPr>
        <w:pStyle w:val="Estilo2"/>
      </w:pPr>
      <w:r w:rsidRPr="00F9498F">
        <w:t xml:space="preserve">3.4 </w:t>
      </w:r>
      <w:r w:rsidR="009701E9" w:rsidRPr="00F9498F">
        <w:t>Recursos Adicionales</w:t>
      </w:r>
    </w:p>
    <w:p w14:paraId="31609DCB" w14:textId="77777777" w:rsidR="009701E9" w:rsidRPr="00F9498F" w:rsidRDefault="009701E9" w:rsidP="009701E9">
      <w:pPr>
        <w:jc w:val="both"/>
        <w:rPr>
          <w:sz w:val="24"/>
          <w:szCs w:val="24"/>
        </w:rPr>
      </w:pPr>
      <w:r w:rsidRPr="00F9498F">
        <w:rPr>
          <w:b/>
          <w:sz w:val="24"/>
          <w:szCs w:val="24"/>
        </w:rPr>
        <w:t xml:space="preserve">Oficina: </w:t>
      </w:r>
      <w:r w:rsidRPr="00F9498F">
        <w:rPr>
          <w:sz w:val="24"/>
          <w:szCs w:val="24"/>
        </w:rPr>
        <w:t>Se arrendará una oficina como centro de desarrollo mientras dure el desarrollo del proyecto.</w:t>
      </w:r>
    </w:p>
    <w:p w14:paraId="62923389" w14:textId="5801B6F8" w:rsidR="009701E9" w:rsidRDefault="009701E9" w:rsidP="009701E9">
      <w:pPr>
        <w:jc w:val="both"/>
        <w:rPr>
          <w:sz w:val="24"/>
          <w:szCs w:val="24"/>
        </w:rPr>
      </w:pPr>
      <w:r w:rsidRPr="00F9498F">
        <w:rPr>
          <w:b/>
          <w:sz w:val="24"/>
          <w:szCs w:val="24"/>
        </w:rPr>
        <w:t xml:space="preserve">Gastos Comunes: </w:t>
      </w:r>
      <w:r w:rsidRPr="00F9498F">
        <w:rPr>
          <w:sz w:val="24"/>
          <w:szCs w:val="24"/>
        </w:rPr>
        <w:t xml:space="preserve">Dado que se arrendará oficina, se generarán gastos comunes por servicios básicos </w:t>
      </w:r>
    </w:p>
    <w:p w14:paraId="54D51BA3" w14:textId="165C1675" w:rsidR="005B67AB" w:rsidRDefault="005B67AB" w:rsidP="009701E9">
      <w:pPr>
        <w:jc w:val="both"/>
        <w:rPr>
          <w:sz w:val="24"/>
          <w:szCs w:val="24"/>
        </w:rPr>
      </w:pPr>
    </w:p>
    <w:p w14:paraId="6D0B51AD" w14:textId="10485C78" w:rsidR="005B67AB" w:rsidRPr="00F9498F" w:rsidRDefault="009701E9" w:rsidP="005B67AB">
      <w:pPr>
        <w:pStyle w:val="Estilo1"/>
        <w:numPr>
          <w:ilvl w:val="0"/>
          <w:numId w:val="27"/>
        </w:numPr>
      </w:pPr>
      <w:r w:rsidRPr="00F9498F">
        <w:t xml:space="preserve">Descripción Geográfica </w:t>
      </w:r>
    </w:p>
    <w:p w14:paraId="4D57AC1E" w14:textId="0BB593D2" w:rsidR="009701E9" w:rsidRPr="00F9498F" w:rsidRDefault="009701E9" w:rsidP="009701E9">
      <w:pPr>
        <w:jc w:val="both"/>
        <w:rPr>
          <w:sz w:val="24"/>
          <w:szCs w:val="24"/>
        </w:rPr>
      </w:pPr>
      <w:r w:rsidRPr="00F9498F">
        <w:rPr>
          <w:sz w:val="24"/>
          <w:szCs w:val="24"/>
        </w:rPr>
        <w:t xml:space="preserve">El desarrollo de nuestra Aplicación se dará en la ciudad de Viña del Mar, esta determinación se llevó a cabo luego de una realización de un estudio de mercado en el cual consistía en la comparación entre dos ciudades, Viña del Mar y Concepción. Los datos relevantes se presentan a continuación:  </w:t>
      </w:r>
    </w:p>
    <w:p w14:paraId="4FF48F18" w14:textId="77777777" w:rsidR="0015638E" w:rsidRPr="00F9498F" w:rsidRDefault="0015638E" w:rsidP="009701E9">
      <w:pPr>
        <w:jc w:val="both"/>
        <w:rPr>
          <w:sz w:val="24"/>
          <w:szCs w:val="24"/>
        </w:rPr>
      </w:pPr>
    </w:p>
    <w:tbl>
      <w:tblPr>
        <w:tblW w:w="11047" w:type="dxa"/>
        <w:tblLayout w:type="fixed"/>
        <w:tblLook w:val="0400" w:firstRow="0" w:lastRow="0" w:firstColumn="0" w:lastColumn="0" w:noHBand="0" w:noVBand="1"/>
      </w:tblPr>
      <w:tblGrid>
        <w:gridCol w:w="2400"/>
        <w:gridCol w:w="1559"/>
        <w:gridCol w:w="1701"/>
        <w:gridCol w:w="1560"/>
        <w:gridCol w:w="1701"/>
        <w:gridCol w:w="2126"/>
      </w:tblGrid>
      <w:tr w:rsidR="009701E9" w:rsidRPr="00F9498F" w14:paraId="0E161079" w14:textId="77777777" w:rsidTr="00264F2E">
        <w:trPr>
          <w:trHeight w:val="385"/>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772DB55" w14:textId="77777777" w:rsidR="009701E9" w:rsidRPr="001A123E" w:rsidRDefault="009701E9" w:rsidP="00264F2E">
            <w:pPr>
              <w:spacing w:line="240" w:lineRule="auto"/>
              <w:jc w:val="center"/>
              <w:rPr>
                <w:rFonts w:eastAsia="Times New Roman"/>
                <w:sz w:val="20"/>
                <w:szCs w:val="20"/>
              </w:rPr>
            </w:pPr>
          </w:p>
        </w:tc>
        <w:tc>
          <w:tcPr>
            <w:tcW w:w="15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C551CF3" w14:textId="77777777" w:rsidR="009701E9" w:rsidRPr="001A123E" w:rsidRDefault="009701E9" w:rsidP="00264F2E">
            <w:pPr>
              <w:spacing w:line="240" w:lineRule="auto"/>
              <w:jc w:val="center"/>
              <w:rPr>
                <w:rFonts w:eastAsia="Times New Roman"/>
                <w:sz w:val="20"/>
                <w:szCs w:val="20"/>
              </w:rPr>
            </w:pPr>
          </w:p>
        </w:tc>
        <w:tc>
          <w:tcPr>
            <w:tcW w:w="3261"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84484A5" w14:textId="77777777" w:rsidR="009701E9" w:rsidRPr="001A123E" w:rsidRDefault="009701E9" w:rsidP="00264F2E">
            <w:pPr>
              <w:spacing w:line="240" w:lineRule="auto"/>
              <w:jc w:val="center"/>
              <w:rPr>
                <w:rFonts w:eastAsia="Times New Roman"/>
                <w:sz w:val="20"/>
                <w:szCs w:val="20"/>
              </w:rPr>
            </w:pPr>
            <w:r w:rsidRPr="001A123E">
              <w:rPr>
                <w:rFonts w:eastAsia="Calibri"/>
                <w:b/>
                <w:color w:val="000000"/>
                <w:sz w:val="20"/>
                <w:szCs w:val="20"/>
              </w:rPr>
              <w:t>Viña del Mar</w:t>
            </w:r>
          </w:p>
        </w:tc>
        <w:tc>
          <w:tcPr>
            <w:tcW w:w="3827"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7A19D22" w14:textId="5B46F44D" w:rsidR="009701E9" w:rsidRPr="001A123E" w:rsidRDefault="009701E9" w:rsidP="00264F2E">
            <w:pPr>
              <w:spacing w:line="240" w:lineRule="auto"/>
              <w:jc w:val="center"/>
              <w:rPr>
                <w:rFonts w:eastAsia="Times New Roman"/>
                <w:sz w:val="20"/>
                <w:szCs w:val="20"/>
              </w:rPr>
            </w:pPr>
            <w:r w:rsidRPr="001A123E">
              <w:rPr>
                <w:rFonts w:eastAsia="Calibri"/>
                <w:b/>
                <w:color w:val="000000"/>
                <w:sz w:val="20"/>
                <w:szCs w:val="20"/>
              </w:rPr>
              <w:t>Concepción</w:t>
            </w:r>
          </w:p>
        </w:tc>
      </w:tr>
      <w:tr w:rsidR="00264F2E" w:rsidRPr="00F9498F" w14:paraId="097F0C6E" w14:textId="77777777" w:rsidTr="00264F2E">
        <w:trPr>
          <w:trHeight w:val="749"/>
        </w:trPr>
        <w:tc>
          <w:tcPr>
            <w:tcW w:w="24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7F82B3D1"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Factor</w:t>
            </w:r>
          </w:p>
        </w:tc>
        <w:tc>
          <w:tcPr>
            <w:tcW w:w="15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54394C2A"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Ponderación General</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352BCF2F"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Calificación</w:t>
            </w:r>
          </w:p>
        </w:tc>
        <w:tc>
          <w:tcPr>
            <w:tcW w:w="15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CB81570"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Ponderación</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D1B61F2"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Calificación</w:t>
            </w:r>
          </w:p>
        </w:tc>
        <w:tc>
          <w:tcPr>
            <w:tcW w:w="212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4E896F48"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Ponderación</w:t>
            </w:r>
          </w:p>
        </w:tc>
      </w:tr>
      <w:tr w:rsidR="00264F2E" w:rsidRPr="00F9498F" w14:paraId="76755BA0"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6A0C8152"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Capital humano local disponible</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CCA0AD1"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50%</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6E0DE092"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8</w:t>
            </w:r>
          </w:p>
        </w:tc>
        <w:tc>
          <w:tcPr>
            <w:tcW w:w="1560"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256D2991"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4,5</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67E06223"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6</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2621B6FA"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3</w:t>
            </w:r>
          </w:p>
        </w:tc>
      </w:tr>
      <w:tr w:rsidR="00264F2E" w:rsidRPr="00F9498F" w14:paraId="41437635"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0F48FBEB"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Recursos Materiales</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7DF52455"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15%</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407FD966"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8</w:t>
            </w:r>
          </w:p>
        </w:tc>
        <w:tc>
          <w:tcPr>
            <w:tcW w:w="1560"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03C3F619"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1,2</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0FC4E0F8"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5</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0EF7534D"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0,75</w:t>
            </w:r>
          </w:p>
        </w:tc>
      </w:tr>
      <w:tr w:rsidR="00264F2E" w:rsidRPr="00F9498F" w14:paraId="2279FE9E"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41AA2CC"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Costos de vida</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1CE45A42"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10%</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F6749E6"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9</w:t>
            </w:r>
          </w:p>
        </w:tc>
        <w:tc>
          <w:tcPr>
            <w:tcW w:w="1560"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388AF80A"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0,9</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465A584C"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9</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12FA2C16"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0,9</w:t>
            </w:r>
          </w:p>
        </w:tc>
      </w:tr>
      <w:tr w:rsidR="00264F2E" w:rsidRPr="00F9498F" w14:paraId="171E3506"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3D29B6D6"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Infraestructura</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0457F581"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5%</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3D720D76"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10</w:t>
            </w:r>
          </w:p>
        </w:tc>
        <w:tc>
          <w:tcPr>
            <w:tcW w:w="1560"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5B7B392A"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0,5</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214CDD2C"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10</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1CCD9D74"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0,5</w:t>
            </w:r>
          </w:p>
        </w:tc>
      </w:tr>
      <w:tr w:rsidR="00264F2E" w:rsidRPr="00F9498F" w14:paraId="5676BA94"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CE4DE66"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Cercanía del Mercado</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334EA3C"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5%</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00AF150"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0</w:t>
            </w:r>
          </w:p>
        </w:tc>
        <w:tc>
          <w:tcPr>
            <w:tcW w:w="1560"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4ED86B18"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F915A2C"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10</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663D3DBF"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0,5</w:t>
            </w:r>
          </w:p>
        </w:tc>
      </w:tr>
      <w:tr w:rsidR="00264F2E" w:rsidRPr="00F9498F" w14:paraId="42EE3A73"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23E092B7"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Aspectos Legales</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79692CE0"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15%</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52EB88A2"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8</w:t>
            </w:r>
          </w:p>
        </w:tc>
        <w:tc>
          <w:tcPr>
            <w:tcW w:w="1560"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30E5810D"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1,2</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F948D29"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8</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12" w:type="dxa"/>
              <w:left w:w="12" w:type="dxa"/>
              <w:bottom w:w="0" w:type="dxa"/>
              <w:right w:w="12" w:type="dxa"/>
            </w:tcMar>
            <w:vAlign w:val="center"/>
          </w:tcPr>
          <w:p w14:paraId="30F85C00"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1,2</w:t>
            </w:r>
          </w:p>
        </w:tc>
      </w:tr>
      <w:tr w:rsidR="00264F2E" w:rsidRPr="00F9498F" w14:paraId="168115A1" w14:textId="77777777" w:rsidTr="00264F2E">
        <w:trPr>
          <w:trHeight w:val="749"/>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48452E6F" w14:textId="77777777" w:rsidR="009701E9" w:rsidRPr="001A123E" w:rsidRDefault="009701E9" w:rsidP="00D05974">
            <w:pPr>
              <w:spacing w:line="240" w:lineRule="auto"/>
              <w:rPr>
                <w:rFonts w:eastAsia="Times New Roman"/>
                <w:sz w:val="20"/>
                <w:szCs w:val="20"/>
              </w:rPr>
            </w:pPr>
            <w:r w:rsidRPr="001A123E">
              <w:rPr>
                <w:rFonts w:eastAsia="Calibri"/>
                <w:b/>
                <w:color w:val="000000"/>
                <w:sz w:val="20"/>
                <w:szCs w:val="20"/>
              </w:rPr>
              <w:t>TOTAL</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21133E4E" w14:textId="77777777" w:rsidR="009701E9" w:rsidRPr="001A123E" w:rsidRDefault="009701E9" w:rsidP="00D05974">
            <w:pPr>
              <w:spacing w:line="240" w:lineRule="auto"/>
              <w:rPr>
                <w:rFonts w:eastAsia="Times New Roman"/>
                <w:sz w:val="20"/>
                <w:szCs w:val="20"/>
              </w:rPr>
            </w:pPr>
            <w:r w:rsidRPr="001A123E">
              <w:rPr>
                <w:rFonts w:eastAsia="Calibri"/>
                <w:color w:val="000000"/>
                <w:sz w:val="20"/>
                <w:szCs w:val="20"/>
              </w:rPr>
              <w:t>100%</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7A49F1FA" w14:textId="77777777" w:rsidR="009701E9" w:rsidRPr="001A123E" w:rsidRDefault="009701E9" w:rsidP="00D05974">
            <w:pPr>
              <w:spacing w:line="240" w:lineRule="auto"/>
              <w:rPr>
                <w:rFonts w:eastAsia="Times New Roman"/>
                <w:sz w:val="20"/>
                <w:szCs w:val="20"/>
              </w:rPr>
            </w:pPr>
          </w:p>
        </w:tc>
        <w:tc>
          <w:tcPr>
            <w:tcW w:w="1560"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01D4F424"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8,3</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61A6C758" w14:textId="77777777" w:rsidR="009701E9" w:rsidRPr="001A123E" w:rsidRDefault="009701E9" w:rsidP="00D05974">
            <w:pPr>
              <w:spacing w:line="240" w:lineRule="auto"/>
              <w:rPr>
                <w:rFonts w:eastAsia="Times New Roman"/>
                <w:sz w:val="20"/>
                <w:szCs w:val="20"/>
              </w:rPr>
            </w:pP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12" w:type="dxa"/>
              <w:left w:w="12" w:type="dxa"/>
              <w:bottom w:w="0" w:type="dxa"/>
              <w:right w:w="12" w:type="dxa"/>
            </w:tcMar>
            <w:vAlign w:val="center"/>
          </w:tcPr>
          <w:p w14:paraId="563A52A3" w14:textId="77777777" w:rsidR="009701E9" w:rsidRPr="001A123E" w:rsidRDefault="009701E9" w:rsidP="00D05974">
            <w:pPr>
              <w:spacing w:line="240" w:lineRule="auto"/>
              <w:rPr>
                <w:rFonts w:eastAsia="Times New Roman"/>
                <w:sz w:val="20"/>
                <w:szCs w:val="20"/>
              </w:rPr>
            </w:pPr>
            <w:r w:rsidRPr="001A123E">
              <w:rPr>
                <w:rFonts w:eastAsia="Calibri"/>
                <w:b/>
                <w:color w:val="FF0000"/>
                <w:sz w:val="20"/>
                <w:szCs w:val="20"/>
              </w:rPr>
              <w:t>6,85</w:t>
            </w:r>
          </w:p>
        </w:tc>
      </w:tr>
    </w:tbl>
    <w:p w14:paraId="71276FDE" w14:textId="77777777" w:rsidR="009701E9" w:rsidRPr="00F9498F" w:rsidRDefault="009701E9" w:rsidP="009701E9">
      <w:pPr>
        <w:spacing w:line="240" w:lineRule="auto"/>
        <w:jc w:val="center"/>
        <w:rPr>
          <w:rFonts w:eastAsia="Times New Roman"/>
          <w:sz w:val="24"/>
          <w:szCs w:val="24"/>
        </w:rPr>
      </w:pPr>
      <w:r w:rsidRPr="00F9498F">
        <w:rPr>
          <w:rFonts w:eastAsia="Calibri"/>
          <w:b/>
          <w:color w:val="000000"/>
          <w:sz w:val="24"/>
          <w:szCs w:val="24"/>
        </w:rPr>
        <w:t xml:space="preserve"> </w:t>
      </w:r>
    </w:p>
    <w:p w14:paraId="0C037205" w14:textId="77777777" w:rsidR="0015638E" w:rsidRPr="00F9498F" w:rsidRDefault="0015638E" w:rsidP="009701E9">
      <w:pPr>
        <w:jc w:val="both"/>
        <w:rPr>
          <w:sz w:val="24"/>
          <w:szCs w:val="24"/>
        </w:rPr>
      </w:pPr>
    </w:p>
    <w:p w14:paraId="0D3E25AB" w14:textId="77777777" w:rsidR="0015638E" w:rsidRPr="00F9498F" w:rsidRDefault="0015638E" w:rsidP="009701E9">
      <w:pPr>
        <w:jc w:val="both"/>
        <w:rPr>
          <w:sz w:val="24"/>
          <w:szCs w:val="24"/>
        </w:rPr>
      </w:pPr>
    </w:p>
    <w:p w14:paraId="5F5C74AD" w14:textId="77777777" w:rsidR="0015638E" w:rsidRPr="00F9498F" w:rsidRDefault="0015638E" w:rsidP="009701E9">
      <w:pPr>
        <w:jc w:val="both"/>
        <w:rPr>
          <w:sz w:val="24"/>
          <w:szCs w:val="24"/>
        </w:rPr>
      </w:pPr>
    </w:p>
    <w:p w14:paraId="4A37D75E" w14:textId="77777777" w:rsidR="0015638E" w:rsidRPr="00F9498F" w:rsidRDefault="0015638E" w:rsidP="009701E9">
      <w:pPr>
        <w:jc w:val="both"/>
        <w:rPr>
          <w:sz w:val="24"/>
          <w:szCs w:val="24"/>
        </w:rPr>
      </w:pPr>
    </w:p>
    <w:p w14:paraId="10FB8233" w14:textId="350CE19B" w:rsidR="009701E9" w:rsidRPr="00F9498F" w:rsidRDefault="009701E9" w:rsidP="009701E9">
      <w:pPr>
        <w:jc w:val="both"/>
        <w:rPr>
          <w:sz w:val="24"/>
          <w:szCs w:val="24"/>
        </w:rPr>
      </w:pPr>
      <w:r w:rsidRPr="00F9498F">
        <w:rPr>
          <w:sz w:val="24"/>
          <w:szCs w:val="24"/>
        </w:rPr>
        <w:t xml:space="preserve">Se determinó que la ciudad de Viña del Mar, según su actividad social, se considera óptimamente adecuada para la realización de algún deporte, apropiado medio ambiente, calidad de vida, infraestructura deportiva, entre otros. Viña del Mar es una ciudad perteneciente a la provincia y región de Valparaíso, ubicada en el litoral central, y a orillas de la bahía de Valparaíso, su clima corresponde a un clima mediterráneo de tipo costero, propio del litoral de la Región de Valparaíso. Es un clima templado que presenta una estación seca prolongada, temperatura moderada, sin nieve y casi sin heladas, alcanzando un promedio anual de 14°C. Con una población de 334.248 habitantes aproximadamente, es uno de los municipios más poblados de la región y del país. Además, en conjunto con las comunas de Valparaíso, Concón, Quilpué y Villa Alemana, forman el área metropolitana de Valparaíso, siendo además ciudad gemela de la primera, al encontrarse también completamente conurbada a ella. Es uno de los centros turísticos del litoral central y de todo el país, además es sede anual del Festival Internacional de la Canción de Viña del Mar.  </w:t>
      </w:r>
    </w:p>
    <w:p w14:paraId="1D65820A" w14:textId="77777777" w:rsidR="0015638E" w:rsidRPr="00F9498F" w:rsidRDefault="0015638E" w:rsidP="0015638E">
      <w:pPr>
        <w:pBdr>
          <w:top w:val="nil"/>
          <w:left w:val="nil"/>
          <w:bottom w:val="nil"/>
          <w:right w:val="nil"/>
          <w:between w:val="nil"/>
        </w:pBdr>
        <w:spacing w:after="160" w:line="259" w:lineRule="auto"/>
        <w:rPr>
          <w:rFonts w:eastAsia="Calibri"/>
          <w:b/>
          <w:color w:val="000000"/>
          <w:sz w:val="24"/>
          <w:szCs w:val="24"/>
        </w:rPr>
      </w:pPr>
    </w:p>
    <w:p w14:paraId="1BBE9D65" w14:textId="32CDD4B2" w:rsidR="009701E9" w:rsidRPr="00F9498F" w:rsidRDefault="009701E9" w:rsidP="005B67AB">
      <w:pPr>
        <w:pStyle w:val="Estilo1"/>
        <w:numPr>
          <w:ilvl w:val="0"/>
          <w:numId w:val="27"/>
        </w:numPr>
      </w:pPr>
      <w:r w:rsidRPr="00F9498F">
        <w:t>Infraestructura</w:t>
      </w:r>
    </w:p>
    <w:p w14:paraId="7AA8EE60" w14:textId="0555E5D0" w:rsidR="009701E9" w:rsidRPr="00F9498F" w:rsidRDefault="009701E9" w:rsidP="009701E9">
      <w:pPr>
        <w:jc w:val="both"/>
        <w:rPr>
          <w:sz w:val="24"/>
          <w:szCs w:val="24"/>
        </w:rPr>
      </w:pPr>
      <w:r w:rsidRPr="00F9498F">
        <w:rPr>
          <w:sz w:val="24"/>
          <w:szCs w:val="24"/>
        </w:rPr>
        <w:t xml:space="preserve">Este punto está muy relacionado con el punto anterior, pero que nos ayudará a desarrollar nuestro proyecto de manera correcta, precedentemente, se da acuerdo al arriendo de una oficina como espacio de trabajo, esta estará ubicada en el centro de la ciudad de viña del mar, las compañías prestadoras del servicio de internet concentran su mayor capacidad en los lugares céntricos de cada ciudad del país, y ya que estamos ubicados en el centro de la ciudad disponemos de rápida y estable conexión a internet, también, contamos con lugares cercanos para el abastecimiento de alguna necesidad humana (supermercado, farmacia, transporte, utensilios, </w:t>
      </w:r>
      <w:r w:rsidR="00D621F1" w:rsidRPr="00F9498F">
        <w:rPr>
          <w:sz w:val="24"/>
          <w:szCs w:val="24"/>
        </w:rPr>
        <w:t>etc.</w:t>
      </w:r>
      <w:r w:rsidRPr="00F9498F">
        <w:rPr>
          <w:sz w:val="24"/>
          <w:szCs w:val="24"/>
        </w:rPr>
        <w:t>)</w:t>
      </w:r>
      <w:r w:rsidR="00D621F1">
        <w:rPr>
          <w:sz w:val="24"/>
          <w:szCs w:val="24"/>
        </w:rPr>
        <w:t xml:space="preserve"> f</w:t>
      </w:r>
      <w:r w:rsidR="00D621F1" w:rsidRPr="00F9498F">
        <w:rPr>
          <w:sz w:val="24"/>
          <w:szCs w:val="24"/>
        </w:rPr>
        <w:t>inalmente,</w:t>
      </w:r>
      <w:r w:rsidRPr="00F9498F">
        <w:rPr>
          <w:sz w:val="24"/>
          <w:szCs w:val="24"/>
        </w:rPr>
        <w:t xml:space="preserve"> cada uno de los miembros constituyentes del equipo, vive en la ciudad o comunas aledañas a ella, lo que facilita una rápida concentración del equipo.</w:t>
      </w:r>
    </w:p>
    <w:p w14:paraId="791EF2AA" w14:textId="7B029197" w:rsidR="0015638E" w:rsidRDefault="0015638E" w:rsidP="0015638E">
      <w:pPr>
        <w:spacing w:after="160" w:line="259" w:lineRule="auto"/>
        <w:rPr>
          <w:b/>
          <w:sz w:val="24"/>
          <w:szCs w:val="24"/>
        </w:rPr>
      </w:pPr>
    </w:p>
    <w:p w14:paraId="2C985002" w14:textId="75517C4E" w:rsidR="005B67AB" w:rsidRDefault="005B67AB" w:rsidP="0015638E">
      <w:pPr>
        <w:spacing w:after="160" w:line="259" w:lineRule="auto"/>
        <w:rPr>
          <w:b/>
          <w:sz w:val="24"/>
          <w:szCs w:val="24"/>
        </w:rPr>
      </w:pPr>
    </w:p>
    <w:p w14:paraId="521AA8C2" w14:textId="629F885F" w:rsidR="005B67AB" w:rsidRDefault="005B67AB" w:rsidP="0015638E">
      <w:pPr>
        <w:spacing w:after="160" w:line="259" w:lineRule="auto"/>
        <w:rPr>
          <w:b/>
          <w:sz w:val="24"/>
          <w:szCs w:val="24"/>
        </w:rPr>
      </w:pPr>
    </w:p>
    <w:p w14:paraId="1D3F8C11" w14:textId="00E97A36" w:rsidR="005B67AB" w:rsidRDefault="005B67AB" w:rsidP="0015638E">
      <w:pPr>
        <w:spacing w:after="160" w:line="259" w:lineRule="auto"/>
        <w:rPr>
          <w:b/>
          <w:sz w:val="24"/>
          <w:szCs w:val="24"/>
        </w:rPr>
      </w:pPr>
    </w:p>
    <w:p w14:paraId="18021AD9" w14:textId="6E46F2A2" w:rsidR="005B67AB" w:rsidRDefault="005B67AB" w:rsidP="0015638E">
      <w:pPr>
        <w:spacing w:after="160" w:line="259" w:lineRule="auto"/>
        <w:rPr>
          <w:b/>
          <w:sz w:val="24"/>
          <w:szCs w:val="24"/>
        </w:rPr>
      </w:pPr>
    </w:p>
    <w:p w14:paraId="32D710D6" w14:textId="3DF343AE" w:rsidR="005B67AB" w:rsidRDefault="005B67AB" w:rsidP="0015638E">
      <w:pPr>
        <w:spacing w:after="160" w:line="259" w:lineRule="auto"/>
        <w:rPr>
          <w:b/>
          <w:sz w:val="24"/>
          <w:szCs w:val="24"/>
        </w:rPr>
      </w:pPr>
    </w:p>
    <w:p w14:paraId="387841A7" w14:textId="79562B12" w:rsidR="005B67AB" w:rsidRDefault="005B67AB" w:rsidP="0015638E">
      <w:pPr>
        <w:spacing w:after="160" w:line="259" w:lineRule="auto"/>
        <w:rPr>
          <w:b/>
          <w:sz w:val="24"/>
          <w:szCs w:val="24"/>
        </w:rPr>
      </w:pPr>
    </w:p>
    <w:p w14:paraId="79BF5410" w14:textId="0C4AA87F" w:rsidR="005B67AB" w:rsidRDefault="005B67AB" w:rsidP="0015638E">
      <w:pPr>
        <w:spacing w:after="160" w:line="259" w:lineRule="auto"/>
        <w:rPr>
          <w:b/>
          <w:sz w:val="24"/>
          <w:szCs w:val="24"/>
        </w:rPr>
      </w:pPr>
    </w:p>
    <w:p w14:paraId="272ED0BA" w14:textId="7D31702D" w:rsidR="005B67AB" w:rsidRDefault="005B67AB" w:rsidP="0015638E">
      <w:pPr>
        <w:spacing w:after="160" w:line="259" w:lineRule="auto"/>
        <w:rPr>
          <w:b/>
          <w:sz w:val="24"/>
          <w:szCs w:val="24"/>
        </w:rPr>
      </w:pPr>
    </w:p>
    <w:p w14:paraId="6CA979B6" w14:textId="77777777" w:rsidR="005B67AB" w:rsidRPr="00F9498F" w:rsidRDefault="005B67AB" w:rsidP="0015638E">
      <w:pPr>
        <w:spacing w:after="160" w:line="259" w:lineRule="auto"/>
        <w:rPr>
          <w:b/>
          <w:sz w:val="24"/>
          <w:szCs w:val="24"/>
        </w:rPr>
      </w:pPr>
    </w:p>
    <w:p w14:paraId="3DCDCC0A" w14:textId="5DAAB642" w:rsidR="009701E9" w:rsidRPr="00F9498F" w:rsidRDefault="009701E9" w:rsidP="005B67AB">
      <w:pPr>
        <w:pStyle w:val="Estilo1"/>
        <w:numPr>
          <w:ilvl w:val="0"/>
          <w:numId w:val="27"/>
        </w:numPr>
      </w:pPr>
      <w:r w:rsidRPr="00F9498F">
        <w:lastRenderedPageBreak/>
        <w:t>Aspectos Legales</w:t>
      </w:r>
    </w:p>
    <w:p w14:paraId="01E3CB36" w14:textId="58CF32B6" w:rsidR="0015638E" w:rsidRDefault="009701E9" w:rsidP="005B67AB">
      <w:pPr>
        <w:rPr>
          <w:sz w:val="24"/>
          <w:szCs w:val="24"/>
        </w:rPr>
      </w:pPr>
      <w:r w:rsidRPr="00F9498F">
        <w:rPr>
          <w:sz w:val="24"/>
          <w:szCs w:val="24"/>
        </w:rPr>
        <w:t>Dado que el desarrollo es en y para la ciudad de viña del mar, no tenemos algún aspecto legal que nos impida desarrollar nuestra app, por el contrario, viña del mar se caracteriza por ser una ciudad altamente deportiva, considerada incluso como “ciudad del deporte”.</w:t>
      </w:r>
    </w:p>
    <w:p w14:paraId="1FD946A9" w14:textId="77777777" w:rsidR="005B67AB" w:rsidRPr="00F9498F" w:rsidRDefault="005B67AB" w:rsidP="005B67AB">
      <w:pPr>
        <w:rPr>
          <w:b/>
          <w:sz w:val="24"/>
          <w:szCs w:val="24"/>
        </w:rPr>
      </w:pPr>
    </w:p>
    <w:p w14:paraId="3BCAA879" w14:textId="2CDEBC83" w:rsidR="009701E9" w:rsidRPr="00F9498F" w:rsidRDefault="0015638E" w:rsidP="005B67AB">
      <w:pPr>
        <w:pStyle w:val="Estilo2"/>
      </w:pPr>
      <w:r w:rsidRPr="00F9498F">
        <w:t xml:space="preserve">6.1 </w:t>
      </w:r>
      <w:r w:rsidR="009701E9" w:rsidRPr="00F9498F">
        <w:t>Constitucion de empresa</w:t>
      </w:r>
    </w:p>
    <w:p w14:paraId="68ADFF99" w14:textId="77777777" w:rsidR="009701E9" w:rsidRPr="00F9498F" w:rsidRDefault="009701E9" w:rsidP="009701E9">
      <w:pPr>
        <w:rPr>
          <w:sz w:val="24"/>
          <w:szCs w:val="24"/>
        </w:rPr>
      </w:pPr>
      <w:r w:rsidRPr="00F9498F">
        <w:rPr>
          <w:sz w:val="24"/>
          <w:szCs w:val="24"/>
        </w:rPr>
        <w:t>Para constituir una empresa en chile, a modo esquemático, son 6 pasos a seguir:</w:t>
      </w:r>
    </w:p>
    <w:p w14:paraId="76338205" w14:textId="712D2C80" w:rsidR="009701E9" w:rsidRPr="00F9498F" w:rsidRDefault="00A655E0" w:rsidP="009701E9">
      <w:pPr>
        <w:numPr>
          <w:ilvl w:val="0"/>
          <w:numId w:val="24"/>
        </w:numPr>
        <w:spacing w:line="259" w:lineRule="auto"/>
        <w:rPr>
          <w:sz w:val="24"/>
          <w:szCs w:val="24"/>
        </w:rPr>
      </w:pPr>
      <w:r w:rsidRPr="00F9498F">
        <w:rPr>
          <w:sz w:val="24"/>
          <w:szCs w:val="24"/>
        </w:rPr>
        <w:t>Constitución</w:t>
      </w:r>
      <w:r w:rsidR="009701E9" w:rsidRPr="00F9498F">
        <w:rPr>
          <w:sz w:val="24"/>
          <w:szCs w:val="24"/>
        </w:rPr>
        <w:t xml:space="preserve"> de Sociedad</w:t>
      </w:r>
    </w:p>
    <w:p w14:paraId="310FFA2B" w14:textId="77777777" w:rsidR="009701E9" w:rsidRPr="00F9498F" w:rsidRDefault="009701E9" w:rsidP="009701E9">
      <w:pPr>
        <w:numPr>
          <w:ilvl w:val="0"/>
          <w:numId w:val="24"/>
        </w:numPr>
        <w:spacing w:line="259" w:lineRule="auto"/>
        <w:rPr>
          <w:sz w:val="24"/>
          <w:szCs w:val="24"/>
        </w:rPr>
      </w:pPr>
      <w:r w:rsidRPr="00F9498F">
        <w:rPr>
          <w:sz w:val="24"/>
          <w:szCs w:val="24"/>
        </w:rPr>
        <w:t>Inscripción en registro de comercio</w:t>
      </w:r>
    </w:p>
    <w:p w14:paraId="4CFD234E" w14:textId="77777777" w:rsidR="009701E9" w:rsidRPr="00F9498F" w:rsidRDefault="009701E9" w:rsidP="009701E9">
      <w:pPr>
        <w:numPr>
          <w:ilvl w:val="0"/>
          <w:numId w:val="24"/>
        </w:numPr>
        <w:spacing w:line="259" w:lineRule="auto"/>
        <w:rPr>
          <w:sz w:val="24"/>
          <w:szCs w:val="24"/>
        </w:rPr>
      </w:pPr>
      <w:r w:rsidRPr="00F9498F">
        <w:rPr>
          <w:sz w:val="24"/>
          <w:szCs w:val="24"/>
        </w:rPr>
        <w:t>Publicación en el diario oficial</w:t>
      </w:r>
    </w:p>
    <w:p w14:paraId="26403F74" w14:textId="46AE6C6A" w:rsidR="009701E9" w:rsidRPr="00F9498F" w:rsidRDefault="009701E9" w:rsidP="009701E9">
      <w:pPr>
        <w:numPr>
          <w:ilvl w:val="0"/>
          <w:numId w:val="24"/>
        </w:numPr>
        <w:spacing w:line="259" w:lineRule="auto"/>
        <w:rPr>
          <w:sz w:val="24"/>
          <w:szCs w:val="24"/>
        </w:rPr>
      </w:pPr>
      <w:r w:rsidRPr="00F9498F">
        <w:rPr>
          <w:sz w:val="24"/>
          <w:szCs w:val="24"/>
        </w:rPr>
        <w:t xml:space="preserve">Iniciación de actividades y obtención del RUT (Rol </w:t>
      </w:r>
      <w:r w:rsidR="00A655E0" w:rsidRPr="00F9498F">
        <w:rPr>
          <w:sz w:val="24"/>
          <w:szCs w:val="24"/>
        </w:rPr>
        <w:t>Único</w:t>
      </w:r>
      <w:r w:rsidRPr="00F9498F">
        <w:rPr>
          <w:sz w:val="24"/>
          <w:szCs w:val="24"/>
        </w:rPr>
        <w:t xml:space="preserve"> Tributario)</w:t>
      </w:r>
    </w:p>
    <w:p w14:paraId="09CF0FFF" w14:textId="77777777" w:rsidR="009701E9" w:rsidRPr="00F9498F" w:rsidRDefault="009701E9" w:rsidP="009701E9">
      <w:pPr>
        <w:numPr>
          <w:ilvl w:val="0"/>
          <w:numId w:val="24"/>
        </w:numPr>
        <w:spacing w:line="259" w:lineRule="auto"/>
        <w:rPr>
          <w:sz w:val="24"/>
          <w:szCs w:val="24"/>
        </w:rPr>
      </w:pPr>
      <w:r w:rsidRPr="00F9498F">
        <w:rPr>
          <w:sz w:val="24"/>
          <w:szCs w:val="24"/>
        </w:rPr>
        <w:t xml:space="preserve">Documentos tributarios </w:t>
      </w:r>
    </w:p>
    <w:p w14:paraId="67A56EB8" w14:textId="77777777" w:rsidR="009701E9" w:rsidRPr="00F9498F" w:rsidRDefault="009701E9" w:rsidP="009701E9">
      <w:pPr>
        <w:numPr>
          <w:ilvl w:val="0"/>
          <w:numId w:val="24"/>
        </w:numPr>
        <w:spacing w:after="160" w:line="259" w:lineRule="auto"/>
        <w:rPr>
          <w:sz w:val="24"/>
          <w:szCs w:val="24"/>
        </w:rPr>
      </w:pPr>
      <w:r w:rsidRPr="00F9498F">
        <w:rPr>
          <w:sz w:val="24"/>
          <w:szCs w:val="24"/>
        </w:rPr>
        <w:t>Solicitud de permisos</w:t>
      </w:r>
    </w:p>
    <w:p w14:paraId="509574D1" w14:textId="77777777" w:rsidR="009701E9" w:rsidRPr="00F9498F" w:rsidRDefault="009701E9" w:rsidP="009701E9">
      <w:pPr>
        <w:jc w:val="both"/>
        <w:rPr>
          <w:sz w:val="24"/>
          <w:szCs w:val="24"/>
        </w:rPr>
      </w:pPr>
      <w:r w:rsidRPr="00F9498F">
        <w:rPr>
          <w:sz w:val="24"/>
          <w:szCs w:val="24"/>
        </w:rPr>
        <w:t>La constitución de empresa se llevará a cabo una vez finalizada toda la documentación del proyecto, ya que también se debe considerar factor de alto impacto el estudio económico.</w:t>
      </w:r>
    </w:p>
    <w:p w14:paraId="1B62E795" w14:textId="77777777" w:rsidR="00F622F7" w:rsidRPr="00F9498F" w:rsidRDefault="00F622F7">
      <w:pPr>
        <w:spacing w:line="360" w:lineRule="auto"/>
        <w:jc w:val="both"/>
        <w:rPr>
          <w:color w:val="000000" w:themeColor="text1"/>
          <w:sz w:val="24"/>
          <w:szCs w:val="24"/>
        </w:rPr>
      </w:pPr>
    </w:p>
    <w:sectPr w:rsidR="00F622F7" w:rsidRPr="00F9498F" w:rsidSect="006166B4">
      <w:headerReference w:type="default" r:id="rId9"/>
      <w:footerReference w:type="default" r:id="rId10"/>
      <w:pgSz w:w="12240" w:h="15840" w:code="1"/>
      <w:pgMar w:top="425" w:right="567" w:bottom="567" w:left="567"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60DE" w14:textId="77777777" w:rsidR="007B4D9B" w:rsidRDefault="007B4D9B">
      <w:pPr>
        <w:spacing w:line="240" w:lineRule="auto"/>
      </w:pPr>
      <w:r>
        <w:separator/>
      </w:r>
    </w:p>
  </w:endnote>
  <w:endnote w:type="continuationSeparator" w:id="0">
    <w:p w14:paraId="47E158E3" w14:textId="77777777" w:rsidR="007B4D9B" w:rsidRDefault="007B4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4173" w14:textId="509421D8" w:rsidR="006A2B40" w:rsidRDefault="006A2B4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25055">
      <w:rPr>
        <w:noProof/>
        <w:color w:val="000000"/>
      </w:rPr>
      <w:t>8</w:t>
    </w:r>
    <w:r>
      <w:rPr>
        <w:color w:val="000000"/>
      </w:rPr>
      <w:fldChar w:fldCharType="end"/>
    </w:r>
  </w:p>
  <w:p w14:paraId="66ACBBFB" w14:textId="77777777" w:rsidR="006A2B40" w:rsidRDefault="006A2B4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B26E" w14:textId="77777777" w:rsidR="007B4D9B" w:rsidRDefault="007B4D9B">
      <w:pPr>
        <w:spacing w:line="240" w:lineRule="auto"/>
      </w:pPr>
      <w:r>
        <w:separator/>
      </w:r>
    </w:p>
  </w:footnote>
  <w:footnote w:type="continuationSeparator" w:id="0">
    <w:p w14:paraId="1F4AAB7B" w14:textId="77777777" w:rsidR="007B4D9B" w:rsidRDefault="007B4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6B05" w14:textId="3A5D579E" w:rsidR="006A2B40" w:rsidRDefault="006A2B40" w:rsidP="00244CF2">
    <w:pPr>
      <w:pStyle w:val="Encabezado"/>
      <w:jc w:val="right"/>
    </w:pPr>
    <w:r>
      <w:rPr>
        <w:noProof/>
        <w:lang w:val="es-CL"/>
      </w:rPr>
      <w:drawing>
        <wp:inline distT="0" distB="0" distL="0" distR="0" wp14:anchorId="6F76F903" wp14:editId="17A13DDA">
          <wp:extent cx="2725990" cy="452544"/>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48000"/>
                    <a:extLst>
                      <a:ext uri="{28A0092B-C50C-407E-A947-70E740481C1C}">
                        <a14:useLocalDpi xmlns:a14="http://schemas.microsoft.com/office/drawing/2010/main" val="0"/>
                      </a:ext>
                    </a:extLst>
                  </a:blip>
                  <a:srcRect/>
                  <a:stretch>
                    <a:fillRect/>
                  </a:stretch>
                </pic:blipFill>
                <pic:spPr bwMode="auto">
                  <a:xfrm>
                    <a:off x="0" y="0"/>
                    <a:ext cx="2760213" cy="458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954"/>
    <w:multiLevelType w:val="hybridMultilevel"/>
    <w:tmpl w:val="508C622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E935D3"/>
    <w:multiLevelType w:val="multilevel"/>
    <w:tmpl w:val="2E0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763B1"/>
    <w:multiLevelType w:val="multilevel"/>
    <w:tmpl w:val="880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9714D"/>
    <w:multiLevelType w:val="hybridMultilevel"/>
    <w:tmpl w:val="A5B0E772"/>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4F20B6"/>
    <w:multiLevelType w:val="multilevel"/>
    <w:tmpl w:val="44B8DD8E"/>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327608"/>
    <w:multiLevelType w:val="hybridMultilevel"/>
    <w:tmpl w:val="BD5272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EE3C26"/>
    <w:multiLevelType w:val="multilevel"/>
    <w:tmpl w:val="8634E046"/>
    <w:lvl w:ilvl="0">
      <w:start w:val="2"/>
      <w:numFmt w:val="bullet"/>
      <w:lvlText w:val="-"/>
      <w:lvlJc w:val="left"/>
      <w:pPr>
        <w:ind w:left="1080" w:hanging="360"/>
      </w:pPr>
      <w:rPr>
        <w:rFonts w:ascii="Arial" w:eastAsia="Arial" w:hAnsi="Arial" w:cs="Arial"/>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83A66"/>
    <w:multiLevelType w:val="multilevel"/>
    <w:tmpl w:val="536E107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DB7DDB"/>
    <w:multiLevelType w:val="multilevel"/>
    <w:tmpl w:val="2FFC3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257E2"/>
    <w:multiLevelType w:val="hybridMultilevel"/>
    <w:tmpl w:val="79648A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B814C2"/>
    <w:multiLevelType w:val="multilevel"/>
    <w:tmpl w:val="F56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F5D8A"/>
    <w:multiLevelType w:val="multilevel"/>
    <w:tmpl w:val="78CA7808"/>
    <w:lvl w:ilvl="0">
      <w:start w:val="6"/>
      <w:numFmt w:val="decimal"/>
      <w:lvlText w:val="%1.1"/>
      <w:lvlJc w:val="right"/>
      <w:pPr>
        <w:ind w:left="360" w:hanging="360"/>
      </w:pPr>
      <w:rPr>
        <w:b/>
      </w:r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2" w15:restartNumberingAfterBreak="0">
    <w:nsid w:val="282603D4"/>
    <w:multiLevelType w:val="multilevel"/>
    <w:tmpl w:val="249484DC"/>
    <w:lvl w:ilvl="0">
      <w:start w:val="1"/>
      <w:numFmt w:val="decimal"/>
      <w:lvlText w:val="%1."/>
      <w:lvlJc w:val="right"/>
      <w:pPr>
        <w:ind w:left="360" w:hanging="360"/>
      </w:pPr>
      <w:rPr>
        <w:b/>
      </w:r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3" w15:restartNumberingAfterBreak="0">
    <w:nsid w:val="2D8873D3"/>
    <w:multiLevelType w:val="multilevel"/>
    <w:tmpl w:val="5728E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51D2B"/>
    <w:multiLevelType w:val="multilevel"/>
    <w:tmpl w:val="536E107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571D1B"/>
    <w:multiLevelType w:val="hybridMultilevel"/>
    <w:tmpl w:val="97A07D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31F82271"/>
    <w:multiLevelType w:val="multilevel"/>
    <w:tmpl w:val="E76E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771984"/>
    <w:multiLevelType w:val="multilevel"/>
    <w:tmpl w:val="1890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524F57"/>
    <w:multiLevelType w:val="multilevel"/>
    <w:tmpl w:val="00F889EE"/>
    <w:lvl w:ilvl="0">
      <w:start w:val="2"/>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F346D2"/>
    <w:multiLevelType w:val="hybridMultilevel"/>
    <w:tmpl w:val="4E52095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E6D2309"/>
    <w:multiLevelType w:val="hybridMultilevel"/>
    <w:tmpl w:val="11925A5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EBA0736"/>
    <w:multiLevelType w:val="hybridMultilevel"/>
    <w:tmpl w:val="8F042CD8"/>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4F6F11BC"/>
    <w:multiLevelType w:val="hybridMultilevel"/>
    <w:tmpl w:val="A6A211A0"/>
    <w:lvl w:ilvl="0" w:tplc="87DCA658">
      <w:start w:val="1"/>
      <w:numFmt w:val="bullet"/>
      <w:pStyle w:val="Estilo3"/>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27B10F9"/>
    <w:multiLevelType w:val="multilevel"/>
    <w:tmpl w:val="CAA83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D30FA"/>
    <w:multiLevelType w:val="multilevel"/>
    <w:tmpl w:val="5100BBBA"/>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2050F9"/>
    <w:multiLevelType w:val="hybridMultilevel"/>
    <w:tmpl w:val="60E46D9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B963412"/>
    <w:multiLevelType w:val="multilevel"/>
    <w:tmpl w:val="9170FF0C"/>
    <w:lvl w:ilvl="0">
      <w:start w:val="2"/>
      <w:numFmt w:val="bullet"/>
      <w:lvlText w:val="-"/>
      <w:lvlJc w:val="left"/>
      <w:pPr>
        <w:ind w:left="1080" w:hanging="360"/>
      </w:pPr>
      <w:rPr>
        <w:rFonts w:ascii="Arial" w:eastAsia="Arial" w:hAnsi="Arial" w:cs="Arial"/>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6CD73F9A"/>
    <w:multiLevelType w:val="multilevel"/>
    <w:tmpl w:val="5F1E83E2"/>
    <w:lvl w:ilvl="0">
      <w:start w:val="2"/>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E730587"/>
    <w:multiLevelType w:val="hybridMultilevel"/>
    <w:tmpl w:val="98F44DA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4830F75"/>
    <w:multiLevelType w:val="hybridMultilevel"/>
    <w:tmpl w:val="8B92EA0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6016601"/>
    <w:multiLevelType w:val="multilevel"/>
    <w:tmpl w:val="EF2ABB8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4F57E6"/>
    <w:multiLevelType w:val="hybridMultilevel"/>
    <w:tmpl w:val="A4BEA8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AD05855"/>
    <w:multiLevelType w:val="hybridMultilevel"/>
    <w:tmpl w:val="8B3E73E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DF6D4B"/>
    <w:multiLevelType w:val="hybridMultilevel"/>
    <w:tmpl w:val="E38AAAD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27"/>
  </w:num>
  <w:num w:numId="3">
    <w:abstractNumId w:val="18"/>
  </w:num>
  <w:num w:numId="4">
    <w:abstractNumId w:val="26"/>
  </w:num>
  <w:num w:numId="5">
    <w:abstractNumId w:val="6"/>
  </w:num>
  <w:num w:numId="6">
    <w:abstractNumId w:val="7"/>
  </w:num>
  <w:num w:numId="7">
    <w:abstractNumId w:val="14"/>
  </w:num>
  <w:num w:numId="8">
    <w:abstractNumId w:val="22"/>
  </w:num>
  <w:num w:numId="9">
    <w:abstractNumId w:val="2"/>
  </w:num>
  <w:num w:numId="10">
    <w:abstractNumId w:val="1"/>
  </w:num>
  <w:num w:numId="11">
    <w:abstractNumId w:val="13"/>
  </w:num>
  <w:num w:numId="12">
    <w:abstractNumId w:val="23"/>
  </w:num>
  <w:num w:numId="13">
    <w:abstractNumId w:val="10"/>
  </w:num>
  <w:num w:numId="14">
    <w:abstractNumId w:val="8"/>
  </w:num>
  <w:num w:numId="15">
    <w:abstractNumId w:val="25"/>
  </w:num>
  <w:num w:numId="16">
    <w:abstractNumId w:val="28"/>
  </w:num>
  <w:num w:numId="17">
    <w:abstractNumId w:val="4"/>
  </w:num>
  <w:num w:numId="18">
    <w:abstractNumId w:val="24"/>
  </w:num>
  <w:num w:numId="19">
    <w:abstractNumId w:val="32"/>
  </w:num>
  <w:num w:numId="20">
    <w:abstractNumId w:val="29"/>
  </w:num>
  <w:num w:numId="21">
    <w:abstractNumId w:val="5"/>
  </w:num>
  <w:num w:numId="22">
    <w:abstractNumId w:val="19"/>
  </w:num>
  <w:num w:numId="23">
    <w:abstractNumId w:val="11"/>
  </w:num>
  <w:num w:numId="24">
    <w:abstractNumId w:val="17"/>
  </w:num>
  <w:num w:numId="25">
    <w:abstractNumId w:val="12"/>
  </w:num>
  <w:num w:numId="26">
    <w:abstractNumId w:val="16"/>
  </w:num>
  <w:num w:numId="27">
    <w:abstractNumId w:val="31"/>
  </w:num>
  <w:num w:numId="28">
    <w:abstractNumId w:val="20"/>
  </w:num>
  <w:num w:numId="29">
    <w:abstractNumId w:val="33"/>
  </w:num>
  <w:num w:numId="30">
    <w:abstractNumId w:val="3"/>
  </w:num>
  <w:num w:numId="31">
    <w:abstractNumId w:val="15"/>
  </w:num>
  <w:num w:numId="32">
    <w:abstractNumId w:val="21"/>
  </w:num>
  <w:num w:numId="33">
    <w:abstractNumId w:val="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62"/>
    <w:rsid w:val="000151DD"/>
    <w:rsid w:val="0001795A"/>
    <w:rsid w:val="000325EC"/>
    <w:rsid w:val="00052B0E"/>
    <w:rsid w:val="00070C9F"/>
    <w:rsid w:val="00074DE1"/>
    <w:rsid w:val="00077E64"/>
    <w:rsid w:val="00084F2E"/>
    <w:rsid w:val="000B2070"/>
    <w:rsid w:val="000D62E7"/>
    <w:rsid w:val="00104E8F"/>
    <w:rsid w:val="001122FF"/>
    <w:rsid w:val="00131CF5"/>
    <w:rsid w:val="0014273A"/>
    <w:rsid w:val="0015638E"/>
    <w:rsid w:val="001570F7"/>
    <w:rsid w:val="00173EE7"/>
    <w:rsid w:val="0019030D"/>
    <w:rsid w:val="001A123E"/>
    <w:rsid w:val="001B3987"/>
    <w:rsid w:val="001D7FC5"/>
    <w:rsid w:val="0020146E"/>
    <w:rsid w:val="002173CC"/>
    <w:rsid w:val="00225299"/>
    <w:rsid w:val="002338EE"/>
    <w:rsid w:val="00244CF2"/>
    <w:rsid w:val="00251F05"/>
    <w:rsid w:val="00261232"/>
    <w:rsid w:val="00264F2E"/>
    <w:rsid w:val="002654B5"/>
    <w:rsid w:val="00277529"/>
    <w:rsid w:val="002A092A"/>
    <w:rsid w:val="002B36A6"/>
    <w:rsid w:val="002B6399"/>
    <w:rsid w:val="00323286"/>
    <w:rsid w:val="003319AD"/>
    <w:rsid w:val="0033727C"/>
    <w:rsid w:val="003806D6"/>
    <w:rsid w:val="003974A6"/>
    <w:rsid w:val="003D385D"/>
    <w:rsid w:val="003D3874"/>
    <w:rsid w:val="003D700A"/>
    <w:rsid w:val="003F4DD2"/>
    <w:rsid w:val="00425055"/>
    <w:rsid w:val="004372A1"/>
    <w:rsid w:val="00462D1B"/>
    <w:rsid w:val="00491BCD"/>
    <w:rsid w:val="004E4E4D"/>
    <w:rsid w:val="00500DE0"/>
    <w:rsid w:val="00543D36"/>
    <w:rsid w:val="00545417"/>
    <w:rsid w:val="00560DB4"/>
    <w:rsid w:val="00592E30"/>
    <w:rsid w:val="00593547"/>
    <w:rsid w:val="00595D0D"/>
    <w:rsid w:val="005B67AB"/>
    <w:rsid w:val="005E1533"/>
    <w:rsid w:val="005F7F85"/>
    <w:rsid w:val="00602018"/>
    <w:rsid w:val="006166B4"/>
    <w:rsid w:val="00660C46"/>
    <w:rsid w:val="00660FAD"/>
    <w:rsid w:val="006A2B40"/>
    <w:rsid w:val="006C15FA"/>
    <w:rsid w:val="006C6992"/>
    <w:rsid w:val="006D5971"/>
    <w:rsid w:val="00726D10"/>
    <w:rsid w:val="00744F39"/>
    <w:rsid w:val="00754C1D"/>
    <w:rsid w:val="00761E3B"/>
    <w:rsid w:val="0076740D"/>
    <w:rsid w:val="007A411E"/>
    <w:rsid w:val="007A6838"/>
    <w:rsid w:val="007B4D9B"/>
    <w:rsid w:val="007E0B6D"/>
    <w:rsid w:val="007F261E"/>
    <w:rsid w:val="00801D97"/>
    <w:rsid w:val="00812EB5"/>
    <w:rsid w:val="00814443"/>
    <w:rsid w:val="00842502"/>
    <w:rsid w:val="008444BF"/>
    <w:rsid w:val="008470A2"/>
    <w:rsid w:val="00884410"/>
    <w:rsid w:val="00893463"/>
    <w:rsid w:val="008C2A5B"/>
    <w:rsid w:val="008C6ABF"/>
    <w:rsid w:val="008E7E34"/>
    <w:rsid w:val="008F2879"/>
    <w:rsid w:val="009035FE"/>
    <w:rsid w:val="0092199F"/>
    <w:rsid w:val="009479C9"/>
    <w:rsid w:val="0095458E"/>
    <w:rsid w:val="00956815"/>
    <w:rsid w:val="009701E9"/>
    <w:rsid w:val="00971F59"/>
    <w:rsid w:val="00983DFC"/>
    <w:rsid w:val="009A2113"/>
    <w:rsid w:val="009A2B91"/>
    <w:rsid w:val="009B7993"/>
    <w:rsid w:val="009C5789"/>
    <w:rsid w:val="009D163A"/>
    <w:rsid w:val="009E1BFE"/>
    <w:rsid w:val="00A177AA"/>
    <w:rsid w:val="00A20B89"/>
    <w:rsid w:val="00A227D3"/>
    <w:rsid w:val="00A25F97"/>
    <w:rsid w:val="00A44A4F"/>
    <w:rsid w:val="00A574DA"/>
    <w:rsid w:val="00A655E0"/>
    <w:rsid w:val="00A66E34"/>
    <w:rsid w:val="00AB01B4"/>
    <w:rsid w:val="00AD6B2A"/>
    <w:rsid w:val="00B22574"/>
    <w:rsid w:val="00B60F1F"/>
    <w:rsid w:val="00B8188D"/>
    <w:rsid w:val="00BA4353"/>
    <w:rsid w:val="00BA48D5"/>
    <w:rsid w:val="00BD7A27"/>
    <w:rsid w:val="00BD7DA0"/>
    <w:rsid w:val="00BF24CF"/>
    <w:rsid w:val="00C376A0"/>
    <w:rsid w:val="00C404DF"/>
    <w:rsid w:val="00C5084A"/>
    <w:rsid w:val="00C61677"/>
    <w:rsid w:val="00CD755A"/>
    <w:rsid w:val="00CF3A28"/>
    <w:rsid w:val="00D0555F"/>
    <w:rsid w:val="00D333FE"/>
    <w:rsid w:val="00D401F0"/>
    <w:rsid w:val="00D50EDF"/>
    <w:rsid w:val="00D621F1"/>
    <w:rsid w:val="00D71662"/>
    <w:rsid w:val="00D84A49"/>
    <w:rsid w:val="00D8752B"/>
    <w:rsid w:val="00DA2283"/>
    <w:rsid w:val="00DB1E8D"/>
    <w:rsid w:val="00DF01F8"/>
    <w:rsid w:val="00E172C8"/>
    <w:rsid w:val="00E35E3B"/>
    <w:rsid w:val="00E37199"/>
    <w:rsid w:val="00E372A0"/>
    <w:rsid w:val="00E53BAF"/>
    <w:rsid w:val="00E64D31"/>
    <w:rsid w:val="00E71C0C"/>
    <w:rsid w:val="00E7534D"/>
    <w:rsid w:val="00EA6ADB"/>
    <w:rsid w:val="00EB2A78"/>
    <w:rsid w:val="00ED22DB"/>
    <w:rsid w:val="00EE2FD2"/>
    <w:rsid w:val="00EE5200"/>
    <w:rsid w:val="00EF08AD"/>
    <w:rsid w:val="00F02D21"/>
    <w:rsid w:val="00F02EC5"/>
    <w:rsid w:val="00F05944"/>
    <w:rsid w:val="00F27D03"/>
    <w:rsid w:val="00F622F7"/>
    <w:rsid w:val="00F9498F"/>
    <w:rsid w:val="00FE29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DCD1"/>
  <w15:docId w15:val="{FD0BF524-1C72-448F-A9D4-FABA3DAB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E6CE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6CEA"/>
  </w:style>
  <w:style w:type="paragraph" w:styleId="Piedepgina">
    <w:name w:val="footer"/>
    <w:basedOn w:val="Normal"/>
    <w:link w:val="PiedepginaCar"/>
    <w:uiPriority w:val="99"/>
    <w:unhideWhenUsed/>
    <w:rsid w:val="008E6CE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6CEA"/>
  </w:style>
  <w:style w:type="paragraph" w:styleId="NormalWeb">
    <w:name w:val="Normal (Web)"/>
    <w:basedOn w:val="Normal"/>
    <w:uiPriority w:val="99"/>
    <w:unhideWhenUsed/>
    <w:rsid w:val="00AC1437"/>
    <w:pPr>
      <w:spacing w:before="100" w:beforeAutospacing="1" w:after="100" w:afterAutospacing="1" w:line="240" w:lineRule="auto"/>
    </w:pPr>
    <w:rPr>
      <w:rFonts w:ascii="Times New Roman" w:eastAsia="Times New Roman" w:hAnsi="Times New Roman" w:cs="Times New Roman"/>
      <w:sz w:val="24"/>
      <w:szCs w:val="24"/>
      <w:lang w:val="es-CL"/>
    </w:rPr>
  </w:style>
  <w:style w:type="paragraph" w:styleId="Prrafodelista">
    <w:name w:val="List Paragraph"/>
    <w:basedOn w:val="Normal"/>
    <w:link w:val="PrrafodelistaCar"/>
    <w:uiPriority w:val="34"/>
    <w:qFormat/>
    <w:rsid w:val="005B1546"/>
    <w:pPr>
      <w:ind w:left="720"/>
      <w:contextualSpacing/>
    </w:pPr>
  </w:style>
  <w:style w:type="paragraph" w:styleId="TtuloTDC">
    <w:name w:val="TOC Heading"/>
    <w:basedOn w:val="Ttulo1"/>
    <w:next w:val="Normal"/>
    <w:uiPriority w:val="39"/>
    <w:unhideWhenUsed/>
    <w:qFormat/>
    <w:rsid w:val="00DE1990"/>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customStyle="1" w:styleId="Estilo1">
    <w:name w:val="Estilo1"/>
    <w:basedOn w:val="Ttulo1"/>
    <w:link w:val="Estilo1Car"/>
    <w:qFormat/>
    <w:rsid w:val="00A7070E"/>
    <w:pPr>
      <w:spacing w:line="360" w:lineRule="auto"/>
      <w:jc w:val="both"/>
    </w:pPr>
    <w:rPr>
      <w:b/>
      <w:sz w:val="22"/>
      <w:lang w:val="es-CL"/>
    </w:rPr>
  </w:style>
  <w:style w:type="paragraph" w:customStyle="1" w:styleId="Estilo2">
    <w:name w:val="Estilo2"/>
    <w:basedOn w:val="Ttulo2"/>
    <w:next w:val="Subttulo"/>
    <w:link w:val="Estilo2Car"/>
    <w:qFormat/>
    <w:rsid w:val="00A7070E"/>
    <w:pPr>
      <w:spacing w:line="360" w:lineRule="auto"/>
      <w:jc w:val="both"/>
    </w:pPr>
    <w:rPr>
      <w:b/>
      <w:noProof/>
      <w:sz w:val="22"/>
      <w:lang w:val="es-CL"/>
    </w:rPr>
  </w:style>
  <w:style w:type="character" w:customStyle="1" w:styleId="Estilo1Car">
    <w:name w:val="Estilo1 Car"/>
    <w:basedOn w:val="Fuentedeprrafopredeter"/>
    <w:link w:val="Estilo1"/>
    <w:rsid w:val="00A7070E"/>
    <w:rPr>
      <w:b/>
      <w:szCs w:val="40"/>
      <w:lang w:val="es-CL"/>
    </w:rPr>
  </w:style>
  <w:style w:type="paragraph" w:styleId="TDC1">
    <w:name w:val="toc 1"/>
    <w:basedOn w:val="Normal"/>
    <w:next w:val="Normal"/>
    <w:autoRedefine/>
    <w:uiPriority w:val="39"/>
    <w:unhideWhenUsed/>
    <w:rsid w:val="00321641"/>
    <w:pPr>
      <w:spacing w:after="100"/>
    </w:pPr>
  </w:style>
  <w:style w:type="character" w:customStyle="1" w:styleId="Estilo2Car">
    <w:name w:val="Estilo2 Car"/>
    <w:basedOn w:val="Fuentedeprrafopredeter"/>
    <w:link w:val="Estilo2"/>
    <w:rsid w:val="00A7070E"/>
    <w:rPr>
      <w:b/>
      <w:noProof/>
      <w:szCs w:val="32"/>
      <w:lang w:val="es-CL"/>
    </w:rPr>
  </w:style>
  <w:style w:type="paragraph" w:styleId="TDC2">
    <w:name w:val="toc 2"/>
    <w:basedOn w:val="Normal"/>
    <w:next w:val="Normal"/>
    <w:autoRedefine/>
    <w:uiPriority w:val="39"/>
    <w:unhideWhenUsed/>
    <w:rsid w:val="00321641"/>
    <w:pPr>
      <w:spacing w:after="100"/>
      <w:ind w:left="220"/>
    </w:pPr>
  </w:style>
  <w:style w:type="character" w:styleId="Hipervnculo">
    <w:name w:val="Hyperlink"/>
    <w:basedOn w:val="Fuentedeprrafopredeter"/>
    <w:uiPriority w:val="99"/>
    <w:unhideWhenUsed/>
    <w:rsid w:val="00321641"/>
    <w:rPr>
      <w:color w:val="0000FF" w:themeColor="hyperlink"/>
      <w:u w:val="single"/>
    </w:r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D59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Prrafodelista"/>
    <w:link w:val="Estilo3Car"/>
    <w:qFormat/>
    <w:rsid w:val="00EF08AD"/>
    <w:pPr>
      <w:numPr>
        <w:numId w:val="8"/>
      </w:numPr>
      <w:spacing w:line="240" w:lineRule="auto"/>
      <w:ind w:left="123" w:hanging="123"/>
    </w:pPr>
    <w:rPr>
      <w:sz w:val="18"/>
      <w:szCs w:val="18"/>
    </w:rPr>
  </w:style>
  <w:style w:type="character" w:customStyle="1" w:styleId="PrrafodelistaCar">
    <w:name w:val="Párrafo de lista Car"/>
    <w:basedOn w:val="Fuentedeprrafopredeter"/>
    <w:link w:val="Prrafodelista"/>
    <w:uiPriority w:val="34"/>
    <w:rsid w:val="00EF08AD"/>
  </w:style>
  <w:style w:type="character" w:customStyle="1" w:styleId="Estilo3Car">
    <w:name w:val="Estilo3 Car"/>
    <w:basedOn w:val="PrrafodelistaCar"/>
    <w:link w:val="Estilo3"/>
    <w:rsid w:val="00EF08AD"/>
    <w:rPr>
      <w:sz w:val="18"/>
      <w:szCs w:val="18"/>
    </w:rPr>
  </w:style>
  <w:style w:type="paragraph" w:styleId="Textodeglobo">
    <w:name w:val="Balloon Text"/>
    <w:basedOn w:val="Normal"/>
    <w:link w:val="TextodegloboCar"/>
    <w:uiPriority w:val="99"/>
    <w:semiHidden/>
    <w:unhideWhenUsed/>
    <w:rsid w:val="00491BC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79504">
      <w:bodyDiv w:val="1"/>
      <w:marLeft w:val="0"/>
      <w:marRight w:val="0"/>
      <w:marTop w:val="0"/>
      <w:marBottom w:val="0"/>
      <w:divBdr>
        <w:top w:val="none" w:sz="0" w:space="0" w:color="auto"/>
        <w:left w:val="none" w:sz="0" w:space="0" w:color="auto"/>
        <w:bottom w:val="none" w:sz="0" w:space="0" w:color="auto"/>
        <w:right w:val="none" w:sz="0" w:space="0" w:color="auto"/>
      </w:divBdr>
    </w:div>
    <w:div w:id="1206720822">
      <w:bodyDiv w:val="1"/>
      <w:marLeft w:val="0"/>
      <w:marRight w:val="0"/>
      <w:marTop w:val="0"/>
      <w:marBottom w:val="0"/>
      <w:divBdr>
        <w:top w:val="none" w:sz="0" w:space="0" w:color="auto"/>
        <w:left w:val="none" w:sz="0" w:space="0" w:color="auto"/>
        <w:bottom w:val="none" w:sz="0" w:space="0" w:color="auto"/>
        <w:right w:val="none" w:sz="0" w:space="0" w:color="auto"/>
      </w:divBdr>
    </w:div>
    <w:div w:id="1429353317">
      <w:bodyDiv w:val="1"/>
      <w:marLeft w:val="0"/>
      <w:marRight w:val="0"/>
      <w:marTop w:val="0"/>
      <w:marBottom w:val="0"/>
      <w:divBdr>
        <w:top w:val="none" w:sz="0" w:space="0" w:color="auto"/>
        <w:left w:val="none" w:sz="0" w:space="0" w:color="auto"/>
        <w:bottom w:val="none" w:sz="0" w:space="0" w:color="auto"/>
        <w:right w:val="none" w:sz="0" w:space="0" w:color="auto"/>
      </w:divBdr>
    </w:div>
    <w:div w:id="1817142762">
      <w:bodyDiv w:val="1"/>
      <w:marLeft w:val="0"/>
      <w:marRight w:val="0"/>
      <w:marTop w:val="0"/>
      <w:marBottom w:val="0"/>
      <w:divBdr>
        <w:top w:val="none" w:sz="0" w:space="0" w:color="auto"/>
        <w:left w:val="none" w:sz="0" w:space="0" w:color="auto"/>
        <w:bottom w:val="none" w:sz="0" w:space="0" w:color="auto"/>
        <w:right w:val="none" w:sz="0" w:space="0" w:color="auto"/>
      </w:divBdr>
    </w:div>
    <w:div w:id="1941796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rrzWimRMLZWilBeXKriYFdBOLA==">AMUW2mWMk3In4wx+dhvxW6ZOrYJAtQRik7IDt8N4bgzr/GaF6bUplJnwLPnE2IheCgP5+Aa/WlkpGtw0KXrzOSW1kRTujBoscfSA3ZJmlrv+/JieBzb/z2GRraMFp7ETE3R60idjnusyH8KNROuV7qMDN3rk0vIcUkUCSIaxxQiDya5le5KEPll7jKH6QhF/fXkylhEprJngEb+tjejZHRPaDOipKXKtqeliJHp9ku52pyb8gS1CCto=</go:docsCustomData>
</go:gDocsCustomXmlDataStorage>
</file>

<file path=customXml/itemProps1.xml><?xml version="1.0" encoding="utf-8"?>
<ds:datastoreItem xmlns:ds="http://schemas.openxmlformats.org/officeDocument/2006/customXml" ds:itemID="{00A2FE94-85B0-41DD-9B69-FA9780921D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Samuel Silva</cp:lastModifiedBy>
  <cp:revision>145</cp:revision>
  <cp:lastPrinted>2021-04-13T03:31:00Z</cp:lastPrinted>
  <dcterms:created xsi:type="dcterms:W3CDTF">2021-04-05T18:13:00Z</dcterms:created>
  <dcterms:modified xsi:type="dcterms:W3CDTF">2021-04-23T21:20:00Z</dcterms:modified>
</cp:coreProperties>
</file>