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C31E427" w14:textId="127B0406" w:rsidR="00761B8A" w:rsidRPr="00E13C8A" w:rsidRDefault="00E13C8A" w:rsidP="00E13C8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Luego de haber terminado el proyecto APT mis intereses siguen siendo los mismos, no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cambiado nada.</w:t>
            </w:r>
          </w:p>
          <w:p w14:paraId="5190F508" w14:textId="06414EDC" w:rsidR="00E13C8A" w:rsidRPr="003B466F" w:rsidRDefault="00E13C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afecto nada, los intereses siguen siendo los mismos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635826B" w14:textId="77777777" w:rsidR="00E13C8A" w:rsidRDefault="00E13C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52B6E22" w14:textId="73F127E9" w:rsidR="00E13C8A" w:rsidRPr="00E13C8A" w:rsidRDefault="00E13C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fortalezas siguen siendo las mismas, pero mis debilidades las eh trabajado y eh logrado superar algunas, aun falta por superar Ingles, pero el proyecto APT me ayudo bastante.</w:t>
            </w:r>
          </w:p>
          <w:p w14:paraId="409E2634" w14:textId="5F4C6BFE" w:rsidR="00761B8A" w:rsidRPr="003B466F" w:rsidRDefault="00E13C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estudiando y practicando.</w:t>
            </w:r>
          </w:p>
          <w:p w14:paraId="0E2C6A44" w14:textId="1E558044" w:rsidR="00761B8A" w:rsidRPr="003B466F" w:rsidRDefault="00E13C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Practicar más y solicitando ayuda a profesionales en el área.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97E0BFB" w:rsidR="00761B8A" w:rsidRPr="003B466F" w:rsidRDefault="00E13C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proyecciones laborales siguen siendo las mismas.</w:t>
            </w:r>
          </w:p>
          <w:p w14:paraId="5EC4C4BA" w14:textId="0AD245D4" w:rsidR="00761B8A" w:rsidRPr="003B466F" w:rsidRDefault="00E13C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veo siendo Senior en el área que quiero desarrollarme, y tener a cargo un grupo de trabajadores y también enseñando.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DEBCA4" w14:textId="77777777" w:rsidR="00AB1A1E" w:rsidRDefault="00AB1A1E" w:rsidP="00AB1A1E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37A21EE8" w14:textId="5238248B" w:rsidR="00AB1A1E" w:rsidRPr="00AB1A1E" w:rsidRDefault="00AB1A1E" w:rsidP="00AB1A1E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AB1A1E">
              <w:rPr>
                <w:sz w:val="24"/>
                <w:szCs w:val="24"/>
              </w:rPr>
              <w:t xml:space="preserve">El equipo de trabajo realizó las laboras de manera eficiente y con excelencia. Aspectos negativos no puedo mencionar, ya que todo traspié se solucionó de inmediato y con profesionalismo. </w:t>
            </w:r>
          </w:p>
          <w:p w14:paraId="4124E2B5" w14:textId="4E6D095C" w:rsidR="00761B8A" w:rsidRPr="00AB1A1E" w:rsidRDefault="00AB1A1E" w:rsidP="00AB1A1E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AB1A1E">
              <w:rPr>
                <w:sz w:val="24"/>
                <w:szCs w:val="24"/>
              </w:rPr>
              <w:t xml:space="preserve">Creo que puedo mejorar la delegación oportuna de taras de manera </w:t>
            </w:r>
            <w:proofErr w:type="spellStart"/>
            <w:r w:rsidRPr="00AB1A1E">
              <w:rPr>
                <w:sz w:val="24"/>
                <w:szCs w:val="24"/>
              </w:rPr>
              <w:t>mas</w:t>
            </w:r>
            <w:proofErr w:type="spellEnd"/>
            <w:r w:rsidRPr="00AB1A1E">
              <w:rPr>
                <w:sz w:val="24"/>
                <w:szCs w:val="24"/>
              </w:rPr>
              <w:t xml:space="preserve"> eficiente, si proyecto de mejor manera los tiempos y alcance del proyecto. También una definición </w:t>
            </w:r>
            <w:proofErr w:type="spellStart"/>
            <w:r w:rsidRPr="00AB1A1E">
              <w:rPr>
                <w:sz w:val="24"/>
                <w:szCs w:val="24"/>
              </w:rPr>
              <w:t>mas</w:t>
            </w:r>
            <w:proofErr w:type="spellEnd"/>
            <w:r w:rsidRPr="00AB1A1E">
              <w:rPr>
                <w:sz w:val="24"/>
                <w:szCs w:val="24"/>
              </w:rPr>
              <w:t xml:space="preserve"> clara del alcance con el cliente, de manera que se puedan entregar lineamientos claros desde el principio del proyecto.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B3EE2" w14:textId="77777777" w:rsidR="00050AB6" w:rsidRDefault="00050AB6" w:rsidP="00DF38AE">
      <w:pPr>
        <w:spacing w:after="0" w:line="240" w:lineRule="auto"/>
      </w:pPr>
      <w:r>
        <w:separator/>
      </w:r>
    </w:p>
  </w:endnote>
  <w:endnote w:type="continuationSeparator" w:id="0">
    <w:p w14:paraId="0DB20051" w14:textId="77777777" w:rsidR="00050AB6" w:rsidRDefault="00050A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088AD" w14:textId="77777777" w:rsidR="00050AB6" w:rsidRDefault="00050AB6" w:rsidP="00DF38AE">
      <w:pPr>
        <w:spacing w:after="0" w:line="240" w:lineRule="auto"/>
      </w:pPr>
      <w:r>
        <w:separator/>
      </w:r>
    </w:p>
  </w:footnote>
  <w:footnote w:type="continuationSeparator" w:id="0">
    <w:p w14:paraId="6921545B" w14:textId="77777777" w:rsidR="00050AB6" w:rsidRDefault="00050A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53082">
    <w:abstractNumId w:val="3"/>
  </w:num>
  <w:num w:numId="2" w16cid:durableId="410783305">
    <w:abstractNumId w:val="8"/>
  </w:num>
  <w:num w:numId="3" w16cid:durableId="334259697">
    <w:abstractNumId w:val="12"/>
  </w:num>
  <w:num w:numId="4" w16cid:durableId="371272097">
    <w:abstractNumId w:val="28"/>
  </w:num>
  <w:num w:numId="5" w16cid:durableId="1465654463">
    <w:abstractNumId w:val="30"/>
  </w:num>
  <w:num w:numId="6" w16cid:durableId="1517386035">
    <w:abstractNumId w:val="4"/>
  </w:num>
  <w:num w:numId="7" w16cid:durableId="722948268">
    <w:abstractNumId w:val="11"/>
  </w:num>
  <w:num w:numId="8" w16cid:durableId="651179097">
    <w:abstractNumId w:val="19"/>
  </w:num>
  <w:num w:numId="9" w16cid:durableId="477772082">
    <w:abstractNumId w:val="15"/>
  </w:num>
  <w:num w:numId="10" w16cid:durableId="897474107">
    <w:abstractNumId w:val="9"/>
  </w:num>
  <w:num w:numId="11" w16cid:durableId="1920092550">
    <w:abstractNumId w:val="24"/>
  </w:num>
  <w:num w:numId="12" w16cid:durableId="2135098520">
    <w:abstractNumId w:val="35"/>
  </w:num>
  <w:num w:numId="13" w16cid:durableId="2040739233">
    <w:abstractNumId w:val="29"/>
  </w:num>
  <w:num w:numId="14" w16cid:durableId="952904894">
    <w:abstractNumId w:val="1"/>
  </w:num>
  <w:num w:numId="15" w16cid:durableId="535897176">
    <w:abstractNumId w:val="36"/>
  </w:num>
  <w:num w:numId="16" w16cid:durableId="319696767">
    <w:abstractNumId w:val="21"/>
  </w:num>
  <w:num w:numId="17" w16cid:durableId="2006742748">
    <w:abstractNumId w:val="17"/>
  </w:num>
  <w:num w:numId="18" w16cid:durableId="638152371">
    <w:abstractNumId w:val="31"/>
  </w:num>
  <w:num w:numId="19" w16cid:durableId="404572476">
    <w:abstractNumId w:val="10"/>
  </w:num>
  <w:num w:numId="20" w16cid:durableId="1756130554">
    <w:abstractNumId w:val="39"/>
  </w:num>
  <w:num w:numId="21" w16cid:durableId="2031952928">
    <w:abstractNumId w:val="34"/>
  </w:num>
  <w:num w:numId="22" w16cid:durableId="2038964915">
    <w:abstractNumId w:val="13"/>
  </w:num>
  <w:num w:numId="23" w16cid:durableId="1295675271">
    <w:abstractNumId w:val="14"/>
  </w:num>
  <w:num w:numId="24" w16cid:durableId="1158032379">
    <w:abstractNumId w:val="5"/>
  </w:num>
  <w:num w:numId="25" w16cid:durableId="1453134925">
    <w:abstractNumId w:val="16"/>
  </w:num>
  <w:num w:numId="26" w16cid:durableId="1588270127">
    <w:abstractNumId w:val="20"/>
  </w:num>
  <w:num w:numId="27" w16cid:durableId="326979282">
    <w:abstractNumId w:val="23"/>
  </w:num>
  <w:num w:numId="28" w16cid:durableId="972559853">
    <w:abstractNumId w:val="0"/>
  </w:num>
  <w:num w:numId="29" w16cid:durableId="19358872">
    <w:abstractNumId w:val="18"/>
  </w:num>
  <w:num w:numId="30" w16cid:durableId="1316252504">
    <w:abstractNumId w:val="22"/>
  </w:num>
  <w:num w:numId="31" w16cid:durableId="267658636">
    <w:abstractNumId w:val="2"/>
  </w:num>
  <w:num w:numId="32" w16cid:durableId="860585459">
    <w:abstractNumId w:val="7"/>
  </w:num>
  <w:num w:numId="33" w16cid:durableId="1437216593">
    <w:abstractNumId w:val="32"/>
  </w:num>
  <w:num w:numId="34" w16cid:durableId="1391877016">
    <w:abstractNumId w:val="38"/>
  </w:num>
  <w:num w:numId="35" w16cid:durableId="1425806647">
    <w:abstractNumId w:val="6"/>
  </w:num>
  <w:num w:numId="36" w16cid:durableId="550774650">
    <w:abstractNumId w:val="25"/>
  </w:num>
  <w:num w:numId="37" w16cid:durableId="953755658">
    <w:abstractNumId w:val="37"/>
  </w:num>
  <w:num w:numId="38" w16cid:durableId="1958444528">
    <w:abstractNumId w:val="27"/>
  </w:num>
  <w:num w:numId="39" w16cid:durableId="752824216">
    <w:abstractNumId w:val="26"/>
  </w:num>
  <w:num w:numId="40" w16cid:durableId="17312726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AB6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349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A1E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7BE5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3C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Valladares</cp:lastModifiedBy>
  <cp:revision>2</cp:revision>
  <cp:lastPrinted>2019-12-16T20:10:00Z</cp:lastPrinted>
  <dcterms:created xsi:type="dcterms:W3CDTF">2024-12-03T01:14:00Z</dcterms:created>
  <dcterms:modified xsi:type="dcterms:W3CDTF">2024-12-03T01:14:00Z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