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5B9BA" w14:textId="77777777" w:rsidR="005C08E8" w:rsidRPr="005C08E8" w:rsidRDefault="005C08E8" w:rsidP="005C08E8">
      <w:pPr>
        <w:rPr>
          <w:b/>
          <w:bCs/>
        </w:rPr>
      </w:pPr>
      <w:r w:rsidRPr="005C08E8">
        <w:rPr>
          <w:b/>
          <w:bCs/>
        </w:rPr>
        <w:t xml:space="preserve">Cómo añadir colores diferentes a cada fila de bloques en </w:t>
      </w:r>
      <w:proofErr w:type="spellStart"/>
      <w:r w:rsidRPr="005C08E8">
        <w:rPr>
          <w:b/>
          <w:bCs/>
        </w:rPr>
        <w:t>BlockGridSpawner</w:t>
      </w:r>
      <w:proofErr w:type="spellEnd"/>
    </w:p>
    <w:p w14:paraId="04B30DF5" w14:textId="77777777" w:rsidR="005C08E8" w:rsidRPr="005C08E8" w:rsidRDefault="005C08E8" w:rsidP="005C08E8">
      <w:r w:rsidRPr="005C08E8">
        <w:t xml:space="preserve">Voy a explicar paso a paso cómo he añadido el sistema para que cada fila de bloques tenga un color diferente dentro del script </w:t>
      </w:r>
      <w:proofErr w:type="spellStart"/>
      <w:r w:rsidRPr="005C08E8">
        <w:t>BlockGridSpawner</w:t>
      </w:r>
      <w:proofErr w:type="spellEnd"/>
      <w:r w:rsidRPr="005C08E8">
        <w:t>.</w:t>
      </w:r>
    </w:p>
    <w:p w14:paraId="642B2D5E" w14:textId="77777777" w:rsidR="005C08E8" w:rsidRPr="005C08E8" w:rsidRDefault="005C08E8" w:rsidP="005C08E8">
      <w:r w:rsidRPr="005C08E8">
        <w:t>La idea es muy sencilla: cuando se generan los bloques, Unity comprueba en qué fila está cada bloque y le asigna automáticamente un color determinado.</w:t>
      </w:r>
    </w:p>
    <w:p w14:paraId="67786648" w14:textId="77777777" w:rsidR="005C08E8" w:rsidRPr="005C08E8" w:rsidRDefault="005C08E8" w:rsidP="005C08E8">
      <w:r w:rsidRPr="005C08E8">
        <w:pict w14:anchorId="21AB4BAA">
          <v:rect id="_x0000_i1085" style="width:0;height:1.5pt" o:hralign="center" o:hrstd="t" o:hr="t" fillcolor="#a0a0a0" stroked="f"/>
        </w:pict>
      </w:r>
    </w:p>
    <w:p w14:paraId="10F8D105" w14:textId="77777777" w:rsidR="005C08E8" w:rsidRPr="005C08E8" w:rsidRDefault="005C08E8" w:rsidP="005C08E8">
      <w:pPr>
        <w:rPr>
          <w:b/>
          <w:bCs/>
        </w:rPr>
      </w:pPr>
      <w:r w:rsidRPr="005C08E8">
        <w:rPr>
          <w:b/>
          <w:bCs/>
        </w:rPr>
        <w:t>Paso 1. Crear el array de colores</w:t>
      </w:r>
    </w:p>
    <w:p w14:paraId="34775FC5" w14:textId="77777777" w:rsidR="005C08E8" w:rsidRPr="005C08E8" w:rsidRDefault="005C08E8" w:rsidP="005C08E8">
      <w:r w:rsidRPr="005C08E8">
        <w:t xml:space="preserve">Dentro de la clase </w:t>
      </w:r>
      <w:proofErr w:type="spellStart"/>
      <w:r w:rsidRPr="005C08E8">
        <w:t>BlockGridSpawner</w:t>
      </w:r>
      <w:proofErr w:type="spellEnd"/>
      <w:r w:rsidRPr="005C08E8">
        <w:t>, debajo de las variables de la cuadrícula (</w:t>
      </w:r>
      <w:proofErr w:type="spellStart"/>
      <w:r w:rsidRPr="005C08E8">
        <w:t>rows</w:t>
      </w:r>
      <w:proofErr w:type="spellEnd"/>
      <w:r w:rsidRPr="005C08E8">
        <w:t xml:space="preserve">, </w:t>
      </w:r>
      <w:proofErr w:type="spellStart"/>
      <w:r w:rsidRPr="005C08E8">
        <w:t>cols</w:t>
      </w:r>
      <w:proofErr w:type="spellEnd"/>
      <w:r w:rsidRPr="005C08E8">
        <w:t xml:space="preserve">, </w:t>
      </w:r>
      <w:proofErr w:type="spellStart"/>
      <w:r w:rsidRPr="005C08E8">
        <w:t>spacing</w:t>
      </w:r>
      <w:proofErr w:type="spellEnd"/>
      <w:r w:rsidRPr="005C08E8">
        <w:t>, etc.), añadimos este bloque de código:</w:t>
      </w:r>
    </w:p>
    <w:p w14:paraId="62A1CFD2" w14:textId="77777777" w:rsidR="005C08E8" w:rsidRPr="005C08E8" w:rsidRDefault="005C08E8" w:rsidP="005C08E8">
      <w:pPr>
        <w:rPr>
          <w:lang w:val="en-US"/>
        </w:rPr>
      </w:pPr>
      <w:r w:rsidRPr="005C08E8">
        <w:rPr>
          <w:lang w:val="en-US"/>
        </w:rPr>
        <w:t>[Header("Colores por fila")]</w:t>
      </w:r>
    </w:p>
    <w:p w14:paraId="74AEA186" w14:textId="77777777" w:rsidR="005C08E8" w:rsidRPr="005C08E8" w:rsidRDefault="005C08E8" w:rsidP="005C08E8">
      <w:pPr>
        <w:rPr>
          <w:lang w:val="en-US"/>
        </w:rPr>
      </w:pPr>
    </w:p>
    <w:p w14:paraId="6A7783A5" w14:textId="77777777" w:rsidR="005C08E8" w:rsidRPr="005C08E8" w:rsidRDefault="005C08E8" w:rsidP="005C08E8">
      <w:pPr>
        <w:rPr>
          <w:lang w:val="en-US"/>
        </w:rPr>
      </w:pPr>
      <w:r w:rsidRPr="005C08E8">
        <w:rPr>
          <w:lang w:val="en-US"/>
        </w:rPr>
        <w:t>[SerializeField]</w:t>
      </w:r>
    </w:p>
    <w:p w14:paraId="0602356D" w14:textId="77777777" w:rsidR="005C08E8" w:rsidRPr="005C08E8" w:rsidRDefault="005C08E8" w:rsidP="005C08E8">
      <w:pPr>
        <w:rPr>
          <w:lang w:val="en-US"/>
        </w:rPr>
      </w:pPr>
      <w:r w:rsidRPr="005C08E8">
        <w:rPr>
          <w:lang w:val="en-US"/>
        </w:rPr>
        <w:t>Color[] rowColors = new Color[]</w:t>
      </w:r>
    </w:p>
    <w:p w14:paraId="1DC839F7" w14:textId="77777777" w:rsidR="005C08E8" w:rsidRPr="005C08E8" w:rsidRDefault="005C08E8" w:rsidP="005C08E8">
      <w:pPr>
        <w:rPr>
          <w:lang w:val="en-US"/>
        </w:rPr>
      </w:pPr>
      <w:r w:rsidRPr="005C08E8">
        <w:rPr>
          <w:lang w:val="en-US"/>
        </w:rPr>
        <w:t>{</w:t>
      </w:r>
    </w:p>
    <w:p w14:paraId="25648862" w14:textId="77777777" w:rsidR="005C08E8" w:rsidRPr="005C08E8" w:rsidRDefault="005C08E8" w:rsidP="005C08E8">
      <w:pPr>
        <w:rPr>
          <w:lang w:val="en-US"/>
        </w:rPr>
      </w:pPr>
      <w:r w:rsidRPr="005C08E8">
        <w:rPr>
          <w:lang w:val="en-US"/>
        </w:rPr>
        <w:t xml:space="preserve">    Color.red,</w:t>
      </w:r>
    </w:p>
    <w:p w14:paraId="1CD0CE4D" w14:textId="77777777" w:rsidR="005C08E8" w:rsidRPr="005C08E8" w:rsidRDefault="005C08E8" w:rsidP="005C08E8">
      <w:pPr>
        <w:rPr>
          <w:lang w:val="en-US"/>
        </w:rPr>
      </w:pPr>
      <w:r w:rsidRPr="005C08E8">
        <w:rPr>
          <w:lang w:val="en-US"/>
        </w:rPr>
        <w:t xml:space="preserve">    new Color(1f, 0.5f, 0f),</w:t>
      </w:r>
    </w:p>
    <w:p w14:paraId="11872A61" w14:textId="77777777" w:rsidR="005C08E8" w:rsidRPr="005C08E8" w:rsidRDefault="005C08E8" w:rsidP="005C08E8">
      <w:pPr>
        <w:rPr>
          <w:lang w:val="en-US"/>
        </w:rPr>
      </w:pPr>
      <w:r w:rsidRPr="005C08E8">
        <w:rPr>
          <w:lang w:val="en-US"/>
        </w:rPr>
        <w:t xml:space="preserve">    Color.yellow,</w:t>
      </w:r>
    </w:p>
    <w:p w14:paraId="09718CE1" w14:textId="77777777" w:rsidR="005C08E8" w:rsidRPr="005C08E8" w:rsidRDefault="005C08E8" w:rsidP="005C08E8">
      <w:pPr>
        <w:rPr>
          <w:lang w:val="en-US"/>
        </w:rPr>
      </w:pPr>
      <w:r w:rsidRPr="005C08E8">
        <w:rPr>
          <w:lang w:val="en-US"/>
        </w:rPr>
        <w:t xml:space="preserve">    Color.green,</w:t>
      </w:r>
    </w:p>
    <w:p w14:paraId="64364BB5" w14:textId="77777777" w:rsidR="005C08E8" w:rsidRPr="005C08E8" w:rsidRDefault="005C08E8" w:rsidP="005C08E8">
      <w:pPr>
        <w:rPr>
          <w:lang w:val="en-US"/>
        </w:rPr>
      </w:pPr>
      <w:r w:rsidRPr="005C08E8">
        <w:rPr>
          <w:lang w:val="en-US"/>
        </w:rPr>
        <w:t xml:space="preserve">    Color.cyan</w:t>
      </w:r>
    </w:p>
    <w:p w14:paraId="120352E5" w14:textId="77777777" w:rsidR="005C08E8" w:rsidRPr="005C08E8" w:rsidRDefault="005C08E8" w:rsidP="005C08E8">
      <w:r w:rsidRPr="005C08E8">
        <w:t>};</w:t>
      </w:r>
    </w:p>
    <w:p w14:paraId="248FE380" w14:textId="77777777" w:rsidR="005C08E8" w:rsidRPr="005C08E8" w:rsidRDefault="005C08E8" w:rsidP="005C08E8">
      <w:pPr>
        <w:rPr>
          <w:b/>
          <w:bCs/>
        </w:rPr>
      </w:pPr>
      <w:r w:rsidRPr="005C08E8">
        <w:rPr>
          <w:b/>
          <w:bCs/>
        </w:rPr>
        <w:t>¿Qué hace este código?</w:t>
      </w:r>
    </w:p>
    <w:p w14:paraId="3F1763D7" w14:textId="77777777" w:rsidR="005C08E8" w:rsidRPr="005C08E8" w:rsidRDefault="005C08E8" w:rsidP="005C08E8">
      <w:r w:rsidRPr="005C08E8">
        <w:t xml:space="preserve">Creamos un array llamado </w:t>
      </w:r>
      <w:proofErr w:type="spellStart"/>
      <w:r w:rsidRPr="005C08E8">
        <w:t>rowColors</w:t>
      </w:r>
      <w:proofErr w:type="spellEnd"/>
      <w:r w:rsidRPr="005C08E8">
        <w:t xml:space="preserve"> que almacena varios colores.</w:t>
      </w:r>
    </w:p>
    <w:p w14:paraId="7F5E0DBD" w14:textId="77777777" w:rsidR="005C08E8" w:rsidRPr="005C08E8" w:rsidRDefault="005C08E8" w:rsidP="005C08E8">
      <w:r w:rsidRPr="005C08E8">
        <w:t>En este caso:</w:t>
      </w:r>
    </w:p>
    <w:p w14:paraId="5641F54F" w14:textId="77777777" w:rsidR="005C08E8" w:rsidRPr="005C08E8" w:rsidRDefault="005C08E8" w:rsidP="005C08E8">
      <w:pPr>
        <w:numPr>
          <w:ilvl w:val="0"/>
          <w:numId w:val="1"/>
        </w:numPr>
      </w:pPr>
      <w:r w:rsidRPr="005C08E8">
        <w:t>Fila 1 → Roja</w:t>
      </w:r>
    </w:p>
    <w:p w14:paraId="3B6CB609" w14:textId="77777777" w:rsidR="005C08E8" w:rsidRPr="005C08E8" w:rsidRDefault="005C08E8" w:rsidP="005C08E8">
      <w:pPr>
        <w:numPr>
          <w:ilvl w:val="0"/>
          <w:numId w:val="1"/>
        </w:numPr>
      </w:pPr>
      <w:r w:rsidRPr="005C08E8">
        <w:t>Fila 2 → Naranja</w:t>
      </w:r>
    </w:p>
    <w:p w14:paraId="5490450B" w14:textId="77777777" w:rsidR="005C08E8" w:rsidRPr="005C08E8" w:rsidRDefault="005C08E8" w:rsidP="005C08E8">
      <w:pPr>
        <w:numPr>
          <w:ilvl w:val="0"/>
          <w:numId w:val="1"/>
        </w:numPr>
      </w:pPr>
      <w:r w:rsidRPr="005C08E8">
        <w:t>Fila 3 → Amarilla</w:t>
      </w:r>
    </w:p>
    <w:p w14:paraId="3DB5A5AA" w14:textId="77777777" w:rsidR="005C08E8" w:rsidRPr="005C08E8" w:rsidRDefault="005C08E8" w:rsidP="005C08E8">
      <w:pPr>
        <w:numPr>
          <w:ilvl w:val="0"/>
          <w:numId w:val="1"/>
        </w:numPr>
      </w:pPr>
      <w:r w:rsidRPr="005C08E8">
        <w:t>Fila 4 → Verde</w:t>
      </w:r>
    </w:p>
    <w:p w14:paraId="7CA14F75" w14:textId="77777777" w:rsidR="005C08E8" w:rsidRPr="005C08E8" w:rsidRDefault="005C08E8" w:rsidP="005C08E8">
      <w:pPr>
        <w:numPr>
          <w:ilvl w:val="0"/>
          <w:numId w:val="1"/>
        </w:numPr>
      </w:pPr>
      <w:r w:rsidRPr="005C08E8">
        <w:t>Fila 5 → Azul claro</w:t>
      </w:r>
    </w:p>
    <w:p w14:paraId="53724080" w14:textId="77777777" w:rsidR="005C08E8" w:rsidRPr="005C08E8" w:rsidRDefault="005C08E8" w:rsidP="005C08E8">
      <w:r w:rsidRPr="005C08E8">
        <w:t>Al estar marcado con [</w:t>
      </w:r>
      <w:proofErr w:type="spellStart"/>
      <w:r w:rsidRPr="005C08E8">
        <w:t>SerializeField</w:t>
      </w:r>
      <w:proofErr w:type="spellEnd"/>
      <w:r w:rsidRPr="005C08E8">
        <w:t>], también podremos modificar los colores desde el Inspector de Unity sin necesidad de tocar el código.</w:t>
      </w:r>
    </w:p>
    <w:p w14:paraId="61215839" w14:textId="77777777" w:rsidR="005C08E8" w:rsidRPr="005C08E8" w:rsidRDefault="005C08E8" w:rsidP="005C08E8">
      <w:r w:rsidRPr="005C08E8">
        <w:pict w14:anchorId="438281F6">
          <v:rect id="_x0000_i1086" style="width:0;height:1.5pt" o:hralign="center" o:hrstd="t" o:hr="t" fillcolor="#a0a0a0" stroked="f"/>
        </w:pict>
      </w:r>
    </w:p>
    <w:p w14:paraId="574267DC" w14:textId="77777777" w:rsidR="005C08E8" w:rsidRPr="005C08E8" w:rsidRDefault="005C08E8" w:rsidP="005C08E8">
      <w:pPr>
        <w:rPr>
          <w:b/>
          <w:bCs/>
        </w:rPr>
      </w:pPr>
      <w:r w:rsidRPr="005C08E8">
        <w:rPr>
          <w:b/>
          <w:bCs/>
        </w:rPr>
        <w:t>Paso 2. Buscar el punto donde se generan los bloques</w:t>
      </w:r>
    </w:p>
    <w:p w14:paraId="29974501" w14:textId="77777777" w:rsidR="005C08E8" w:rsidRPr="005C08E8" w:rsidRDefault="005C08E8" w:rsidP="005C08E8">
      <w:r w:rsidRPr="005C08E8">
        <w:lastRenderedPageBreak/>
        <w:t xml:space="preserve">Dentro del método </w:t>
      </w:r>
      <w:proofErr w:type="gramStart"/>
      <w:r w:rsidRPr="005C08E8">
        <w:t>Spawn(</w:t>
      </w:r>
      <w:proofErr w:type="gramEnd"/>
      <w:r w:rsidRPr="005C08E8">
        <w:t>) encontraremos este código:</w:t>
      </w:r>
    </w:p>
    <w:p w14:paraId="2B3F084A" w14:textId="77777777" w:rsidR="005C08E8" w:rsidRPr="005C08E8" w:rsidRDefault="005C08E8" w:rsidP="005C08E8">
      <w:pPr>
        <w:rPr>
          <w:lang w:val="en-US"/>
        </w:rPr>
      </w:pPr>
      <w:r w:rsidRPr="005C08E8">
        <w:rPr>
          <w:lang w:val="en-US"/>
        </w:rPr>
        <w:t>GameObject go = Instantiate(blockPrefab, pos, Quaternion.identity, parent);</w:t>
      </w:r>
    </w:p>
    <w:p w14:paraId="2C2DB8F4" w14:textId="77777777" w:rsidR="005C08E8" w:rsidRPr="005C08E8" w:rsidRDefault="005C08E8" w:rsidP="005C08E8">
      <w:r w:rsidRPr="005C08E8">
        <w:t>Esta línea es la que crea cada bloque de la cuadrícula.</w:t>
      </w:r>
    </w:p>
    <w:p w14:paraId="711D39B6" w14:textId="77777777" w:rsidR="005C08E8" w:rsidRPr="005C08E8" w:rsidRDefault="005C08E8" w:rsidP="005C08E8">
      <w:r w:rsidRPr="005C08E8">
        <w:t>Justo después de esta línea es donde vamos a añadir el sistema de colores.</w:t>
      </w:r>
    </w:p>
    <w:p w14:paraId="093BE97E" w14:textId="77777777" w:rsidR="005C08E8" w:rsidRPr="005C08E8" w:rsidRDefault="005C08E8" w:rsidP="005C08E8">
      <w:r w:rsidRPr="005C08E8">
        <w:pict w14:anchorId="00C0A5F8">
          <v:rect id="_x0000_i1087" style="width:0;height:1.5pt" o:hralign="center" o:hrstd="t" o:hr="t" fillcolor="#a0a0a0" stroked="f"/>
        </w:pict>
      </w:r>
    </w:p>
    <w:p w14:paraId="5A792950" w14:textId="77777777" w:rsidR="005C08E8" w:rsidRPr="005C08E8" w:rsidRDefault="005C08E8" w:rsidP="005C08E8">
      <w:pPr>
        <w:rPr>
          <w:b/>
          <w:bCs/>
        </w:rPr>
      </w:pPr>
      <w:r w:rsidRPr="005C08E8">
        <w:rPr>
          <w:b/>
          <w:bCs/>
        </w:rPr>
        <w:t>Paso 3. Añadir el código de cambio de color</w:t>
      </w:r>
    </w:p>
    <w:p w14:paraId="7532D826" w14:textId="77777777" w:rsidR="005C08E8" w:rsidRPr="005C08E8" w:rsidRDefault="005C08E8" w:rsidP="005C08E8">
      <w:r w:rsidRPr="005C08E8">
        <w:t>Debajo de la línea anterior añadimos lo siguiente:</w:t>
      </w:r>
    </w:p>
    <w:p w14:paraId="3A9B0DD6" w14:textId="77777777" w:rsidR="005C08E8" w:rsidRPr="005C08E8" w:rsidRDefault="005C08E8" w:rsidP="005C08E8">
      <w:pPr>
        <w:rPr>
          <w:lang w:val="en-US"/>
        </w:rPr>
      </w:pPr>
      <w:r w:rsidRPr="005C08E8">
        <w:rPr>
          <w:lang w:val="en-US"/>
        </w:rPr>
        <w:t>if (rowColors != null &amp;&amp; rowColors.Length &gt; 0)</w:t>
      </w:r>
    </w:p>
    <w:p w14:paraId="696E9119" w14:textId="77777777" w:rsidR="005C08E8" w:rsidRPr="005C08E8" w:rsidRDefault="005C08E8" w:rsidP="005C08E8">
      <w:pPr>
        <w:rPr>
          <w:lang w:val="en-US"/>
        </w:rPr>
      </w:pPr>
      <w:r w:rsidRPr="005C08E8">
        <w:rPr>
          <w:lang w:val="en-US"/>
        </w:rPr>
        <w:t>{</w:t>
      </w:r>
    </w:p>
    <w:p w14:paraId="51C15B6D" w14:textId="77777777" w:rsidR="005C08E8" w:rsidRPr="005C08E8" w:rsidRDefault="005C08E8" w:rsidP="005C08E8">
      <w:pPr>
        <w:rPr>
          <w:lang w:val="en-US"/>
        </w:rPr>
      </w:pPr>
      <w:r w:rsidRPr="005C08E8">
        <w:rPr>
          <w:lang w:val="en-US"/>
        </w:rPr>
        <w:t xml:space="preserve">    Color cRow = rowColors[r % rowColors.Length];</w:t>
      </w:r>
    </w:p>
    <w:p w14:paraId="01DD3B4B" w14:textId="77777777" w:rsidR="005C08E8" w:rsidRPr="005C08E8" w:rsidRDefault="005C08E8" w:rsidP="005C08E8">
      <w:pPr>
        <w:rPr>
          <w:lang w:val="en-US"/>
        </w:rPr>
      </w:pPr>
    </w:p>
    <w:p w14:paraId="1F3865CB" w14:textId="77777777" w:rsidR="005C08E8" w:rsidRPr="005C08E8" w:rsidRDefault="005C08E8" w:rsidP="005C08E8">
      <w:pPr>
        <w:rPr>
          <w:lang w:val="en-US"/>
        </w:rPr>
      </w:pPr>
      <w:r w:rsidRPr="005C08E8">
        <w:rPr>
          <w:lang w:val="en-US"/>
        </w:rPr>
        <w:t xml:space="preserve">    SpriteRenderer sr = go.GetComponent&lt;SpriteRenderer&gt;();</w:t>
      </w:r>
    </w:p>
    <w:p w14:paraId="51A5E368" w14:textId="77777777" w:rsidR="005C08E8" w:rsidRPr="005C08E8" w:rsidRDefault="005C08E8" w:rsidP="005C08E8">
      <w:pPr>
        <w:rPr>
          <w:lang w:val="en-US"/>
        </w:rPr>
      </w:pPr>
    </w:p>
    <w:p w14:paraId="6411E246" w14:textId="77777777" w:rsidR="005C08E8" w:rsidRPr="005C08E8" w:rsidRDefault="005C08E8" w:rsidP="005C08E8">
      <w:pPr>
        <w:rPr>
          <w:lang w:val="en-US"/>
        </w:rPr>
      </w:pPr>
      <w:r w:rsidRPr="005C08E8">
        <w:rPr>
          <w:lang w:val="en-US"/>
        </w:rPr>
        <w:t xml:space="preserve">    if (sr != null)</w:t>
      </w:r>
    </w:p>
    <w:p w14:paraId="1D227AF0" w14:textId="77777777" w:rsidR="005C08E8" w:rsidRPr="005C08E8" w:rsidRDefault="005C08E8" w:rsidP="005C08E8">
      <w:pPr>
        <w:rPr>
          <w:lang w:val="en-US"/>
        </w:rPr>
      </w:pPr>
      <w:r w:rsidRPr="005C08E8">
        <w:rPr>
          <w:lang w:val="en-US"/>
        </w:rPr>
        <w:t xml:space="preserve">    {</w:t>
      </w:r>
    </w:p>
    <w:p w14:paraId="4ED3050E" w14:textId="77777777" w:rsidR="005C08E8" w:rsidRPr="005C08E8" w:rsidRDefault="005C08E8" w:rsidP="005C08E8">
      <w:pPr>
        <w:rPr>
          <w:lang w:val="en-US"/>
        </w:rPr>
      </w:pPr>
      <w:r w:rsidRPr="005C08E8">
        <w:rPr>
          <w:lang w:val="en-US"/>
        </w:rPr>
        <w:t xml:space="preserve">        sr.color = cRow;</w:t>
      </w:r>
    </w:p>
    <w:p w14:paraId="1075C8F3" w14:textId="77777777" w:rsidR="005C08E8" w:rsidRPr="005C08E8" w:rsidRDefault="005C08E8" w:rsidP="005C08E8">
      <w:r w:rsidRPr="005C08E8">
        <w:rPr>
          <w:lang w:val="en-US"/>
        </w:rPr>
        <w:t xml:space="preserve">    </w:t>
      </w:r>
      <w:r w:rsidRPr="005C08E8">
        <w:t>}</w:t>
      </w:r>
    </w:p>
    <w:p w14:paraId="11AAC41C" w14:textId="77777777" w:rsidR="005C08E8" w:rsidRPr="005C08E8" w:rsidRDefault="005C08E8" w:rsidP="005C08E8">
      <w:r w:rsidRPr="005C08E8">
        <w:t>}</w:t>
      </w:r>
    </w:p>
    <w:p w14:paraId="5F3211A1" w14:textId="77777777" w:rsidR="005C08E8" w:rsidRPr="005C08E8" w:rsidRDefault="005C08E8" w:rsidP="005C08E8">
      <w:r w:rsidRPr="005C08E8">
        <w:pict w14:anchorId="79ABC846">
          <v:rect id="_x0000_i1088" style="width:0;height:1.5pt" o:hralign="center" o:hrstd="t" o:hr="t" fillcolor="#a0a0a0" stroked="f"/>
        </w:pict>
      </w:r>
    </w:p>
    <w:p w14:paraId="1EDB34D1" w14:textId="77777777" w:rsidR="005C08E8" w:rsidRPr="005C08E8" w:rsidRDefault="005C08E8" w:rsidP="005C08E8">
      <w:pPr>
        <w:rPr>
          <w:b/>
          <w:bCs/>
        </w:rPr>
      </w:pPr>
      <w:r w:rsidRPr="005C08E8">
        <w:rPr>
          <w:b/>
          <w:bCs/>
        </w:rPr>
        <w:t>Paso 4. Entender qué hace cada parte</w:t>
      </w:r>
    </w:p>
    <w:p w14:paraId="5A85FBE8" w14:textId="77777777" w:rsidR="005C08E8" w:rsidRPr="005C08E8" w:rsidRDefault="005C08E8" w:rsidP="005C08E8">
      <w:pPr>
        <w:rPr>
          <w:b/>
          <w:bCs/>
        </w:rPr>
      </w:pPr>
      <w:r w:rsidRPr="005C08E8">
        <w:rPr>
          <w:b/>
          <w:bCs/>
        </w:rPr>
        <w:t>Comprobación del array</w:t>
      </w:r>
    </w:p>
    <w:p w14:paraId="611DE625" w14:textId="77777777" w:rsidR="005C08E8" w:rsidRPr="005C08E8" w:rsidRDefault="005C08E8" w:rsidP="005C08E8">
      <w:proofErr w:type="spellStart"/>
      <w:r w:rsidRPr="005C08E8">
        <w:t>if</w:t>
      </w:r>
      <w:proofErr w:type="spellEnd"/>
      <w:r w:rsidRPr="005C08E8">
        <w:t xml:space="preserve"> (</w:t>
      </w:r>
      <w:proofErr w:type="spellStart"/>
      <w:proofErr w:type="gramStart"/>
      <w:r w:rsidRPr="005C08E8">
        <w:t>rowColors</w:t>
      </w:r>
      <w:proofErr w:type="spellEnd"/>
      <w:r w:rsidRPr="005C08E8">
        <w:t xml:space="preserve"> !</w:t>
      </w:r>
      <w:proofErr w:type="gramEnd"/>
      <w:r w:rsidRPr="005C08E8">
        <w:t xml:space="preserve">= </w:t>
      </w:r>
      <w:proofErr w:type="spellStart"/>
      <w:r w:rsidRPr="005C08E8">
        <w:t>null</w:t>
      </w:r>
      <w:proofErr w:type="spellEnd"/>
      <w:r w:rsidRPr="005C08E8">
        <w:t xml:space="preserve"> &amp;&amp; </w:t>
      </w:r>
      <w:proofErr w:type="spellStart"/>
      <w:r w:rsidRPr="005C08E8">
        <w:t>rowColors.Length</w:t>
      </w:r>
      <w:proofErr w:type="spellEnd"/>
      <w:r w:rsidRPr="005C08E8">
        <w:t xml:space="preserve"> &gt; 0)</w:t>
      </w:r>
    </w:p>
    <w:p w14:paraId="531304BD" w14:textId="77777777" w:rsidR="005C08E8" w:rsidRPr="005C08E8" w:rsidRDefault="005C08E8" w:rsidP="005C08E8">
      <w:r w:rsidRPr="005C08E8">
        <w:t>Aquí comprobamos que realmente exista el array de colores y que tenga al menos un color guardado.</w:t>
      </w:r>
    </w:p>
    <w:p w14:paraId="1BA9A4B3" w14:textId="77777777" w:rsidR="005C08E8" w:rsidRPr="005C08E8" w:rsidRDefault="005C08E8" w:rsidP="005C08E8">
      <w:r w:rsidRPr="005C08E8">
        <w:t>Esto evita errores si alguien borra accidentalmente todos los colores desde el Inspector.</w:t>
      </w:r>
    </w:p>
    <w:p w14:paraId="562018EE" w14:textId="77777777" w:rsidR="005C08E8" w:rsidRPr="005C08E8" w:rsidRDefault="005C08E8" w:rsidP="005C08E8">
      <w:r w:rsidRPr="005C08E8">
        <w:pict w14:anchorId="4E2F1393">
          <v:rect id="_x0000_i1089" style="width:0;height:1.5pt" o:hralign="center" o:hrstd="t" o:hr="t" fillcolor="#a0a0a0" stroked="f"/>
        </w:pict>
      </w:r>
    </w:p>
    <w:p w14:paraId="28693B41" w14:textId="77777777" w:rsidR="005C08E8" w:rsidRPr="005C08E8" w:rsidRDefault="005C08E8" w:rsidP="005C08E8">
      <w:pPr>
        <w:rPr>
          <w:b/>
          <w:bCs/>
        </w:rPr>
      </w:pPr>
      <w:r w:rsidRPr="005C08E8">
        <w:rPr>
          <w:b/>
          <w:bCs/>
        </w:rPr>
        <w:t>Selección del color correspondiente</w:t>
      </w:r>
    </w:p>
    <w:p w14:paraId="6812E974" w14:textId="77777777" w:rsidR="005C08E8" w:rsidRPr="005C08E8" w:rsidRDefault="005C08E8" w:rsidP="005C08E8">
      <w:r w:rsidRPr="005C08E8">
        <w:t xml:space="preserve">Color </w:t>
      </w:r>
      <w:proofErr w:type="spellStart"/>
      <w:r w:rsidRPr="005C08E8">
        <w:t>cRow</w:t>
      </w:r>
      <w:proofErr w:type="spellEnd"/>
      <w:r w:rsidRPr="005C08E8">
        <w:t xml:space="preserve"> = </w:t>
      </w:r>
      <w:proofErr w:type="spellStart"/>
      <w:proofErr w:type="gramStart"/>
      <w:r w:rsidRPr="005C08E8">
        <w:t>rowColors</w:t>
      </w:r>
      <w:proofErr w:type="spellEnd"/>
      <w:r w:rsidRPr="005C08E8">
        <w:t>[</w:t>
      </w:r>
      <w:proofErr w:type="gramEnd"/>
      <w:r w:rsidRPr="005C08E8">
        <w:t xml:space="preserve">r % </w:t>
      </w:r>
      <w:proofErr w:type="spellStart"/>
      <w:r w:rsidRPr="005C08E8">
        <w:t>rowColors.Length</w:t>
      </w:r>
      <w:proofErr w:type="spellEnd"/>
      <w:r w:rsidRPr="005C08E8">
        <w:t>];</w:t>
      </w:r>
    </w:p>
    <w:p w14:paraId="3892F3DD" w14:textId="77777777" w:rsidR="005C08E8" w:rsidRPr="005C08E8" w:rsidRDefault="005C08E8" w:rsidP="005C08E8">
      <w:r w:rsidRPr="005C08E8">
        <w:t>La variable r representa la fila actual.</w:t>
      </w:r>
    </w:p>
    <w:p w14:paraId="78A22E43" w14:textId="77777777" w:rsidR="005C08E8" w:rsidRPr="005C08E8" w:rsidRDefault="005C08E8" w:rsidP="005C08E8">
      <w:r w:rsidRPr="005C08E8">
        <w:t>Por ejemplo:</w:t>
      </w:r>
    </w:p>
    <w:p w14:paraId="00D5BD66" w14:textId="77777777" w:rsidR="005C08E8" w:rsidRPr="005C08E8" w:rsidRDefault="005C08E8" w:rsidP="005C08E8">
      <w:pPr>
        <w:numPr>
          <w:ilvl w:val="0"/>
          <w:numId w:val="2"/>
        </w:numPr>
      </w:pPr>
      <w:r w:rsidRPr="005C08E8">
        <w:t>Fila 0 → Rojo</w:t>
      </w:r>
    </w:p>
    <w:p w14:paraId="22CFABAD" w14:textId="77777777" w:rsidR="005C08E8" w:rsidRPr="005C08E8" w:rsidRDefault="005C08E8" w:rsidP="005C08E8">
      <w:pPr>
        <w:numPr>
          <w:ilvl w:val="0"/>
          <w:numId w:val="2"/>
        </w:numPr>
      </w:pPr>
      <w:r w:rsidRPr="005C08E8">
        <w:lastRenderedPageBreak/>
        <w:t>Fila 1 → Naranja</w:t>
      </w:r>
    </w:p>
    <w:p w14:paraId="13F9D97A" w14:textId="77777777" w:rsidR="005C08E8" w:rsidRPr="005C08E8" w:rsidRDefault="005C08E8" w:rsidP="005C08E8">
      <w:pPr>
        <w:numPr>
          <w:ilvl w:val="0"/>
          <w:numId w:val="2"/>
        </w:numPr>
      </w:pPr>
      <w:r w:rsidRPr="005C08E8">
        <w:t>Fila 2 → Amarillo</w:t>
      </w:r>
    </w:p>
    <w:p w14:paraId="7318E330" w14:textId="77777777" w:rsidR="005C08E8" w:rsidRPr="005C08E8" w:rsidRDefault="005C08E8" w:rsidP="005C08E8">
      <w:pPr>
        <w:numPr>
          <w:ilvl w:val="0"/>
          <w:numId w:val="2"/>
        </w:numPr>
      </w:pPr>
      <w:r w:rsidRPr="005C08E8">
        <w:t>Fila 3 → Verde</w:t>
      </w:r>
    </w:p>
    <w:p w14:paraId="1CD0A409" w14:textId="77777777" w:rsidR="005C08E8" w:rsidRPr="005C08E8" w:rsidRDefault="005C08E8" w:rsidP="005C08E8">
      <w:pPr>
        <w:numPr>
          <w:ilvl w:val="0"/>
          <w:numId w:val="2"/>
        </w:numPr>
      </w:pPr>
      <w:r w:rsidRPr="005C08E8">
        <w:t>Fila 4 → Azul claro</w:t>
      </w:r>
    </w:p>
    <w:p w14:paraId="0B31A53F" w14:textId="77777777" w:rsidR="005C08E8" w:rsidRPr="005C08E8" w:rsidRDefault="005C08E8" w:rsidP="005C08E8">
      <w:r w:rsidRPr="005C08E8">
        <w:t>El operador % (módulo) sirve para evitar errores si tenemos más filas que colores.</w:t>
      </w:r>
    </w:p>
    <w:p w14:paraId="0A9D094D" w14:textId="77777777" w:rsidR="005C08E8" w:rsidRPr="005C08E8" w:rsidRDefault="005C08E8" w:rsidP="005C08E8">
      <w:r w:rsidRPr="005C08E8">
        <w:t>Por ejemplo:</w:t>
      </w:r>
    </w:p>
    <w:p w14:paraId="457A9747" w14:textId="77777777" w:rsidR="005C08E8" w:rsidRPr="005C08E8" w:rsidRDefault="005C08E8" w:rsidP="005C08E8">
      <w:r w:rsidRPr="005C08E8">
        <w:t xml:space="preserve">Si tenemos 10 </w:t>
      </w:r>
      <w:proofErr w:type="gramStart"/>
      <w:r w:rsidRPr="005C08E8">
        <w:t>filas</w:t>
      </w:r>
      <w:proofErr w:type="gramEnd"/>
      <w:r w:rsidRPr="005C08E8">
        <w:t xml:space="preserve"> pero solo 5 colores, Unity volverá a empezar desde el primer color cuando llegue al final del array.</w:t>
      </w:r>
    </w:p>
    <w:p w14:paraId="0B0A6380" w14:textId="77777777" w:rsidR="005C08E8" w:rsidRPr="005C08E8" w:rsidRDefault="005C08E8" w:rsidP="005C08E8">
      <w:r w:rsidRPr="005C08E8">
        <w:pict w14:anchorId="7F0ED43A">
          <v:rect id="_x0000_i1090" style="width:0;height:1.5pt" o:hralign="center" o:hrstd="t" o:hr="t" fillcolor="#a0a0a0" stroked="f"/>
        </w:pict>
      </w:r>
    </w:p>
    <w:p w14:paraId="2897DDC6" w14:textId="77777777" w:rsidR="005C08E8" w:rsidRPr="005C08E8" w:rsidRDefault="005C08E8" w:rsidP="005C08E8">
      <w:pPr>
        <w:rPr>
          <w:b/>
          <w:bCs/>
          <w:lang w:val="en-US"/>
        </w:rPr>
      </w:pPr>
      <w:r w:rsidRPr="005C08E8">
        <w:rPr>
          <w:b/>
          <w:bCs/>
          <w:lang w:val="en-US"/>
        </w:rPr>
        <w:t>Obtener el SpriteRenderer</w:t>
      </w:r>
    </w:p>
    <w:p w14:paraId="6523B837" w14:textId="77777777" w:rsidR="005C08E8" w:rsidRPr="005C08E8" w:rsidRDefault="005C08E8" w:rsidP="005C08E8">
      <w:pPr>
        <w:rPr>
          <w:lang w:val="en-US"/>
        </w:rPr>
      </w:pPr>
      <w:r w:rsidRPr="005C08E8">
        <w:rPr>
          <w:lang w:val="en-US"/>
        </w:rPr>
        <w:t>SpriteRenderer sr = go.GetComponent&lt;SpriteRenderer&gt;();</w:t>
      </w:r>
    </w:p>
    <w:p w14:paraId="265EF42B" w14:textId="77777777" w:rsidR="005C08E8" w:rsidRPr="005C08E8" w:rsidRDefault="005C08E8" w:rsidP="005C08E8">
      <w:r w:rsidRPr="005C08E8">
        <w:t xml:space="preserve">Aquí buscamos el </w:t>
      </w:r>
      <w:proofErr w:type="spellStart"/>
      <w:r w:rsidRPr="005C08E8">
        <w:t>SpriteRenderer</w:t>
      </w:r>
      <w:proofErr w:type="spellEnd"/>
      <w:r w:rsidRPr="005C08E8">
        <w:t xml:space="preserve"> del bloque que acabamos de generar.</w:t>
      </w:r>
    </w:p>
    <w:p w14:paraId="23C9D576" w14:textId="77777777" w:rsidR="005C08E8" w:rsidRPr="005C08E8" w:rsidRDefault="005C08E8" w:rsidP="005C08E8">
      <w:r w:rsidRPr="005C08E8">
        <w:t xml:space="preserve">El </w:t>
      </w:r>
      <w:proofErr w:type="spellStart"/>
      <w:r w:rsidRPr="005C08E8">
        <w:t>SpriteRenderer</w:t>
      </w:r>
      <w:proofErr w:type="spellEnd"/>
      <w:r w:rsidRPr="005C08E8">
        <w:t xml:space="preserve"> es el componente que se encarga de mostrar el </w:t>
      </w:r>
      <w:proofErr w:type="spellStart"/>
      <w:r w:rsidRPr="005C08E8">
        <w:t>sprite</w:t>
      </w:r>
      <w:proofErr w:type="spellEnd"/>
      <w:r w:rsidRPr="005C08E8">
        <w:t xml:space="preserve"> en pantalla.</w:t>
      </w:r>
    </w:p>
    <w:p w14:paraId="110EE06B" w14:textId="77777777" w:rsidR="005C08E8" w:rsidRPr="005C08E8" w:rsidRDefault="005C08E8" w:rsidP="005C08E8">
      <w:r w:rsidRPr="005C08E8">
        <w:pict w14:anchorId="76F0AF80">
          <v:rect id="_x0000_i1091" style="width:0;height:1.5pt" o:hralign="center" o:hrstd="t" o:hr="t" fillcolor="#a0a0a0" stroked="f"/>
        </w:pict>
      </w:r>
    </w:p>
    <w:p w14:paraId="02C42677" w14:textId="77777777" w:rsidR="005C08E8" w:rsidRPr="005C08E8" w:rsidRDefault="005C08E8" w:rsidP="005C08E8">
      <w:pPr>
        <w:rPr>
          <w:b/>
          <w:bCs/>
        </w:rPr>
      </w:pPr>
      <w:r w:rsidRPr="005C08E8">
        <w:rPr>
          <w:b/>
          <w:bCs/>
        </w:rPr>
        <w:t>Comprobar que existe</w:t>
      </w:r>
    </w:p>
    <w:p w14:paraId="3A04628C" w14:textId="77777777" w:rsidR="005C08E8" w:rsidRPr="005C08E8" w:rsidRDefault="005C08E8" w:rsidP="005C08E8">
      <w:proofErr w:type="spellStart"/>
      <w:r w:rsidRPr="005C08E8">
        <w:t>if</w:t>
      </w:r>
      <w:proofErr w:type="spellEnd"/>
      <w:r w:rsidRPr="005C08E8">
        <w:t xml:space="preserve"> (</w:t>
      </w:r>
      <w:proofErr w:type="gramStart"/>
      <w:r w:rsidRPr="005C08E8">
        <w:t>sr !</w:t>
      </w:r>
      <w:proofErr w:type="gramEnd"/>
      <w:r w:rsidRPr="005C08E8">
        <w:t xml:space="preserve">= </w:t>
      </w:r>
      <w:proofErr w:type="spellStart"/>
      <w:r w:rsidRPr="005C08E8">
        <w:t>null</w:t>
      </w:r>
      <w:proofErr w:type="spellEnd"/>
      <w:r w:rsidRPr="005C08E8">
        <w:t>)</w:t>
      </w:r>
    </w:p>
    <w:p w14:paraId="55455AFE" w14:textId="77777777" w:rsidR="005C08E8" w:rsidRPr="005C08E8" w:rsidRDefault="005C08E8" w:rsidP="005C08E8">
      <w:r w:rsidRPr="005C08E8">
        <w:t xml:space="preserve">Antes de cambiar el color comprobamos que el bloque realmente tenga un </w:t>
      </w:r>
      <w:proofErr w:type="spellStart"/>
      <w:r w:rsidRPr="005C08E8">
        <w:t>SpriteRenderer</w:t>
      </w:r>
      <w:proofErr w:type="spellEnd"/>
      <w:r w:rsidRPr="005C08E8">
        <w:t>.</w:t>
      </w:r>
    </w:p>
    <w:p w14:paraId="60C0B3B7" w14:textId="77777777" w:rsidR="005C08E8" w:rsidRPr="005C08E8" w:rsidRDefault="005C08E8" w:rsidP="005C08E8">
      <w:r w:rsidRPr="005C08E8">
        <w:t>Esto evita posibles errores en ejecución.</w:t>
      </w:r>
    </w:p>
    <w:p w14:paraId="5BBB4D78" w14:textId="77777777" w:rsidR="005C08E8" w:rsidRPr="005C08E8" w:rsidRDefault="005C08E8" w:rsidP="005C08E8">
      <w:r w:rsidRPr="005C08E8">
        <w:pict w14:anchorId="0A89BA37">
          <v:rect id="_x0000_i1092" style="width:0;height:1.5pt" o:hralign="center" o:hrstd="t" o:hr="t" fillcolor="#a0a0a0" stroked="f"/>
        </w:pict>
      </w:r>
    </w:p>
    <w:p w14:paraId="3B97D434" w14:textId="77777777" w:rsidR="005C08E8" w:rsidRPr="005C08E8" w:rsidRDefault="005C08E8" w:rsidP="005C08E8">
      <w:pPr>
        <w:rPr>
          <w:b/>
          <w:bCs/>
        </w:rPr>
      </w:pPr>
      <w:r w:rsidRPr="005C08E8">
        <w:rPr>
          <w:b/>
          <w:bCs/>
        </w:rPr>
        <w:t>Aplicar el color</w:t>
      </w:r>
    </w:p>
    <w:p w14:paraId="4AB4A00A" w14:textId="77777777" w:rsidR="005C08E8" w:rsidRPr="005C08E8" w:rsidRDefault="005C08E8" w:rsidP="005C08E8">
      <w:proofErr w:type="spellStart"/>
      <w:proofErr w:type="gramStart"/>
      <w:r w:rsidRPr="005C08E8">
        <w:t>sr.color</w:t>
      </w:r>
      <w:proofErr w:type="spellEnd"/>
      <w:proofErr w:type="gramEnd"/>
      <w:r w:rsidRPr="005C08E8">
        <w:t xml:space="preserve"> = </w:t>
      </w:r>
      <w:proofErr w:type="spellStart"/>
      <w:r w:rsidRPr="005C08E8">
        <w:t>cRow</w:t>
      </w:r>
      <w:proofErr w:type="spellEnd"/>
      <w:r w:rsidRPr="005C08E8">
        <w:t>;</w:t>
      </w:r>
    </w:p>
    <w:p w14:paraId="0E6C6E9C" w14:textId="77777777" w:rsidR="005C08E8" w:rsidRPr="005C08E8" w:rsidRDefault="005C08E8" w:rsidP="005C08E8">
      <w:r w:rsidRPr="005C08E8">
        <w:t xml:space="preserve">Finalmente cambiamos el color del </w:t>
      </w:r>
      <w:proofErr w:type="spellStart"/>
      <w:r w:rsidRPr="005C08E8">
        <w:t>sprite</w:t>
      </w:r>
      <w:proofErr w:type="spellEnd"/>
      <w:r w:rsidRPr="005C08E8">
        <w:t>.</w:t>
      </w:r>
    </w:p>
    <w:p w14:paraId="70DC1B61" w14:textId="77777777" w:rsidR="005C08E8" w:rsidRPr="005C08E8" w:rsidRDefault="005C08E8" w:rsidP="005C08E8">
      <w:r w:rsidRPr="005C08E8">
        <w:t>En este momento el bloque ya aparecerá con el color asignado a su fila.</w:t>
      </w:r>
    </w:p>
    <w:p w14:paraId="471347BB" w14:textId="77777777" w:rsidR="005C08E8" w:rsidRPr="005C08E8" w:rsidRDefault="005C08E8" w:rsidP="005C08E8">
      <w:r w:rsidRPr="005C08E8">
        <w:pict w14:anchorId="60B97511">
          <v:rect id="_x0000_i1093" style="width:0;height:1.5pt" o:hralign="center" o:hrstd="t" o:hr="t" fillcolor="#a0a0a0" stroked="f"/>
        </w:pict>
      </w:r>
    </w:p>
    <w:p w14:paraId="49B3B590" w14:textId="77777777" w:rsidR="005C08E8" w:rsidRPr="005C08E8" w:rsidRDefault="005C08E8" w:rsidP="005C08E8">
      <w:pPr>
        <w:rPr>
          <w:b/>
          <w:bCs/>
        </w:rPr>
      </w:pPr>
      <w:r w:rsidRPr="005C08E8">
        <w:rPr>
          <w:b/>
          <w:bCs/>
        </w:rPr>
        <w:t xml:space="preserve">Paso 5. Comprobar que el </w:t>
      </w:r>
      <w:proofErr w:type="spellStart"/>
      <w:r w:rsidRPr="005C08E8">
        <w:rPr>
          <w:b/>
          <w:bCs/>
        </w:rPr>
        <w:t>prefab</w:t>
      </w:r>
      <w:proofErr w:type="spellEnd"/>
      <w:r w:rsidRPr="005C08E8">
        <w:rPr>
          <w:b/>
          <w:bCs/>
        </w:rPr>
        <w:t xml:space="preserve"> está preparado</w:t>
      </w:r>
    </w:p>
    <w:p w14:paraId="0E492CFB" w14:textId="77777777" w:rsidR="005C08E8" w:rsidRPr="005C08E8" w:rsidRDefault="005C08E8" w:rsidP="005C08E8">
      <w:r w:rsidRPr="005C08E8">
        <w:t xml:space="preserve">Para que todo funcione correctamente, el </w:t>
      </w:r>
      <w:proofErr w:type="spellStart"/>
      <w:r w:rsidRPr="005C08E8">
        <w:t>prefab</w:t>
      </w:r>
      <w:proofErr w:type="spellEnd"/>
      <w:r w:rsidRPr="005C08E8">
        <w:t xml:space="preserve"> del bloque debe tener un componente </w:t>
      </w:r>
      <w:proofErr w:type="spellStart"/>
      <w:r w:rsidRPr="005C08E8">
        <w:t>SpriteRenderer</w:t>
      </w:r>
      <w:proofErr w:type="spellEnd"/>
      <w:r w:rsidRPr="005C08E8">
        <w:t>.</w:t>
      </w:r>
    </w:p>
    <w:p w14:paraId="284F6098" w14:textId="77777777" w:rsidR="005C08E8" w:rsidRPr="005C08E8" w:rsidRDefault="005C08E8" w:rsidP="005C08E8">
      <w:r w:rsidRPr="005C08E8">
        <w:t>Para comprobarlo:</w:t>
      </w:r>
    </w:p>
    <w:p w14:paraId="08395EAB" w14:textId="77777777" w:rsidR="005C08E8" w:rsidRPr="005C08E8" w:rsidRDefault="005C08E8" w:rsidP="005C08E8">
      <w:pPr>
        <w:numPr>
          <w:ilvl w:val="0"/>
          <w:numId w:val="3"/>
        </w:numPr>
      </w:pPr>
      <w:r w:rsidRPr="005C08E8">
        <w:t xml:space="preserve">Selecciona el </w:t>
      </w:r>
      <w:proofErr w:type="spellStart"/>
      <w:r w:rsidRPr="005C08E8">
        <w:t>prefab</w:t>
      </w:r>
      <w:proofErr w:type="spellEnd"/>
      <w:r w:rsidRPr="005C08E8">
        <w:t xml:space="preserve"> del bloque.</w:t>
      </w:r>
    </w:p>
    <w:p w14:paraId="1BF1897C" w14:textId="77777777" w:rsidR="005C08E8" w:rsidRPr="005C08E8" w:rsidRDefault="005C08E8" w:rsidP="005C08E8">
      <w:pPr>
        <w:numPr>
          <w:ilvl w:val="0"/>
          <w:numId w:val="3"/>
        </w:numPr>
      </w:pPr>
      <w:r w:rsidRPr="005C08E8">
        <w:t>Mira el Inspector.</w:t>
      </w:r>
    </w:p>
    <w:p w14:paraId="1C3418D7" w14:textId="77777777" w:rsidR="005C08E8" w:rsidRPr="005C08E8" w:rsidRDefault="005C08E8" w:rsidP="005C08E8">
      <w:pPr>
        <w:numPr>
          <w:ilvl w:val="0"/>
          <w:numId w:val="3"/>
        </w:numPr>
      </w:pPr>
      <w:r w:rsidRPr="005C08E8">
        <w:t xml:space="preserve">Comprueba que aparece un componente llamado Sprite </w:t>
      </w:r>
      <w:proofErr w:type="spellStart"/>
      <w:r w:rsidRPr="005C08E8">
        <w:t>Renderer</w:t>
      </w:r>
      <w:proofErr w:type="spellEnd"/>
      <w:r w:rsidRPr="005C08E8">
        <w:t>.</w:t>
      </w:r>
    </w:p>
    <w:p w14:paraId="15A9ABD4" w14:textId="77777777" w:rsidR="005C08E8" w:rsidRPr="005C08E8" w:rsidRDefault="005C08E8" w:rsidP="005C08E8">
      <w:r w:rsidRPr="005C08E8">
        <w:t>Si no existe, Unity no podrá cambiar el color del bloque.</w:t>
      </w:r>
    </w:p>
    <w:p w14:paraId="29318E94" w14:textId="77777777" w:rsidR="005C08E8" w:rsidRPr="005C08E8" w:rsidRDefault="005C08E8" w:rsidP="005C08E8">
      <w:r w:rsidRPr="005C08E8">
        <w:lastRenderedPageBreak/>
        <w:pict w14:anchorId="45CD0A02">
          <v:rect id="_x0000_i1094" style="width:0;height:1.5pt" o:hralign="center" o:hrstd="t" o:hr="t" fillcolor="#a0a0a0" stroked="f"/>
        </w:pict>
      </w:r>
    </w:p>
    <w:p w14:paraId="6D377DD5" w14:textId="77777777" w:rsidR="005C08E8" w:rsidRPr="005C08E8" w:rsidRDefault="005C08E8" w:rsidP="005C08E8">
      <w:pPr>
        <w:rPr>
          <w:b/>
          <w:bCs/>
        </w:rPr>
      </w:pPr>
      <w:r w:rsidRPr="005C08E8">
        <w:rPr>
          <w:b/>
          <w:bCs/>
        </w:rPr>
        <w:t>Paso 6. Resultado final</w:t>
      </w:r>
    </w:p>
    <w:p w14:paraId="04E34BD2" w14:textId="77777777" w:rsidR="005C08E8" w:rsidRPr="005C08E8" w:rsidRDefault="005C08E8" w:rsidP="005C08E8">
      <w:r w:rsidRPr="005C08E8">
        <w:t xml:space="preserve">Cuando se ejecute </w:t>
      </w:r>
      <w:proofErr w:type="gramStart"/>
      <w:r w:rsidRPr="005C08E8">
        <w:t>Spawn(</w:t>
      </w:r>
      <w:proofErr w:type="gramEnd"/>
      <w:r w:rsidRPr="005C08E8">
        <w:t>):</w:t>
      </w:r>
    </w:p>
    <w:p w14:paraId="1EE05916" w14:textId="77777777" w:rsidR="005C08E8" w:rsidRPr="005C08E8" w:rsidRDefault="005C08E8" w:rsidP="005C08E8">
      <w:pPr>
        <w:numPr>
          <w:ilvl w:val="0"/>
          <w:numId w:val="4"/>
        </w:numPr>
      </w:pPr>
      <w:r w:rsidRPr="005C08E8">
        <w:t>Se generarán todos los bloques.</w:t>
      </w:r>
    </w:p>
    <w:p w14:paraId="1FC65166" w14:textId="77777777" w:rsidR="005C08E8" w:rsidRPr="005C08E8" w:rsidRDefault="005C08E8" w:rsidP="005C08E8">
      <w:pPr>
        <w:numPr>
          <w:ilvl w:val="0"/>
          <w:numId w:val="4"/>
        </w:numPr>
      </w:pPr>
      <w:r w:rsidRPr="005C08E8">
        <w:t>Cada fila recibirá un color distinto.</w:t>
      </w:r>
    </w:p>
    <w:p w14:paraId="162D7692" w14:textId="77777777" w:rsidR="005C08E8" w:rsidRPr="005C08E8" w:rsidRDefault="005C08E8" w:rsidP="005C08E8">
      <w:pPr>
        <w:numPr>
          <w:ilvl w:val="0"/>
          <w:numId w:val="4"/>
        </w:numPr>
      </w:pPr>
      <w:r w:rsidRPr="005C08E8">
        <w:t>Los colores se asignarán automáticamente.</w:t>
      </w:r>
    </w:p>
    <w:p w14:paraId="692A8193" w14:textId="77777777" w:rsidR="005C08E8" w:rsidRPr="005C08E8" w:rsidRDefault="005C08E8" w:rsidP="005C08E8">
      <w:pPr>
        <w:numPr>
          <w:ilvl w:val="0"/>
          <w:numId w:val="4"/>
        </w:numPr>
      </w:pPr>
      <w:r w:rsidRPr="005C08E8">
        <w:t>Si hay más filas que colores, Unity reutilizará los colores disponibles sin producir errores.</w:t>
      </w:r>
    </w:p>
    <w:p w14:paraId="1EB9C9A2" w14:textId="77777777" w:rsidR="005C08E8" w:rsidRPr="005C08E8" w:rsidRDefault="005C08E8" w:rsidP="005C08E8">
      <w:r w:rsidRPr="005C08E8">
        <w:t>El resultado visual será algo parecido a esto:</w:t>
      </w:r>
    </w:p>
    <w:p w14:paraId="58790E89" w14:textId="77777777" w:rsidR="005C08E8" w:rsidRPr="005C08E8" w:rsidRDefault="005C08E8" w:rsidP="005C08E8">
      <w:r w:rsidRPr="005C08E8">
        <w:t>Fila 1 → Roja</w:t>
      </w:r>
    </w:p>
    <w:p w14:paraId="372F90EF" w14:textId="77777777" w:rsidR="005C08E8" w:rsidRPr="005C08E8" w:rsidRDefault="005C08E8" w:rsidP="005C08E8">
      <w:r w:rsidRPr="005C08E8">
        <w:t>Fila 2 → Naranja</w:t>
      </w:r>
    </w:p>
    <w:p w14:paraId="36D801A2" w14:textId="77777777" w:rsidR="005C08E8" w:rsidRPr="005C08E8" w:rsidRDefault="005C08E8" w:rsidP="005C08E8">
      <w:r w:rsidRPr="005C08E8">
        <w:t>Fila 3 → Amarilla</w:t>
      </w:r>
    </w:p>
    <w:p w14:paraId="17C37168" w14:textId="77777777" w:rsidR="005C08E8" w:rsidRPr="005C08E8" w:rsidRDefault="005C08E8" w:rsidP="005C08E8">
      <w:r w:rsidRPr="005C08E8">
        <w:t>Fila 4 → Verde</w:t>
      </w:r>
    </w:p>
    <w:p w14:paraId="3FE2562F" w14:textId="77777777" w:rsidR="005C08E8" w:rsidRPr="005C08E8" w:rsidRDefault="005C08E8" w:rsidP="005C08E8">
      <w:r w:rsidRPr="005C08E8">
        <w:t>Fila 5 → Azul claro</w:t>
      </w:r>
    </w:p>
    <w:p w14:paraId="691113C7" w14:textId="77777777" w:rsidR="005C08E8" w:rsidRPr="005C08E8" w:rsidRDefault="005C08E8" w:rsidP="005C08E8">
      <w:r w:rsidRPr="005C08E8">
        <w:t>Y así sucesivamente si se generan más filas.</w:t>
      </w:r>
    </w:p>
    <w:p w14:paraId="4F3096CE" w14:textId="77777777" w:rsidR="005C08E8" w:rsidRPr="005C08E8" w:rsidRDefault="005C08E8" w:rsidP="005C08E8">
      <w:r w:rsidRPr="005C08E8">
        <w:t>De esta forma conseguimos que la cuadrícula tenga un aspecto mucho más visual y sea más fácil diferenciar cada fila de bloques.</w:t>
      </w:r>
    </w:p>
    <w:p w14:paraId="7827B8D3" w14:textId="77777777" w:rsidR="00880F8F" w:rsidRDefault="00880F8F"/>
    <w:sectPr w:rsidR="00880F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321DF"/>
    <w:multiLevelType w:val="multilevel"/>
    <w:tmpl w:val="40766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4F6256"/>
    <w:multiLevelType w:val="multilevel"/>
    <w:tmpl w:val="8FE2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A05228"/>
    <w:multiLevelType w:val="multilevel"/>
    <w:tmpl w:val="0F10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35514A"/>
    <w:multiLevelType w:val="multilevel"/>
    <w:tmpl w:val="82EC3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4751257">
    <w:abstractNumId w:val="2"/>
  </w:num>
  <w:num w:numId="2" w16cid:durableId="149179890">
    <w:abstractNumId w:val="1"/>
  </w:num>
  <w:num w:numId="3" w16cid:durableId="2141917030">
    <w:abstractNumId w:val="0"/>
  </w:num>
  <w:num w:numId="4" w16cid:durableId="18225770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8E8"/>
    <w:rsid w:val="00293599"/>
    <w:rsid w:val="005C08E8"/>
    <w:rsid w:val="005F04E1"/>
    <w:rsid w:val="006D122C"/>
    <w:rsid w:val="00880F8F"/>
    <w:rsid w:val="009F4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977A2"/>
  <w15:chartTrackingRefBased/>
  <w15:docId w15:val="{59458F37-2016-43A2-8DFC-5A0A1C367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0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0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08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0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08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08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08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08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08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08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C08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08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08E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08E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08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08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08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08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0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0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0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0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0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08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08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08E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08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08E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08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595</Words>
  <Characters>3275</Characters>
  <Application>Microsoft Office Word</Application>
  <DocSecurity>0</DocSecurity>
  <Lines>27</Lines>
  <Paragraphs>7</Paragraphs>
  <ScaleCrop>false</ScaleCrop>
  <Company/>
  <LinksUpToDate>false</LinksUpToDate>
  <CharactersWithSpaces>3863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 Campos</dc:creator>
  <cp:keywords/>
  <dc:description/>
  <cp:lastModifiedBy>Dani Campos</cp:lastModifiedBy>
  <cp:revision>1</cp:revision>
  <dcterms:created xsi:type="dcterms:W3CDTF">2026-05-31T19:11:00Z</dcterms:created>
  <dcterms:modified xsi:type="dcterms:W3CDTF">2026-05-31T19:12:00Z</dcterms:modified>
</cp:coreProperties>
</file>