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92147" w14:textId="17E469DF" w:rsidR="00834B0C" w:rsidRDefault="00834B0C" w:rsidP="0064253D">
      <w:pPr>
        <w:pStyle w:val="Heading1"/>
        <w:rPr>
          <w:lang w:val="de-DE"/>
        </w:rPr>
      </w:pPr>
      <w:proofErr w:type="spellStart"/>
      <w:r>
        <w:rPr>
          <w:lang w:val="de-DE"/>
        </w:rPr>
        <w:t>Titles</w:t>
      </w:r>
      <w:proofErr w:type="spellEnd"/>
    </w:p>
    <w:p w14:paraId="2F417008" w14:textId="28AAFEA0" w:rsidR="00834B0C" w:rsidRPr="00834B0C" w:rsidRDefault="00834B0C" w:rsidP="00834B0C">
      <w:pPr>
        <w:rPr>
          <w:lang w:val="de-DE"/>
        </w:rPr>
      </w:pPr>
      <w:r>
        <w:rPr>
          <w:lang w:val="de-DE"/>
        </w:rPr>
        <w:t>FROM CHATGPT</w:t>
      </w:r>
    </w:p>
    <w:p w14:paraId="59D2C006" w14:textId="1B229D04" w:rsidR="00834B0C" w:rsidRPr="00834B0C" w:rsidRDefault="00834B0C" w:rsidP="00834B0C">
      <w:pPr>
        <w:rPr>
          <w:lang w:val="de-DE"/>
        </w:rPr>
      </w:pPr>
      <w:r w:rsidRPr="00834B0C">
        <w:rPr>
          <w:lang w:val="de-DE"/>
        </w:rPr>
        <w:t>"</w:t>
      </w:r>
      <w:proofErr w:type="spellStart"/>
      <w:r w:rsidRPr="00834B0C">
        <w:rPr>
          <w:lang w:val="de-DE"/>
        </w:rPr>
        <w:t>Empowering</w:t>
      </w:r>
      <w:proofErr w:type="spellEnd"/>
      <w:r w:rsidRPr="00834B0C">
        <w:rPr>
          <w:lang w:val="de-DE"/>
        </w:rPr>
        <w:t xml:space="preserve"> Change: </w:t>
      </w:r>
      <w:proofErr w:type="spellStart"/>
      <w:r w:rsidRPr="00834B0C">
        <w:rPr>
          <w:lang w:val="de-DE"/>
        </w:rPr>
        <w:t>Measuring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through</w:t>
      </w:r>
      <w:proofErr w:type="spellEnd"/>
      <w:r w:rsidRPr="00834B0C">
        <w:rPr>
          <w:lang w:val="de-DE"/>
        </w:rPr>
        <w:t xml:space="preserve"> </w:t>
      </w:r>
      <w:proofErr w:type="spellStart"/>
      <w:r w:rsidRPr="00834B0C">
        <w:rPr>
          <w:lang w:val="de-DE"/>
        </w:rPr>
        <w:t>the</w:t>
      </w:r>
      <w:proofErr w:type="spellEnd"/>
      <w:r w:rsidRPr="00834B0C">
        <w:rPr>
          <w:lang w:val="de-DE"/>
        </w:rPr>
        <w:t xml:space="preserve"> Triple-A Framework </w:t>
      </w:r>
      <w:proofErr w:type="spellStart"/>
      <w:r w:rsidRPr="00834B0C">
        <w:rPr>
          <w:lang w:val="de-DE"/>
        </w:rPr>
        <w:t>of</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Beliefs"</w:t>
      </w:r>
    </w:p>
    <w:p w14:paraId="5797138E" w14:textId="19EE5448" w:rsidR="00834B0C" w:rsidRPr="00834B0C" w:rsidRDefault="00834B0C" w:rsidP="00834B0C">
      <w:pPr>
        <w:rPr>
          <w:lang w:val="de-DE"/>
        </w:rPr>
      </w:pPr>
      <w:r w:rsidRPr="00834B0C">
        <w:rPr>
          <w:lang w:val="de-DE"/>
        </w:rPr>
        <w:t>"</w:t>
      </w:r>
      <w:proofErr w:type="spellStart"/>
      <w:r w:rsidRPr="00834B0C">
        <w:rPr>
          <w:lang w:val="de-DE"/>
        </w:rPr>
        <w:t>Believing</w:t>
      </w:r>
      <w:proofErr w:type="spellEnd"/>
      <w:r w:rsidRPr="00834B0C">
        <w:rPr>
          <w:lang w:val="de-DE"/>
        </w:rPr>
        <w:t xml:space="preserve"> in </w:t>
      </w:r>
      <w:proofErr w:type="spellStart"/>
      <w:r w:rsidRPr="00834B0C">
        <w:rPr>
          <w:lang w:val="de-DE"/>
        </w:rPr>
        <w:t>Better</w:t>
      </w:r>
      <w:proofErr w:type="spellEnd"/>
      <w:r w:rsidRPr="00834B0C">
        <w:rPr>
          <w:lang w:val="de-DE"/>
        </w:rPr>
        <w:t xml:space="preserve">: A </w:t>
      </w:r>
      <w:proofErr w:type="spellStart"/>
      <w:r w:rsidRPr="00834B0C">
        <w:rPr>
          <w:lang w:val="de-DE"/>
        </w:rPr>
        <w:t>Comprehensive</w:t>
      </w:r>
      <w:proofErr w:type="spellEnd"/>
      <w:r w:rsidRPr="00834B0C">
        <w:rPr>
          <w:lang w:val="de-DE"/>
        </w:rPr>
        <w:t xml:space="preserve"> Approach </w:t>
      </w:r>
      <w:proofErr w:type="spellStart"/>
      <w:r w:rsidRPr="00834B0C">
        <w:rPr>
          <w:lang w:val="de-DE"/>
        </w:rPr>
        <w:t>to</w:t>
      </w:r>
      <w:proofErr w:type="spellEnd"/>
      <w:r w:rsidRPr="00834B0C">
        <w:rPr>
          <w:lang w:val="de-DE"/>
        </w:rPr>
        <w:t xml:space="preserve"> </w:t>
      </w:r>
      <w:proofErr w:type="spellStart"/>
      <w:r w:rsidRPr="00834B0C">
        <w:rPr>
          <w:lang w:val="de-DE"/>
        </w:rPr>
        <w:t>Measuring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with</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spellStart"/>
      <w:r w:rsidRPr="00834B0C">
        <w:rPr>
          <w:lang w:val="de-DE"/>
        </w:rPr>
        <w:t>Insights</w:t>
      </w:r>
      <w:proofErr w:type="spellEnd"/>
      <w:r w:rsidRPr="00834B0C">
        <w:rPr>
          <w:lang w:val="de-DE"/>
        </w:rPr>
        <w:t>"</w:t>
      </w:r>
    </w:p>
    <w:p w14:paraId="071EA075" w14:textId="67241FFA" w:rsidR="00834B0C" w:rsidRPr="00834B0C" w:rsidRDefault="00834B0C" w:rsidP="00834B0C">
      <w:pPr>
        <w:rPr>
          <w:lang w:val="de-DE"/>
        </w:rPr>
      </w:pPr>
      <w:r w:rsidRPr="00834B0C">
        <w:rPr>
          <w:lang w:val="de-DE"/>
        </w:rPr>
        <w:t>"</w:t>
      </w:r>
      <w:proofErr w:type="spellStart"/>
      <w:r w:rsidRPr="00834B0C">
        <w:rPr>
          <w:lang w:val="de-DE"/>
        </w:rPr>
        <w:t>Sustainable</w:t>
      </w:r>
      <w:proofErr w:type="spellEnd"/>
      <w:r w:rsidRPr="00834B0C">
        <w:rPr>
          <w:lang w:val="de-DE"/>
        </w:rPr>
        <w:t xml:space="preserve"> Futures: </w:t>
      </w:r>
      <w:proofErr w:type="spellStart"/>
      <w:r w:rsidRPr="00834B0C">
        <w:rPr>
          <w:lang w:val="de-DE"/>
        </w:rPr>
        <w:t>Integrating</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gramStart"/>
      <w:r w:rsidRPr="00834B0C">
        <w:rPr>
          <w:lang w:val="de-DE"/>
        </w:rPr>
        <w:t>Beliefs</w:t>
      </w:r>
      <w:proofErr w:type="gramEnd"/>
      <w:r w:rsidRPr="00834B0C">
        <w:rPr>
          <w:lang w:val="de-DE"/>
        </w:rPr>
        <w:t xml:space="preserve"> </w:t>
      </w:r>
      <w:proofErr w:type="spellStart"/>
      <w:r w:rsidRPr="00834B0C">
        <w:rPr>
          <w:lang w:val="de-DE"/>
        </w:rPr>
        <w:t>into</w:t>
      </w:r>
      <w:proofErr w:type="spellEnd"/>
      <w:r w:rsidRPr="00834B0C">
        <w:rPr>
          <w:lang w:val="de-DE"/>
        </w:rPr>
        <w:t xml:space="preserve"> </w:t>
      </w:r>
      <w:proofErr w:type="spellStart"/>
      <w:r w:rsidRPr="00834B0C">
        <w:rPr>
          <w:lang w:val="de-DE"/>
        </w:rPr>
        <w:t>the</w:t>
      </w:r>
      <w:proofErr w:type="spellEnd"/>
      <w:r w:rsidRPr="00834B0C">
        <w:rPr>
          <w:lang w:val="de-DE"/>
        </w:rPr>
        <w:t xml:space="preserve"> Measurement </w:t>
      </w:r>
      <w:proofErr w:type="spellStart"/>
      <w:r w:rsidRPr="00834B0C">
        <w:rPr>
          <w:lang w:val="de-DE"/>
        </w:rPr>
        <w:t>of</w:t>
      </w:r>
      <w:proofErr w:type="spellEnd"/>
      <w:r w:rsidRPr="00834B0C">
        <w:rPr>
          <w:lang w:val="de-DE"/>
        </w:rPr>
        <w:t xml:space="preserve"> Student </w:t>
      </w:r>
      <w:proofErr w:type="spellStart"/>
      <w:r w:rsidRPr="00834B0C">
        <w:rPr>
          <w:lang w:val="de-DE"/>
        </w:rPr>
        <w:t>Competencies</w:t>
      </w:r>
      <w:proofErr w:type="spellEnd"/>
      <w:r w:rsidRPr="00834B0C">
        <w:rPr>
          <w:lang w:val="de-DE"/>
        </w:rPr>
        <w:t>"</w:t>
      </w:r>
    </w:p>
    <w:p w14:paraId="05B0F722" w14:textId="6FEBA125" w:rsidR="00834B0C" w:rsidRPr="00834B0C" w:rsidRDefault="00834B0C" w:rsidP="00834B0C">
      <w:pPr>
        <w:rPr>
          <w:lang w:val="de-DE"/>
        </w:rPr>
      </w:pPr>
      <w:r w:rsidRPr="00834B0C">
        <w:rPr>
          <w:lang w:val="de-DE"/>
        </w:rPr>
        <w:t xml:space="preserve">"Triple-A Framework </w:t>
      </w:r>
      <w:proofErr w:type="spellStart"/>
      <w:r w:rsidRPr="00834B0C">
        <w:rPr>
          <w:lang w:val="de-DE"/>
        </w:rPr>
        <w:t>for</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spellStart"/>
      <w:r w:rsidRPr="00834B0C">
        <w:rPr>
          <w:lang w:val="de-DE"/>
        </w:rPr>
        <w:t>Enhancing</w:t>
      </w:r>
      <w:proofErr w:type="spellEnd"/>
      <w:r w:rsidRPr="00834B0C">
        <w:rPr>
          <w:lang w:val="de-DE"/>
        </w:rPr>
        <w:t xml:space="preserve"> </w:t>
      </w:r>
      <w:proofErr w:type="spellStart"/>
      <w:r w:rsidRPr="00834B0C">
        <w:rPr>
          <w:lang w:val="de-DE"/>
        </w:rPr>
        <w:t>the</w:t>
      </w:r>
      <w:proofErr w:type="spellEnd"/>
      <w:r w:rsidRPr="00834B0C">
        <w:rPr>
          <w:lang w:val="de-DE"/>
        </w:rPr>
        <w:t xml:space="preserve"> Measurement </w:t>
      </w:r>
      <w:proofErr w:type="spellStart"/>
      <w:r w:rsidRPr="00834B0C">
        <w:rPr>
          <w:lang w:val="de-DE"/>
        </w:rPr>
        <w:t>of</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w:t>
      </w:r>
    </w:p>
    <w:p w14:paraId="7E626A0B" w14:textId="3D91F4CA" w:rsidR="00834B0C" w:rsidRPr="00834B0C" w:rsidRDefault="00834B0C" w:rsidP="00834B0C">
      <w:pPr>
        <w:rPr>
          <w:lang w:val="de-DE"/>
        </w:rPr>
      </w:pPr>
      <w:r w:rsidRPr="00834B0C">
        <w:rPr>
          <w:lang w:val="de-DE"/>
        </w:rPr>
        <w:t>"</w:t>
      </w:r>
      <w:proofErr w:type="spellStart"/>
      <w:r w:rsidRPr="00834B0C">
        <w:rPr>
          <w:lang w:val="de-DE"/>
        </w:rPr>
        <w:t>From</w:t>
      </w:r>
      <w:proofErr w:type="spellEnd"/>
      <w:r w:rsidRPr="00834B0C">
        <w:rPr>
          <w:lang w:val="de-DE"/>
        </w:rPr>
        <w:t xml:space="preserve"> </w:t>
      </w:r>
      <w:proofErr w:type="gramStart"/>
      <w:r w:rsidRPr="00834B0C">
        <w:rPr>
          <w:lang w:val="de-DE"/>
        </w:rPr>
        <w:t>Belief</w:t>
      </w:r>
      <w:proofErr w:type="gramEnd"/>
      <w:r w:rsidRPr="00834B0C">
        <w:rPr>
          <w:lang w:val="de-DE"/>
        </w:rPr>
        <w:t xml:space="preserve"> </w:t>
      </w:r>
      <w:proofErr w:type="spellStart"/>
      <w:r w:rsidRPr="00834B0C">
        <w:rPr>
          <w:lang w:val="de-DE"/>
        </w:rPr>
        <w:t>to</w:t>
      </w:r>
      <w:proofErr w:type="spellEnd"/>
      <w:r w:rsidRPr="00834B0C">
        <w:rPr>
          <w:lang w:val="de-DE"/>
        </w:rPr>
        <w:t xml:space="preserve"> Action: </w:t>
      </w:r>
      <w:proofErr w:type="spellStart"/>
      <w:r w:rsidRPr="00834B0C">
        <w:rPr>
          <w:lang w:val="de-DE"/>
        </w:rPr>
        <w:t>Validating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through</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spellStart"/>
      <w:r w:rsidRPr="00834B0C">
        <w:rPr>
          <w:lang w:val="de-DE"/>
        </w:rPr>
        <w:t>Measures</w:t>
      </w:r>
      <w:proofErr w:type="spellEnd"/>
      <w:r w:rsidRPr="00834B0C">
        <w:rPr>
          <w:lang w:val="de-DE"/>
        </w:rPr>
        <w:t>"</w:t>
      </w:r>
    </w:p>
    <w:p w14:paraId="14C30797" w14:textId="2368B609" w:rsidR="00834B0C" w:rsidRPr="00834B0C" w:rsidRDefault="00834B0C" w:rsidP="00834B0C">
      <w:pPr>
        <w:rPr>
          <w:lang w:val="de-DE"/>
        </w:rPr>
      </w:pPr>
      <w:r w:rsidRPr="00834B0C">
        <w:rPr>
          <w:lang w:val="de-DE"/>
        </w:rPr>
        <w:t>"</w:t>
      </w:r>
      <w:proofErr w:type="spellStart"/>
      <w:r w:rsidRPr="00834B0C">
        <w:rPr>
          <w:lang w:val="de-DE"/>
        </w:rPr>
        <w:t>Measuring</w:t>
      </w:r>
      <w:proofErr w:type="spellEnd"/>
      <w:r w:rsidRPr="00834B0C">
        <w:rPr>
          <w:lang w:val="de-DE"/>
        </w:rPr>
        <w:t xml:space="preserve"> </w:t>
      </w:r>
      <w:proofErr w:type="spellStart"/>
      <w:r w:rsidRPr="00834B0C">
        <w:rPr>
          <w:lang w:val="de-DE"/>
        </w:rPr>
        <w:t>What</w:t>
      </w:r>
      <w:proofErr w:type="spellEnd"/>
      <w:r w:rsidRPr="00834B0C">
        <w:rPr>
          <w:lang w:val="de-DE"/>
        </w:rPr>
        <w:t xml:space="preserve"> </w:t>
      </w:r>
      <w:proofErr w:type="spellStart"/>
      <w:r w:rsidRPr="00834B0C">
        <w:rPr>
          <w:lang w:val="de-DE"/>
        </w:rPr>
        <w:t>Matters</w:t>
      </w:r>
      <w:proofErr w:type="spellEnd"/>
      <w:r w:rsidRPr="00834B0C">
        <w:rPr>
          <w:lang w:val="de-DE"/>
        </w:rPr>
        <w:t xml:space="preserve">: The </w:t>
      </w:r>
      <w:proofErr w:type="spellStart"/>
      <w:r w:rsidRPr="00834B0C">
        <w:rPr>
          <w:lang w:val="de-DE"/>
        </w:rPr>
        <w:t>Role</w:t>
      </w:r>
      <w:proofErr w:type="spellEnd"/>
      <w:r w:rsidRPr="00834B0C">
        <w:rPr>
          <w:lang w:val="de-DE"/>
        </w:rPr>
        <w:t xml:space="preserve"> </w:t>
      </w:r>
      <w:proofErr w:type="spellStart"/>
      <w:r w:rsidRPr="00834B0C">
        <w:rPr>
          <w:lang w:val="de-DE"/>
        </w:rPr>
        <w:t>of</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in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w:t>
      </w:r>
    </w:p>
    <w:p w14:paraId="3725B7E3" w14:textId="031C4A25" w:rsidR="00834B0C" w:rsidRPr="00834B0C" w:rsidRDefault="00834B0C" w:rsidP="00834B0C">
      <w:pPr>
        <w:rPr>
          <w:lang w:val="de-DE"/>
        </w:rPr>
      </w:pPr>
      <w:r w:rsidRPr="00834B0C">
        <w:rPr>
          <w:lang w:val="de-DE"/>
        </w:rPr>
        <w:t xml:space="preserve">"Long-term </w:t>
      </w:r>
      <w:proofErr w:type="spellStart"/>
      <w:r w:rsidRPr="00834B0C">
        <w:rPr>
          <w:lang w:val="de-DE"/>
        </w:rPr>
        <w:t>Insights</w:t>
      </w:r>
      <w:proofErr w:type="spellEnd"/>
      <w:r w:rsidRPr="00834B0C">
        <w:rPr>
          <w:lang w:val="de-DE"/>
        </w:rPr>
        <w:t xml:space="preserve">: </w:t>
      </w:r>
      <w:proofErr w:type="spellStart"/>
      <w:r w:rsidRPr="00834B0C">
        <w:rPr>
          <w:lang w:val="de-DE"/>
        </w:rPr>
        <w:t>Measuring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with</w:t>
      </w:r>
      <w:proofErr w:type="spellEnd"/>
      <w:r w:rsidRPr="00834B0C">
        <w:rPr>
          <w:lang w:val="de-DE"/>
        </w:rPr>
        <w:t xml:space="preserve"> a Focus on Self-</w:t>
      </w:r>
      <w:proofErr w:type="spellStart"/>
      <w:r w:rsidRPr="00834B0C">
        <w:rPr>
          <w:lang w:val="de-DE"/>
        </w:rPr>
        <w:t>Efficacy</w:t>
      </w:r>
      <w:proofErr w:type="spellEnd"/>
      <w:r w:rsidRPr="00834B0C">
        <w:rPr>
          <w:lang w:val="de-DE"/>
        </w:rPr>
        <w:t>"</w:t>
      </w:r>
    </w:p>
    <w:p w14:paraId="1A82B234" w14:textId="1F3DA654" w:rsidR="00834B0C" w:rsidRDefault="00834B0C" w:rsidP="00834B0C">
      <w:pPr>
        <w:rPr>
          <w:lang w:val="de-DE"/>
        </w:rPr>
      </w:pPr>
      <w:r w:rsidRPr="00834B0C">
        <w:rPr>
          <w:lang w:val="de-DE"/>
        </w:rPr>
        <w:t>"Self-</w:t>
      </w:r>
      <w:proofErr w:type="spellStart"/>
      <w:r w:rsidRPr="00834B0C">
        <w:rPr>
          <w:lang w:val="de-DE"/>
        </w:rPr>
        <w:t>Efficacy</w:t>
      </w:r>
      <w:proofErr w:type="spellEnd"/>
      <w:r w:rsidRPr="00834B0C">
        <w:rPr>
          <w:lang w:val="de-DE"/>
        </w:rPr>
        <w:t xml:space="preserve"> and </w:t>
      </w:r>
      <w:proofErr w:type="spellStart"/>
      <w:r w:rsidRPr="00834B0C">
        <w:rPr>
          <w:lang w:val="de-DE"/>
        </w:rPr>
        <w:t>Sustainability</w:t>
      </w:r>
      <w:proofErr w:type="spellEnd"/>
      <w:r w:rsidRPr="00834B0C">
        <w:rPr>
          <w:lang w:val="de-DE"/>
        </w:rPr>
        <w:t xml:space="preserve">: </w:t>
      </w:r>
      <w:proofErr w:type="spellStart"/>
      <w:r w:rsidRPr="00834B0C">
        <w:rPr>
          <w:lang w:val="de-DE"/>
        </w:rPr>
        <w:t>Developing</w:t>
      </w:r>
      <w:proofErr w:type="spellEnd"/>
      <w:r w:rsidRPr="00834B0C">
        <w:rPr>
          <w:lang w:val="de-DE"/>
        </w:rPr>
        <w:t xml:space="preserve"> and </w:t>
      </w:r>
      <w:proofErr w:type="spellStart"/>
      <w:r w:rsidRPr="00834B0C">
        <w:rPr>
          <w:lang w:val="de-DE"/>
        </w:rPr>
        <w:t>Validating</w:t>
      </w:r>
      <w:proofErr w:type="spellEnd"/>
      <w:r w:rsidRPr="00834B0C">
        <w:rPr>
          <w:lang w:val="de-DE"/>
        </w:rPr>
        <w:t xml:space="preserve"> Tools </w:t>
      </w:r>
      <w:proofErr w:type="spellStart"/>
      <w:r w:rsidRPr="00834B0C">
        <w:rPr>
          <w:lang w:val="de-DE"/>
        </w:rPr>
        <w:t>to</w:t>
      </w:r>
      <w:proofErr w:type="spellEnd"/>
      <w:r w:rsidRPr="00834B0C">
        <w:rPr>
          <w:lang w:val="de-DE"/>
        </w:rPr>
        <w:t xml:space="preserve"> </w:t>
      </w:r>
      <w:proofErr w:type="spellStart"/>
      <w:r w:rsidRPr="00834B0C">
        <w:rPr>
          <w:lang w:val="de-DE"/>
        </w:rPr>
        <w:t>Measure</w:t>
      </w:r>
      <w:proofErr w:type="spellEnd"/>
      <w:r w:rsidRPr="00834B0C">
        <w:rPr>
          <w:lang w:val="de-DE"/>
        </w:rPr>
        <w:t xml:space="preserve"> Student </w:t>
      </w:r>
      <w:proofErr w:type="spellStart"/>
      <w:r w:rsidRPr="00834B0C">
        <w:rPr>
          <w:lang w:val="de-DE"/>
        </w:rPr>
        <w:t>Competencies</w:t>
      </w:r>
      <w:proofErr w:type="spellEnd"/>
      <w:r w:rsidRPr="00834B0C">
        <w:rPr>
          <w:lang w:val="de-DE"/>
        </w:rPr>
        <w:t>"</w:t>
      </w:r>
    </w:p>
    <w:p w14:paraId="649AE3F5" w14:textId="77777777" w:rsidR="00476434" w:rsidRDefault="00476434" w:rsidP="00834B0C">
      <w:pPr>
        <w:rPr>
          <w:lang w:val="de-DE"/>
        </w:rPr>
      </w:pPr>
    </w:p>
    <w:p w14:paraId="6039D4ED" w14:textId="6F8A60EE" w:rsidR="00455AB1" w:rsidRDefault="00455AB1" w:rsidP="00834B0C">
      <w:pPr>
        <w:rPr>
          <w:lang w:val="de-DE"/>
        </w:rPr>
      </w:pPr>
      <w:proofErr w:type="spellStart"/>
      <w:r w:rsidRPr="00834B0C">
        <w:rPr>
          <w:lang w:val="de-DE"/>
        </w:rPr>
        <w:t>Measuring</w:t>
      </w:r>
      <w:proofErr w:type="spellEnd"/>
      <w:r w:rsidRPr="00834B0C">
        <w:rPr>
          <w:lang w:val="de-DE"/>
        </w:rPr>
        <w:t xml:space="preserve"> </w:t>
      </w:r>
      <w:proofErr w:type="spellStart"/>
      <w:r w:rsidRPr="00834B0C">
        <w:rPr>
          <w:lang w:val="de-DE"/>
        </w:rPr>
        <w:t>What</w:t>
      </w:r>
      <w:proofErr w:type="spellEnd"/>
      <w:r w:rsidRPr="00834B0C">
        <w:rPr>
          <w:lang w:val="de-DE"/>
        </w:rPr>
        <w:t xml:space="preserve"> </w:t>
      </w:r>
      <w:proofErr w:type="spellStart"/>
      <w:r w:rsidRPr="00834B0C">
        <w:rPr>
          <w:lang w:val="de-DE"/>
        </w:rPr>
        <w:t>Matters</w:t>
      </w:r>
      <w:proofErr w:type="spellEnd"/>
      <w:r>
        <w:rPr>
          <w:lang w:val="de-DE"/>
        </w:rPr>
        <w:t xml:space="preserve">: </w:t>
      </w:r>
      <w:proofErr w:type="spellStart"/>
      <w:r w:rsidRPr="00834B0C">
        <w:rPr>
          <w:lang w:val="de-DE"/>
        </w:rPr>
        <w:t>Integrating</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gramStart"/>
      <w:r w:rsidRPr="00834B0C">
        <w:rPr>
          <w:lang w:val="de-DE"/>
        </w:rPr>
        <w:t>Beliefs</w:t>
      </w:r>
      <w:proofErr w:type="gramEnd"/>
      <w:r w:rsidRPr="00834B0C">
        <w:rPr>
          <w:lang w:val="de-DE"/>
        </w:rPr>
        <w:t xml:space="preserve"> </w:t>
      </w:r>
      <w:proofErr w:type="spellStart"/>
      <w:r w:rsidRPr="00834B0C">
        <w:rPr>
          <w:lang w:val="de-DE"/>
        </w:rPr>
        <w:t>into</w:t>
      </w:r>
      <w:proofErr w:type="spellEnd"/>
      <w:r w:rsidRPr="00834B0C">
        <w:rPr>
          <w:lang w:val="de-DE"/>
        </w:rPr>
        <w:t xml:space="preserve"> </w:t>
      </w:r>
      <w:proofErr w:type="spellStart"/>
      <w:r w:rsidRPr="00834B0C">
        <w:rPr>
          <w:lang w:val="de-DE"/>
        </w:rPr>
        <w:t>the</w:t>
      </w:r>
      <w:proofErr w:type="spellEnd"/>
      <w:r w:rsidRPr="00834B0C">
        <w:rPr>
          <w:lang w:val="de-DE"/>
        </w:rPr>
        <w:t xml:space="preserve"> Measurement </w:t>
      </w:r>
      <w:proofErr w:type="spellStart"/>
      <w:r w:rsidRPr="00834B0C">
        <w:rPr>
          <w:lang w:val="de-DE"/>
        </w:rPr>
        <w:t>of</w:t>
      </w:r>
      <w:proofErr w:type="spellEnd"/>
      <w:r w:rsidRPr="00834B0C">
        <w:rPr>
          <w:lang w:val="de-DE"/>
        </w:rPr>
        <w:t xml:space="preserve"> </w:t>
      </w:r>
      <w:proofErr w:type="spellStart"/>
      <w:r w:rsidRPr="00834B0C">
        <w:rPr>
          <w:lang w:val="de-DE"/>
        </w:rPr>
        <w:t>Student</w:t>
      </w:r>
      <w:r>
        <w:rPr>
          <w:lang w:val="de-DE"/>
        </w:rPr>
        <w:t>s</w:t>
      </w:r>
      <w:proofErr w:type="spellEnd"/>
      <w:r>
        <w:rPr>
          <w:lang w:val="de-DE"/>
        </w:rPr>
        <w:t>‘</w:t>
      </w:r>
      <w:r w:rsidRPr="00834B0C">
        <w:rPr>
          <w:lang w:val="de-DE"/>
        </w:rPr>
        <w:t xml:space="preserve"> </w:t>
      </w:r>
      <w:proofErr w:type="spellStart"/>
      <w:r>
        <w:rPr>
          <w:lang w:val="de-DE"/>
        </w:rPr>
        <w:t>Sustainability</w:t>
      </w:r>
      <w:proofErr w:type="spellEnd"/>
      <w:r>
        <w:rPr>
          <w:lang w:val="de-DE"/>
        </w:rPr>
        <w:t xml:space="preserve"> </w:t>
      </w:r>
      <w:proofErr w:type="spellStart"/>
      <w:r w:rsidRPr="00834B0C">
        <w:rPr>
          <w:lang w:val="de-DE"/>
        </w:rPr>
        <w:t>Competencies</w:t>
      </w:r>
      <w:proofErr w:type="spellEnd"/>
    </w:p>
    <w:p w14:paraId="4D16C5A5" w14:textId="77777777" w:rsidR="007A261D" w:rsidRDefault="007A261D" w:rsidP="00834B0C">
      <w:pPr>
        <w:rPr>
          <w:lang w:val="de-DE"/>
        </w:rPr>
      </w:pPr>
    </w:p>
    <w:p w14:paraId="5E03122C" w14:textId="77467C28" w:rsidR="007A261D" w:rsidRDefault="007A261D" w:rsidP="00834B0C">
      <w:proofErr w:type="spellStart"/>
      <w:r w:rsidRPr="00834B0C">
        <w:rPr>
          <w:lang w:val="de-DE"/>
        </w:rPr>
        <w:t>Measuring</w:t>
      </w:r>
      <w:proofErr w:type="spellEnd"/>
      <w:r w:rsidRPr="00834B0C">
        <w:rPr>
          <w:lang w:val="de-DE"/>
        </w:rPr>
        <w:t xml:space="preserve"> </w:t>
      </w:r>
      <w:proofErr w:type="spellStart"/>
      <w:r w:rsidRPr="00834B0C">
        <w:rPr>
          <w:lang w:val="de-DE"/>
        </w:rPr>
        <w:t>What</w:t>
      </w:r>
      <w:proofErr w:type="spellEnd"/>
      <w:r w:rsidRPr="00834B0C">
        <w:rPr>
          <w:lang w:val="de-DE"/>
        </w:rPr>
        <w:t xml:space="preserve"> </w:t>
      </w:r>
      <w:proofErr w:type="spellStart"/>
      <w:r w:rsidRPr="00834B0C">
        <w:rPr>
          <w:lang w:val="de-DE"/>
        </w:rPr>
        <w:t>Matters</w:t>
      </w:r>
      <w:proofErr w:type="spellEnd"/>
      <w:r>
        <w:rPr>
          <w:lang w:val="de-DE"/>
        </w:rPr>
        <w:t xml:space="preserve">: </w:t>
      </w:r>
      <w:r>
        <w:t>Enhancing the Measurement of Students</w:t>
      </w:r>
      <w:r>
        <w:t>’</w:t>
      </w:r>
      <w:r>
        <w:t xml:space="preserve"> Sustainability Competencies by Integrating Self-Efficacy </w:t>
      </w:r>
      <w:proofErr w:type="gramStart"/>
      <w:r>
        <w:t>Beliefs</w:t>
      </w:r>
      <w:proofErr w:type="gramEnd"/>
    </w:p>
    <w:p w14:paraId="62FCC70C" w14:textId="0F19BB45" w:rsidR="0081781A" w:rsidRDefault="0081781A" w:rsidP="00834B0C">
      <w:bookmarkStart w:id="0" w:name="_Hlk173149077"/>
      <w:r>
        <w:t xml:space="preserve">Measuring </w:t>
      </w:r>
      <w:r w:rsidR="00C12684">
        <w:t>W</w:t>
      </w:r>
      <w:r>
        <w:t xml:space="preserve">hat </w:t>
      </w:r>
      <w:r w:rsidR="00C12684">
        <w:t>M</w:t>
      </w:r>
      <w:r>
        <w:t>atter</w:t>
      </w:r>
      <w:r w:rsidR="00C12684">
        <w:t>s</w:t>
      </w:r>
      <w:r>
        <w:t xml:space="preserve">: Towards </w:t>
      </w:r>
      <w:r w:rsidRPr="00834B0C">
        <w:rPr>
          <w:lang w:val="de-DE"/>
        </w:rPr>
        <w:t xml:space="preserve">A </w:t>
      </w:r>
      <w:proofErr w:type="spellStart"/>
      <w:r w:rsidRPr="00834B0C">
        <w:rPr>
          <w:lang w:val="de-DE"/>
        </w:rPr>
        <w:t>Comprehensive</w:t>
      </w:r>
      <w:proofErr w:type="spellEnd"/>
      <w:r w:rsidRPr="00834B0C">
        <w:rPr>
          <w:lang w:val="de-DE"/>
        </w:rPr>
        <w:t xml:space="preserve"> Approach </w:t>
      </w:r>
      <w:proofErr w:type="spellStart"/>
      <w:r w:rsidRPr="00834B0C">
        <w:rPr>
          <w:lang w:val="de-DE"/>
        </w:rPr>
        <w:t>to</w:t>
      </w:r>
      <w:proofErr w:type="spellEnd"/>
      <w:r w:rsidRPr="00834B0C">
        <w:rPr>
          <w:lang w:val="de-DE"/>
        </w:rPr>
        <w:t xml:space="preserve"> </w:t>
      </w:r>
      <w:proofErr w:type="spellStart"/>
      <w:r w:rsidRPr="00834B0C">
        <w:rPr>
          <w:lang w:val="de-DE"/>
        </w:rPr>
        <w:t>Measuring</w:t>
      </w:r>
      <w:proofErr w:type="spellEnd"/>
      <w:r w:rsidRPr="00834B0C">
        <w:rPr>
          <w:lang w:val="de-DE"/>
        </w:rPr>
        <w:t xml:space="preserve"> </w:t>
      </w:r>
      <w:proofErr w:type="spellStart"/>
      <w:r w:rsidRPr="00834B0C">
        <w:rPr>
          <w:lang w:val="de-DE"/>
        </w:rPr>
        <w:t>Student</w:t>
      </w:r>
      <w:r>
        <w:rPr>
          <w:lang w:val="de-DE"/>
        </w:rPr>
        <w:t>s</w:t>
      </w:r>
      <w:proofErr w:type="spellEnd"/>
      <w:r>
        <w:rPr>
          <w:lang w:val="de-DE"/>
        </w:rPr>
        <w:t>‘</w:t>
      </w:r>
      <w:r w:rsidRPr="00834B0C">
        <w:rPr>
          <w:lang w:val="de-DE"/>
        </w:rPr>
        <w:t xml:space="preserve">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Pr>
          <w:lang w:val="de-DE"/>
        </w:rPr>
        <w:t>by</w:t>
      </w:r>
      <w:proofErr w:type="spellEnd"/>
      <w:r>
        <w:rPr>
          <w:lang w:val="de-DE"/>
        </w:rPr>
        <w:t xml:space="preserve"> </w:t>
      </w:r>
      <w:proofErr w:type="spellStart"/>
      <w:r>
        <w:rPr>
          <w:lang w:val="de-DE"/>
        </w:rPr>
        <w:t>integrating</w:t>
      </w:r>
      <w:proofErr w:type="spellEnd"/>
      <w:r w:rsidRPr="00834B0C">
        <w:rPr>
          <w:lang w:val="de-DE"/>
        </w:rPr>
        <w:t xml:space="preserve"> </w:t>
      </w:r>
      <w:proofErr w:type="spellStart"/>
      <w:r w:rsidRPr="00834B0C">
        <w:rPr>
          <w:lang w:val="de-DE"/>
        </w:rPr>
        <w:t>Efficacy</w:t>
      </w:r>
      <w:proofErr w:type="spellEnd"/>
      <w:r w:rsidRPr="00834B0C">
        <w:rPr>
          <w:lang w:val="de-DE"/>
        </w:rPr>
        <w:t xml:space="preserve"> </w:t>
      </w:r>
      <w:r w:rsidR="00C12684">
        <w:rPr>
          <w:lang w:val="de-DE"/>
        </w:rPr>
        <w:t>B</w:t>
      </w:r>
      <w:r>
        <w:rPr>
          <w:lang w:val="de-DE"/>
        </w:rPr>
        <w:t>eliefs</w:t>
      </w:r>
    </w:p>
    <w:bookmarkEnd w:id="0"/>
    <w:p w14:paraId="5BED51A2" w14:textId="77777777" w:rsidR="004D06B2" w:rsidRDefault="004D06B2" w:rsidP="00834B0C"/>
    <w:p w14:paraId="4CDBA195" w14:textId="00AF0AC2" w:rsidR="004D06B2" w:rsidRDefault="004D06B2" w:rsidP="004D06B2">
      <w:pPr>
        <w:pStyle w:val="Heading1"/>
        <w:rPr>
          <w:lang w:val="de-DE"/>
        </w:rPr>
      </w:pPr>
      <w:proofErr w:type="spellStart"/>
      <w:r>
        <w:rPr>
          <w:lang w:val="de-DE"/>
        </w:rPr>
        <w:t>Discussion</w:t>
      </w:r>
      <w:proofErr w:type="spellEnd"/>
    </w:p>
    <w:p w14:paraId="3CB00712" w14:textId="15CA7E1F" w:rsidR="00A34CA5" w:rsidRPr="00A34CA5" w:rsidRDefault="00A34CA5" w:rsidP="00A34CA5">
      <w:pPr>
        <w:pStyle w:val="Heading2"/>
        <w:rPr>
          <w:lang w:val="de-DE"/>
        </w:rPr>
      </w:pPr>
      <w:r>
        <w:rPr>
          <w:lang w:val="de-DE"/>
        </w:rPr>
        <w:t>RQ1</w:t>
      </w:r>
    </w:p>
    <w:p w14:paraId="1EE9E0CD" w14:textId="77777777" w:rsidR="004D06B2" w:rsidRDefault="004D06B2" w:rsidP="004D06B2">
      <w:pPr>
        <w:pStyle w:val="ListParagraph"/>
        <w:numPr>
          <w:ilvl w:val="0"/>
          <w:numId w:val="11"/>
        </w:numPr>
      </w:pPr>
      <w:r>
        <w:t>Other factors that could play bigger role in SA and SB than ESD intervention</w:t>
      </w:r>
    </w:p>
    <w:p w14:paraId="0D61CBE0" w14:textId="77777777" w:rsidR="004D06B2" w:rsidRDefault="004D06B2" w:rsidP="004D06B2">
      <w:pPr>
        <w:pStyle w:val="ListParagraph"/>
        <w:numPr>
          <w:ilvl w:val="1"/>
          <w:numId w:val="11"/>
        </w:numPr>
      </w:pPr>
      <w:r>
        <w:t xml:space="preserve">Already previous interest from self-chosen group </w:t>
      </w:r>
      <w:r>
        <w:sym w:font="Wingdings" w:char="F0E0"/>
      </w:r>
      <w:r>
        <w:t xml:space="preserve"> what would be goal of ESD intervention </w:t>
      </w:r>
      <w:r>
        <w:t>–</w:t>
      </w:r>
      <w:r>
        <w:t xml:space="preserve"> quantity vs quality?</w:t>
      </w:r>
    </w:p>
    <w:p w14:paraId="7BD71B13" w14:textId="77777777" w:rsidR="004D06B2" w:rsidRDefault="004D06B2" w:rsidP="004D06B2">
      <w:pPr>
        <w:pStyle w:val="ListParagraph"/>
        <w:numPr>
          <w:ilvl w:val="1"/>
          <w:numId w:val="11"/>
        </w:numPr>
      </w:pPr>
      <w:r>
        <w:t>Social desirability (also at various time points?)</w:t>
      </w:r>
    </w:p>
    <w:p w14:paraId="0636ABC8" w14:textId="77777777" w:rsidR="004D06B2" w:rsidRDefault="004D06B2" w:rsidP="004D06B2">
      <w:pPr>
        <w:pStyle w:val="ListParagraph"/>
        <w:numPr>
          <w:ilvl w:val="1"/>
          <w:numId w:val="11"/>
        </w:numPr>
      </w:pPr>
      <w:r>
        <w:t>influence of media, FFF</w:t>
      </w:r>
    </w:p>
    <w:p w14:paraId="7A68BF24" w14:textId="77777777" w:rsidR="004D06B2" w:rsidRDefault="004D06B2" w:rsidP="004D06B2">
      <w:pPr>
        <w:pStyle w:val="ListParagraph"/>
        <w:numPr>
          <w:ilvl w:val="2"/>
          <w:numId w:val="11"/>
        </w:numPr>
      </w:pPr>
      <w:r w:rsidRPr="00922CE4">
        <w:rPr>
          <w:sz w:val="23"/>
          <w:szCs w:val="23"/>
        </w:rPr>
        <w:t xml:space="preserve">Die </w:t>
      </w:r>
      <w:proofErr w:type="spellStart"/>
      <w:r w:rsidRPr="00922CE4">
        <w:rPr>
          <w:sz w:val="23"/>
          <w:szCs w:val="23"/>
        </w:rPr>
        <w:t>Teilnahme</w:t>
      </w:r>
      <w:proofErr w:type="spellEnd"/>
      <w:r w:rsidRPr="00922CE4">
        <w:rPr>
          <w:sz w:val="23"/>
          <w:szCs w:val="23"/>
        </w:rPr>
        <w:t xml:space="preserve"> </w:t>
      </w:r>
      <w:proofErr w:type="spellStart"/>
      <w:proofErr w:type="gramStart"/>
      <w:r w:rsidRPr="00922CE4">
        <w:rPr>
          <w:sz w:val="23"/>
          <w:szCs w:val="23"/>
        </w:rPr>
        <w:t>an</w:t>
      </w:r>
      <w:proofErr w:type="spellEnd"/>
      <w:proofErr w:type="gramEnd"/>
      <w:r w:rsidRPr="00922CE4">
        <w:rPr>
          <w:sz w:val="23"/>
          <w:szCs w:val="23"/>
        </w:rPr>
        <w:t xml:space="preserve"> Fridays for Future war </w:t>
      </w:r>
      <w:proofErr w:type="spellStart"/>
      <w:r w:rsidRPr="00922CE4">
        <w:rPr>
          <w:sz w:val="23"/>
          <w:szCs w:val="23"/>
        </w:rPr>
        <w:t>ein</w:t>
      </w:r>
      <w:proofErr w:type="spellEnd"/>
      <w:r w:rsidRPr="00922CE4">
        <w:rPr>
          <w:sz w:val="23"/>
          <w:szCs w:val="23"/>
        </w:rPr>
        <w:t xml:space="preserve"> </w:t>
      </w:r>
      <w:proofErr w:type="spellStart"/>
      <w:r w:rsidRPr="00922CE4">
        <w:rPr>
          <w:sz w:val="23"/>
          <w:szCs w:val="23"/>
        </w:rPr>
        <w:t>positiver</w:t>
      </w:r>
      <w:proofErr w:type="spellEnd"/>
      <w:r w:rsidRPr="00922CE4">
        <w:rPr>
          <w:sz w:val="23"/>
          <w:szCs w:val="23"/>
        </w:rPr>
        <w:t xml:space="preserve"> </w:t>
      </w:r>
      <w:proofErr w:type="spellStart"/>
      <w:r w:rsidRPr="00922CE4">
        <w:rPr>
          <w:sz w:val="23"/>
          <w:szCs w:val="23"/>
        </w:rPr>
        <w:t>Pr</w:t>
      </w:r>
      <w:r w:rsidRPr="00922CE4">
        <w:rPr>
          <w:sz w:val="23"/>
          <w:szCs w:val="23"/>
        </w:rPr>
        <w:t>ä</w:t>
      </w:r>
      <w:r w:rsidRPr="00922CE4">
        <w:rPr>
          <w:sz w:val="23"/>
          <w:szCs w:val="23"/>
        </w:rPr>
        <w:t>diktor</w:t>
      </w:r>
      <w:proofErr w:type="spellEnd"/>
      <w:r w:rsidRPr="00922CE4">
        <w:rPr>
          <w:sz w:val="23"/>
          <w:szCs w:val="23"/>
        </w:rPr>
        <w:t xml:space="preserve"> </w:t>
      </w:r>
      <w:proofErr w:type="spellStart"/>
      <w:r w:rsidRPr="00922CE4">
        <w:rPr>
          <w:sz w:val="23"/>
          <w:szCs w:val="23"/>
        </w:rPr>
        <w:t>sowohl</w:t>
      </w:r>
      <w:proofErr w:type="spellEnd"/>
      <w:r w:rsidRPr="00922CE4">
        <w:rPr>
          <w:sz w:val="23"/>
          <w:szCs w:val="23"/>
        </w:rPr>
        <w:t xml:space="preserve"> f</w:t>
      </w:r>
      <w:r w:rsidRPr="00922CE4">
        <w:rPr>
          <w:sz w:val="23"/>
          <w:szCs w:val="23"/>
        </w:rPr>
        <w:t>ü</w:t>
      </w:r>
      <w:r w:rsidRPr="00922CE4">
        <w:rPr>
          <w:sz w:val="23"/>
          <w:szCs w:val="23"/>
        </w:rPr>
        <w:t xml:space="preserve">r das </w:t>
      </w:r>
      <w:proofErr w:type="spellStart"/>
      <w:r w:rsidRPr="00922CE4">
        <w:rPr>
          <w:sz w:val="23"/>
          <w:szCs w:val="23"/>
        </w:rPr>
        <w:t>Nachhaltigkeitswissen</w:t>
      </w:r>
      <w:proofErr w:type="spellEnd"/>
      <w:r w:rsidRPr="00922CE4">
        <w:rPr>
          <w:sz w:val="23"/>
          <w:szCs w:val="23"/>
        </w:rPr>
        <w:t xml:space="preserve"> </w:t>
      </w:r>
      <w:proofErr w:type="spellStart"/>
      <w:r w:rsidRPr="00922CE4">
        <w:rPr>
          <w:sz w:val="23"/>
          <w:szCs w:val="23"/>
        </w:rPr>
        <w:t>als</w:t>
      </w:r>
      <w:proofErr w:type="spellEnd"/>
      <w:r w:rsidRPr="00922CE4">
        <w:rPr>
          <w:sz w:val="23"/>
          <w:szCs w:val="23"/>
        </w:rPr>
        <w:t xml:space="preserve"> </w:t>
      </w:r>
      <w:proofErr w:type="spellStart"/>
      <w:r w:rsidRPr="00922CE4">
        <w:rPr>
          <w:sz w:val="23"/>
          <w:szCs w:val="23"/>
        </w:rPr>
        <w:t>auch</w:t>
      </w:r>
      <w:proofErr w:type="spellEnd"/>
      <w:r w:rsidRPr="00922CE4">
        <w:rPr>
          <w:sz w:val="23"/>
          <w:szCs w:val="23"/>
        </w:rPr>
        <w:t xml:space="preserve"> f</w:t>
      </w:r>
      <w:r w:rsidRPr="00922CE4">
        <w:rPr>
          <w:sz w:val="23"/>
          <w:szCs w:val="23"/>
        </w:rPr>
        <w:t>ü</w:t>
      </w:r>
      <w:r w:rsidRPr="00922CE4">
        <w:rPr>
          <w:sz w:val="23"/>
          <w:szCs w:val="23"/>
        </w:rPr>
        <w:t xml:space="preserve">r die </w:t>
      </w:r>
      <w:proofErr w:type="spellStart"/>
      <w:r w:rsidRPr="00922CE4">
        <w:rPr>
          <w:sz w:val="23"/>
          <w:szCs w:val="23"/>
        </w:rPr>
        <w:t>Einstellungen</w:t>
      </w:r>
      <w:proofErr w:type="spellEnd"/>
      <w:r w:rsidRPr="00922CE4">
        <w:rPr>
          <w:sz w:val="23"/>
          <w:szCs w:val="23"/>
        </w:rPr>
        <w:t xml:space="preserve"> und das </w:t>
      </w:r>
      <w:proofErr w:type="spellStart"/>
      <w:r w:rsidRPr="00922CE4">
        <w:rPr>
          <w:sz w:val="23"/>
          <w:szCs w:val="23"/>
        </w:rPr>
        <w:t>Verhalten</w:t>
      </w:r>
      <w:proofErr w:type="spellEnd"/>
      <w:r w:rsidRPr="00922CE4">
        <w:rPr>
          <w:sz w:val="23"/>
          <w:szCs w:val="23"/>
        </w:rPr>
        <w:t xml:space="preserve"> der Sch</w:t>
      </w:r>
      <w:r w:rsidRPr="00922CE4">
        <w:rPr>
          <w:sz w:val="23"/>
          <w:szCs w:val="23"/>
        </w:rPr>
        <w:t>ü</w:t>
      </w:r>
      <w:r w:rsidRPr="00922CE4">
        <w:rPr>
          <w:sz w:val="23"/>
          <w:szCs w:val="23"/>
        </w:rPr>
        <w:t>ler*</w:t>
      </w:r>
      <w:proofErr w:type="spellStart"/>
      <w:r w:rsidRPr="00922CE4">
        <w:rPr>
          <w:sz w:val="23"/>
          <w:szCs w:val="23"/>
        </w:rPr>
        <w:t>innen</w:t>
      </w:r>
      <w:proofErr w:type="spellEnd"/>
      <w:r w:rsidRPr="00922CE4">
        <w:rPr>
          <w:sz w:val="23"/>
          <w:szCs w:val="23"/>
        </w:rPr>
        <w:t xml:space="preserve">. </w:t>
      </w:r>
      <w:proofErr w:type="spellStart"/>
      <w:r w:rsidRPr="00922CE4">
        <w:rPr>
          <w:sz w:val="23"/>
          <w:szCs w:val="23"/>
        </w:rPr>
        <w:t>Au</w:t>
      </w:r>
      <w:r w:rsidRPr="00922CE4">
        <w:rPr>
          <w:sz w:val="23"/>
          <w:szCs w:val="23"/>
        </w:rPr>
        <w:t>ß</w:t>
      </w:r>
      <w:r w:rsidRPr="00922CE4">
        <w:rPr>
          <w:sz w:val="23"/>
          <w:szCs w:val="23"/>
        </w:rPr>
        <w:t>erschulische</w:t>
      </w:r>
      <w:proofErr w:type="spellEnd"/>
      <w:r w:rsidRPr="00922CE4">
        <w:rPr>
          <w:sz w:val="23"/>
          <w:szCs w:val="23"/>
        </w:rPr>
        <w:t xml:space="preserve"> </w:t>
      </w:r>
      <w:proofErr w:type="spellStart"/>
      <w:r w:rsidRPr="00922CE4">
        <w:rPr>
          <w:sz w:val="23"/>
          <w:szCs w:val="23"/>
        </w:rPr>
        <w:t>Lernumwelten</w:t>
      </w:r>
      <w:proofErr w:type="spellEnd"/>
      <w:r w:rsidRPr="00922CE4">
        <w:rPr>
          <w:sz w:val="23"/>
          <w:szCs w:val="23"/>
        </w:rPr>
        <w:t xml:space="preserve"> (z. B. </w:t>
      </w:r>
      <w:proofErr w:type="spellStart"/>
      <w:r w:rsidRPr="00922CE4">
        <w:rPr>
          <w:sz w:val="23"/>
          <w:szCs w:val="23"/>
        </w:rPr>
        <w:lastRenderedPageBreak/>
        <w:t>Freundeskreise</w:t>
      </w:r>
      <w:proofErr w:type="spellEnd"/>
      <w:r w:rsidRPr="00922CE4">
        <w:rPr>
          <w:sz w:val="23"/>
          <w:szCs w:val="23"/>
        </w:rPr>
        <w:t xml:space="preserve">, </w:t>
      </w:r>
      <w:proofErr w:type="spellStart"/>
      <w:r w:rsidRPr="00922CE4">
        <w:rPr>
          <w:sz w:val="23"/>
          <w:szCs w:val="23"/>
        </w:rPr>
        <w:t>Familie</w:t>
      </w:r>
      <w:proofErr w:type="spellEnd"/>
      <w:r w:rsidRPr="00922CE4">
        <w:rPr>
          <w:sz w:val="23"/>
          <w:szCs w:val="23"/>
        </w:rPr>
        <w:t xml:space="preserve">, </w:t>
      </w:r>
      <w:proofErr w:type="spellStart"/>
      <w:r w:rsidRPr="00922CE4">
        <w:rPr>
          <w:sz w:val="23"/>
          <w:szCs w:val="23"/>
        </w:rPr>
        <w:t>soziale</w:t>
      </w:r>
      <w:proofErr w:type="spellEnd"/>
      <w:r w:rsidRPr="00922CE4">
        <w:rPr>
          <w:sz w:val="23"/>
          <w:szCs w:val="23"/>
        </w:rPr>
        <w:t xml:space="preserve"> </w:t>
      </w:r>
      <w:proofErr w:type="spellStart"/>
      <w:r w:rsidRPr="00922CE4">
        <w:rPr>
          <w:sz w:val="23"/>
          <w:szCs w:val="23"/>
        </w:rPr>
        <w:t>Medien</w:t>
      </w:r>
      <w:proofErr w:type="spellEnd"/>
      <w:r w:rsidRPr="00922CE4">
        <w:rPr>
          <w:sz w:val="23"/>
          <w:szCs w:val="23"/>
        </w:rPr>
        <w:t xml:space="preserve">) </w:t>
      </w:r>
      <w:proofErr w:type="spellStart"/>
      <w:r w:rsidRPr="00922CE4">
        <w:rPr>
          <w:sz w:val="23"/>
          <w:szCs w:val="23"/>
        </w:rPr>
        <w:t>haben</w:t>
      </w:r>
      <w:proofErr w:type="spellEnd"/>
      <w:r w:rsidRPr="00922CE4">
        <w:rPr>
          <w:sz w:val="23"/>
          <w:szCs w:val="23"/>
        </w:rPr>
        <w:t xml:space="preserve"> </w:t>
      </w:r>
      <w:proofErr w:type="spellStart"/>
      <w:r w:rsidRPr="00922CE4">
        <w:rPr>
          <w:sz w:val="23"/>
          <w:szCs w:val="23"/>
        </w:rPr>
        <w:t>im</w:t>
      </w:r>
      <w:proofErr w:type="spellEnd"/>
      <w:r w:rsidRPr="00922CE4">
        <w:rPr>
          <w:sz w:val="23"/>
          <w:szCs w:val="23"/>
        </w:rPr>
        <w:t xml:space="preserve"> </w:t>
      </w:r>
      <w:proofErr w:type="spellStart"/>
      <w:r w:rsidRPr="00922CE4">
        <w:rPr>
          <w:sz w:val="23"/>
          <w:szCs w:val="23"/>
        </w:rPr>
        <w:t>Jugendalter</w:t>
      </w:r>
      <w:proofErr w:type="spellEnd"/>
      <w:r w:rsidRPr="00922CE4">
        <w:rPr>
          <w:sz w:val="23"/>
          <w:szCs w:val="23"/>
        </w:rPr>
        <w:t xml:space="preserve"> </w:t>
      </w:r>
      <w:proofErr w:type="spellStart"/>
      <w:r w:rsidRPr="00922CE4">
        <w:rPr>
          <w:sz w:val="23"/>
          <w:szCs w:val="23"/>
        </w:rPr>
        <w:t>einen</w:t>
      </w:r>
      <w:proofErr w:type="spellEnd"/>
      <w:r w:rsidRPr="00922CE4">
        <w:rPr>
          <w:sz w:val="23"/>
          <w:szCs w:val="23"/>
        </w:rPr>
        <w:t xml:space="preserve"> starken </w:t>
      </w:r>
      <w:proofErr w:type="spellStart"/>
      <w:r w:rsidRPr="00922CE4">
        <w:rPr>
          <w:sz w:val="23"/>
          <w:szCs w:val="23"/>
        </w:rPr>
        <w:t>Einfluss</w:t>
      </w:r>
      <w:proofErr w:type="spellEnd"/>
      <w:r w:rsidRPr="00922CE4">
        <w:rPr>
          <w:sz w:val="23"/>
          <w:szCs w:val="23"/>
        </w:rPr>
        <w:t xml:space="preserve">, so </w:t>
      </w:r>
      <w:proofErr w:type="spellStart"/>
      <w:r w:rsidRPr="00922CE4">
        <w:rPr>
          <w:sz w:val="23"/>
          <w:szCs w:val="23"/>
        </w:rPr>
        <w:t>dass</w:t>
      </w:r>
      <w:proofErr w:type="spellEnd"/>
      <w:r w:rsidRPr="00922CE4">
        <w:rPr>
          <w:sz w:val="23"/>
          <w:szCs w:val="23"/>
        </w:rPr>
        <w:t xml:space="preserve"> die </w:t>
      </w:r>
      <w:proofErr w:type="spellStart"/>
      <w:r w:rsidRPr="00922CE4">
        <w:rPr>
          <w:sz w:val="23"/>
          <w:szCs w:val="23"/>
        </w:rPr>
        <w:t>Wirksamkeit</w:t>
      </w:r>
      <w:proofErr w:type="spellEnd"/>
      <w:r w:rsidRPr="00922CE4">
        <w:rPr>
          <w:sz w:val="23"/>
          <w:szCs w:val="23"/>
        </w:rPr>
        <w:t xml:space="preserve"> </w:t>
      </w:r>
      <w:proofErr w:type="spellStart"/>
      <w:r w:rsidRPr="00922CE4">
        <w:rPr>
          <w:sz w:val="23"/>
          <w:szCs w:val="23"/>
        </w:rPr>
        <w:t>schulischer</w:t>
      </w:r>
      <w:proofErr w:type="spellEnd"/>
      <w:r w:rsidRPr="00922CE4">
        <w:rPr>
          <w:sz w:val="23"/>
          <w:szCs w:val="23"/>
        </w:rPr>
        <w:t xml:space="preserve"> BNE </w:t>
      </w:r>
      <w:proofErr w:type="spellStart"/>
      <w:r w:rsidRPr="00922CE4">
        <w:rPr>
          <w:sz w:val="23"/>
          <w:szCs w:val="23"/>
        </w:rPr>
        <w:t>beschr</w:t>
      </w:r>
      <w:r w:rsidRPr="00922CE4">
        <w:rPr>
          <w:sz w:val="23"/>
          <w:szCs w:val="23"/>
        </w:rPr>
        <w:t>ä</w:t>
      </w:r>
      <w:r w:rsidRPr="00922CE4">
        <w:rPr>
          <w:sz w:val="23"/>
          <w:szCs w:val="23"/>
        </w:rPr>
        <w:t>nkt</w:t>
      </w:r>
      <w:proofErr w:type="spellEnd"/>
      <w:r w:rsidRPr="00922CE4">
        <w:rPr>
          <w:sz w:val="23"/>
          <w:szCs w:val="23"/>
        </w:rPr>
        <w:t xml:space="preserve"> sein </w:t>
      </w:r>
      <w:proofErr w:type="spellStart"/>
      <w:r w:rsidRPr="00922CE4">
        <w:rPr>
          <w:sz w:val="23"/>
          <w:szCs w:val="23"/>
        </w:rPr>
        <w:t>k</w:t>
      </w:r>
      <w:r w:rsidRPr="00922CE4">
        <w:rPr>
          <w:sz w:val="23"/>
          <w:szCs w:val="23"/>
        </w:rPr>
        <w:t>ö</w:t>
      </w:r>
      <w:r w:rsidRPr="00922CE4">
        <w:rPr>
          <w:sz w:val="23"/>
          <w:szCs w:val="23"/>
        </w:rPr>
        <w:t>nnte</w:t>
      </w:r>
      <w:proofErr w:type="spellEnd"/>
      <w:r w:rsidRPr="00922CE4">
        <w:rPr>
          <w:sz w:val="23"/>
          <w:szCs w:val="23"/>
        </w:rPr>
        <w:t>.</w:t>
      </w:r>
    </w:p>
    <w:p w14:paraId="1F79BDB8" w14:textId="77777777" w:rsidR="004D06B2" w:rsidRDefault="004D06B2" w:rsidP="004D06B2">
      <w:pPr>
        <w:pStyle w:val="ListParagraph"/>
        <w:numPr>
          <w:ilvl w:val="1"/>
          <w:numId w:val="11"/>
        </w:numPr>
      </w:pPr>
      <w:r>
        <w:t>BUGEN Attitude</w:t>
      </w:r>
    </w:p>
    <w:p w14:paraId="1C6FF637" w14:textId="77777777" w:rsidR="004D06B2" w:rsidRPr="00922CE4" w:rsidRDefault="004D06B2" w:rsidP="004D06B2">
      <w:pPr>
        <w:pStyle w:val="ListParagraph"/>
        <w:numPr>
          <w:ilvl w:val="2"/>
          <w:numId w:val="11"/>
        </w:numPr>
      </w:pPr>
      <w:r w:rsidRPr="00922CE4">
        <w:rPr>
          <w:sz w:val="23"/>
          <w:szCs w:val="23"/>
        </w:rPr>
        <w:t>Attitude: According to previous research, younger children also tend to have a higher environmental attitude than older children (</w:t>
      </w:r>
      <w:proofErr w:type="spellStart"/>
      <w:r w:rsidRPr="00922CE4">
        <w:rPr>
          <w:sz w:val="23"/>
          <w:szCs w:val="23"/>
        </w:rPr>
        <w:t>Krettenauer</w:t>
      </w:r>
      <w:proofErr w:type="spellEnd"/>
      <w:r w:rsidRPr="00922CE4">
        <w:rPr>
          <w:sz w:val="23"/>
          <w:szCs w:val="23"/>
        </w:rPr>
        <w:t>, 2017; Leeming et</w:t>
      </w:r>
      <w:r w:rsidRPr="00922CE4">
        <w:rPr>
          <w:sz w:val="23"/>
          <w:szCs w:val="23"/>
        </w:rPr>
        <w:t> </w:t>
      </w:r>
      <w:r w:rsidRPr="00922CE4">
        <w:rPr>
          <w:sz w:val="23"/>
          <w:szCs w:val="23"/>
        </w:rPr>
        <w:t xml:space="preserve"> al., 1995; </w:t>
      </w:r>
      <w:proofErr w:type="spellStart"/>
      <w:r w:rsidRPr="00922CE4">
        <w:rPr>
          <w:sz w:val="23"/>
          <w:szCs w:val="23"/>
        </w:rPr>
        <w:t>Liefl</w:t>
      </w:r>
      <w:r w:rsidRPr="00922CE4">
        <w:rPr>
          <w:sz w:val="23"/>
          <w:szCs w:val="23"/>
        </w:rPr>
        <w:t>ä</w:t>
      </w:r>
      <w:r w:rsidRPr="00922CE4">
        <w:rPr>
          <w:sz w:val="23"/>
          <w:szCs w:val="23"/>
        </w:rPr>
        <w:t>nder</w:t>
      </w:r>
      <w:proofErr w:type="spellEnd"/>
      <w:r w:rsidRPr="00922CE4">
        <w:rPr>
          <w:sz w:val="23"/>
          <w:szCs w:val="23"/>
        </w:rPr>
        <w:t xml:space="preserve"> et</w:t>
      </w:r>
      <w:r w:rsidRPr="00922CE4">
        <w:rPr>
          <w:sz w:val="23"/>
          <w:szCs w:val="23"/>
        </w:rPr>
        <w:t> </w:t>
      </w:r>
      <w:r w:rsidRPr="00922CE4">
        <w:rPr>
          <w:sz w:val="23"/>
          <w:szCs w:val="23"/>
        </w:rPr>
        <w:t xml:space="preserve"> al., 2013).</w:t>
      </w:r>
    </w:p>
    <w:p w14:paraId="0E456291" w14:textId="77777777" w:rsidR="004D06B2" w:rsidRDefault="004D06B2" w:rsidP="004D06B2">
      <w:pPr>
        <w:pStyle w:val="ListParagraph"/>
        <w:numPr>
          <w:ilvl w:val="2"/>
          <w:numId w:val="11"/>
        </w:numPr>
      </w:pPr>
      <w:r>
        <w:t>BUGEN: attitude went down</w:t>
      </w:r>
    </w:p>
    <w:p w14:paraId="16E30C33" w14:textId="77777777" w:rsidR="004D06B2" w:rsidRDefault="004D06B2" w:rsidP="004D06B2">
      <w:pPr>
        <w:pStyle w:val="ListParagraph"/>
        <w:numPr>
          <w:ilvl w:val="3"/>
          <w:numId w:val="11"/>
        </w:numPr>
      </w:pPr>
      <w:r>
        <w:t xml:space="preserve">Die </w:t>
      </w:r>
      <w:proofErr w:type="spellStart"/>
      <w:r>
        <w:t>durchschnittliche</w:t>
      </w:r>
      <w:proofErr w:type="spellEnd"/>
      <w:r>
        <w:t xml:space="preserve"> </w:t>
      </w:r>
      <w:proofErr w:type="spellStart"/>
      <w:r>
        <w:t>Schulnote</w:t>
      </w:r>
      <w:proofErr w:type="spellEnd"/>
      <w:r>
        <w:t xml:space="preserve">, die </w:t>
      </w:r>
      <w:proofErr w:type="spellStart"/>
      <w:r>
        <w:t>nachhaltigkeitsbezogenen</w:t>
      </w:r>
      <w:proofErr w:type="spellEnd"/>
      <w:r>
        <w:t xml:space="preserve"> </w:t>
      </w:r>
      <w:proofErr w:type="spellStart"/>
      <w:r>
        <w:t>Einstellungen</w:t>
      </w:r>
      <w:proofErr w:type="spellEnd"/>
      <w:r>
        <w:t xml:space="preserve"> </w:t>
      </w:r>
      <w:proofErr w:type="spellStart"/>
      <w:r>
        <w:t>zu</w:t>
      </w:r>
      <w:proofErr w:type="spellEnd"/>
      <w:r>
        <w:t xml:space="preserve"> Beginn des </w:t>
      </w:r>
      <w:proofErr w:type="spellStart"/>
      <w:r>
        <w:t>Schuljahres</w:t>
      </w:r>
      <w:proofErr w:type="spellEnd"/>
      <w:r>
        <w:t xml:space="preserve">, die </w:t>
      </w:r>
      <w:proofErr w:type="spellStart"/>
      <w:r>
        <w:t>Teilnahme</w:t>
      </w:r>
      <w:proofErr w:type="spellEnd"/>
      <w:r>
        <w:t xml:space="preserve"> </w:t>
      </w:r>
      <w:proofErr w:type="spellStart"/>
      <w:proofErr w:type="gramStart"/>
      <w:r>
        <w:t>an</w:t>
      </w:r>
      <w:proofErr w:type="spellEnd"/>
      <w:proofErr w:type="gramEnd"/>
      <w:r>
        <w:t xml:space="preserve"> Fridays for Future, die </w:t>
      </w:r>
      <w:proofErr w:type="spellStart"/>
      <w:r>
        <w:t>Kenntnis</w:t>
      </w:r>
      <w:proofErr w:type="spellEnd"/>
      <w:r>
        <w:t xml:space="preserve"> des </w:t>
      </w:r>
      <w:proofErr w:type="spellStart"/>
      <w:r>
        <w:t>Begriffs</w:t>
      </w:r>
      <w:proofErr w:type="spellEnd"/>
      <w:r>
        <w:t xml:space="preserve"> </w:t>
      </w:r>
      <w:proofErr w:type="spellStart"/>
      <w:r>
        <w:t>Nachhaltigkeit</w:t>
      </w:r>
      <w:proofErr w:type="spellEnd"/>
      <w:r>
        <w:t xml:space="preserve"> und die </w:t>
      </w:r>
      <w:proofErr w:type="spellStart"/>
      <w:r>
        <w:t>Jahrgangsstufe</w:t>
      </w:r>
      <w:proofErr w:type="spellEnd"/>
      <w:r>
        <w:t xml:space="preserve"> </w:t>
      </w:r>
      <w:proofErr w:type="spellStart"/>
      <w:r>
        <w:t>stellten</w:t>
      </w:r>
      <w:proofErr w:type="spellEnd"/>
      <w:r>
        <w:t xml:space="preserve"> </w:t>
      </w:r>
      <w:proofErr w:type="spellStart"/>
      <w:r>
        <w:t>jedoch</w:t>
      </w:r>
      <w:proofErr w:type="spellEnd"/>
      <w:r>
        <w:t xml:space="preserve"> </w:t>
      </w:r>
      <w:proofErr w:type="spellStart"/>
      <w:r>
        <w:t>weiter</w:t>
      </w:r>
      <w:proofErr w:type="spellEnd"/>
      <w:r>
        <w:t xml:space="preserve"> </w:t>
      </w:r>
      <w:proofErr w:type="spellStart"/>
      <w:r>
        <w:t>signifikante</w:t>
      </w:r>
      <w:proofErr w:type="spellEnd"/>
      <w:r>
        <w:t xml:space="preserve"> </w:t>
      </w:r>
      <w:proofErr w:type="spellStart"/>
      <w:r>
        <w:t>Pr</w:t>
      </w:r>
      <w:r>
        <w:t>ä</w:t>
      </w:r>
      <w:r>
        <w:t>dikatoren</w:t>
      </w:r>
      <w:proofErr w:type="spellEnd"/>
      <w:r>
        <w:t xml:space="preserve"> </w:t>
      </w:r>
      <w:proofErr w:type="spellStart"/>
      <w:r>
        <w:t>auch</w:t>
      </w:r>
      <w:proofErr w:type="spellEnd"/>
      <w:r>
        <w:t xml:space="preserve"> der </w:t>
      </w:r>
      <w:proofErr w:type="spellStart"/>
      <w:r>
        <w:t>nachhaltigkeitsbezogenen</w:t>
      </w:r>
      <w:proofErr w:type="spellEnd"/>
      <w:r>
        <w:t xml:space="preserve"> </w:t>
      </w:r>
      <w:proofErr w:type="spellStart"/>
      <w:r>
        <w:t>Einstellungen</w:t>
      </w:r>
      <w:proofErr w:type="spellEnd"/>
      <w:r>
        <w:t xml:space="preserve"> </w:t>
      </w:r>
      <w:proofErr w:type="spellStart"/>
      <w:r>
        <w:t>dar</w:t>
      </w:r>
      <w:proofErr w:type="spellEnd"/>
      <w:r>
        <w:t xml:space="preserve">. Die </w:t>
      </w:r>
      <w:proofErr w:type="spellStart"/>
      <w:r>
        <w:t>Schulformen</w:t>
      </w:r>
      <w:proofErr w:type="spellEnd"/>
      <w:r>
        <w:t xml:space="preserve"> </w:t>
      </w:r>
      <w:proofErr w:type="spellStart"/>
      <w:r>
        <w:t>standen</w:t>
      </w:r>
      <w:proofErr w:type="spellEnd"/>
      <w:r>
        <w:t xml:space="preserve"> </w:t>
      </w:r>
      <w:proofErr w:type="spellStart"/>
      <w:r>
        <w:t>dagegen</w:t>
      </w:r>
      <w:proofErr w:type="spellEnd"/>
      <w:r>
        <w:t xml:space="preserve"> in </w:t>
      </w:r>
      <w:proofErr w:type="spellStart"/>
      <w:r>
        <w:t>keinem</w:t>
      </w:r>
      <w:proofErr w:type="spellEnd"/>
      <w:r>
        <w:t xml:space="preserve"> </w:t>
      </w:r>
      <w:proofErr w:type="spellStart"/>
      <w:r>
        <w:t>statistisch</w:t>
      </w:r>
      <w:proofErr w:type="spellEnd"/>
      <w:r>
        <w:t xml:space="preserve"> </w:t>
      </w:r>
      <w:proofErr w:type="spellStart"/>
      <w:r>
        <w:t>bedeutsamen</w:t>
      </w:r>
      <w:proofErr w:type="spellEnd"/>
      <w:r>
        <w:t xml:space="preserve"> </w:t>
      </w:r>
      <w:proofErr w:type="spellStart"/>
      <w:r>
        <w:t>Zusammenhang</w:t>
      </w:r>
      <w:proofErr w:type="spellEnd"/>
      <w:r>
        <w:t xml:space="preserve"> </w:t>
      </w:r>
      <w:proofErr w:type="spellStart"/>
      <w:r>
        <w:t>mit</w:t>
      </w:r>
      <w:proofErr w:type="spellEnd"/>
      <w:r>
        <w:t xml:space="preserve"> der </w:t>
      </w:r>
      <w:proofErr w:type="spellStart"/>
      <w:r>
        <w:t>Entwicklung</w:t>
      </w:r>
      <w:proofErr w:type="spellEnd"/>
      <w:r>
        <w:t xml:space="preserve"> der </w:t>
      </w:r>
      <w:proofErr w:type="spellStart"/>
      <w:r>
        <w:t>nachhaltigkeitsbezogenen</w:t>
      </w:r>
      <w:proofErr w:type="spellEnd"/>
      <w:r>
        <w:t xml:space="preserve"> </w:t>
      </w:r>
      <w:proofErr w:type="spellStart"/>
      <w:r>
        <w:t>Einstellungen</w:t>
      </w:r>
      <w:proofErr w:type="spellEnd"/>
      <w:r>
        <w:t xml:space="preserve"> </w:t>
      </w:r>
      <w:proofErr w:type="spellStart"/>
      <w:r>
        <w:t>innerhalb</w:t>
      </w:r>
      <w:proofErr w:type="spellEnd"/>
      <w:r>
        <w:t xml:space="preserve"> </w:t>
      </w:r>
      <w:proofErr w:type="spellStart"/>
      <w:r>
        <w:t>eines</w:t>
      </w:r>
      <w:proofErr w:type="spellEnd"/>
      <w:r>
        <w:t xml:space="preserve"> </w:t>
      </w:r>
      <w:proofErr w:type="spellStart"/>
      <w:r>
        <w:t>Schuljahres</w:t>
      </w:r>
      <w:proofErr w:type="spellEnd"/>
      <w:r>
        <w:t>.</w:t>
      </w:r>
    </w:p>
    <w:p w14:paraId="1F57CADC" w14:textId="77777777" w:rsidR="004D06B2" w:rsidRDefault="004D06B2" w:rsidP="004D06B2">
      <w:pPr>
        <w:pStyle w:val="ListParagraph"/>
        <w:numPr>
          <w:ilvl w:val="1"/>
          <w:numId w:val="11"/>
        </w:numPr>
      </w:pPr>
      <w:r>
        <w:t>BUGEN behaviour</w:t>
      </w:r>
    </w:p>
    <w:p w14:paraId="060E1498" w14:textId="77777777" w:rsidR="004D06B2" w:rsidRDefault="004D06B2" w:rsidP="004D06B2">
      <w:pPr>
        <w:pStyle w:val="ListParagraph"/>
        <w:numPr>
          <w:ilvl w:val="2"/>
          <w:numId w:val="11"/>
        </w:numPr>
      </w:pPr>
      <w:r>
        <w:t xml:space="preserve">Die </w:t>
      </w:r>
      <w:proofErr w:type="spellStart"/>
      <w:r>
        <w:t>durchschnittliche</w:t>
      </w:r>
      <w:proofErr w:type="spellEnd"/>
      <w:r>
        <w:t xml:space="preserve"> </w:t>
      </w:r>
      <w:proofErr w:type="spellStart"/>
      <w:r>
        <w:t>Schulnote</w:t>
      </w:r>
      <w:proofErr w:type="spellEnd"/>
      <w:r>
        <w:t>, das von den Sch</w:t>
      </w:r>
      <w:r>
        <w:t>ü</w:t>
      </w:r>
      <w:r>
        <w:t xml:space="preserve">ler/- </w:t>
      </w:r>
      <w:proofErr w:type="spellStart"/>
      <w:r>
        <w:t>innen</w:t>
      </w:r>
      <w:proofErr w:type="spellEnd"/>
      <w:r>
        <w:t xml:space="preserve"> </w:t>
      </w:r>
      <w:proofErr w:type="spellStart"/>
      <w:r>
        <w:t>zu</w:t>
      </w:r>
      <w:proofErr w:type="spellEnd"/>
      <w:r>
        <w:t xml:space="preserve"> Beginn des </w:t>
      </w:r>
      <w:proofErr w:type="spellStart"/>
      <w:r>
        <w:t>Schuljahres</w:t>
      </w:r>
      <w:proofErr w:type="spellEnd"/>
      <w:r>
        <w:t xml:space="preserve"> </w:t>
      </w:r>
      <w:proofErr w:type="spellStart"/>
      <w:r>
        <w:t>berichtete</w:t>
      </w:r>
      <w:proofErr w:type="spellEnd"/>
      <w:r>
        <w:t xml:space="preserve"> </w:t>
      </w:r>
      <w:proofErr w:type="spellStart"/>
      <w:r>
        <w:t>Nachhaltigkeitsverhalten</w:t>
      </w:r>
      <w:proofErr w:type="spellEnd"/>
      <w:r>
        <w:t xml:space="preserve"> und die </w:t>
      </w:r>
      <w:proofErr w:type="spellStart"/>
      <w:r>
        <w:t>Teilnahme</w:t>
      </w:r>
      <w:proofErr w:type="spellEnd"/>
      <w:r>
        <w:t xml:space="preserve"> </w:t>
      </w:r>
      <w:proofErr w:type="spellStart"/>
      <w:proofErr w:type="gramStart"/>
      <w:r>
        <w:t>an</w:t>
      </w:r>
      <w:proofErr w:type="spellEnd"/>
      <w:proofErr w:type="gramEnd"/>
      <w:r>
        <w:t xml:space="preserve"> Fridays for Future </w:t>
      </w:r>
      <w:proofErr w:type="spellStart"/>
      <w:r>
        <w:t>stellten</w:t>
      </w:r>
      <w:proofErr w:type="spellEnd"/>
      <w:r>
        <w:t xml:space="preserve"> </w:t>
      </w:r>
      <w:proofErr w:type="spellStart"/>
      <w:r>
        <w:t>signifikante</w:t>
      </w:r>
      <w:proofErr w:type="spellEnd"/>
      <w:r>
        <w:t xml:space="preserve"> </w:t>
      </w:r>
      <w:proofErr w:type="spellStart"/>
      <w:r>
        <w:t>Pr</w:t>
      </w:r>
      <w:r>
        <w:t>ä</w:t>
      </w:r>
      <w:r>
        <w:t>diktoren</w:t>
      </w:r>
      <w:proofErr w:type="spellEnd"/>
      <w:r>
        <w:t xml:space="preserve"> </w:t>
      </w:r>
      <w:proofErr w:type="spellStart"/>
      <w:r>
        <w:t>dar</w:t>
      </w:r>
      <w:proofErr w:type="spellEnd"/>
      <w:r>
        <w:t>.</w:t>
      </w:r>
      <w:r>
        <w:br/>
      </w:r>
    </w:p>
    <w:p w14:paraId="6538C74F" w14:textId="77777777" w:rsidR="004D06B2" w:rsidRDefault="004D06B2" w:rsidP="004D06B2">
      <w:pPr>
        <w:pStyle w:val="ListParagraph"/>
        <w:numPr>
          <w:ilvl w:val="1"/>
          <w:numId w:val="11"/>
        </w:numPr>
      </w:pPr>
      <w:r>
        <w:t>Barriers from outside that led to frustration (could explain peak?)</w:t>
      </w:r>
    </w:p>
    <w:p w14:paraId="4E431576" w14:textId="77777777" w:rsidR="004D06B2" w:rsidRDefault="004D06B2" w:rsidP="004D06B2">
      <w:pPr>
        <w:pStyle w:val="ListParagraph"/>
        <w:numPr>
          <w:ilvl w:val="2"/>
          <w:numId w:val="11"/>
        </w:numPr>
      </w:pPr>
      <w:proofErr w:type="spellStart"/>
      <w:r w:rsidRPr="00922CE4">
        <w:t>Auseinandersetzung</w:t>
      </w:r>
      <w:proofErr w:type="spellEnd"/>
      <w:r w:rsidRPr="00922CE4">
        <w:t xml:space="preserve"> </w:t>
      </w:r>
      <w:proofErr w:type="spellStart"/>
      <w:r w:rsidRPr="00922CE4">
        <w:t>ohne</w:t>
      </w:r>
      <w:proofErr w:type="spellEnd"/>
      <w:r w:rsidRPr="00922CE4">
        <w:t xml:space="preserve"> SW-</w:t>
      </w:r>
      <w:proofErr w:type="spellStart"/>
      <w:r w:rsidRPr="00922CE4">
        <w:t>Erfahrung</w:t>
      </w:r>
      <w:proofErr w:type="spellEnd"/>
      <w:r w:rsidRPr="00922CE4">
        <w:t xml:space="preserve"> </w:t>
      </w:r>
      <w:proofErr w:type="spellStart"/>
      <w:r w:rsidRPr="00922CE4">
        <w:t>f</w:t>
      </w:r>
      <w:r w:rsidRPr="00922CE4">
        <w:t>ü</w:t>
      </w:r>
      <w:r w:rsidRPr="00922CE4">
        <w:t>hrt</w:t>
      </w:r>
      <w:proofErr w:type="spellEnd"/>
      <w:r w:rsidRPr="00922CE4">
        <w:t xml:space="preserve"> </w:t>
      </w:r>
      <w:proofErr w:type="spellStart"/>
      <w:r w:rsidRPr="00922CE4">
        <w:t>zu</w:t>
      </w:r>
      <w:proofErr w:type="spellEnd"/>
      <w:r w:rsidRPr="00922CE4">
        <w:t xml:space="preserve"> Abfall (Klima-</w:t>
      </w:r>
      <w:proofErr w:type="spellStart"/>
      <w:r w:rsidRPr="00922CE4">
        <w:t>Emotionen</w:t>
      </w:r>
      <w:proofErr w:type="spellEnd"/>
      <w:r>
        <w:t xml:space="preserve"> </w:t>
      </w:r>
      <w:r>
        <w:sym w:font="Wingdings" w:char="F0E0"/>
      </w:r>
      <w:r>
        <w:t xml:space="preserve"> importance whole-institution approach; </w:t>
      </w:r>
      <w:proofErr w:type="spellStart"/>
      <w:r w:rsidRPr="00922CE4">
        <w:t>Stellenwert</w:t>
      </w:r>
      <w:proofErr w:type="spellEnd"/>
      <w:r w:rsidRPr="00922CE4">
        <w:t xml:space="preserve"> BNE </w:t>
      </w:r>
      <w:proofErr w:type="gramStart"/>
      <w:r w:rsidRPr="00922CE4">
        <w:t>an</w:t>
      </w:r>
      <w:proofErr w:type="gramEnd"/>
      <w:r w:rsidRPr="00922CE4">
        <w:t xml:space="preserve"> Schule (Whole School Approach!)</w:t>
      </w:r>
      <w:r>
        <w:br/>
      </w:r>
    </w:p>
    <w:p w14:paraId="7E9B420E" w14:textId="77777777" w:rsidR="004D06B2" w:rsidRDefault="004D06B2" w:rsidP="004D06B2">
      <w:pPr>
        <w:pStyle w:val="ListParagraph"/>
        <w:numPr>
          <w:ilvl w:val="1"/>
          <w:numId w:val="11"/>
        </w:numPr>
      </w:pPr>
      <w:r w:rsidRPr="00922CE4">
        <w:t xml:space="preserve">Influence of teachers (REF WALTNER) </w:t>
      </w:r>
      <w:r w:rsidRPr="00922CE4">
        <w:sym w:font="Wingdings" w:char="F0E0"/>
      </w:r>
      <w:r w:rsidRPr="00922CE4">
        <w:t xml:space="preserve"> high environmental consciousness(  importance BNE  </w:t>
      </w:r>
      <w:r w:rsidRPr="00922CE4">
        <w:sym w:font="Wingdings" w:char="F0E0"/>
      </w:r>
      <w:r w:rsidRPr="00922CE4">
        <w:t xml:space="preserve"> less </w:t>
      </w:r>
      <w:proofErr w:type="spellStart"/>
      <w:r w:rsidRPr="00922CE4">
        <w:t>succesful</w:t>
      </w:r>
      <w:proofErr w:type="spellEnd"/>
      <w:r w:rsidRPr="00922CE4">
        <w:t xml:space="preserve"> (</w:t>
      </w:r>
      <w:proofErr w:type="spellStart"/>
      <w:r w:rsidRPr="00922CE4">
        <w:t>Reaktanz</w:t>
      </w:r>
      <w:proofErr w:type="spellEnd"/>
      <w:r w:rsidRPr="00922CE4">
        <w:t xml:space="preserve"> der </w:t>
      </w:r>
      <w:proofErr w:type="spellStart"/>
      <w:r w:rsidRPr="00922CE4">
        <w:t>SuS</w:t>
      </w:r>
      <w:proofErr w:type="spellEnd"/>
      <w:r w:rsidRPr="00922CE4">
        <w:t>?)</w:t>
      </w:r>
      <w:r>
        <w:t xml:space="preserve">// </w:t>
      </w:r>
      <w:proofErr w:type="spellStart"/>
      <w:r w:rsidRPr="00922CE4">
        <w:t>Bereits</w:t>
      </w:r>
      <w:proofErr w:type="spellEnd"/>
      <w:r w:rsidRPr="00922CE4">
        <w:t xml:space="preserve"> in </w:t>
      </w:r>
      <w:proofErr w:type="spellStart"/>
      <w:r w:rsidRPr="00922CE4">
        <w:t>anderen</w:t>
      </w:r>
      <w:proofErr w:type="spellEnd"/>
      <w:r w:rsidRPr="00922CE4">
        <w:t xml:space="preserve"> </w:t>
      </w:r>
      <w:proofErr w:type="spellStart"/>
      <w:r w:rsidRPr="00922CE4">
        <w:t>Studien</w:t>
      </w:r>
      <w:proofErr w:type="spellEnd"/>
      <w:r w:rsidRPr="00922CE4">
        <w:t xml:space="preserve"> </w:t>
      </w:r>
      <w:proofErr w:type="spellStart"/>
      <w:r w:rsidRPr="00922CE4">
        <w:t>wurde</w:t>
      </w:r>
      <w:proofErr w:type="spellEnd"/>
      <w:r w:rsidRPr="00922CE4">
        <w:t xml:space="preserve"> </w:t>
      </w:r>
      <w:proofErr w:type="spellStart"/>
      <w:r w:rsidRPr="00922CE4">
        <w:t>nachgewiesen</w:t>
      </w:r>
      <w:proofErr w:type="spellEnd"/>
      <w:r w:rsidRPr="00922CE4">
        <w:t xml:space="preserve">, </w:t>
      </w:r>
      <w:proofErr w:type="spellStart"/>
      <w:r w:rsidRPr="00922CE4">
        <w:t>dass</w:t>
      </w:r>
      <w:proofErr w:type="spellEnd"/>
      <w:r w:rsidRPr="00922CE4">
        <w:t xml:space="preserve"> </w:t>
      </w:r>
      <w:proofErr w:type="spellStart"/>
      <w:r w:rsidRPr="00922CE4">
        <w:t>ein</w:t>
      </w:r>
      <w:proofErr w:type="spellEnd"/>
      <w:r w:rsidRPr="00922CE4">
        <w:t xml:space="preserve"> </w:t>
      </w:r>
      <w:proofErr w:type="spellStart"/>
      <w:r w:rsidRPr="00922CE4">
        <w:t>pluralistischer</w:t>
      </w:r>
      <w:proofErr w:type="spellEnd"/>
      <w:r w:rsidRPr="00922CE4">
        <w:t xml:space="preserve"> </w:t>
      </w:r>
      <w:proofErr w:type="spellStart"/>
      <w:r w:rsidRPr="00922CE4">
        <w:t>Zugang</w:t>
      </w:r>
      <w:proofErr w:type="spellEnd"/>
      <w:r w:rsidRPr="00922CE4">
        <w:t xml:space="preserve">, also die </w:t>
      </w:r>
      <w:proofErr w:type="spellStart"/>
      <w:r w:rsidRPr="00922CE4">
        <w:t>Diskussion</w:t>
      </w:r>
      <w:proofErr w:type="spellEnd"/>
      <w:r w:rsidRPr="00922CE4">
        <w:t xml:space="preserve"> </w:t>
      </w:r>
      <w:proofErr w:type="spellStart"/>
      <w:r w:rsidRPr="00922CE4">
        <w:t>vielf</w:t>
      </w:r>
      <w:r w:rsidRPr="00922CE4">
        <w:t>ä</w:t>
      </w:r>
      <w:r w:rsidRPr="00922CE4">
        <w:t>ltiger</w:t>
      </w:r>
      <w:proofErr w:type="spellEnd"/>
      <w:r w:rsidRPr="00922CE4">
        <w:t xml:space="preserve"> </w:t>
      </w:r>
      <w:proofErr w:type="spellStart"/>
      <w:r w:rsidRPr="00922CE4">
        <w:t>Sichtweisen</w:t>
      </w:r>
      <w:proofErr w:type="spellEnd"/>
      <w:r w:rsidRPr="00922CE4">
        <w:t xml:space="preserve"> </w:t>
      </w:r>
      <w:proofErr w:type="spellStart"/>
      <w:r w:rsidRPr="00922CE4">
        <w:t>anstatt</w:t>
      </w:r>
      <w:proofErr w:type="spellEnd"/>
      <w:r w:rsidRPr="00922CE4">
        <w:t xml:space="preserve"> der </w:t>
      </w:r>
      <w:proofErr w:type="spellStart"/>
      <w:r w:rsidRPr="00922CE4">
        <w:t>Pr</w:t>
      </w:r>
      <w:r w:rsidRPr="00922CE4">
        <w:t>ä</w:t>
      </w:r>
      <w:r w:rsidRPr="00922CE4">
        <w:t>sentation</w:t>
      </w:r>
      <w:proofErr w:type="spellEnd"/>
      <w:r w:rsidRPr="00922CE4">
        <w:t xml:space="preserve"> </w:t>
      </w:r>
      <w:proofErr w:type="spellStart"/>
      <w:r w:rsidRPr="00922CE4">
        <w:t>einer</w:t>
      </w:r>
      <w:proofErr w:type="spellEnd"/>
      <w:r w:rsidRPr="00922CE4">
        <w:t xml:space="preserve"> </w:t>
      </w:r>
      <w:r w:rsidRPr="00922CE4">
        <w:t>„</w:t>
      </w:r>
      <w:proofErr w:type="spellStart"/>
      <w:r w:rsidRPr="00922CE4">
        <w:t>richtigen</w:t>
      </w:r>
      <w:proofErr w:type="spellEnd"/>
      <w:r w:rsidRPr="00922CE4">
        <w:t>“</w:t>
      </w:r>
      <w:r w:rsidRPr="00922CE4">
        <w:t xml:space="preserve"> Meinung </w:t>
      </w:r>
      <w:proofErr w:type="spellStart"/>
      <w:r w:rsidRPr="00922CE4">
        <w:t>im</w:t>
      </w:r>
      <w:proofErr w:type="spellEnd"/>
      <w:r w:rsidRPr="00922CE4">
        <w:t xml:space="preserve"> </w:t>
      </w:r>
      <w:proofErr w:type="spellStart"/>
      <w:r w:rsidRPr="00922CE4">
        <w:t>Kontext</w:t>
      </w:r>
      <w:proofErr w:type="spellEnd"/>
      <w:r w:rsidRPr="00922CE4">
        <w:t xml:space="preserve"> </w:t>
      </w:r>
      <w:proofErr w:type="spellStart"/>
      <w:r w:rsidRPr="00922CE4">
        <w:t>nachhaltiger</w:t>
      </w:r>
      <w:proofErr w:type="spellEnd"/>
      <w:r w:rsidRPr="00922CE4">
        <w:t xml:space="preserve"> </w:t>
      </w:r>
      <w:proofErr w:type="spellStart"/>
      <w:r w:rsidRPr="00922CE4">
        <w:t>Entwicklung</w:t>
      </w:r>
      <w:proofErr w:type="spellEnd"/>
      <w:r w:rsidRPr="00922CE4">
        <w:t xml:space="preserve">, </w:t>
      </w:r>
      <w:proofErr w:type="spellStart"/>
      <w:r w:rsidRPr="00922CE4">
        <w:t>einen</w:t>
      </w:r>
      <w:proofErr w:type="spellEnd"/>
      <w:r w:rsidRPr="00922CE4">
        <w:t xml:space="preserve"> </w:t>
      </w:r>
      <w:proofErr w:type="spellStart"/>
      <w:r w:rsidRPr="00922CE4">
        <w:t>positiven</w:t>
      </w:r>
      <w:proofErr w:type="spellEnd"/>
      <w:r w:rsidRPr="00922CE4">
        <w:t xml:space="preserve"> </w:t>
      </w:r>
      <w:proofErr w:type="spellStart"/>
      <w:r w:rsidRPr="00922CE4">
        <w:t>Effekt</w:t>
      </w:r>
      <w:proofErr w:type="spellEnd"/>
      <w:r w:rsidRPr="00922CE4">
        <w:t xml:space="preserve"> auf das </w:t>
      </w:r>
      <w:proofErr w:type="spellStart"/>
      <w:r w:rsidRPr="00922CE4">
        <w:t>Verhalten</w:t>
      </w:r>
      <w:proofErr w:type="spellEnd"/>
      <w:r w:rsidRPr="00922CE4">
        <w:t xml:space="preserve"> der </w:t>
      </w:r>
      <w:proofErr w:type="spellStart"/>
      <w:r w:rsidRPr="00922CE4">
        <w:t>Lernenden</w:t>
      </w:r>
      <w:proofErr w:type="spellEnd"/>
      <w:r w:rsidRPr="00922CE4">
        <w:t xml:space="preserve"> hat (Boeve-de Pauw et al., 2015).</w:t>
      </w:r>
    </w:p>
    <w:p w14:paraId="25420C66" w14:textId="77777777" w:rsidR="004D06B2" w:rsidRDefault="004D06B2" w:rsidP="004D06B2">
      <w:pPr>
        <w:pStyle w:val="ListParagraph"/>
        <w:numPr>
          <w:ilvl w:val="3"/>
          <w:numId w:val="11"/>
        </w:numPr>
      </w:pPr>
      <w:r>
        <w:t xml:space="preserve">Auf </w:t>
      </w:r>
      <w:proofErr w:type="spellStart"/>
      <w:r>
        <w:t>Lehrkr</w:t>
      </w:r>
      <w:r>
        <w:t>ä</w:t>
      </w:r>
      <w:r>
        <w:t>fteebene</w:t>
      </w:r>
      <w:proofErr w:type="spellEnd"/>
      <w:r>
        <w:t xml:space="preserve"> </w:t>
      </w:r>
      <w:proofErr w:type="spellStart"/>
      <w:r>
        <w:t>konnten</w:t>
      </w:r>
      <w:proofErr w:type="spellEnd"/>
      <w:r>
        <w:t xml:space="preserve"> das </w:t>
      </w:r>
      <w:proofErr w:type="spellStart"/>
      <w:r>
        <w:t>berichtete</w:t>
      </w:r>
      <w:proofErr w:type="spellEnd"/>
      <w:r>
        <w:t xml:space="preserve"> Umwelt- und </w:t>
      </w:r>
      <w:proofErr w:type="spellStart"/>
      <w:r>
        <w:t>Nachhaltigkeitsbewusstsein</w:t>
      </w:r>
      <w:proofErr w:type="spellEnd"/>
      <w:r>
        <w:t xml:space="preserve"> der </w:t>
      </w:r>
      <w:proofErr w:type="spellStart"/>
      <w:r>
        <w:t>Lehrkraft</w:t>
      </w:r>
      <w:proofErr w:type="spellEnd"/>
      <w:r>
        <w:t xml:space="preserve"> und die BNE-</w:t>
      </w:r>
      <w:proofErr w:type="spellStart"/>
      <w:r>
        <w:t>Fortbildungen</w:t>
      </w:r>
      <w:proofErr w:type="spellEnd"/>
      <w:r>
        <w:t xml:space="preserve"> </w:t>
      </w:r>
      <w:r>
        <w:t>–</w:t>
      </w:r>
      <w:r>
        <w:t xml:space="preserve"> </w:t>
      </w:r>
      <w:proofErr w:type="spellStart"/>
      <w:r>
        <w:t>jedoch</w:t>
      </w:r>
      <w:proofErr w:type="spellEnd"/>
      <w:r>
        <w:t xml:space="preserve"> </w:t>
      </w:r>
      <w:proofErr w:type="spellStart"/>
      <w:r>
        <w:t>beide</w:t>
      </w:r>
      <w:proofErr w:type="spellEnd"/>
      <w:r>
        <w:t xml:space="preserve"> </w:t>
      </w:r>
      <w:proofErr w:type="spellStart"/>
      <w:r>
        <w:t>erwartungswidrig</w:t>
      </w:r>
      <w:proofErr w:type="spellEnd"/>
      <w:r>
        <w:t xml:space="preserve"> in </w:t>
      </w:r>
      <w:proofErr w:type="spellStart"/>
      <w:r>
        <w:t>negativer</w:t>
      </w:r>
      <w:proofErr w:type="spellEnd"/>
      <w:r>
        <w:t xml:space="preserve"> </w:t>
      </w:r>
      <w:proofErr w:type="spellStart"/>
      <w:r>
        <w:t>Richtung</w:t>
      </w:r>
      <w:proofErr w:type="spellEnd"/>
      <w:r>
        <w:t xml:space="preserve"> </w:t>
      </w:r>
      <w:r>
        <w:t>–</w:t>
      </w:r>
      <w:r>
        <w:t xml:space="preserve"> </w:t>
      </w:r>
      <w:proofErr w:type="spellStart"/>
      <w:r>
        <w:t>als</w:t>
      </w:r>
      <w:proofErr w:type="spellEnd"/>
      <w:r>
        <w:t xml:space="preserve"> </w:t>
      </w:r>
      <w:proofErr w:type="spellStart"/>
      <w:r>
        <w:t>signifikante</w:t>
      </w:r>
      <w:proofErr w:type="spellEnd"/>
      <w:r>
        <w:t xml:space="preserve"> </w:t>
      </w:r>
      <w:proofErr w:type="spellStart"/>
      <w:r>
        <w:t>Pr</w:t>
      </w:r>
      <w:r>
        <w:t>ä</w:t>
      </w:r>
      <w:r>
        <w:t>diktoren</w:t>
      </w:r>
      <w:proofErr w:type="spellEnd"/>
      <w:r>
        <w:t xml:space="preserve"> f</w:t>
      </w:r>
      <w:r>
        <w:t>ü</w:t>
      </w:r>
      <w:r>
        <w:t xml:space="preserve">r die </w:t>
      </w:r>
      <w:proofErr w:type="spellStart"/>
      <w:r>
        <w:t>nachhaltigkeitsbezogenen</w:t>
      </w:r>
      <w:proofErr w:type="spellEnd"/>
      <w:r>
        <w:t xml:space="preserve"> </w:t>
      </w:r>
      <w:proofErr w:type="spellStart"/>
      <w:r>
        <w:t>Einstellungen</w:t>
      </w:r>
      <w:proofErr w:type="spellEnd"/>
      <w:r>
        <w:t xml:space="preserve"> </w:t>
      </w:r>
      <w:proofErr w:type="spellStart"/>
      <w:r>
        <w:t>ermittelt</w:t>
      </w:r>
      <w:proofErr w:type="spellEnd"/>
      <w:r>
        <w:t xml:space="preserve"> warden</w:t>
      </w:r>
    </w:p>
    <w:p w14:paraId="71E25B86" w14:textId="77777777" w:rsidR="004D06B2" w:rsidRDefault="004D06B2" w:rsidP="004D06B2">
      <w:pPr>
        <w:pStyle w:val="ListParagraph"/>
        <w:numPr>
          <w:ilvl w:val="3"/>
          <w:numId w:val="11"/>
        </w:numPr>
      </w:pPr>
      <w:r>
        <w:t xml:space="preserve">, </w:t>
      </w:r>
      <w:proofErr w:type="spellStart"/>
      <w:r>
        <w:t>l</w:t>
      </w:r>
      <w:r>
        <w:t>ä</w:t>
      </w:r>
      <w:r>
        <w:t>sst</w:t>
      </w:r>
      <w:proofErr w:type="spellEnd"/>
      <w:r>
        <w:t xml:space="preserve"> </w:t>
      </w:r>
      <w:proofErr w:type="spellStart"/>
      <w:r>
        <w:t>sich</w:t>
      </w:r>
      <w:proofErr w:type="spellEnd"/>
      <w:r>
        <w:t xml:space="preserve"> </w:t>
      </w:r>
      <w:proofErr w:type="spellStart"/>
      <w:r>
        <w:t>auch</w:t>
      </w:r>
      <w:proofErr w:type="spellEnd"/>
      <w:r>
        <w:t xml:space="preserve"> </w:t>
      </w:r>
      <w:proofErr w:type="spellStart"/>
      <w:r>
        <w:t>nur</w:t>
      </w:r>
      <w:proofErr w:type="spellEnd"/>
      <w:r>
        <w:t xml:space="preserve"> </w:t>
      </w:r>
      <w:proofErr w:type="spellStart"/>
      <w:r>
        <w:t>vermuten</w:t>
      </w:r>
      <w:proofErr w:type="spellEnd"/>
      <w:r>
        <w:t xml:space="preserve">, </w:t>
      </w:r>
      <w:proofErr w:type="spellStart"/>
      <w:r>
        <w:t>dass</w:t>
      </w:r>
      <w:proofErr w:type="spellEnd"/>
      <w:r>
        <w:t xml:space="preserve"> es </w:t>
      </w:r>
      <w:proofErr w:type="spellStart"/>
      <w:r>
        <w:t>bei</w:t>
      </w:r>
      <w:proofErr w:type="spellEnd"/>
      <w:r>
        <w:t xml:space="preserve"> den Sch</w:t>
      </w:r>
      <w:r>
        <w:t>ü</w:t>
      </w:r>
      <w:r>
        <w:t>ler/-</w:t>
      </w:r>
      <w:proofErr w:type="spellStart"/>
      <w:r>
        <w:t>innen</w:t>
      </w:r>
      <w:proofErr w:type="spellEnd"/>
      <w:r>
        <w:t xml:space="preserve"> </w:t>
      </w:r>
      <w:proofErr w:type="spellStart"/>
      <w:r>
        <w:t>bei</w:t>
      </w:r>
      <w:proofErr w:type="spellEnd"/>
      <w:r>
        <w:t xml:space="preserve"> </w:t>
      </w:r>
      <w:proofErr w:type="spellStart"/>
      <w:r>
        <w:t>zu</w:t>
      </w:r>
      <w:proofErr w:type="spellEnd"/>
      <w:r>
        <w:t xml:space="preserve"> </w:t>
      </w:r>
      <w:proofErr w:type="spellStart"/>
      <w:r>
        <w:t>pointierten</w:t>
      </w:r>
      <w:proofErr w:type="spellEnd"/>
      <w:r>
        <w:t xml:space="preserve"> </w:t>
      </w:r>
      <w:proofErr w:type="spellStart"/>
      <w:r>
        <w:t>Ä</w:t>
      </w:r>
      <w:r>
        <w:t>u</w:t>
      </w:r>
      <w:r>
        <w:t>ß</w:t>
      </w:r>
      <w:r>
        <w:t>erungen</w:t>
      </w:r>
      <w:proofErr w:type="spellEnd"/>
      <w:r>
        <w:t xml:space="preserve"> </w:t>
      </w:r>
      <w:proofErr w:type="spellStart"/>
      <w:r>
        <w:t>bez</w:t>
      </w:r>
      <w:r>
        <w:t>ü</w:t>
      </w:r>
      <w:r>
        <w:t>glich</w:t>
      </w:r>
      <w:proofErr w:type="spellEnd"/>
      <w:r>
        <w:t xml:space="preserve"> des </w:t>
      </w:r>
      <w:proofErr w:type="spellStart"/>
      <w:r>
        <w:t>eigenen</w:t>
      </w:r>
      <w:proofErr w:type="spellEnd"/>
      <w:r>
        <w:t xml:space="preserve"> Umwelt- und </w:t>
      </w:r>
      <w:proofErr w:type="spellStart"/>
      <w:r>
        <w:t>Nachhaltigkeitsbewusstsein</w:t>
      </w:r>
      <w:proofErr w:type="spellEnd"/>
      <w:r>
        <w:t xml:space="preserve"> </w:t>
      </w:r>
      <w:proofErr w:type="spellStart"/>
      <w:r>
        <w:t>seitens</w:t>
      </w:r>
      <w:proofErr w:type="spellEnd"/>
      <w:r>
        <w:t xml:space="preserve"> der </w:t>
      </w:r>
      <w:proofErr w:type="spellStart"/>
      <w:r>
        <w:t>Lehrkraft</w:t>
      </w:r>
      <w:proofErr w:type="spellEnd"/>
      <w:r>
        <w:t xml:space="preserve"> </w:t>
      </w:r>
      <w:proofErr w:type="spellStart"/>
      <w:r>
        <w:t>m</w:t>
      </w:r>
      <w:r>
        <w:t>ö</w:t>
      </w:r>
      <w:r>
        <w:t>glicherweise</w:t>
      </w:r>
      <w:proofErr w:type="spellEnd"/>
      <w:r>
        <w:t xml:space="preserve"> </w:t>
      </w:r>
      <w:proofErr w:type="spellStart"/>
      <w:r>
        <w:t>zu</w:t>
      </w:r>
      <w:proofErr w:type="spellEnd"/>
      <w:r>
        <w:t xml:space="preserve"> </w:t>
      </w:r>
      <w:proofErr w:type="spellStart"/>
      <w:r>
        <w:t>einer</w:t>
      </w:r>
      <w:proofErr w:type="spellEnd"/>
      <w:r>
        <w:t xml:space="preserve"> </w:t>
      </w:r>
      <w:proofErr w:type="spellStart"/>
      <w:r>
        <w:t>Reaktanz</w:t>
      </w:r>
      <w:proofErr w:type="spellEnd"/>
      <w:r>
        <w:t xml:space="preserve"> (</w:t>
      </w:r>
      <w:proofErr w:type="spellStart"/>
      <w:r>
        <w:t>d.h.</w:t>
      </w:r>
      <w:proofErr w:type="spellEnd"/>
      <w:r>
        <w:t xml:space="preserve"> </w:t>
      </w:r>
      <w:proofErr w:type="spellStart"/>
      <w:r>
        <w:t>einer</w:t>
      </w:r>
      <w:proofErr w:type="spellEnd"/>
      <w:r>
        <w:t xml:space="preserve"> Art </w:t>
      </w:r>
      <w:proofErr w:type="spellStart"/>
      <w:r>
        <w:t>innerer</w:t>
      </w:r>
      <w:proofErr w:type="spellEnd"/>
      <w:r>
        <w:t xml:space="preserve"> </w:t>
      </w:r>
      <w:proofErr w:type="spellStart"/>
      <w:r>
        <w:t>Widerstand</w:t>
      </w:r>
      <w:proofErr w:type="spellEnd"/>
      <w:r>
        <w:t xml:space="preserve">) in der </w:t>
      </w:r>
      <w:proofErr w:type="spellStart"/>
      <w:r>
        <w:t>eigenen</w:t>
      </w:r>
      <w:proofErr w:type="spellEnd"/>
      <w:r>
        <w:t xml:space="preserve"> </w:t>
      </w:r>
      <w:proofErr w:type="spellStart"/>
      <w:r>
        <w:t>Einstellung</w:t>
      </w:r>
      <w:proofErr w:type="spellEnd"/>
      <w:r>
        <w:t xml:space="preserve"> </w:t>
      </w:r>
      <w:proofErr w:type="spellStart"/>
      <w:r>
        <w:t>kommen</w:t>
      </w:r>
      <w:proofErr w:type="spellEnd"/>
      <w:r>
        <w:t xml:space="preserve"> </w:t>
      </w:r>
      <w:proofErr w:type="spellStart"/>
      <w:r>
        <w:t>k</w:t>
      </w:r>
      <w:r>
        <w:t>ö</w:t>
      </w:r>
      <w:r>
        <w:t>nnte</w:t>
      </w:r>
      <w:proofErr w:type="spellEnd"/>
      <w:r>
        <w:t>.</w:t>
      </w:r>
    </w:p>
    <w:p w14:paraId="13DE25E8" w14:textId="77777777" w:rsidR="004D06B2" w:rsidRDefault="004D06B2" w:rsidP="004D06B2">
      <w:pPr>
        <w:pStyle w:val="ListParagraph"/>
        <w:numPr>
          <w:ilvl w:val="2"/>
          <w:numId w:val="11"/>
        </w:numPr>
      </w:pPr>
      <w:r>
        <w:t xml:space="preserve">Auf </w:t>
      </w:r>
      <w:proofErr w:type="spellStart"/>
      <w:r>
        <w:t>Lehrkr</w:t>
      </w:r>
      <w:r>
        <w:t>ä</w:t>
      </w:r>
      <w:r>
        <w:t>fteebene</w:t>
      </w:r>
      <w:proofErr w:type="spellEnd"/>
      <w:r>
        <w:t xml:space="preserve"> </w:t>
      </w:r>
      <w:proofErr w:type="spellStart"/>
      <w:r>
        <w:t>wurden</w:t>
      </w:r>
      <w:proofErr w:type="spellEnd"/>
      <w:r>
        <w:t xml:space="preserve"> der </w:t>
      </w:r>
      <w:proofErr w:type="spellStart"/>
      <w:r>
        <w:t>pers</w:t>
      </w:r>
      <w:r>
        <w:t>ö</w:t>
      </w:r>
      <w:r>
        <w:t>nliche</w:t>
      </w:r>
      <w:proofErr w:type="spellEnd"/>
      <w:r>
        <w:t xml:space="preserve"> </w:t>
      </w:r>
      <w:proofErr w:type="spellStart"/>
      <w:r>
        <w:t>Stellenwert</w:t>
      </w:r>
      <w:proofErr w:type="spellEnd"/>
      <w:r>
        <w:t xml:space="preserve"> der BNE und die </w:t>
      </w:r>
      <w:proofErr w:type="spellStart"/>
      <w:r>
        <w:t>Anzahl</w:t>
      </w:r>
      <w:proofErr w:type="spellEnd"/>
      <w:r>
        <w:t xml:space="preserve"> von </w:t>
      </w:r>
      <w:proofErr w:type="spellStart"/>
      <w:r>
        <w:t>besuchten</w:t>
      </w:r>
      <w:proofErr w:type="spellEnd"/>
      <w:r>
        <w:t xml:space="preserve"> BNE-</w:t>
      </w:r>
      <w:proofErr w:type="spellStart"/>
      <w:r>
        <w:t>Fortbildungen</w:t>
      </w:r>
      <w:proofErr w:type="spellEnd"/>
      <w:r>
        <w:t xml:space="preserve"> </w:t>
      </w:r>
      <w:proofErr w:type="spellStart"/>
      <w:r>
        <w:t>als</w:t>
      </w:r>
      <w:proofErr w:type="spellEnd"/>
      <w:r>
        <w:t xml:space="preserve"> negative(!) </w:t>
      </w:r>
      <w:proofErr w:type="spellStart"/>
      <w:r>
        <w:t>signifikante</w:t>
      </w:r>
      <w:proofErr w:type="spellEnd"/>
      <w:r>
        <w:t xml:space="preserve"> </w:t>
      </w:r>
      <w:proofErr w:type="spellStart"/>
      <w:r>
        <w:t>Pr</w:t>
      </w:r>
      <w:r>
        <w:t>ä</w:t>
      </w:r>
      <w:r>
        <w:t>diktoren</w:t>
      </w:r>
      <w:proofErr w:type="spellEnd"/>
      <w:r>
        <w:t xml:space="preserve">, die </w:t>
      </w:r>
      <w:proofErr w:type="spellStart"/>
      <w:r>
        <w:t>Selbstwirksamkeitseinstellungen</w:t>
      </w:r>
      <w:proofErr w:type="spellEnd"/>
      <w:r>
        <w:t xml:space="preserve"> in </w:t>
      </w:r>
      <w:proofErr w:type="spellStart"/>
      <w:r>
        <w:t>Bezug</w:t>
      </w:r>
      <w:proofErr w:type="spellEnd"/>
      <w:r>
        <w:t xml:space="preserve"> auf BNE </w:t>
      </w:r>
      <w:proofErr w:type="spellStart"/>
      <w:r>
        <w:t>jedoch</w:t>
      </w:r>
      <w:proofErr w:type="spellEnd"/>
      <w:r>
        <w:t xml:space="preserve"> </w:t>
      </w:r>
      <w:proofErr w:type="spellStart"/>
      <w:r>
        <w:t>als</w:t>
      </w:r>
      <w:proofErr w:type="spellEnd"/>
      <w:r>
        <w:t xml:space="preserve"> </w:t>
      </w:r>
      <w:proofErr w:type="spellStart"/>
      <w:r>
        <w:t>positiver</w:t>
      </w:r>
      <w:proofErr w:type="spellEnd"/>
      <w:r>
        <w:t xml:space="preserve"> </w:t>
      </w:r>
      <w:proofErr w:type="spellStart"/>
      <w:r>
        <w:t>signifikanter</w:t>
      </w:r>
      <w:proofErr w:type="spellEnd"/>
      <w:r>
        <w:t xml:space="preserve"> </w:t>
      </w:r>
      <w:proofErr w:type="spellStart"/>
      <w:r>
        <w:t>Pr</w:t>
      </w:r>
      <w:r>
        <w:t>ä</w:t>
      </w:r>
      <w:r>
        <w:t>dikator</w:t>
      </w:r>
      <w:proofErr w:type="spellEnd"/>
      <w:r>
        <w:t xml:space="preserve"> f</w:t>
      </w:r>
      <w:r>
        <w:t>ü</w:t>
      </w:r>
      <w:r>
        <w:t xml:space="preserve">r das </w:t>
      </w:r>
      <w:proofErr w:type="spellStart"/>
      <w:r>
        <w:t>selbstberichte</w:t>
      </w:r>
      <w:proofErr w:type="spellEnd"/>
      <w:r>
        <w:t xml:space="preserve"> </w:t>
      </w:r>
      <w:proofErr w:type="spellStart"/>
      <w:r>
        <w:t>nachhaltigkeitsbezogene</w:t>
      </w:r>
      <w:proofErr w:type="spellEnd"/>
      <w:r>
        <w:t xml:space="preserve"> </w:t>
      </w:r>
      <w:proofErr w:type="spellStart"/>
      <w:r>
        <w:t>Verhalten</w:t>
      </w:r>
      <w:proofErr w:type="spellEnd"/>
      <w:r>
        <w:t xml:space="preserve"> der Sch</w:t>
      </w:r>
      <w:r>
        <w:t>ü</w:t>
      </w:r>
      <w:r>
        <w:t>ler/-</w:t>
      </w:r>
      <w:proofErr w:type="spellStart"/>
      <w:r>
        <w:t>innen</w:t>
      </w:r>
      <w:proofErr w:type="spellEnd"/>
      <w:r>
        <w:t xml:space="preserve"> </w:t>
      </w:r>
      <w:proofErr w:type="spellStart"/>
      <w:r>
        <w:t>ermittelt</w:t>
      </w:r>
      <w:proofErr w:type="spellEnd"/>
      <w:r>
        <w:t>.</w:t>
      </w:r>
    </w:p>
    <w:p w14:paraId="4C61036E" w14:textId="77777777" w:rsidR="004D06B2" w:rsidRPr="00922CE4" w:rsidRDefault="004D06B2" w:rsidP="004D06B2">
      <w:pPr>
        <w:pStyle w:val="ListParagraph"/>
        <w:numPr>
          <w:ilvl w:val="3"/>
          <w:numId w:val="11"/>
        </w:numPr>
      </w:pPr>
      <w:r>
        <w:lastRenderedPageBreak/>
        <w:br/>
      </w:r>
      <w:r w:rsidRPr="00F905B4">
        <w:rPr>
          <w:sz w:val="23"/>
          <w:szCs w:val="23"/>
        </w:rPr>
        <w:br/>
      </w:r>
    </w:p>
    <w:p w14:paraId="40CD7E1C" w14:textId="77777777" w:rsidR="004D06B2" w:rsidRPr="00922CE4" w:rsidRDefault="004D06B2" w:rsidP="004D06B2">
      <w:pPr>
        <w:pStyle w:val="ListParagraph"/>
        <w:numPr>
          <w:ilvl w:val="0"/>
          <w:numId w:val="10"/>
        </w:numPr>
      </w:pPr>
      <w:r w:rsidRPr="00922CE4">
        <w:t>Other determining factors of the study</w:t>
      </w:r>
    </w:p>
    <w:p w14:paraId="638FCE4A" w14:textId="266BC846" w:rsidR="004D06B2" w:rsidRDefault="004D06B2" w:rsidP="004D06B2">
      <w:pPr>
        <w:rPr>
          <w:sz w:val="23"/>
          <w:szCs w:val="23"/>
        </w:rPr>
      </w:pPr>
      <w:proofErr w:type="spellStart"/>
      <w:r w:rsidRPr="00922CE4">
        <w:t>Schulform</w:t>
      </w:r>
      <w:proofErr w:type="spellEnd"/>
      <w:r w:rsidRPr="00922CE4">
        <w:t xml:space="preserve">? </w:t>
      </w:r>
      <w:r w:rsidRPr="00922CE4">
        <w:rPr>
          <w:sz w:val="23"/>
          <w:szCs w:val="23"/>
        </w:rPr>
        <w:t xml:space="preserve">In der </w:t>
      </w:r>
      <w:proofErr w:type="spellStart"/>
      <w:r w:rsidRPr="00922CE4">
        <w:rPr>
          <w:sz w:val="23"/>
          <w:szCs w:val="23"/>
        </w:rPr>
        <w:t>wissenschaftli-chen</w:t>
      </w:r>
      <w:proofErr w:type="spellEnd"/>
      <w:r w:rsidRPr="00922CE4">
        <w:rPr>
          <w:sz w:val="23"/>
          <w:szCs w:val="23"/>
        </w:rPr>
        <w:t xml:space="preserve"> </w:t>
      </w:r>
      <w:proofErr w:type="spellStart"/>
      <w:r w:rsidRPr="00922CE4">
        <w:rPr>
          <w:sz w:val="23"/>
          <w:szCs w:val="23"/>
        </w:rPr>
        <w:t>Literatur</w:t>
      </w:r>
      <w:proofErr w:type="spellEnd"/>
      <w:r w:rsidRPr="00922CE4">
        <w:rPr>
          <w:sz w:val="23"/>
          <w:szCs w:val="23"/>
        </w:rPr>
        <w:t xml:space="preserve"> </w:t>
      </w:r>
      <w:proofErr w:type="spellStart"/>
      <w:r w:rsidRPr="00922CE4">
        <w:rPr>
          <w:sz w:val="23"/>
          <w:szCs w:val="23"/>
        </w:rPr>
        <w:t>wird</w:t>
      </w:r>
      <w:proofErr w:type="spellEnd"/>
      <w:r w:rsidRPr="00922CE4">
        <w:rPr>
          <w:sz w:val="23"/>
          <w:szCs w:val="23"/>
        </w:rPr>
        <w:t xml:space="preserve"> </w:t>
      </w:r>
      <w:proofErr w:type="spellStart"/>
      <w:r w:rsidRPr="00922CE4">
        <w:rPr>
          <w:sz w:val="23"/>
          <w:szCs w:val="23"/>
        </w:rPr>
        <w:t>diese</w:t>
      </w:r>
      <w:proofErr w:type="spellEnd"/>
      <w:r w:rsidRPr="00922CE4">
        <w:rPr>
          <w:sz w:val="23"/>
          <w:szCs w:val="23"/>
        </w:rPr>
        <w:t xml:space="preserve"> </w:t>
      </w:r>
      <w:proofErr w:type="spellStart"/>
      <w:r w:rsidRPr="00922CE4">
        <w:rPr>
          <w:sz w:val="23"/>
          <w:szCs w:val="23"/>
        </w:rPr>
        <w:t>Verbindung</w:t>
      </w:r>
      <w:proofErr w:type="spellEnd"/>
      <w:r w:rsidRPr="00922CE4">
        <w:rPr>
          <w:sz w:val="23"/>
          <w:szCs w:val="23"/>
        </w:rPr>
        <w:t xml:space="preserve"> </w:t>
      </w:r>
      <w:proofErr w:type="spellStart"/>
      <w:r w:rsidRPr="00922CE4">
        <w:rPr>
          <w:sz w:val="23"/>
          <w:szCs w:val="23"/>
        </w:rPr>
        <w:t>zwischen</w:t>
      </w:r>
      <w:proofErr w:type="spellEnd"/>
      <w:r w:rsidRPr="00922CE4">
        <w:rPr>
          <w:sz w:val="23"/>
          <w:szCs w:val="23"/>
        </w:rPr>
        <w:t xml:space="preserve"> BNE und Montessori </w:t>
      </w:r>
      <w:proofErr w:type="spellStart"/>
      <w:r w:rsidRPr="00922CE4">
        <w:rPr>
          <w:sz w:val="23"/>
          <w:szCs w:val="23"/>
        </w:rPr>
        <w:t>bereits</w:t>
      </w:r>
      <w:proofErr w:type="spellEnd"/>
      <w:r w:rsidRPr="00922CE4">
        <w:rPr>
          <w:sz w:val="23"/>
          <w:szCs w:val="23"/>
        </w:rPr>
        <w:t xml:space="preserve"> </w:t>
      </w:r>
      <w:proofErr w:type="spellStart"/>
      <w:r w:rsidRPr="00922CE4">
        <w:rPr>
          <w:sz w:val="23"/>
          <w:szCs w:val="23"/>
        </w:rPr>
        <w:t>untersucht</w:t>
      </w:r>
      <w:proofErr w:type="spellEnd"/>
      <w:r w:rsidRPr="00922CE4">
        <w:rPr>
          <w:sz w:val="23"/>
          <w:szCs w:val="23"/>
        </w:rPr>
        <w:t xml:space="preserve"> (</w:t>
      </w:r>
      <w:proofErr w:type="spellStart"/>
      <w:r w:rsidRPr="00922CE4">
        <w:rPr>
          <w:sz w:val="23"/>
          <w:szCs w:val="23"/>
        </w:rPr>
        <w:t>vgl</w:t>
      </w:r>
      <w:proofErr w:type="spellEnd"/>
      <w:r w:rsidRPr="00922CE4">
        <w:rPr>
          <w:sz w:val="23"/>
          <w:szCs w:val="23"/>
        </w:rPr>
        <w:t xml:space="preserve">. </w:t>
      </w:r>
      <w:proofErr w:type="spellStart"/>
      <w:r w:rsidRPr="00922CE4">
        <w:rPr>
          <w:sz w:val="23"/>
          <w:szCs w:val="23"/>
        </w:rPr>
        <w:t>Howaida</w:t>
      </w:r>
      <w:proofErr w:type="spellEnd"/>
      <w:r w:rsidRPr="00922CE4">
        <w:rPr>
          <w:sz w:val="23"/>
          <w:szCs w:val="23"/>
        </w:rPr>
        <w:t xml:space="preserve"> Sayed, 2017; Lewis, 2012).</w:t>
      </w:r>
    </w:p>
    <w:p w14:paraId="3ABEC4F5" w14:textId="77777777" w:rsidR="0031202F" w:rsidRPr="00922CE4" w:rsidRDefault="0031202F" w:rsidP="0031202F">
      <w:r>
        <w:t>M</w:t>
      </w:r>
      <w:r w:rsidRPr="00922CE4">
        <w:t>y findings highlight that</w:t>
      </w:r>
    </w:p>
    <w:p w14:paraId="4396D088" w14:textId="77777777" w:rsidR="0031202F" w:rsidRDefault="0031202F" w:rsidP="0031202F">
      <w:pPr>
        <w:pStyle w:val="ListParagraph"/>
        <w:numPr>
          <w:ilvl w:val="1"/>
          <w:numId w:val="10"/>
        </w:numPr>
      </w:pPr>
      <w:r>
        <w:t>Importance design SC measurement (</w:t>
      </w:r>
      <w:r w:rsidRPr="00922CE4">
        <w:t>ESD research can benefit Using empirical, long-term data</w:t>
      </w:r>
      <w:r>
        <w:t xml:space="preserve">) </w:t>
      </w:r>
    </w:p>
    <w:p w14:paraId="0BCACFF8" w14:textId="77777777" w:rsidR="0031202F" w:rsidRDefault="0031202F" w:rsidP="0031202F">
      <w:pPr>
        <w:pStyle w:val="ListParagraph"/>
        <w:numPr>
          <w:ilvl w:val="1"/>
          <w:numId w:val="10"/>
        </w:numPr>
      </w:pPr>
      <w:r>
        <w:t>Importance design ESD intervention (to reach whom, with what impact, external conditions as well)</w:t>
      </w:r>
    </w:p>
    <w:p w14:paraId="6CB36F39" w14:textId="77777777" w:rsidR="0031202F" w:rsidRDefault="0031202F" w:rsidP="004D06B2">
      <w:pPr>
        <w:rPr>
          <w:sz w:val="23"/>
          <w:szCs w:val="23"/>
        </w:rPr>
      </w:pPr>
    </w:p>
    <w:p w14:paraId="0769C776" w14:textId="77777777" w:rsidR="006070B6" w:rsidRDefault="006070B6" w:rsidP="004D06B2">
      <w:pPr>
        <w:rPr>
          <w:sz w:val="23"/>
          <w:szCs w:val="23"/>
        </w:rPr>
      </w:pPr>
    </w:p>
    <w:p w14:paraId="5A37BFAF" w14:textId="13BE72FE" w:rsidR="006070B6" w:rsidRPr="0098099C" w:rsidRDefault="006070B6" w:rsidP="004D06B2">
      <w:r w:rsidRPr="001C4CE8">
        <w:rPr>
          <w:i/>
          <w:iCs/>
        </w:rPr>
        <w:t xml:space="preserve">Even though, </w:t>
      </w:r>
      <w:r w:rsidRPr="001C4CE8">
        <w:rPr>
          <w:rFonts w:ascii="Arial" w:hAnsi="Arial" w:cs="Arial"/>
          <w:i/>
          <w:iCs/>
          <w:color w:val="222222"/>
          <w:sz w:val="21"/>
          <w:szCs w:val="21"/>
          <w:shd w:val="clear" w:color="auto" w:fill="FFFFFF"/>
        </w:rPr>
        <w:t>In this regard, Kagawa states that “[</w:t>
      </w:r>
      <w:r w:rsidRPr="001C4CE8">
        <w:rPr>
          <w:rStyle w:val="html-italic"/>
          <w:rFonts w:ascii="Arial" w:eastAsiaTheme="majorEastAsia" w:hAnsi="Arial" w:cs="Arial"/>
          <w:i/>
          <w:iCs/>
          <w:color w:val="222222"/>
          <w:sz w:val="21"/>
          <w:szCs w:val="21"/>
          <w:shd w:val="clear" w:color="auto" w:fill="FFFFFF"/>
        </w:rPr>
        <w:t>t</w:t>
      </w:r>
      <w:r w:rsidRPr="001C4CE8">
        <w:rPr>
          <w:rFonts w:ascii="Arial" w:hAnsi="Arial" w:cs="Arial"/>
          <w:i/>
          <w:iCs/>
          <w:color w:val="222222"/>
          <w:sz w:val="21"/>
          <w:szCs w:val="21"/>
          <w:shd w:val="clear" w:color="auto" w:fill="FFFFFF"/>
        </w:rPr>
        <w:t xml:space="preserve">]here are multiple factors which influence the process of </w:t>
      </w:r>
      <w:proofErr w:type="spellStart"/>
      <w:r w:rsidRPr="001C4CE8">
        <w:rPr>
          <w:rFonts w:ascii="Arial" w:hAnsi="Arial" w:cs="Arial"/>
          <w:i/>
          <w:iCs/>
          <w:color w:val="222222"/>
          <w:sz w:val="21"/>
          <w:szCs w:val="21"/>
          <w:shd w:val="clear" w:color="auto" w:fill="FFFFFF"/>
        </w:rPr>
        <w:t>behavioral</w:t>
      </w:r>
      <w:proofErr w:type="spellEnd"/>
      <w:r w:rsidRPr="001C4CE8">
        <w:rPr>
          <w:rFonts w:ascii="Arial" w:hAnsi="Arial" w:cs="Arial"/>
          <w:i/>
          <w:iCs/>
          <w:color w:val="222222"/>
          <w:sz w:val="21"/>
          <w:szCs w:val="21"/>
          <w:shd w:val="clear" w:color="auto" w:fill="FFFFFF"/>
        </w:rPr>
        <w:t xml:space="preserve"> change and further investigation of dissonance between students’ perception of sustainability and their individual actions needs to be explored” [</w:t>
      </w:r>
      <w:hyperlink r:id="rId8" w:anchor="B106-sustainability-11-01717" w:history="1">
        <w:r w:rsidRPr="001C4CE8">
          <w:rPr>
            <w:rStyle w:val="Hyperlink"/>
            <w:rFonts w:ascii="Arial" w:eastAsiaTheme="majorEastAsia" w:hAnsi="Arial" w:cs="Arial"/>
            <w:i/>
            <w:iCs/>
            <w:color w:val="4F5671"/>
            <w:sz w:val="21"/>
            <w:szCs w:val="21"/>
            <w:shd w:val="clear" w:color="auto" w:fill="FFFFFF"/>
          </w:rPr>
          <w:t>106</w:t>
        </w:r>
      </w:hyperlink>
      <w:r w:rsidRPr="001C4CE8">
        <w:rPr>
          <w:rFonts w:ascii="Arial" w:hAnsi="Arial" w:cs="Arial"/>
          <w:i/>
          <w:iCs/>
          <w:color w:val="222222"/>
          <w:sz w:val="21"/>
          <w:szCs w:val="21"/>
          <w:shd w:val="clear" w:color="auto" w:fill="FFFFFF"/>
        </w:rPr>
        <w:t>]. See, for example, research on the attitude–</w:t>
      </w:r>
      <w:proofErr w:type="spellStart"/>
      <w:r w:rsidRPr="001C4CE8">
        <w:rPr>
          <w:rFonts w:ascii="Arial" w:hAnsi="Arial" w:cs="Arial"/>
          <w:i/>
          <w:iCs/>
          <w:color w:val="222222"/>
          <w:sz w:val="21"/>
          <w:szCs w:val="21"/>
          <w:shd w:val="clear" w:color="auto" w:fill="FFFFFF"/>
        </w:rPr>
        <w:t>behavior</w:t>
      </w:r>
      <w:proofErr w:type="spellEnd"/>
      <w:r w:rsidRPr="001C4CE8">
        <w:rPr>
          <w:rFonts w:ascii="Arial" w:hAnsi="Arial" w:cs="Arial"/>
          <w:i/>
          <w:iCs/>
          <w:color w:val="222222"/>
          <w:sz w:val="21"/>
          <w:szCs w:val="21"/>
          <w:shd w:val="clear" w:color="auto" w:fill="FFFFFF"/>
        </w:rPr>
        <w:t xml:space="preserve"> gap [</w:t>
      </w:r>
      <w:hyperlink r:id="rId9" w:anchor="B103-sustainability-11-01717" w:history="1">
        <w:r w:rsidRPr="001C4CE8">
          <w:rPr>
            <w:rStyle w:val="Hyperlink"/>
            <w:rFonts w:ascii="Arial" w:eastAsiaTheme="majorEastAsia" w:hAnsi="Arial" w:cs="Arial"/>
            <w:i/>
            <w:iCs/>
            <w:color w:val="4F5671"/>
            <w:sz w:val="21"/>
            <w:szCs w:val="21"/>
            <w:shd w:val="clear" w:color="auto" w:fill="FFFFFF"/>
          </w:rPr>
          <w:t>103</w:t>
        </w:r>
      </w:hyperlink>
      <w:r w:rsidRPr="001C4CE8">
        <w:rPr>
          <w:rFonts w:ascii="Arial" w:hAnsi="Arial" w:cs="Arial"/>
          <w:i/>
          <w:iCs/>
          <w:color w:val="222222"/>
          <w:sz w:val="21"/>
          <w:szCs w:val="21"/>
          <w:shd w:val="clear" w:color="auto" w:fill="FFFFFF"/>
        </w:rPr>
        <w:t>,</w:t>
      </w:r>
      <w:hyperlink r:id="rId10" w:anchor="B107-sustainability-11-01717" w:history="1">
        <w:r w:rsidRPr="001C4CE8">
          <w:rPr>
            <w:rStyle w:val="Hyperlink"/>
            <w:rFonts w:ascii="Arial" w:eastAsiaTheme="majorEastAsia" w:hAnsi="Arial" w:cs="Arial"/>
            <w:i/>
            <w:iCs/>
            <w:color w:val="4F5671"/>
            <w:sz w:val="21"/>
            <w:szCs w:val="21"/>
            <w:shd w:val="clear" w:color="auto" w:fill="FFFFFF"/>
          </w:rPr>
          <w:t>107</w:t>
        </w:r>
      </w:hyperlink>
      <w:r w:rsidRPr="001C4CE8">
        <w:rPr>
          <w:rFonts w:ascii="Arial" w:hAnsi="Arial" w:cs="Arial"/>
          <w:i/>
          <w:iCs/>
          <w:color w:val="222222"/>
          <w:sz w:val="21"/>
          <w:szCs w:val="21"/>
          <w:shd w:val="clear" w:color="auto" w:fill="FFFFFF"/>
        </w:rPr>
        <w:t>,</w:t>
      </w:r>
      <w:hyperlink r:id="rId11" w:anchor="B108-sustainability-11-01717" w:history="1">
        <w:r w:rsidRPr="001C4CE8">
          <w:rPr>
            <w:rStyle w:val="Hyperlink"/>
            <w:rFonts w:ascii="Arial" w:eastAsiaTheme="majorEastAsia" w:hAnsi="Arial" w:cs="Arial"/>
            <w:i/>
            <w:iCs/>
            <w:color w:val="4F5671"/>
            <w:sz w:val="21"/>
            <w:szCs w:val="21"/>
            <w:shd w:val="clear" w:color="auto" w:fill="FFFFFF"/>
          </w:rPr>
          <w:t>108</w:t>
        </w:r>
      </w:hyperlink>
      <w:r w:rsidRPr="001C4CE8">
        <w:rPr>
          <w:rFonts w:ascii="Arial" w:hAnsi="Arial" w:cs="Arial"/>
          <w:i/>
          <w:iCs/>
          <w:color w:val="222222"/>
          <w:sz w:val="21"/>
          <w:szCs w:val="21"/>
          <w:shd w:val="clear" w:color="auto" w:fill="FFFFFF"/>
        </w:rPr>
        <w:t>] or cognitive dissonance [</w:t>
      </w:r>
      <w:hyperlink r:id="rId12" w:anchor="B109-sustainability-11-01717" w:history="1">
        <w:r w:rsidRPr="001C4CE8">
          <w:rPr>
            <w:rStyle w:val="Hyperlink"/>
            <w:rFonts w:ascii="Arial" w:eastAsiaTheme="majorEastAsia" w:hAnsi="Arial" w:cs="Arial"/>
            <w:i/>
            <w:iCs/>
            <w:color w:val="4F5671"/>
            <w:sz w:val="21"/>
            <w:szCs w:val="21"/>
            <w:shd w:val="clear" w:color="auto" w:fill="FFFFFF"/>
          </w:rPr>
          <w:t>109</w:t>
        </w:r>
      </w:hyperlink>
      <w:r w:rsidRPr="001C4CE8">
        <w:rPr>
          <w:rFonts w:ascii="Arial" w:hAnsi="Arial" w:cs="Arial"/>
          <w:i/>
          <w:iCs/>
          <w:color w:val="222222"/>
          <w:sz w:val="21"/>
          <w:szCs w:val="21"/>
          <w:shd w:val="clear" w:color="auto" w:fill="FFFFFF"/>
        </w:rPr>
        <w:t>,</w:t>
      </w:r>
      <w:hyperlink r:id="rId13" w:anchor="B110-sustainability-11-01717" w:history="1">
        <w:r w:rsidRPr="001C4CE8">
          <w:rPr>
            <w:rStyle w:val="Hyperlink"/>
            <w:rFonts w:ascii="Arial" w:eastAsiaTheme="majorEastAsia" w:hAnsi="Arial" w:cs="Arial"/>
            <w:i/>
            <w:iCs/>
            <w:color w:val="4F5671"/>
            <w:sz w:val="21"/>
            <w:szCs w:val="21"/>
            <w:shd w:val="clear" w:color="auto" w:fill="FFFFFF"/>
          </w:rPr>
          <w:t>110</w:t>
        </w:r>
      </w:hyperlink>
      <w:r w:rsidRPr="001C4CE8">
        <w:rPr>
          <w:rFonts w:ascii="Arial" w:hAnsi="Arial" w:cs="Arial"/>
          <w:i/>
          <w:iCs/>
          <w:color w:val="222222"/>
          <w:sz w:val="21"/>
          <w:szCs w:val="21"/>
          <w:shd w:val="clear" w:color="auto" w:fill="FFFFFF"/>
        </w:rPr>
        <w:t>].</w:t>
      </w:r>
    </w:p>
    <w:p w14:paraId="00CCE91F" w14:textId="77777777" w:rsidR="00A34CA5" w:rsidRDefault="00A34CA5" w:rsidP="004D06B2">
      <w:pPr>
        <w:rPr>
          <w:sz w:val="23"/>
          <w:szCs w:val="23"/>
        </w:rPr>
      </w:pPr>
    </w:p>
    <w:p w14:paraId="41C1C09A" w14:textId="7E72BDB9" w:rsidR="00A34CA5" w:rsidRDefault="00A34CA5" w:rsidP="00A34CA5">
      <w:pPr>
        <w:pStyle w:val="Heading2"/>
        <w:rPr>
          <w:lang w:val="de-DE"/>
        </w:rPr>
      </w:pPr>
      <w:r>
        <w:rPr>
          <w:lang w:val="de-DE"/>
        </w:rPr>
        <w:t>RQ2</w:t>
      </w:r>
    </w:p>
    <w:p w14:paraId="2E9CCC28" w14:textId="79634B70" w:rsidR="0098099C" w:rsidRDefault="0098099C" w:rsidP="0098099C">
      <w:pPr>
        <w:rPr>
          <w:lang w:val="de-DE"/>
        </w:rPr>
      </w:pPr>
      <w:r>
        <w:rPr>
          <w:lang w:val="de-DE"/>
        </w:rPr>
        <w:t>VALIDATION</w:t>
      </w:r>
    </w:p>
    <w:p w14:paraId="030831AF" w14:textId="54F1F4D2" w:rsidR="0098099C" w:rsidRDefault="0098099C" w:rsidP="0098099C">
      <w:r>
        <w:t>on</w:t>
      </w:r>
      <w:r w:rsidRPr="00922CE4">
        <w:t xml:space="preserve"> the other hand, our findings also provide support for the Campbell paradigm (see Kaiser et</w:t>
      </w:r>
      <w:r w:rsidRPr="00922CE4">
        <w:t> </w:t>
      </w:r>
      <w:r w:rsidRPr="00922CE4">
        <w:t>al., 2010)</w:t>
      </w:r>
      <w:r w:rsidRPr="00922CE4">
        <w:t> –</w:t>
      </w:r>
      <w:r w:rsidRPr="00922CE4">
        <w:t xml:space="preserve"> in this paradigm, personal attitudes can be derived from verbal acts, such as expressions of appreciation for the environment and self-reports of past engagement in environmentally friendly </w:t>
      </w:r>
      <w:proofErr w:type="spellStart"/>
      <w:r w:rsidRPr="00922CE4">
        <w:t>behaviors</w:t>
      </w:r>
      <w:proofErr w:type="spellEnd"/>
      <w:r w:rsidRPr="00922CE4">
        <w:t xml:space="preserve"> (Kaiser et</w:t>
      </w:r>
      <w:r w:rsidRPr="00922CE4">
        <w:t> </w:t>
      </w:r>
      <w:r w:rsidRPr="00922CE4">
        <w:t xml:space="preserve">al., 2018). Our findings also show that it is not relevant with which specific items a latent attitude is assessed but that any number of reasonably well-phrased </w:t>
      </w:r>
      <w:proofErr w:type="spellStart"/>
      <w:r w:rsidRPr="00922CE4">
        <w:t>behavioral</w:t>
      </w:r>
      <w:proofErr w:type="spellEnd"/>
      <w:r w:rsidRPr="00922CE4">
        <w:t xml:space="preserve"> or verbal </w:t>
      </w:r>
      <w:proofErr w:type="spellStart"/>
      <w:r w:rsidRPr="00922CE4">
        <w:t>selfreports</w:t>
      </w:r>
      <w:proofErr w:type="spellEnd"/>
      <w:r w:rsidRPr="00922CE4">
        <w:t xml:space="preserve"> which are aimed at the attitude object in question can be used to infer the underlying. This supports the call for a higher priority of specific objectivity within the validation criteria for measurements in general (for a detailed account, see Kaiser et</w:t>
      </w:r>
      <w:r w:rsidRPr="00922CE4">
        <w:t> </w:t>
      </w:r>
      <w:r w:rsidRPr="00922CE4">
        <w:t>al., 2018).</w:t>
      </w:r>
    </w:p>
    <w:p w14:paraId="6E293983" w14:textId="77777777" w:rsidR="0098099C" w:rsidRDefault="0098099C" w:rsidP="0098099C"/>
    <w:p w14:paraId="3DE38F05" w14:textId="6BCEB29C" w:rsidR="0098099C" w:rsidRDefault="00042E6C" w:rsidP="00042E6C">
      <w:pPr>
        <w:pStyle w:val="Heading3"/>
      </w:pPr>
      <w:r>
        <w:t>RQ2: Self-efficacy beliefs</w:t>
      </w:r>
    </w:p>
    <w:p w14:paraId="1ECFE663" w14:textId="77777777" w:rsidR="000C07EA" w:rsidRDefault="000C07EA" w:rsidP="000C07EA">
      <w:pPr>
        <w:rPr>
          <w:b/>
          <w:bCs/>
        </w:rPr>
      </w:pPr>
      <w:r w:rsidRPr="00441D68">
        <w:rPr>
          <w:b/>
          <w:bCs/>
        </w:rPr>
        <w:t xml:space="preserve">Why is measuring collective efficacy so interesting and relevant? How can it be increased? What are the links between individual and collective efficacy </w:t>
      </w:r>
      <w:r w:rsidRPr="00441D68">
        <w:rPr>
          <w:b/>
          <w:bCs/>
        </w:rPr>
        <w:sym w:font="Wingdings" w:char="F0E0"/>
      </w:r>
      <w:r w:rsidRPr="00441D68">
        <w:rPr>
          <w:b/>
          <w:bCs/>
        </w:rPr>
        <w:t xml:space="preserve"> implications for ESD design</w:t>
      </w:r>
    </w:p>
    <w:p w14:paraId="28C61A4A" w14:textId="77777777" w:rsidR="000C07EA" w:rsidRPr="00E42C7B" w:rsidRDefault="000C07EA" w:rsidP="000C07EA">
      <w:pPr>
        <w:pStyle w:val="ListParagraph"/>
        <w:numPr>
          <w:ilvl w:val="0"/>
          <w:numId w:val="13"/>
        </w:numPr>
        <w:rPr>
          <w:b/>
          <w:bCs/>
        </w:rPr>
      </w:pPr>
      <w:r>
        <w:rPr>
          <w:b/>
          <w:bCs/>
        </w:rPr>
        <w:t>Implications for findings, and measurement and ESD design</w:t>
      </w:r>
    </w:p>
    <w:p w14:paraId="67062B66" w14:textId="77777777" w:rsidR="00042E6C" w:rsidRDefault="00042E6C" w:rsidP="0098099C"/>
    <w:p w14:paraId="3E277170" w14:textId="77777777" w:rsidR="000C07EA" w:rsidRDefault="000C07EA" w:rsidP="000C07EA">
      <w:pPr>
        <w:rPr>
          <w:lang w:val="de-DE"/>
        </w:rPr>
      </w:pPr>
      <w:proofErr w:type="spellStart"/>
      <w:r>
        <w:rPr>
          <w:lang w:val="de-DE"/>
        </w:rPr>
        <w:t>For</w:t>
      </w:r>
      <w:proofErr w:type="spellEnd"/>
      <w:r>
        <w:rPr>
          <w:lang w:val="de-DE"/>
        </w:rPr>
        <w:t xml:space="preserve"> </w:t>
      </w:r>
      <w:proofErr w:type="spellStart"/>
      <w:r>
        <w:rPr>
          <w:lang w:val="de-DE"/>
        </w:rPr>
        <w:t>discussion</w:t>
      </w:r>
      <w:proofErr w:type="spellEnd"/>
      <w:r>
        <w:rPr>
          <w:lang w:val="de-DE"/>
        </w:rPr>
        <w:t xml:space="preserve"> individual/ </w:t>
      </w:r>
      <w:proofErr w:type="spellStart"/>
      <w:r>
        <w:rPr>
          <w:lang w:val="de-DE"/>
        </w:rPr>
        <w:t>collective</w:t>
      </w:r>
      <w:proofErr w:type="spellEnd"/>
    </w:p>
    <w:p w14:paraId="0A37BAD8" w14:textId="77777777" w:rsidR="000C07EA" w:rsidRDefault="000C07EA" w:rsidP="000C07EA">
      <w:pPr>
        <w:pStyle w:val="ListParagraph"/>
        <w:numPr>
          <w:ilvl w:val="0"/>
          <w:numId w:val="15"/>
        </w:numPr>
        <w:rPr>
          <w:lang w:val="de-DE"/>
        </w:rPr>
      </w:pPr>
      <w:r>
        <w:rPr>
          <w:lang w:val="de-DE"/>
        </w:rPr>
        <w:t xml:space="preserve">Focus on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w:t>
      </w:r>
      <w:r w:rsidRPr="002B1105">
        <w:rPr>
          <w:lang w:val="de-DE"/>
        </w:rPr>
        <w:sym w:font="Wingdings" w:char="F0E0"/>
      </w:r>
      <w:r>
        <w:rPr>
          <w:lang w:val="de-DE"/>
        </w:rPr>
        <w:t xml:space="preserve"> </w:t>
      </w:r>
      <w:proofErr w:type="spellStart"/>
      <w:r>
        <w:rPr>
          <w:lang w:val="de-DE"/>
        </w:rPr>
        <w:t>inhowfar</w:t>
      </w:r>
      <w:proofErr w:type="spellEnd"/>
      <w:r>
        <w:rPr>
          <w:lang w:val="de-DE"/>
        </w:rPr>
        <w:t xml:space="preserve"> </w:t>
      </w:r>
      <w:proofErr w:type="spellStart"/>
      <w:r>
        <w:rPr>
          <w:lang w:val="de-DE"/>
        </w:rPr>
        <w:t>sucessfull</w:t>
      </w:r>
      <w:proofErr w:type="spellEnd"/>
      <w:r>
        <w:rPr>
          <w:lang w:val="de-DE"/>
        </w:rPr>
        <w:t xml:space="preserve"> </w:t>
      </w:r>
      <w:proofErr w:type="spellStart"/>
      <w:r>
        <w:rPr>
          <w:lang w:val="de-DE"/>
        </w:rPr>
        <w:t>here</w:t>
      </w:r>
      <w:proofErr w:type="spellEnd"/>
      <w:r>
        <w:rPr>
          <w:lang w:val="de-DE"/>
        </w:rPr>
        <w:t xml:space="preserve"> </w:t>
      </w:r>
      <w:proofErr w:type="spellStart"/>
      <w:r>
        <w:rPr>
          <w:lang w:val="de-DE"/>
        </w:rPr>
        <w:t>or</w:t>
      </w:r>
      <w:proofErr w:type="spellEnd"/>
      <w:r>
        <w:rPr>
          <w:lang w:val="de-DE"/>
        </w:rPr>
        <w:t xml:space="preserve"> not?</w:t>
      </w:r>
    </w:p>
    <w:p w14:paraId="1707AC30" w14:textId="77777777" w:rsidR="000C07EA" w:rsidRDefault="000C07EA" w:rsidP="000C07EA">
      <w:pPr>
        <w:pStyle w:val="ListParagraph"/>
        <w:numPr>
          <w:ilvl w:val="0"/>
          <w:numId w:val="15"/>
        </w:numPr>
        <w:rPr>
          <w:lang w:val="de-DE"/>
        </w:rPr>
      </w:pPr>
      <w:r>
        <w:rPr>
          <w:lang w:val="de-DE"/>
        </w:rPr>
        <w:t>TPB-</w:t>
      </w:r>
      <w:proofErr w:type="spellStart"/>
      <w:r>
        <w:rPr>
          <w:lang w:val="de-DE"/>
        </w:rPr>
        <w:t>based</w:t>
      </w:r>
      <w:proofErr w:type="spellEnd"/>
      <w:r>
        <w:rPr>
          <w:lang w:val="de-DE"/>
        </w:rPr>
        <w:t xml:space="preserve"> </w:t>
      </w:r>
      <w:proofErr w:type="spellStart"/>
      <w:r>
        <w:rPr>
          <w:lang w:val="de-DE"/>
        </w:rPr>
        <w:t>survey</w:t>
      </w:r>
      <w:proofErr w:type="spellEnd"/>
      <w:r>
        <w:rPr>
          <w:lang w:val="de-DE"/>
        </w:rPr>
        <w:t xml:space="preserve"> </w:t>
      </w:r>
      <w:proofErr w:type="spellStart"/>
      <w:r>
        <w:rPr>
          <w:lang w:val="de-DE"/>
        </w:rPr>
        <w:t>only</w:t>
      </w:r>
      <w:proofErr w:type="spellEnd"/>
      <w:r>
        <w:rPr>
          <w:lang w:val="de-DE"/>
        </w:rPr>
        <w:t xml:space="preserve"> on private </w:t>
      </w:r>
      <w:proofErr w:type="spellStart"/>
      <w:r>
        <w:rPr>
          <w:lang w:val="de-DE"/>
        </w:rPr>
        <w:t>sphere</w:t>
      </w:r>
      <w:proofErr w:type="spellEnd"/>
      <w:r>
        <w:rPr>
          <w:lang w:val="de-DE"/>
        </w:rPr>
        <w:t xml:space="preserve"> </w:t>
      </w:r>
      <w:proofErr w:type="spellStart"/>
      <w:r>
        <w:rPr>
          <w:lang w:val="de-DE"/>
        </w:rPr>
        <w:t>action</w:t>
      </w:r>
      <w:proofErr w:type="spellEnd"/>
    </w:p>
    <w:p w14:paraId="1C657E5D" w14:textId="77777777" w:rsidR="000C07EA" w:rsidRDefault="000C07EA" w:rsidP="000C07EA">
      <w:pPr>
        <w:pStyle w:val="ListParagraph"/>
        <w:numPr>
          <w:ilvl w:val="0"/>
          <w:numId w:val="15"/>
        </w:numPr>
        <w:rPr>
          <w:lang w:val="de-DE"/>
        </w:rPr>
      </w:pPr>
      <w:r>
        <w:rPr>
          <w:lang w:val="de-DE"/>
        </w:rPr>
        <w:lastRenderedPageBreak/>
        <w:t xml:space="preserve">Relation </w:t>
      </w:r>
      <w:proofErr w:type="spellStart"/>
      <w:r>
        <w:rPr>
          <w:lang w:val="de-DE"/>
        </w:rPr>
        <w:t>to</w:t>
      </w:r>
      <w:proofErr w:type="spellEnd"/>
      <w:r>
        <w:rPr>
          <w:lang w:val="de-DE"/>
        </w:rPr>
        <w:t xml:space="preserve"> ESD </w:t>
      </w:r>
      <w:proofErr w:type="spellStart"/>
      <w:r>
        <w:rPr>
          <w:lang w:val="de-DE"/>
        </w:rPr>
        <w:t>intervention</w:t>
      </w:r>
      <w:proofErr w:type="spellEnd"/>
      <w:r>
        <w:rPr>
          <w:lang w:val="de-DE"/>
        </w:rPr>
        <w:t xml:space="preserve"> </w:t>
      </w:r>
      <w:proofErr w:type="spellStart"/>
      <w:r>
        <w:rPr>
          <w:lang w:val="de-DE"/>
        </w:rPr>
        <w:t>has</w:t>
      </w:r>
      <w:proofErr w:type="spellEnd"/>
      <w:r>
        <w:rPr>
          <w:lang w:val="de-DE"/>
        </w:rPr>
        <w:t xml:space="preserve"> not </w:t>
      </w:r>
      <w:proofErr w:type="spellStart"/>
      <w:r>
        <w:rPr>
          <w:lang w:val="de-DE"/>
        </w:rPr>
        <w:t>been</w:t>
      </w:r>
      <w:proofErr w:type="spellEnd"/>
      <w:r>
        <w:rPr>
          <w:lang w:val="de-DE"/>
        </w:rPr>
        <w:t xml:space="preserve"> </w:t>
      </w:r>
      <w:proofErr w:type="spellStart"/>
      <w:r>
        <w:rPr>
          <w:lang w:val="de-DE"/>
        </w:rPr>
        <w:t>researched</w:t>
      </w:r>
      <w:proofErr w:type="spellEnd"/>
      <w:r>
        <w:rPr>
          <w:lang w:val="de-DE"/>
        </w:rPr>
        <w:t xml:space="preserve"> </w:t>
      </w:r>
      <w:proofErr w:type="spellStart"/>
      <w:r>
        <w:rPr>
          <w:lang w:val="de-DE"/>
        </w:rPr>
        <w:t>yet</w:t>
      </w:r>
      <w:proofErr w:type="spellEnd"/>
      <w:r>
        <w:rPr>
          <w:lang w:val="de-DE"/>
        </w:rPr>
        <w:t xml:space="preserve">, but </w:t>
      </w:r>
      <w:proofErr w:type="spellStart"/>
      <w:r>
        <w:rPr>
          <w:lang w:val="de-DE"/>
        </w:rPr>
        <w:t>interesting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understand</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efficacy</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increased</w:t>
      </w:r>
      <w:proofErr w:type="spellEnd"/>
      <w:r>
        <w:rPr>
          <w:lang w:val="de-DE"/>
        </w:rPr>
        <w:t xml:space="preserve"> (</w:t>
      </w:r>
      <w:r w:rsidRPr="002B1105">
        <w:rPr>
          <w:lang w:val="de-DE"/>
        </w:rPr>
        <w:sym w:font="Wingdings" w:char="F0E0"/>
      </w:r>
      <w:r>
        <w:rPr>
          <w:lang w:val="de-DE"/>
        </w:rPr>
        <w:t xml:space="preserve"> </w:t>
      </w:r>
      <w:proofErr w:type="spellStart"/>
      <w:r>
        <w:rPr>
          <w:lang w:val="de-DE"/>
        </w:rPr>
        <w:t>other</w:t>
      </w:r>
      <w:proofErr w:type="spellEnd"/>
      <w:r>
        <w:rPr>
          <w:lang w:val="de-DE"/>
        </w:rPr>
        <w:t xml:space="preserve"> </w:t>
      </w:r>
      <w:proofErr w:type="spellStart"/>
      <w:r>
        <w:rPr>
          <w:lang w:val="de-DE"/>
        </w:rPr>
        <w:t>term</w:t>
      </w:r>
      <w:proofErr w:type="spellEnd"/>
      <w:r>
        <w:rPr>
          <w:lang w:val="de-DE"/>
        </w:rPr>
        <w:t>?)</w:t>
      </w:r>
    </w:p>
    <w:p w14:paraId="00E41003" w14:textId="404D6F46" w:rsidR="000C07EA" w:rsidRPr="000C07EA" w:rsidRDefault="000C07EA" w:rsidP="000C07EA">
      <w:pPr>
        <w:pStyle w:val="ListParagraph"/>
        <w:numPr>
          <w:ilvl w:val="0"/>
          <w:numId w:val="15"/>
        </w:numPr>
        <w:rPr>
          <w:lang w:val="de-DE"/>
        </w:rPr>
      </w:pP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size</w:t>
      </w:r>
      <w:proofErr w:type="spellEnd"/>
      <w:r>
        <w:rPr>
          <w:lang w:val="de-DE"/>
        </w:rPr>
        <w:t xml:space="preserve"> and </w:t>
      </w:r>
      <w:proofErr w:type="spellStart"/>
      <w:r>
        <w:rPr>
          <w:lang w:val="de-DE"/>
        </w:rPr>
        <w:t>group</w:t>
      </w:r>
      <w:proofErr w:type="spellEnd"/>
      <w:r>
        <w:rPr>
          <w:lang w:val="de-DE"/>
        </w:rPr>
        <w:t xml:space="preserve"> </w:t>
      </w:r>
      <w:proofErr w:type="spellStart"/>
      <w:r>
        <w:rPr>
          <w:lang w:val="de-DE"/>
        </w:rPr>
        <w:t>cohesion</w:t>
      </w:r>
      <w:proofErr w:type="spellEnd"/>
      <w:r>
        <w:rPr>
          <w:lang w:val="de-DE"/>
        </w:rPr>
        <w:t xml:space="preserve"> (not in </w:t>
      </w:r>
      <w:proofErr w:type="spellStart"/>
      <w:r>
        <w:rPr>
          <w:lang w:val="de-DE"/>
        </w:rPr>
        <w:t>intro</w:t>
      </w:r>
      <w:proofErr w:type="spellEnd"/>
      <w:r>
        <w:rPr>
          <w:lang w:val="de-DE"/>
        </w:rPr>
        <w:t xml:space="preserve"> </w:t>
      </w:r>
      <w:proofErr w:type="spellStart"/>
      <w:r>
        <w:rPr>
          <w:lang w:val="de-DE"/>
        </w:rPr>
        <w:t>yet</w:t>
      </w:r>
      <w:proofErr w:type="spellEnd"/>
      <w:r>
        <w:rPr>
          <w:lang w:val="de-DE"/>
        </w:rPr>
        <w:t>!)</w:t>
      </w:r>
    </w:p>
    <w:p w14:paraId="4846F37E" w14:textId="77777777" w:rsidR="000C07EA" w:rsidRDefault="000C07EA" w:rsidP="000C07EA">
      <w:pPr>
        <w:rPr>
          <w:lang w:val="de-DE"/>
        </w:rPr>
      </w:pPr>
      <w:proofErr w:type="spellStart"/>
      <w:r>
        <w:rPr>
          <w:lang w:val="de-DE"/>
        </w:rPr>
        <w:t>For</w:t>
      </w:r>
      <w:proofErr w:type="spellEnd"/>
      <w:r>
        <w:rPr>
          <w:lang w:val="de-DE"/>
        </w:rPr>
        <w:t xml:space="preserve"> </w:t>
      </w:r>
      <w:proofErr w:type="spellStart"/>
      <w:r>
        <w:rPr>
          <w:lang w:val="de-DE"/>
        </w:rPr>
        <w:t>discussion</w:t>
      </w:r>
      <w:proofErr w:type="spellEnd"/>
      <w:r>
        <w:rPr>
          <w:lang w:val="de-DE"/>
        </w:rPr>
        <w:t xml:space="preserve"> </w:t>
      </w:r>
      <w:proofErr w:type="spellStart"/>
      <w:r>
        <w:rPr>
          <w:lang w:val="de-DE"/>
        </w:rPr>
        <w:t>aim</w:t>
      </w:r>
      <w:proofErr w:type="spellEnd"/>
      <w:r>
        <w:rPr>
          <w:lang w:val="de-DE"/>
        </w:rPr>
        <w:t>/</w:t>
      </w:r>
      <w:proofErr w:type="spellStart"/>
      <w:r>
        <w:rPr>
          <w:lang w:val="de-DE"/>
        </w:rPr>
        <w:t>action</w:t>
      </w:r>
      <w:proofErr w:type="spellEnd"/>
    </w:p>
    <w:p w14:paraId="64F80FA6" w14:textId="77777777" w:rsidR="000C07EA" w:rsidRDefault="000C07EA" w:rsidP="000C07EA">
      <w:pPr>
        <w:pStyle w:val="ListParagraph"/>
        <w:numPr>
          <w:ilvl w:val="0"/>
          <w:numId w:val="14"/>
        </w:numPr>
      </w:pPr>
      <w:r>
        <w:t>Feedback from environment and connection to difficulty of task</w:t>
      </w:r>
    </w:p>
    <w:p w14:paraId="1B7D47AC" w14:textId="77777777" w:rsidR="000C07EA" w:rsidRDefault="000C07EA" w:rsidP="000C07EA">
      <w:pPr>
        <w:pStyle w:val="ListParagraph"/>
        <w:numPr>
          <w:ilvl w:val="0"/>
          <w:numId w:val="14"/>
        </w:numPr>
      </w:pPr>
      <w:r>
        <w:t xml:space="preserve">If action focussed lower than more connected to actual </w:t>
      </w:r>
      <w:proofErr w:type="spellStart"/>
      <w:r>
        <w:t>behavioral</w:t>
      </w:r>
      <w:proofErr w:type="spellEnd"/>
      <w:r>
        <w:t xml:space="preserve"> costs, also going together with </w:t>
      </w:r>
      <w:proofErr w:type="spellStart"/>
      <w:r>
        <w:t>campbell</w:t>
      </w:r>
      <w:proofErr w:type="spellEnd"/>
      <w:r>
        <w:t xml:space="preserve"> paradigm (and steps to overcome knowledge/intention-behaviour gap) </w:t>
      </w:r>
      <w:r>
        <w:sym w:font="Wingdings" w:char="F0E0"/>
      </w:r>
      <w:r>
        <w:t xml:space="preserve"> could indicate actual constraints</w:t>
      </w:r>
    </w:p>
    <w:p w14:paraId="30334855" w14:textId="77777777" w:rsidR="000C07EA" w:rsidRDefault="000C07EA" w:rsidP="000C07EA">
      <w:pPr>
        <w:pStyle w:val="ListParagraph"/>
        <w:numPr>
          <w:ilvl w:val="0"/>
          <w:numId w:val="14"/>
        </w:numPr>
      </w:pPr>
      <w:r>
        <w:t>Makes sense that aim focussed higher, because probable desirability of aim higher. Making question methodological of relevancy proposed actions and/or barriers from outside</w:t>
      </w:r>
    </w:p>
    <w:p w14:paraId="3A6ABD38" w14:textId="77777777" w:rsidR="000C07EA" w:rsidRDefault="000C07EA" w:rsidP="000C07EA">
      <w:pPr>
        <w:pStyle w:val="ListParagraph"/>
        <w:numPr>
          <w:ilvl w:val="0"/>
          <w:numId w:val="14"/>
        </w:numPr>
      </w:pPr>
      <w:r>
        <w:t xml:space="preserve">Aim content not so relevant for control group </w:t>
      </w:r>
      <w:r>
        <w:t>–</w:t>
      </w:r>
      <w:r>
        <w:t xml:space="preserve"> bridge to normative element and enabling people to work together no matter what normative goal?</w:t>
      </w:r>
    </w:p>
    <w:p w14:paraId="65E82D0A" w14:textId="77777777" w:rsidR="000C07EA" w:rsidRDefault="000C07EA" w:rsidP="000C07EA"/>
    <w:p w14:paraId="6A3A026F" w14:textId="77777777" w:rsidR="000C07EA" w:rsidRDefault="000C07EA" w:rsidP="000C07EA">
      <w:r>
        <w:t xml:space="preserve">Methodological: </w:t>
      </w:r>
      <w:r w:rsidRPr="00922CE4">
        <w:t>Need to check for desirability of aim</w:t>
      </w:r>
      <w:r>
        <w:t>, relevance group/a</w:t>
      </w:r>
      <w:r w:rsidRPr="00922CE4">
        <w:t>ctions asked</w:t>
      </w:r>
      <w:r>
        <w:t xml:space="preserve"> </w:t>
      </w:r>
      <w:r w:rsidRPr="00922CE4">
        <w:t>in pilot test in future?</w:t>
      </w:r>
      <w:r>
        <w:t xml:space="preserve"> Showing importance structural barriers + also to inform ESD design</w:t>
      </w:r>
      <w:r w:rsidRPr="00922CE4">
        <w:t xml:space="preserve"> </w:t>
      </w:r>
      <w:r>
        <w:br/>
      </w:r>
      <w:r>
        <w:sym w:font="Wingdings" w:char="F0E0"/>
      </w:r>
      <w:r>
        <w:t xml:space="preserve"> importance collective efficacy (as it also includes structural barriers)</w:t>
      </w:r>
    </w:p>
    <w:p w14:paraId="4E7C44D9" w14:textId="77777777" w:rsidR="000C07EA" w:rsidRDefault="000C07EA" w:rsidP="000C07EA">
      <w:r>
        <w:t>Connection to my results</w:t>
      </w:r>
    </w:p>
    <w:p w14:paraId="106A2196" w14:textId="77777777" w:rsidR="000C07EA" w:rsidRDefault="000C07EA" w:rsidP="000C07EA">
      <w:pPr>
        <w:pStyle w:val="ListParagraph"/>
        <w:numPr>
          <w:ilvl w:val="0"/>
          <w:numId w:val="16"/>
        </w:numPr>
      </w:pPr>
      <w:r>
        <w:t>Here: desirability of the aim not relevant for control group (considered because of framing of questions?), neither action</w:t>
      </w:r>
    </w:p>
    <w:p w14:paraId="5297286B" w14:textId="77777777" w:rsidR="000C07EA" w:rsidRPr="007B544D" w:rsidRDefault="000C07EA" w:rsidP="000C07EA">
      <w:pPr>
        <w:pStyle w:val="ListParagraph"/>
        <w:numPr>
          <w:ilvl w:val="0"/>
          <w:numId w:val="16"/>
        </w:numPr>
      </w:pPr>
      <w:r>
        <w:t>Design not matching to collective efficacy (structural barriers) or not known in this context</w:t>
      </w:r>
    </w:p>
    <w:p w14:paraId="0BF6822B" w14:textId="77777777" w:rsidR="000C07EA" w:rsidRDefault="000C07EA" w:rsidP="000C07EA"/>
    <w:p w14:paraId="79A92D41" w14:textId="77777777" w:rsidR="000C07EA" w:rsidRDefault="000C07EA" w:rsidP="000C07EA"/>
    <w:p w14:paraId="4CC8D96C" w14:textId="77777777" w:rsidR="004D0F0E" w:rsidRDefault="004D0F0E" w:rsidP="004D0F0E">
      <w:r>
        <w:br/>
      </w:r>
    </w:p>
    <w:p w14:paraId="5049F41A" w14:textId="77777777" w:rsidR="004D0F0E" w:rsidRDefault="004D0F0E" w:rsidP="004D0F0E">
      <w:pPr>
        <w:pStyle w:val="ListParagraph"/>
        <w:numPr>
          <w:ilvl w:val="0"/>
          <w:numId w:val="17"/>
        </w:numPr>
      </w:pPr>
      <w:r w:rsidRPr="00922CE4">
        <w:t>And desirability of aim?</w:t>
      </w:r>
      <w:r>
        <w:t xml:space="preserve"> </w:t>
      </w:r>
    </w:p>
    <w:p w14:paraId="40266A8D" w14:textId="77777777" w:rsidR="004D0F0E" w:rsidRDefault="004D0F0E" w:rsidP="004D0F0E">
      <w:pPr>
        <w:pStyle w:val="ListParagraph"/>
        <w:numPr>
          <w:ilvl w:val="3"/>
          <w:numId w:val="17"/>
        </w:numPr>
      </w:pPr>
      <w:r w:rsidRPr="00922CE4">
        <w:t>Reese and Jung suggest that agent-action-aim better predictor for more concrete intentions, whether agent-aim of more general</w:t>
      </w:r>
    </w:p>
    <w:p w14:paraId="1CD28CA6" w14:textId="77777777" w:rsidR="004D0F0E" w:rsidRDefault="004D0F0E" w:rsidP="004D0F0E">
      <w:pPr>
        <w:pStyle w:val="ListParagraph"/>
        <w:numPr>
          <w:ilvl w:val="3"/>
          <w:numId w:val="17"/>
        </w:numPr>
      </w:pPr>
      <w:r w:rsidRPr="00922CE4">
        <w:t xml:space="preserve">Actions and aims should </w:t>
      </w:r>
      <w:r>
        <w:t xml:space="preserve">and can! </w:t>
      </w:r>
      <w:r w:rsidRPr="00922CE4">
        <w:t>be adapted to outcome variables (which is the category of interest?)</w:t>
      </w:r>
    </w:p>
    <w:p w14:paraId="546A8595" w14:textId="77777777" w:rsidR="004D0F0E" w:rsidRPr="00922CE4" w:rsidRDefault="004D0F0E" w:rsidP="004D0F0E">
      <w:pPr>
        <w:pStyle w:val="ListParagraph"/>
        <w:numPr>
          <w:ilvl w:val="3"/>
          <w:numId w:val="17"/>
        </w:numPr>
      </w:pPr>
      <w:r w:rsidRPr="00922CE4">
        <w:t>Distinguish action- and aim links</w:t>
      </w:r>
    </w:p>
    <w:p w14:paraId="159397B2" w14:textId="77777777" w:rsidR="004D0F0E" w:rsidRPr="00922CE4" w:rsidRDefault="004D0F0E" w:rsidP="004D0F0E">
      <w:pPr>
        <w:pStyle w:val="ListParagraph"/>
        <w:numPr>
          <w:ilvl w:val="4"/>
          <w:numId w:val="17"/>
        </w:numPr>
      </w:pPr>
      <w:r w:rsidRPr="00922CE4">
        <w:t>Combining actions that are very concrete</w:t>
      </w:r>
    </w:p>
    <w:p w14:paraId="5A2F5716" w14:textId="77777777" w:rsidR="004D0F0E" w:rsidRPr="00922CE4" w:rsidRDefault="004D0F0E" w:rsidP="004D0F0E">
      <w:pPr>
        <w:pStyle w:val="ListParagraph"/>
        <w:numPr>
          <w:ilvl w:val="4"/>
          <w:numId w:val="17"/>
        </w:numPr>
      </w:pPr>
      <w:r w:rsidRPr="00922CE4">
        <w:t>With very abstract collective aims</w:t>
      </w:r>
    </w:p>
    <w:p w14:paraId="652CD582" w14:textId="77777777" w:rsidR="004D0F0E" w:rsidRPr="00090B04" w:rsidRDefault="004D0F0E" w:rsidP="004D0F0E">
      <w:pPr>
        <w:pStyle w:val="ListParagraph"/>
        <w:numPr>
          <w:ilvl w:val="4"/>
          <w:numId w:val="17"/>
        </w:numPr>
      </w:pPr>
      <w:r w:rsidRPr="00922CE4">
        <w:t>With ingroup no agent-action</w:t>
      </w:r>
    </w:p>
    <w:p w14:paraId="0407D95C" w14:textId="77777777" w:rsidR="004D0F0E" w:rsidRPr="0008447C" w:rsidRDefault="004D0F0E" w:rsidP="004D0F0E">
      <w:pPr>
        <w:pStyle w:val="ListParagraph"/>
        <w:numPr>
          <w:ilvl w:val="3"/>
          <w:numId w:val="17"/>
        </w:numPr>
        <w:rPr>
          <w:rFonts w:ascii="Open Sans" w:hAnsi="Open Sans" w:cs="Open Sans"/>
          <w:color w:val="333333"/>
          <w:shd w:val="clear" w:color="auto" w:fill="FFFFFF"/>
        </w:rPr>
      </w:pPr>
      <w:r w:rsidRPr="00A20A51">
        <w:rPr>
          <w:rFonts w:ascii="Open Sans" w:hAnsi="Open Sans" w:cs="Open Sans"/>
          <w:color w:val="333333"/>
          <w:shd w:val="clear" w:color="auto" w:fill="FFFFFF"/>
        </w:rPr>
        <w:t>Similarly, the question arises whether these types of efficacy beliefs share the same relation to other constructs (predictors, outcomes, or moderators of relationships). We hypothesize that agent-action self-efficacy might be more connected to actual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ral costs, socioeconomic circumstances, and impactful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 whereas agent-aim self-efficacy might be more closely related to attitudes, goals, visions, and intentional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 (see </w:t>
      </w:r>
      <w:hyperlink r:id="rId14" w:anchor="bibr19-10888683231178056" w:history="1">
        <w:r w:rsidRPr="00A20A51">
          <w:rPr>
            <w:rStyle w:val="Hyperlink"/>
            <w:rFonts w:ascii="Open Sans" w:eastAsiaTheme="majorEastAsia" w:hAnsi="Open Sans" w:cs="Open Sans"/>
            <w:color w:val="006ACC"/>
            <w:shd w:val="clear" w:color="auto" w:fill="FFFFFF"/>
          </w:rPr>
          <w:t xml:space="preserve">Bain et al., </w:t>
        </w:r>
        <w:r w:rsidRPr="00A20A51">
          <w:rPr>
            <w:rStyle w:val="Hyperlink"/>
            <w:rFonts w:ascii="Open Sans" w:eastAsiaTheme="majorEastAsia" w:hAnsi="Open Sans" w:cs="Open Sans"/>
            <w:color w:val="006ACC"/>
            <w:shd w:val="clear" w:color="auto" w:fill="FFFFFF"/>
          </w:rPr>
          <w:lastRenderedPageBreak/>
          <w:t>2013</w:t>
        </w:r>
      </w:hyperlink>
      <w:r w:rsidRPr="00A20A51">
        <w:rPr>
          <w:rFonts w:ascii="Open Sans" w:hAnsi="Open Sans" w:cs="Open Sans"/>
          <w:color w:val="333333"/>
          <w:shd w:val="clear" w:color="auto" w:fill="FFFFFF"/>
        </w:rPr>
        <w:t>; </w:t>
      </w:r>
      <w:hyperlink r:id="rId15" w:anchor="bibr23-10888683231178056" w:history="1">
        <w:r w:rsidRPr="00A20A51">
          <w:rPr>
            <w:rStyle w:val="Hyperlink"/>
            <w:rFonts w:ascii="Open Sans" w:eastAsiaTheme="majorEastAsia" w:hAnsi="Open Sans" w:cs="Open Sans"/>
            <w:color w:val="006ACC"/>
            <w:shd w:val="clear" w:color="auto" w:fill="FFFFFF"/>
          </w:rPr>
          <w:t>Bamberg &amp; Rees, 2015</w:t>
        </w:r>
      </w:hyperlink>
      <w:r w:rsidRPr="00A20A51">
        <w:rPr>
          <w:rFonts w:ascii="Open Sans" w:hAnsi="Open Sans" w:cs="Open Sans"/>
          <w:color w:val="333333"/>
          <w:shd w:val="clear" w:color="auto" w:fill="FFFFFF"/>
        </w:rPr>
        <w:t>). As perceived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ral control in the theory of planned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 (</w:t>
      </w:r>
      <w:hyperlink r:id="rId16" w:anchor="bibr6-10888683231178056" w:history="1">
        <w:r w:rsidRPr="00A20A51">
          <w:rPr>
            <w:rStyle w:val="Hyperlink"/>
            <w:rFonts w:ascii="Open Sans" w:eastAsiaTheme="majorEastAsia" w:hAnsi="Open Sans" w:cs="Open Sans"/>
            <w:color w:val="006ACC"/>
            <w:shd w:val="clear" w:color="auto" w:fill="FFFFFF"/>
          </w:rPr>
          <w:t>Ajzen, 1991</w:t>
        </w:r>
      </w:hyperlink>
      <w:r w:rsidRPr="00A20A51">
        <w:rPr>
          <w:rFonts w:ascii="Open Sans" w:hAnsi="Open Sans" w:cs="Open Sans"/>
          <w:color w:val="333333"/>
          <w:shd w:val="clear" w:color="auto" w:fill="FFFFFF"/>
        </w:rPr>
        <w:t xml:space="preserve">) predicts intention but also moderates intention-outcome relations, we suspect that the same might be true for action-focused self-efficacy. </w:t>
      </w:r>
    </w:p>
    <w:p w14:paraId="3C2A5EF0" w14:textId="77777777" w:rsidR="004D0F0E" w:rsidRPr="009F04BC" w:rsidRDefault="004D0F0E" w:rsidP="004D0F0E">
      <w:pPr>
        <w:pStyle w:val="ListParagraph"/>
        <w:numPr>
          <w:ilvl w:val="3"/>
          <w:numId w:val="17"/>
        </w:numPr>
      </w:pPr>
      <w:r w:rsidRPr="00922CE4">
        <w:rPr>
          <w:rFonts w:ascii="Open Sans" w:hAnsi="Open Sans" w:cs="Open Sans"/>
          <w:color w:val="333333"/>
          <w:shd w:val="clear" w:color="auto" w:fill="FFFFFF"/>
        </w:rPr>
        <w:t xml:space="preserve">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sidRPr="00922CE4">
        <w:rPr>
          <w:rFonts w:ascii="Open Sans" w:hAnsi="Open Sans" w:cs="Open Sans"/>
          <w:color w:val="333333"/>
          <w:shd w:val="clear" w:color="auto" w:fill="FFFFFF"/>
        </w:rPr>
        <w:t>moderates</w:t>
      </w:r>
      <w:proofErr w:type="gramEnd"/>
      <w:r w:rsidRPr="00922CE4">
        <w:rPr>
          <w:rFonts w:ascii="Open Sans" w:hAnsi="Open Sans" w:cs="Open Sans"/>
          <w:color w:val="333333"/>
          <w:shd w:val="clear" w:color="auto" w:fill="FFFFFF"/>
        </w:rPr>
        <w:t xml:space="preserve"> intention-</w:t>
      </w:r>
      <w:proofErr w:type="spellStart"/>
      <w:r w:rsidRPr="00922CE4">
        <w:rPr>
          <w:rFonts w:ascii="Open Sans" w:hAnsi="Open Sans" w:cs="Open Sans"/>
          <w:color w:val="333333"/>
          <w:shd w:val="clear" w:color="auto" w:fill="FFFFFF"/>
        </w:rPr>
        <w:t>behavior</w:t>
      </w:r>
      <w:proofErr w:type="spellEnd"/>
      <w:r w:rsidRPr="00922CE4">
        <w:rPr>
          <w:rFonts w:ascii="Open Sans" w:hAnsi="Open Sans" w:cs="Open Sans"/>
          <w:color w:val="333333"/>
          <w:shd w:val="clear" w:color="auto" w:fill="FFFFFF"/>
        </w:rPr>
        <w:t xml:space="preserve">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17"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p>
    <w:p w14:paraId="4088DFB9" w14:textId="77777777" w:rsidR="004D0F0E" w:rsidRDefault="004D0F0E" w:rsidP="004D0F0E">
      <w:pPr>
        <w:pStyle w:val="ListParagraph"/>
        <w:numPr>
          <w:ilvl w:val="3"/>
          <w:numId w:val="17"/>
        </w:numPr>
      </w:pPr>
      <w:r>
        <w:t xml:space="preserve">+ </w:t>
      </w:r>
      <w:r w:rsidRPr="00922CE4">
        <w:t>Campbell: Within the Campbell paradigm, a person</w:t>
      </w:r>
      <w:r w:rsidRPr="00922CE4">
        <w:t>’</w:t>
      </w:r>
      <w:r w:rsidRPr="00922CE4">
        <w:t xml:space="preserve">s attitude becomes transparent in the amount of </w:t>
      </w:r>
      <w:proofErr w:type="spellStart"/>
      <w:r w:rsidRPr="00922CE4">
        <w:t>behavioral</w:t>
      </w:r>
      <w:proofErr w:type="spellEnd"/>
      <w:r w:rsidRPr="00922CE4">
        <w:t xml:space="preserve"> cost said person is willing to overcome in order to pursue their goal (</w:t>
      </w:r>
      <w:proofErr w:type="spellStart"/>
      <w:r w:rsidRPr="00922CE4">
        <w:t>Byrka</w:t>
      </w:r>
      <w:proofErr w:type="spellEnd"/>
      <w:r w:rsidRPr="00922CE4">
        <w:t xml:space="preserve"> et</w:t>
      </w:r>
      <w:r w:rsidRPr="00922CE4">
        <w:t> </w:t>
      </w:r>
      <w:r w:rsidRPr="00922CE4">
        <w:t>al., 2017).</w:t>
      </w:r>
    </w:p>
    <w:p w14:paraId="5DFBA16F" w14:textId="77777777" w:rsidR="004D0F0E" w:rsidRPr="0028548A" w:rsidRDefault="004D0F0E" w:rsidP="004D0F0E">
      <w:pPr>
        <w:pStyle w:val="ListParagraph"/>
        <w:numPr>
          <w:ilvl w:val="3"/>
          <w:numId w:val="17"/>
        </w:numPr>
      </w:pPr>
      <w:r w:rsidRPr="00922CE4">
        <w:t xml:space="preserve">as research shows that collective efficacy highest, when medium task </w:t>
      </w:r>
      <w:r w:rsidRPr="00922CE4">
        <w:sym w:font="Wingdings" w:char="F0E0"/>
      </w:r>
      <w:r w:rsidRPr="00922CE4">
        <w:t xml:space="preserve"> maybe too difficult?</w:t>
      </w:r>
      <w:r w:rsidRPr="00AF57C8">
        <w:rPr>
          <w:rFonts w:ascii="Open Sans" w:hAnsi="Open Sans" w:cs="Open Sans"/>
          <w:color w:val="333333"/>
          <w:shd w:val="clear" w:color="auto" w:fill="FFFFFF"/>
        </w:rPr>
        <w:br/>
      </w:r>
      <w:r w:rsidRPr="00CF5CBD">
        <w:rPr>
          <w:shd w:val="clear" w:color="auto" w:fill="FFFFFF"/>
        </w:rPr>
        <w:sym w:font="Wingdings" w:char="F0E0"/>
      </w:r>
      <w:r w:rsidRPr="00AF57C8">
        <w:rPr>
          <w:rFonts w:ascii="Open Sans" w:hAnsi="Open Sans" w:cs="Open Sans"/>
          <w:color w:val="333333"/>
          <w:shd w:val="clear" w:color="auto" w:fill="FFFFFF"/>
        </w:rPr>
        <w:t xml:space="preserve"> link to climate anxiety</w:t>
      </w:r>
      <w:r>
        <w:rPr>
          <w:rFonts w:ascii="Open Sans" w:hAnsi="Open Sans" w:cs="Open Sans"/>
          <w:color w:val="333333"/>
          <w:shd w:val="clear" w:color="auto" w:fill="FFFFFF"/>
        </w:rPr>
        <w:t xml:space="preserve"> and structural barriers!</w:t>
      </w:r>
    </w:p>
    <w:p w14:paraId="196D0860" w14:textId="77777777" w:rsidR="004D0F0E" w:rsidRDefault="004D0F0E" w:rsidP="004D0F0E">
      <w:r>
        <w:t>Climate anxiety</w:t>
      </w:r>
    </w:p>
    <w:p w14:paraId="06E717AE" w14:textId="77777777" w:rsidR="004D0F0E" w:rsidRDefault="004D0F0E" w:rsidP="004D0F0E">
      <w:r>
        <w:t>Supporting H4, the less satisfaction of their basic psychological needs for autonomy,</w:t>
      </w:r>
    </w:p>
    <w:p w14:paraId="6A8428A7" w14:textId="77777777" w:rsidR="004D0F0E" w:rsidRDefault="004D0F0E" w:rsidP="004D0F0E">
      <w:r>
        <w:t>competence, and relatedness people experienced, the more climate anxiety they reported.</w:t>
      </w:r>
    </w:p>
    <w:p w14:paraId="6B188294" w14:textId="77777777" w:rsidR="004D0F0E" w:rsidRDefault="004D0F0E" w:rsidP="004D0F0E">
      <w:r>
        <w:t>Our result is in line with the theoretical underpinnings of self-determination theory (Deci</w:t>
      </w:r>
    </w:p>
    <w:p w14:paraId="265667E5" w14:textId="77777777" w:rsidR="004D0F0E" w:rsidRDefault="004D0F0E" w:rsidP="004D0F0E">
      <w:r>
        <w:t>&amp; R.M. Ryan 2000) and replicates previous findings on need frustration and anxiety (Hal-</w:t>
      </w:r>
    </w:p>
    <w:p w14:paraId="5BDC870B" w14:textId="77777777" w:rsidR="004D0F0E" w:rsidRDefault="004D0F0E" w:rsidP="004D0F0E">
      <w:proofErr w:type="spellStart"/>
      <w:r>
        <w:t>vari</w:t>
      </w:r>
      <w:proofErr w:type="spellEnd"/>
      <w:r>
        <w:t xml:space="preserve"> et al. 2019; S. Ryan &amp; McGuire 2016), worry (Howell &amp; Sweeny 2019), and </w:t>
      </w:r>
      <w:proofErr w:type="spellStart"/>
      <w:r>
        <w:t>depres</w:t>
      </w:r>
      <w:proofErr w:type="spellEnd"/>
      <w:r>
        <w:t>-</w:t>
      </w:r>
    </w:p>
    <w:p w14:paraId="36359C72" w14:textId="77777777" w:rsidR="004D0F0E" w:rsidRDefault="004D0F0E" w:rsidP="004D0F0E">
      <w:proofErr w:type="spellStart"/>
      <w:r>
        <w:t>siveness</w:t>
      </w:r>
      <w:proofErr w:type="spellEnd"/>
      <w:r>
        <w:t xml:space="preserve"> (Heissel et al. 2018).</w:t>
      </w:r>
    </w:p>
    <w:p w14:paraId="41BF8706" w14:textId="77777777" w:rsidR="004D0F0E" w:rsidRDefault="004D0F0E" w:rsidP="004D0F0E"/>
    <w:p w14:paraId="6BABC133" w14:textId="77777777" w:rsidR="004D0F0E" w:rsidRDefault="004D0F0E" w:rsidP="004D0F0E">
      <w:r>
        <w:t>NEEDS AND ASPIRATIONS</w:t>
      </w:r>
    </w:p>
    <w:p w14:paraId="371FC16E" w14:textId="77777777" w:rsidR="004D0F0E" w:rsidRDefault="004D0F0E" w:rsidP="004D0F0E">
      <w:r>
        <w:t>Self-determination theory (Deci &amp; R.M. Ryan 2000; R.M. Ryan &amp; Deci 2017) is a human-</w:t>
      </w:r>
    </w:p>
    <w:p w14:paraId="584C7532" w14:textId="77777777" w:rsidR="004D0F0E" w:rsidRDefault="004D0F0E" w:rsidP="004D0F0E">
      <w:proofErr w:type="spellStart"/>
      <w:r>
        <w:t>istic</w:t>
      </w:r>
      <w:proofErr w:type="spellEnd"/>
      <w:r>
        <w:t>, organismic-dialectical theory of human motivation. It proposes that the universal,</w:t>
      </w:r>
    </w:p>
    <w:p w14:paraId="0838F003" w14:textId="77777777" w:rsidR="004D0F0E" w:rsidRDefault="004D0F0E" w:rsidP="004D0F0E">
      <w:r>
        <w:t>innate basic psychological needs for relatedness (belonging), competence (efficacy), and</w:t>
      </w:r>
    </w:p>
    <w:p w14:paraId="0B5C4556" w14:textId="77777777" w:rsidR="004D0F0E" w:rsidRDefault="004D0F0E" w:rsidP="004D0F0E">
      <w:r>
        <w:t xml:space="preserve">autonomy (self-determination) </w:t>
      </w:r>
      <w:proofErr w:type="gramStart"/>
      <w:r>
        <w:t>have</w:t>
      </w:r>
      <w:proofErr w:type="gramEnd"/>
      <w:r>
        <w:t xml:space="preserve"> to be satisfied to experience mental health and well-</w:t>
      </w:r>
    </w:p>
    <w:p w14:paraId="6DDCA817" w14:textId="77777777" w:rsidR="004D0F0E" w:rsidRDefault="004D0F0E" w:rsidP="004D0F0E">
      <w:r>
        <w:lastRenderedPageBreak/>
        <w:t xml:space="preserve">being and to cope with stressors and threat proactively. People </w:t>
      </w:r>
      <w:proofErr w:type="gramStart"/>
      <w:r>
        <w:t>whose</w:t>
      </w:r>
      <w:proofErr w:type="gramEnd"/>
      <w:r>
        <w:t xml:space="preserve"> basic </w:t>
      </w:r>
      <w:proofErr w:type="spellStart"/>
      <w:r>
        <w:t>psychologi</w:t>
      </w:r>
      <w:proofErr w:type="spellEnd"/>
      <w:r>
        <w:t>-</w:t>
      </w:r>
    </w:p>
    <w:p w14:paraId="45296EDE" w14:textId="77777777" w:rsidR="004D0F0E" w:rsidRDefault="004D0F0E" w:rsidP="004D0F0E">
      <w:proofErr w:type="spellStart"/>
      <w:r>
        <w:t>cal</w:t>
      </w:r>
      <w:proofErr w:type="spellEnd"/>
      <w:r>
        <w:t xml:space="preserve"> needs are satisfied are more likely to act pro-environmentally (see </w:t>
      </w:r>
      <w:proofErr w:type="spellStart"/>
      <w:r>
        <w:t>Wullenkord</w:t>
      </w:r>
      <w:proofErr w:type="spellEnd"/>
      <w:r>
        <w:t xml:space="preserve"> (2020)</w:t>
      </w:r>
    </w:p>
    <w:p w14:paraId="618F25DE" w14:textId="77777777" w:rsidR="004D0F0E" w:rsidRDefault="004D0F0E" w:rsidP="004D0F0E">
      <w:r>
        <w:t>for an overview). Need frustration is, in contrast, associated with inner conflicts, reduced</w:t>
      </w:r>
    </w:p>
    <w:p w14:paraId="4BACB314" w14:textId="77777777" w:rsidR="004D0F0E" w:rsidRDefault="004D0F0E" w:rsidP="004D0F0E">
      <w:r>
        <w:t xml:space="preserve">human functioning, ill-being, and defensiveness (Benita et al. 2019; Heissel et al. </w:t>
      </w:r>
      <w:proofErr w:type="gramStart"/>
      <w:r>
        <w:t>2018;</w:t>
      </w:r>
      <w:proofErr w:type="gramEnd"/>
    </w:p>
    <w:p w14:paraId="3B5EE2A7" w14:textId="77777777" w:rsidR="004D0F0E" w:rsidRDefault="004D0F0E" w:rsidP="004D0F0E">
      <w:r>
        <w:t>Hodgins et al. 2006; R.M. Ryan &amp; Deci 2017; Vansteenkiste &amp; R.M. Ryan 2013). For</w:t>
      </w:r>
    </w:p>
    <w:p w14:paraId="4229F915" w14:textId="77777777" w:rsidR="004D0F0E" w:rsidRDefault="004D0F0E" w:rsidP="004D0F0E">
      <w:r>
        <w:t>example, first findings in the climate context suggest that basic psychological need frustra-</w:t>
      </w:r>
    </w:p>
    <w:p w14:paraId="5F45815B" w14:textId="77777777" w:rsidR="004D0F0E" w:rsidRDefault="004D0F0E" w:rsidP="004D0F0E">
      <w:proofErr w:type="spellStart"/>
      <w:r>
        <w:t>tion</w:t>
      </w:r>
      <w:proofErr w:type="spellEnd"/>
      <w:r>
        <w:t xml:space="preserve"> is associated with climate denial (</w:t>
      </w:r>
      <w:proofErr w:type="spellStart"/>
      <w:r>
        <w:t>Wullenkord</w:t>
      </w:r>
      <w:proofErr w:type="spellEnd"/>
      <w:r>
        <w:t xml:space="preserve"> 2019). Severe and ongoing need </w:t>
      </w:r>
      <w:proofErr w:type="spellStart"/>
      <w:r>
        <w:t>frus</w:t>
      </w:r>
      <w:proofErr w:type="spellEnd"/>
      <w:r>
        <w:t>-</w:t>
      </w:r>
    </w:p>
    <w:p w14:paraId="08805B06" w14:textId="77777777" w:rsidR="004D0F0E" w:rsidRDefault="004D0F0E" w:rsidP="004D0F0E">
      <w:proofErr w:type="spellStart"/>
      <w:r>
        <w:t>tration</w:t>
      </w:r>
      <w:proofErr w:type="spellEnd"/>
      <w:r>
        <w:t xml:space="preserve"> can lead to non-optimal human functioning and psychopathology (Deci &amp; R.M.</w:t>
      </w:r>
    </w:p>
    <w:p w14:paraId="3F30BC49" w14:textId="77777777" w:rsidR="004D0F0E" w:rsidRDefault="004D0F0E" w:rsidP="004D0F0E">
      <w:r>
        <w:t xml:space="preserve">Ryan 2000). </w:t>
      </w:r>
      <w:r>
        <w:sym w:font="Wingdings" w:char="F0E0"/>
      </w:r>
      <w:r>
        <w:t xml:space="preserve"> support found</w:t>
      </w:r>
      <w:r>
        <w:br/>
      </w:r>
    </w:p>
    <w:p w14:paraId="4BB424D2" w14:textId="77777777" w:rsidR="004D0F0E" w:rsidRDefault="004D0F0E" w:rsidP="004D0F0E">
      <w:pPr>
        <w:pStyle w:val="ListParagraph"/>
      </w:pPr>
    </w:p>
    <w:p w14:paraId="58F56022" w14:textId="77777777" w:rsidR="004D0F0E" w:rsidRDefault="004D0F0E" w:rsidP="004D0F0E">
      <w:pPr>
        <w:pStyle w:val="ListParagraph"/>
        <w:numPr>
          <w:ilvl w:val="0"/>
          <w:numId w:val="17"/>
        </w:numPr>
      </w:pPr>
      <w:r>
        <w:t xml:space="preserve">Inform ESD design: Limited empirical data available, but having more could have interesting practical implications </w:t>
      </w:r>
    </w:p>
    <w:p w14:paraId="5875DC01" w14:textId="77777777" w:rsidR="004D0F0E" w:rsidRPr="00CC5F12" w:rsidRDefault="004D0F0E" w:rsidP="004D0F0E">
      <w:pPr>
        <w:pStyle w:val="ListParagraph"/>
        <w:numPr>
          <w:ilvl w:val="0"/>
          <w:numId w:val="17"/>
        </w:numPr>
      </w:pPr>
      <w:r w:rsidRPr="00922CE4">
        <w:t>Different results regarding predictive power of the links</w:t>
      </w:r>
      <w:r>
        <w:br/>
      </w:r>
      <w:r>
        <w:sym w:font="Wingdings" w:char="F0E0"/>
      </w:r>
      <w:r w:rsidRPr="000A7891">
        <w:rPr>
          <w:rFonts w:ascii="Open Sans" w:hAnsi="Open Sans" w:cs="Open Sans"/>
          <w:color w:val="333333"/>
          <w:shd w:val="clear" w:color="auto" w:fill="FFFFFF"/>
        </w:rPr>
        <w:t xml:space="preserve">Finally, we believe that distinguishing efficacy is also relevant from a more practical perspective. Distinguishing links between agents, actions, and aims enables better predictions about which characteristics of self-efficacy make it more or less predictive of relevant social and environmental outcome variables. Such detailed knowledge is needed, for example, in campaign design, political decisions, and team building in groups working against social and ecological injustice. Then again, in our own practical work with environmental and social rights activists (e.g., in workshops, lectures, </w:t>
      </w:r>
      <w:proofErr w:type="spellStart"/>
      <w:r w:rsidRPr="000A7891">
        <w:rPr>
          <w:rFonts w:ascii="Open Sans" w:hAnsi="Open Sans" w:cs="Open Sans"/>
          <w:color w:val="333333"/>
          <w:shd w:val="clear" w:color="auto" w:fill="FFFFFF"/>
        </w:rPr>
        <w:t>counseling</w:t>
      </w:r>
      <w:proofErr w:type="spellEnd"/>
      <w:r w:rsidRPr="000A7891">
        <w:rPr>
          <w:rFonts w:ascii="Open Sans" w:hAnsi="Open Sans" w:cs="Open Sans"/>
          <w:color w:val="333333"/>
          <w:shd w:val="clear" w:color="auto" w:fill="FFFFFF"/>
        </w:rPr>
        <w:t xml:space="preserve">),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w:t>
      </w:r>
      <w:proofErr w:type="spellStart"/>
      <w:r w:rsidRPr="000A7891">
        <w:rPr>
          <w:rFonts w:ascii="Open Sans" w:hAnsi="Open Sans" w:cs="Open Sans"/>
          <w:color w:val="333333"/>
          <w:shd w:val="clear" w:color="auto" w:fill="FFFFFF"/>
        </w:rPr>
        <w:t>counseling</w:t>
      </w:r>
      <w:proofErr w:type="spellEnd"/>
      <w:r w:rsidRPr="000A7891">
        <w:rPr>
          <w:rFonts w:ascii="Open Sans" w:hAnsi="Open Sans" w:cs="Open Sans"/>
          <w:color w:val="333333"/>
          <w:shd w:val="clear" w:color="auto" w:fill="FFFFFF"/>
        </w:rPr>
        <w:t xml:space="preserve"> and advice.</w:t>
      </w:r>
    </w:p>
    <w:p w14:paraId="3C860288" w14:textId="77777777" w:rsidR="004D0F0E" w:rsidRDefault="004D0F0E" w:rsidP="004D0F0E">
      <w:pPr>
        <w:rPr>
          <w:rFonts w:ascii="Open Sans" w:hAnsi="Open Sans" w:cs="Open Sans"/>
          <w:color w:val="333333"/>
          <w:shd w:val="clear" w:color="auto" w:fill="FFFFFF"/>
        </w:rPr>
      </w:pPr>
    </w:p>
    <w:p w14:paraId="7C1BF205" w14:textId="77777777" w:rsidR="004D0F0E" w:rsidRDefault="004D0F0E" w:rsidP="004D0F0E">
      <w:pPr>
        <w:rPr>
          <w:rFonts w:ascii="Open Sans" w:hAnsi="Open Sans" w:cs="Open Sans"/>
          <w:color w:val="333333"/>
          <w:shd w:val="clear" w:color="auto" w:fill="FFFFFF"/>
        </w:rPr>
      </w:pPr>
      <w:proofErr w:type="gramStart"/>
      <w:r>
        <w:t>Is</w:t>
      </w:r>
      <w:proofErr w:type="gramEnd"/>
      <w:r>
        <w:t xml:space="preserve"> somewhat integrated b</w:t>
      </w:r>
      <w:r w:rsidRPr="00922CE4">
        <w:t>arriers from the outside? Aim is more desirable of involved group, but actions do not seem promising</w:t>
      </w:r>
    </w:p>
    <w:p w14:paraId="5720A91E" w14:textId="77777777" w:rsidR="004D0F0E" w:rsidRDefault="004D0F0E" w:rsidP="004D0F0E">
      <w:pPr>
        <w:pStyle w:val="ListParagraph"/>
        <w:numPr>
          <w:ilvl w:val="0"/>
          <w:numId w:val="19"/>
        </w:numPr>
      </w:pPr>
      <w:r w:rsidRPr="00922CE4">
        <w:t xml:space="preserve">Difficulty of task </w:t>
      </w:r>
      <w:r w:rsidRPr="00922CE4">
        <w:sym w:font="Wingdings" w:char="F0E0"/>
      </w:r>
      <w:r w:rsidRPr="00922CE4">
        <w:t xml:space="preserve"> changing </w:t>
      </w:r>
      <w:proofErr w:type="spellStart"/>
      <w:r w:rsidRPr="00922CE4">
        <w:t>sth</w:t>
      </w:r>
      <w:proofErr w:type="spellEnd"/>
      <w:r w:rsidRPr="00922CE4">
        <w:t xml:space="preserve"> for school as expert group, too difficult or maybe also decreased after nothing happened?</w:t>
      </w:r>
      <w:r>
        <w:t xml:space="preserve"> </w:t>
      </w:r>
      <w:r>
        <w:sym w:font="Wingdings" w:char="F0E0"/>
      </w:r>
      <w:r>
        <w:t xml:space="preserve"> considering structural factors as well!</w:t>
      </w:r>
    </w:p>
    <w:p w14:paraId="1B04D51E" w14:textId="77777777" w:rsidR="004D0F0E" w:rsidRDefault="004D0F0E" w:rsidP="004D0F0E">
      <w:pPr>
        <w:pStyle w:val="ListParagraph"/>
        <w:numPr>
          <w:ilvl w:val="1"/>
          <w:numId w:val="17"/>
        </w:numPr>
      </w:pPr>
      <w:r w:rsidRPr="00922CE4">
        <w:t>Policy implications. The trade-off between responses to more or less difficult tasks and perceived (collective) efficacy is informative for policy making as it shows that people may more easily engage in behavio</w:t>
      </w:r>
      <w:r>
        <w:t>u</w:t>
      </w:r>
      <w:r w:rsidRPr="00922CE4">
        <w:t>rs that cost little but feel more efficacious through performing somewhat more difficult behavio</w:t>
      </w:r>
      <w:r>
        <w:t>u</w:t>
      </w:r>
      <w:r w:rsidRPr="00922CE4">
        <w:t>rs.</w:t>
      </w:r>
    </w:p>
    <w:p w14:paraId="2370A4FC" w14:textId="77777777" w:rsidR="004D0F0E" w:rsidRDefault="004D0F0E" w:rsidP="004D0F0E">
      <w:pPr>
        <w:pStyle w:val="ListParagraph"/>
        <w:numPr>
          <w:ilvl w:val="1"/>
          <w:numId w:val="17"/>
        </w:numPr>
      </w:pPr>
      <w:r w:rsidRPr="00922CE4">
        <w:rPr>
          <w:rFonts w:ascii="Open Sans" w:hAnsi="Open Sans" w:cs="Open Sans"/>
          <w:color w:val="333333"/>
          <w:shd w:val="clear" w:color="auto" w:fill="FFFFFF"/>
        </w:rPr>
        <w:t>For collective aims, the hardest part is not performing an action as such (e.g., going to a protest) but creating social change </w:t>
      </w:r>
      <w:r w:rsidRPr="00922CE4">
        <w:rPr>
          <w:rFonts w:ascii="Open Sans" w:hAnsi="Open Sans" w:cs="Open Sans"/>
          <w:i/>
          <w:iCs/>
          <w:color w:val="333333"/>
          <w:shd w:val="clear" w:color="auto" w:fill="FFFFFF"/>
        </w:rPr>
        <w:t>with</w:t>
      </w:r>
      <w:r w:rsidRPr="00922CE4">
        <w:rPr>
          <w:rFonts w:ascii="Open Sans" w:hAnsi="Open Sans" w:cs="Open Sans"/>
          <w:color w:val="333333"/>
          <w:shd w:val="clear" w:color="auto" w:fill="FFFFFF"/>
        </w:rPr>
        <w:t xml:space="preserve"> this action. Individuals only have a very limited amount of control over collective </w:t>
      </w:r>
      <w:r w:rsidRPr="00922CE4">
        <w:rPr>
          <w:rFonts w:ascii="Open Sans" w:hAnsi="Open Sans" w:cs="Open Sans"/>
          <w:color w:val="333333"/>
          <w:shd w:val="clear" w:color="auto" w:fill="FFFFFF"/>
        </w:rPr>
        <w:lastRenderedPageBreak/>
        <w:t>outcomes (</w:t>
      </w:r>
      <w:hyperlink r:id="rId18"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 </w:t>
      </w:r>
      <w:proofErr w:type="spellStart"/>
      <w:r>
        <w:fldChar w:fldCharType="begin"/>
      </w:r>
      <w:r>
        <w:instrText>HYPERLINK "https://journals.sagepub.com/doi/10.1177/10888683231178056" \l "bibr183-10888683231178056"</w:instrText>
      </w:r>
      <w:r>
        <w:fldChar w:fldCharType="separate"/>
      </w:r>
      <w:r w:rsidRPr="00922CE4">
        <w:rPr>
          <w:rStyle w:val="Hyperlink"/>
          <w:rFonts w:ascii="Open Sans" w:eastAsiaTheme="majorEastAsia" w:hAnsi="Open Sans" w:cs="Open Sans"/>
          <w:color w:val="006ACC"/>
          <w:shd w:val="clear" w:color="auto" w:fill="FFFFFF"/>
        </w:rPr>
        <w:t>Jugert</w:t>
      </w:r>
      <w:proofErr w:type="spellEnd"/>
      <w:r w:rsidRPr="00922CE4">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sidRPr="00922CE4">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19"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r>
        <w:br/>
        <w:t xml:space="preserve"> </w:t>
      </w:r>
    </w:p>
    <w:p w14:paraId="33761D28" w14:textId="77777777" w:rsidR="004D0F0E" w:rsidRDefault="004D0F0E" w:rsidP="004D0F0E"/>
    <w:p w14:paraId="5549578E" w14:textId="77777777" w:rsidR="004D0F0E" w:rsidRDefault="004D0F0E" w:rsidP="004D0F0E"/>
    <w:p w14:paraId="79B0BC1F" w14:textId="77777777" w:rsidR="004D0F0E" w:rsidRDefault="004D0F0E" w:rsidP="004D0F0E">
      <w:pPr>
        <w:rPr>
          <w:rFonts w:ascii="Open Sans" w:hAnsi="Open Sans" w:cs="Open Sans"/>
          <w:color w:val="333333"/>
          <w:shd w:val="clear" w:color="auto" w:fill="FFFFFF"/>
        </w:rPr>
      </w:pPr>
    </w:p>
    <w:p w14:paraId="0C2DF3CA" w14:textId="77777777" w:rsidR="004D0F0E" w:rsidRPr="00922CE4" w:rsidRDefault="004D0F0E" w:rsidP="004D0F0E">
      <w:r>
        <w:t>Normative dimensions asking about self-efficacy beliefs, but also need for research on actual shifts in power (Findings highlight when/if  differentiation is useful/ complementary as SC)</w:t>
      </w:r>
    </w:p>
    <w:p w14:paraId="59EE500B" w14:textId="77777777" w:rsidR="004D0F0E" w:rsidRDefault="004D0F0E" w:rsidP="004D0F0E">
      <w:pPr>
        <w:rPr>
          <w:rFonts w:ascii="Open Sans" w:hAnsi="Open Sans" w:cs="Open Sans"/>
          <w:color w:val="333333"/>
          <w:shd w:val="clear" w:color="auto" w:fill="FFFFFF"/>
        </w:rPr>
      </w:pPr>
      <w:r w:rsidRPr="00CC5F12">
        <w:rPr>
          <w:rFonts w:ascii="Open Sans" w:hAnsi="Open Sans" w:cs="Open Sans"/>
          <w:color w:val="333333"/>
          <w:shd w:val="clear" w:color="auto" w:fill="FFFFFF"/>
        </w:rPr>
        <w:br/>
        <w:t>Normative dimension</w:t>
      </w:r>
    </w:p>
    <w:p w14:paraId="268190A9" w14:textId="77777777" w:rsidR="004D0F0E" w:rsidRDefault="004D0F0E" w:rsidP="004D0F0E">
      <w:pPr>
        <w:rPr>
          <w:rFonts w:ascii="Open Sans" w:hAnsi="Open Sans" w:cs="Open Sans"/>
          <w:color w:val="333333"/>
          <w:shd w:val="clear" w:color="auto" w:fill="FFFFFF"/>
        </w:rPr>
      </w:pPr>
      <w:r>
        <w:rPr>
          <w:rFonts w:ascii="Georgia" w:hAnsi="Georgia"/>
          <w:color w:val="1F1F1F"/>
        </w:rPr>
        <w:t xml:space="preserve">Solutions to environmental problems are multifaceted; private-sphere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refers to the purchase, use, and disposal of personal and household products that have </w:t>
      </w:r>
      <w:hyperlink r:id="rId20" w:tooltip="Learn more about environmental impacts from ScienceDirect's AI-generated Topic Pages" w:history="1">
        <w:r>
          <w:rPr>
            <w:rStyle w:val="Hyperlink"/>
            <w:rFonts w:ascii="Georgia" w:eastAsiaTheme="majorEastAsia" w:hAnsi="Georgia"/>
            <w:color w:val="1F1F1F"/>
          </w:rPr>
          <w:t>environmental impacts</w:t>
        </w:r>
      </w:hyperlink>
      <w:r>
        <w:rPr>
          <w:rFonts w:ascii="Georgia" w:hAnsi="Georgia"/>
          <w:color w:val="1F1F1F"/>
        </w:rPr>
        <w:t xml:space="preserve">, whereas public-sphere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refers to environmental citizenship as well as the support and acceptance of public policies (</w:t>
      </w:r>
      <w:bookmarkStart w:id="1" w:name="bbib55"/>
      <w:r>
        <w:fldChar w:fldCharType="begin"/>
      </w:r>
      <w:r>
        <w:instrText>HYPERLINK "https://www.sciencedirect.com/science/article/pii/S0272494415000237?via%3Dihub" \l "bib55"</w:instrText>
      </w:r>
      <w:r>
        <w:fldChar w:fldCharType="separate"/>
      </w:r>
      <w:r>
        <w:rPr>
          <w:rStyle w:val="anchor-text"/>
          <w:rFonts w:ascii="Georgia" w:eastAsiaTheme="majorEastAsia" w:hAnsi="Georgia"/>
        </w:rPr>
        <w:t>Stern, 2000</w:t>
      </w:r>
      <w:r>
        <w:fldChar w:fldCharType="end"/>
      </w:r>
      <w:bookmarkEnd w:id="1"/>
      <w:r>
        <w:rPr>
          <w:rFonts w:ascii="Georgia" w:hAnsi="Georgia"/>
          <w:color w:val="1F1F1F"/>
        </w:rPr>
        <w:t>). Private actions are limited in addressing environmental problems unless combined in joint efforts for collective public change. According to </w:t>
      </w:r>
      <w:bookmarkStart w:id="2" w:name="bbib9"/>
      <w:r>
        <w:fldChar w:fldCharType="begin"/>
      </w:r>
      <w:r>
        <w:instrText>HYPERLINK "https://www.sciencedirect.com/science/article/pii/S0272494415000237?via%3Dihub" \l "bib9"</w:instrText>
      </w:r>
      <w:r>
        <w:fldChar w:fldCharType="separate"/>
      </w:r>
      <w:r>
        <w:rPr>
          <w:rStyle w:val="anchor-text"/>
          <w:rFonts w:ascii="Georgia" w:eastAsiaTheme="majorEastAsia" w:hAnsi="Georgia"/>
        </w:rPr>
        <w:t>Bandura (1997)</w:t>
      </w:r>
      <w:r>
        <w:fldChar w:fldCharType="end"/>
      </w:r>
      <w:bookmarkEnd w:id="2"/>
      <w:r>
        <w:rPr>
          <w:rFonts w:ascii="Georgia" w:hAnsi="Georgia"/>
          <w:color w:val="1F1F1F"/>
        </w:rPr>
        <w:t xml:space="preserve">, self-efficacy is strengthened when people master the specific skills required to engage in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and are verbally persuaded of their ability to perform such </w:t>
      </w:r>
      <w:proofErr w:type="spellStart"/>
      <w:r>
        <w:rPr>
          <w:rFonts w:ascii="Georgia" w:hAnsi="Georgia"/>
          <w:color w:val="1F1F1F"/>
        </w:rPr>
        <w:t>behavior</w:t>
      </w:r>
      <w:proofErr w:type="spellEnd"/>
      <w:r>
        <w:rPr>
          <w:rFonts w:ascii="Georgia" w:hAnsi="Georgia"/>
          <w:color w:val="1F1F1F"/>
        </w:rPr>
        <w:t xml:space="preserve">. These sources of self-efficacy can be effective when people judge the effectiveness of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of their own groups. Therefore, if a group successfully masters a particular task and receives positive feedback about its </w:t>
      </w:r>
      <w:proofErr w:type="spellStart"/>
      <w:r>
        <w:rPr>
          <w:rFonts w:ascii="Georgia" w:hAnsi="Georgia"/>
          <w:color w:val="1F1F1F"/>
        </w:rPr>
        <w:t>proenvironmental</w:t>
      </w:r>
      <w:proofErr w:type="spellEnd"/>
      <w:r>
        <w:rPr>
          <w:rFonts w:ascii="Georgia" w:hAnsi="Georgia"/>
          <w:color w:val="1F1F1F"/>
        </w:rPr>
        <w:t xml:space="preserve"> performance, </w:t>
      </w:r>
      <w:hyperlink r:id="rId21" w:tooltip="Learn more about group members from ScienceDirect's AI-generated Topic Pages" w:history="1">
        <w:r>
          <w:rPr>
            <w:rStyle w:val="Hyperlink"/>
            <w:rFonts w:ascii="Georgia" w:eastAsiaTheme="majorEastAsia" w:hAnsi="Georgia"/>
            <w:color w:val="1F1F1F"/>
          </w:rPr>
          <w:t>group members</w:t>
        </w:r>
      </w:hyperlink>
      <w:r>
        <w:rPr>
          <w:rFonts w:ascii="Georgia" w:hAnsi="Georgia"/>
          <w:color w:val="1F1F1F"/>
        </w:rPr>
        <w:t xml:space="preserve"> might be stronger in their belief that they can produce the desired results. A commitment to collective efforts is required to </w:t>
      </w:r>
      <w:proofErr w:type="spellStart"/>
      <w:r>
        <w:rPr>
          <w:rFonts w:ascii="Georgia" w:hAnsi="Georgia"/>
          <w:color w:val="1F1F1F"/>
        </w:rPr>
        <w:t>instill</w:t>
      </w:r>
      <w:proofErr w:type="spellEnd"/>
      <w:r>
        <w:rPr>
          <w:rFonts w:ascii="Georgia" w:hAnsi="Georgia"/>
          <w:color w:val="1F1F1F"/>
        </w:rPr>
        <w:t xml:space="preserve"> the belief in people that their actions can </w:t>
      </w:r>
      <w:hyperlink r:id="rId22" w:tooltip="Learn more about influence from ScienceDirect's AI-generated Topic Pages" w:history="1">
        <w:r>
          <w:rPr>
            <w:rStyle w:val="Hyperlink"/>
            <w:rFonts w:ascii="Georgia" w:eastAsiaTheme="majorEastAsia" w:hAnsi="Georgia"/>
            <w:color w:val="1F1F1F"/>
          </w:rPr>
          <w:t>influence</w:t>
        </w:r>
      </w:hyperlink>
      <w:r>
        <w:rPr>
          <w:rFonts w:ascii="Georgia" w:hAnsi="Georgia"/>
          <w:color w:val="1F1F1F"/>
        </w:rPr>
        <w:t xml:space="preserve"> their surroundings; thus, people can become more willing to engage in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(CHEN)</w:t>
      </w:r>
    </w:p>
    <w:p w14:paraId="539774FE" w14:textId="77777777" w:rsidR="004D0F0E" w:rsidRDefault="004D0F0E" w:rsidP="004D0F0E">
      <w:pPr>
        <w:pStyle w:val="ListParagraph"/>
        <w:numPr>
          <w:ilvl w:val="0"/>
          <w:numId w:val="17"/>
        </w:numPr>
      </w:pPr>
      <w:r>
        <w:t>Somewhat includes structural barriers</w:t>
      </w:r>
    </w:p>
    <w:p w14:paraId="747006B1" w14:textId="77777777" w:rsidR="004D0F0E" w:rsidRDefault="004D0F0E" w:rsidP="004D0F0E">
      <w:pPr>
        <w:pStyle w:val="ListParagraph"/>
        <w:numPr>
          <w:ilvl w:val="0"/>
          <w:numId w:val="17"/>
        </w:numPr>
      </w:pPr>
      <w:r w:rsidRPr="00922CE4">
        <w:t>Integrate self-efficacy research into SC research: linking the aim of BNE to self-efficacy framework (wanting collective action as outcome?)</w:t>
      </w:r>
    </w:p>
    <w:p w14:paraId="08BDAD04" w14:textId="77777777" w:rsidR="004D0F0E" w:rsidRDefault="004D0F0E" w:rsidP="004D0F0E">
      <w:pPr>
        <w:pStyle w:val="ListParagraph"/>
        <w:numPr>
          <w:ilvl w:val="0"/>
          <w:numId w:val="17"/>
        </w:numPr>
      </w:pPr>
      <w:r w:rsidRPr="00922CE4">
        <w:t>Field of collective social and ecological aims is especially prone to aim-</w:t>
      </w:r>
      <w:proofErr w:type="spellStart"/>
      <w:r w:rsidRPr="00922CE4">
        <w:t>fiocussed</w:t>
      </w:r>
      <w:proofErr w:type="spellEnd"/>
      <w:r w:rsidRPr="00922CE4">
        <w:t xml:space="preserve"> understanding of self-efficacy because it fits complex nature of collective crisis (Zomeren,2019)</w:t>
      </w:r>
    </w:p>
    <w:p w14:paraId="6FA3178A" w14:textId="77777777" w:rsidR="004D0F0E" w:rsidRPr="00CC5F12" w:rsidRDefault="004D0F0E" w:rsidP="004D0F0E">
      <w:pPr>
        <w:pStyle w:val="ListParagraph"/>
        <w:numPr>
          <w:ilvl w:val="0"/>
          <w:numId w:val="17"/>
        </w:numPr>
      </w:pPr>
      <w:r w:rsidRPr="00922CE4">
        <w:t>Collective efficacy was better predictor of pro-</w:t>
      </w:r>
      <w:proofErr w:type="spellStart"/>
      <w:r w:rsidRPr="00922CE4">
        <w:t>evironmental</w:t>
      </w:r>
      <w:proofErr w:type="spellEnd"/>
      <w:r w:rsidRPr="00922CE4">
        <w:t xml:space="preserve"> behaviour than self-efficacy ((M-F Chen, 2015)</w:t>
      </w:r>
      <w:r>
        <w:br/>
      </w:r>
    </w:p>
    <w:p w14:paraId="5ECB05F6" w14:textId="77777777" w:rsidR="004D0F0E" w:rsidRDefault="004D0F0E" w:rsidP="004D0F0E">
      <w:pPr>
        <w:pStyle w:val="ListParagraph"/>
        <w:numPr>
          <w:ilvl w:val="0"/>
          <w:numId w:val="17"/>
        </w:numPr>
        <w:rPr>
          <w:rFonts w:ascii="Open Sans" w:hAnsi="Open Sans" w:cs="Open Sans"/>
          <w:color w:val="333333"/>
          <w:shd w:val="clear" w:color="auto" w:fill="FFFFFF"/>
        </w:rPr>
      </w:pPr>
      <w:r w:rsidRPr="00090B04">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23" w:anchor="bibr109-10888683231178056" w:history="1">
        <w:r w:rsidRPr="00090B04">
          <w:rPr>
            <w:rStyle w:val="Hyperlink"/>
            <w:rFonts w:ascii="Open Sans" w:eastAsiaTheme="majorEastAsia" w:hAnsi="Open Sans" w:cs="Open Sans"/>
            <w:color w:val="006ACC"/>
            <w:shd w:val="clear" w:color="auto" w:fill="FFFFFF"/>
          </w:rPr>
          <w:t>Elliot et al., 2001</w:t>
        </w:r>
      </w:hyperlink>
      <w:r w:rsidRPr="00090B04">
        <w:rPr>
          <w:rFonts w:ascii="Open Sans" w:hAnsi="Open Sans" w:cs="Open Sans"/>
          <w:color w:val="333333"/>
          <w:shd w:val="clear" w:color="auto" w:fill="FFFFFF"/>
        </w:rPr>
        <w:t>), and emphasizes the important role of autonomy for human agency (</w:t>
      </w:r>
      <w:hyperlink r:id="rId24" w:anchor="bibr73-10888683231178056" w:history="1">
        <w:r w:rsidRPr="00090B04">
          <w:rPr>
            <w:rStyle w:val="Hyperlink"/>
            <w:rFonts w:ascii="Open Sans" w:eastAsiaTheme="majorEastAsia" w:hAnsi="Open Sans" w:cs="Open Sans"/>
            <w:color w:val="006ACC"/>
            <w:shd w:val="clear" w:color="auto" w:fill="FFFFFF"/>
          </w:rPr>
          <w:t>Chirkov et al., 2011</w:t>
        </w:r>
      </w:hyperlink>
      <w:r w:rsidRPr="00090B04">
        <w:rPr>
          <w:rFonts w:ascii="Open Sans" w:hAnsi="Open Sans" w:cs="Open Sans"/>
          <w:color w:val="333333"/>
          <w:shd w:val="clear" w:color="auto" w:fill="FFFFFF"/>
        </w:rPr>
        <w:t xml:space="preserve">). Rather than looking at aim strength, self-determination theory distinguishes different </w:t>
      </w:r>
      <w:r w:rsidRPr="00090B04">
        <w:rPr>
          <w:rFonts w:ascii="Open Sans" w:hAnsi="Open Sans" w:cs="Open Sans"/>
          <w:color w:val="333333"/>
          <w:shd w:val="clear" w:color="auto" w:fill="FFFFFF"/>
        </w:rPr>
        <w:lastRenderedPageBreak/>
        <w:t>qualities of motivation (e.g., </w:t>
      </w:r>
      <w:hyperlink r:id="rId25" w:anchor="bibr282-10888683231178056" w:history="1">
        <w:r w:rsidRPr="00090B04">
          <w:rPr>
            <w:rStyle w:val="Hyperlink"/>
            <w:rFonts w:ascii="Open Sans" w:eastAsiaTheme="majorEastAsia" w:hAnsi="Open Sans" w:cs="Open Sans"/>
            <w:color w:val="006ACC"/>
            <w:shd w:val="clear" w:color="auto" w:fill="FFFFFF"/>
          </w:rPr>
          <w:t>Ryan &amp; Deci, 2017</w:t>
        </w:r>
      </w:hyperlink>
      <w:r w:rsidRPr="00090B04">
        <w:rPr>
          <w:rFonts w:ascii="Open Sans" w:hAnsi="Open Sans" w:cs="Open Sans"/>
          <w:color w:val="333333"/>
          <w:shd w:val="clear" w:color="auto" w:fill="FFFFFF"/>
        </w:rPr>
        <w:t>). Based on this, we define perceived agency as the belief that a self-categorized agent can perform a </w:t>
      </w:r>
      <w:r w:rsidRPr="00090B04">
        <w:rPr>
          <w:rFonts w:ascii="Open Sans" w:hAnsi="Open Sans" w:cs="Open Sans"/>
          <w:i/>
          <w:iCs/>
          <w:color w:val="333333"/>
          <w:shd w:val="clear" w:color="auto" w:fill="FFFFFF"/>
        </w:rPr>
        <w:t>self-determined</w:t>
      </w:r>
      <w:r w:rsidRPr="00090B04">
        <w:rPr>
          <w:rFonts w:ascii="Open Sans" w:hAnsi="Open Sans" w:cs="Open Sans"/>
          <w:color w:val="333333"/>
          <w:shd w:val="clear" w:color="auto" w:fill="FFFFFF"/>
        </w:rPr>
        <w:t> action toward an </w:t>
      </w:r>
      <w:r w:rsidRPr="00090B04">
        <w:rPr>
          <w:rFonts w:ascii="Open Sans" w:hAnsi="Open Sans" w:cs="Open Sans"/>
          <w:i/>
          <w:iCs/>
          <w:color w:val="333333"/>
          <w:shd w:val="clear" w:color="auto" w:fill="FFFFFF"/>
        </w:rPr>
        <w:t>autonomous</w:t>
      </w:r>
      <w:r w:rsidRPr="00090B04">
        <w:rPr>
          <w:rFonts w:ascii="Open Sans" w:hAnsi="Open Sans" w:cs="Open Sans"/>
          <w:color w:val="333333"/>
          <w:shd w:val="clear" w:color="auto" w:fill="FFFFFF"/>
        </w:rPr>
        <w:t> aim. </w:t>
      </w:r>
    </w:p>
    <w:p w14:paraId="2DB09FE3" w14:textId="77777777" w:rsidR="004D0F0E" w:rsidRPr="00B51E72" w:rsidRDefault="004D0F0E" w:rsidP="004D0F0E">
      <w:pPr>
        <w:pStyle w:val="ListParagraph"/>
        <w:numPr>
          <w:ilvl w:val="0"/>
          <w:numId w:val="17"/>
        </w:numPr>
        <w:rPr>
          <w:rFonts w:ascii="Open Sans" w:hAnsi="Open Sans" w:cs="Open Sans"/>
          <w:color w:val="333333"/>
          <w:shd w:val="clear" w:color="auto" w:fill="FFFFFF"/>
        </w:rPr>
      </w:pPr>
      <w:r w:rsidRPr="00922CE4">
        <w:rPr>
          <w:rFonts w:ascii="Open Sans" w:hAnsi="Open Sans" w:cs="Open Sans"/>
          <w:color w:val="333333"/>
          <w:shd w:val="clear" w:color="auto" w:fill="FFFFFF"/>
        </w:rPr>
        <w:t>Thereby, it raises the question of where actual agency for collective social and ecological aims is situated (</w:t>
      </w:r>
      <w:hyperlink r:id="rId26" w:anchor="bibr227-10888683231178056" w:history="1">
        <w:r w:rsidRPr="00922CE4">
          <w:rPr>
            <w:rStyle w:val="Hyperlink"/>
            <w:rFonts w:ascii="Open Sans" w:eastAsiaTheme="majorEastAsia" w:hAnsi="Open Sans" w:cs="Open Sans"/>
            <w:color w:val="006ACC"/>
            <w:shd w:val="clear" w:color="auto" w:fill="FFFFFF"/>
          </w:rPr>
          <w:t>Louis, La Macchia, et al., 2016</w:t>
        </w:r>
      </w:hyperlink>
      <w:r w:rsidRPr="00922CE4">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27" w:anchor="bibr28-10888683231178056" w:history="1">
        <w:r w:rsidRPr="00922CE4">
          <w:rPr>
            <w:rStyle w:val="Hyperlink"/>
            <w:rFonts w:ascii="Open Sans" w:eastAsiaTheme="majorEastAsia" w:hAnsi="Open Sans" w:cs="Open Sans"/>
            <w:color w:val="006ACC"/>
            <w:shd w:val="clear" w:color="auto" w:fill="FFFFFF"/>
          </w:rPr>
          <w:t>Bandura (1997)</w:t>
        </w:r>
      </w:hyperlink>
      <w:r w:rsidRPr="00922CE4">
        <w:rPr>
          <w:rFonts w:ascii="Open Sans" w:hAnsi="Open Sans" w:cs="Open Sans"/>
          <w:color w:val="333333"/>
          <w:shd w:val="clear" w:color="auto" w:fill="FFFFFF"/>
        </w:rPr>
        <w:t> also wanted to call attention to. In terms of the triple-A framework, agency thus would not only include agent-action-aim </w:t>
      </w:r>
      <w:r w:rsidRPr="00922CE4">
        <w:rPr>
          <w:rFonts w:ascii="Open Sans" w:hAnsi="Open Sans" w:cs="Open Sans"/>
          <w:i/>
          <w:iCs/>
          <w:color w:val="333333"/>
          <w:shd w:val="clear" w:color="auto" w:fill="FFFFFF"/>
        </w:rPr>
        <w:t>perceptions</w:t>
      </w:r>
      <w:r w:rsidRPr="00922CE4">
        <w:rPr>
          <w:rFonts w:ascii="Open Sans" w:hAnsi="Open Sans" w:cs="Open Sans"/>
          <w:color w:val="333333"/>
          <w:shd w:val="clear" w:color="auto" w:fill="FFFFFF"/>
        </w:rPr>
        <w:t> but embrace actual agent-action-outcome </w:t>
      </w:r>
      <w:r w:rsidRPr="00922CE4">
        <w:rPr>
          <w:rFonts w:ascii="Open Sans" w:hAnsi="Open Sans" w:cs="Open Sans"/>
          <w:i/>
          <w:iCs/>
          <w:color w:val="333333"/>
          <w:shd w:val="clear" w:color="auto" w:fill="FFFFFF"/>
        </w:rPr>
        <w:t>influences</w:t>
      </w:r>
      <w:r w:rsidRPr="00922CE4">
        <w:rPr>
          <w:rFonts w:ascii="Open Sans" w:hAnsi="Open Sans" w:cs="Open Sans"/>
          <w:color w:val="333333"/>
          <w:shd w:val="clear" w:color="auto" w:fill="FFFFFF"/>
        </w:rPr>
        <w:t>.</w:t>
      </w:r>
      <w:r w:rsidRPr="00922CE4">
        <w:br/>
      </w:r>
      <w:r w:rsidRPr="00922CE4">
        <w:br/>
      </w:r>
      <w:r>
        <w:br/>
      </w:r>
      <w:r>
        <w:br/>
      </w:r>
    </w:p>
    <w:p w14:paraId="6BF2820E" w14:textId="77777777" w:rsidR="004D0F0E" w:rsidRPr="00922CE4" w:rsidRDefault="004D0F0E" w:rsidP="004D0F0E">
      <w:pPr>
        <w:pStyle w:val="ListParagraph"/>
        <w:numPr>
          <w:ilvl w:val="0"/>
          <w:numId w:val="18"/>
        </w:numPr>
      </w:pPr>
      <w:r w:rsidRPr="00922CE4">
        <w:t>Implications</w:t>
      </w:r>
    </w:p>
    <w:p w14:paraId="517454F0" w14:textId="77777777" w:rsidR="004D0F0E" w:rsidRPr="00922CE4" w:rsidRDefault="004D0F0E" w:rsidP="004D0F0E">
      <w:pPr>
        <w:pStyle w:val="ListParagraph"/>
        <w:numPr>
          <w:ilvl w:val="1"/>
          <w:numId w:val="18"/>
        </w:numPr>
      </w:pPr>
      <w:r>
        <w:t xml:space="preserve">Methodological: </w:t>
      </w:r>
      <w:r w:rsidRPr="00922CE4">
        <w:t>Need to check for desirability of aim</w:t>
      </w:r>
      <w:r>
        <w:t>, relevance group/a</w:t>
      </w:r>
      <w:r w:rsidRPr="00922CE4">
        <w:t>ctions asked</w:t>
      </w:r>
      <w:r>
        <w:t xml:space="preserve"> </w:t>
      </w:r>
      <w:r w:rsidRPr="00922CE4">
        <w:t>in pilot test in future?</w:t>
      </w:r>
      <w:r>
        <w:t xml:space="preserve"> But </w:t>
      </w:r>
      <w:proofErr w:type="gramStart"/>
      <w:r>
        <w:t>also</w:t>
      </w:r>
      <w:proofErr w:type="gramEnd"/>
      <w:r>
        <w:t xml:space="preserve"> to inform ESD design</w:t>
      </w:r>
      <w:r>
        <w:br/>
      </w:r>
    </w:p>
    <w:p w14:paraId="76EB4CC8" w14:textId="77777777" w:rsidR="004D0F0E" w:rsidRDefault="004D0F0E" w:rsidP="004D0F0E">
      <w:pPr>
        <w:pStyle w:val="ListParagraph"/>
        <w:numPr>
          <w:ilvl w:val="1"/>
          <w:numId w:val="18"/>
        </w:numPr>
      </w:pPr>
      <w:proofErr w:type="gramStart"/>
      <w:r>
        <w:t>Is</w:t>
      </w:r>
      <w:proofErr w:type="gramEnd"/>
      <w:r>
        <w:t xml:space="preserve"> somewhat integrated b</w:t>
      </w:r>
      <w:r w:rsidRPr="00922CE4">
        <w:t>arriers from the outside? Aim is more desirable of involved group, but actions do not seem promising</w:t>
      </w:r>
      <w:r>
        <w:br/>
      </w:r>
    </w:p>
    <w:p w14:paraId="3BED8D71" w14:textId="77777777" w:rsidR="004D0F0E" w:rsidRDefault="004D0F0E" w:rsidP="004D0F0E">
      <w:pPr>
        <w:pStyle w:val="ListParagraph"/>
        <w:numPr>
          <w:ilvl w:val="1"/>
          <w:numId w:val="18"/>
        </w:numPr>
      </w:pPr>
      <w:r>
        <w:t>Normative dimensions asking about self-efficacy beliefs, but also need for research on actual shifts in power</w:t>
      </w:r>
    </w:p>
    <w:p w14:paraId="2357FA66" w14:textId="77777777" w:rsidR="004D0F0E" w:rsidRPr="00922CE4" w:rsidRDefault="004D0F0E" w:rsidP="004D0F0E">
      <w:pPr>
        <w:pStyle w:val="ListParagraph"/>
        <w:numPr>
          <w:ilvl w:val="2"/>
          <w:numId w:val="18"/>
        </w:numPr>
      </w:pPr>
      <w:r>
        <w:t>Findings highlight when/if  differentiation is useful/ complementary as SC?</w:t>
      </w:r>
    </w:p>
    <w:p w14:paraId="012DE670" w14:textId="77777777" w:rsidR="004D0F0E" w:rsidRDefault="004D0F0E" w:rsidP="004D0F0E"/>
    <w:p w14:paraId="58EDFFD2" w14:textId="0FFF4C8E" w:rsidR="004D0F0E" w:rsidRPr="00D50620" w:rsidRDefault="00D50620" w:rsidP="00D50620">
      <w:pPr>
        <w:rPr>
          <w:rFonts w:ascii="Open Sans" w:hAnsi="Open Sans" w:cs="Open Sans"/>
          <w:color w:val="333333"/>
          <w:shd w:val="clear" w:color="auto" w:fill="FFFFFF"/>
        </w:rPr>
      </w:pPr>
      <w:r>
        <w:sym w:font="Wingdings" w:char="F0E0"/>
      </w:r>
      <w:r w:rsidR="004D0F0E">
        <w:t>Match of potential goal of ESD and self-efficacy beliefs (normative, collective, aim-focussed)</w:t>
      </w:r>
    </w:p>
    <w:p w14:paraId="308A82CE" w14:textId="77777777" w:rsidR="004D0F0E" w:rsidRDefault="004D0F0E" w:rsidP="000C07EA"/>
    <w:p w14:paraId="1C63DD24" w14:textId="77777777" w:rsidR="000C07EA" w:rsidRDefault="000C07EA" w:rsidP="0098099C"/>
    <w:p w14:paraId="3A3A1515" w14:textId="4C5AB4D3" w:rsidR="000C07EA" w:rsidRDefault="00B330DF" w:rsidP="0098099C">
      <w:r>
        <w:t>AT THE MOMENT DISCUSSION BUT ALSO LEFT OUT</w:t>
      </w:r>
    </w:p>
    <w:p w14:paraId="43E51CAD" w14:textId="77777777" w:rsidR="001532D3" w:rsidRPr="00F55DBA" w:rsidRDefault="001532D3" w:rsidP="001532D3">
      <w:r w:rsidRPr="00F55DBA">
        <w:t xml:space="preserve">Self-efficacy beliefs as </w:t>
      </w:r>
      <w:proofErr w:type="spellStart"/>
      <w:r w:rsidRPr="00F55DBA">
        <w:t>Sustainablity</w:t>
      </w:r>
      <w:proofErr w:type="spellEnd"/>
      <w:r w:rsidRPr="00F55DBA">
        <w:t xml:space="preserve"> competencies can complement by </w:t>
      </w:r>
      <w:proofErr w:type="spellStart"/>
      <w:r w:rsidRPr="00F55DBA">
        <w:t>adressing</w:t>
      </w:r>
      <w:proofErr w:type="spellEnd"/>
      <w:r w:rsidRPr="00F55DBA">
        <w:t xml:space="preserve"> several  critique of the  TPB. Firstly, Self-efficacy goes beyond the internal focus and inherently incorporates the outside factors as well, with a higher self-efficacy only emerging, if the person believes that they can actually change something. Secondly, as Triple A does not necessarily ask for specific behaviours, but more on meta-level whether the agent thinks that they can achieve their self-chosen goal, it is a nice way around the instrumentalising vs emancipatory debate of ESD. Furthermore, corresponds to recommendation methods, </w:t>
      </w:r>
      <w:r w:rsidRPr="00F55DBA">
        <w:rPr>
          <w:rFonts w:ascii="Arial" w:hAnsi="Arial" w:cs="Arial"/>
          <w:i/>
          <w:iCs/>
          <w:color w:val="222222"/>
          <w:sz w:val="20"/>
          <w:szCs w:val="20"/>
          <w:shd w:val="clear" w:color="auto" w:fill="FFFFFF"/>
        </w:rPr>
        <w:t xml:space="preserve">to promote changes in behaviour, teachers at schools and universities should raise awareness (and problematize) their students’ action-guiding ideas and assumptions (subjective theories) and foster their self-efficacy so that they believe their actions have an effect (RIESS), </w:t>
      </w:r>
      <w:r w:rsidRPr="00F55DBA">
        <w:rPr>
          <w:rFonts w:ascii="Arial" w:hAnsi="Arial" w:cs="Arial"/>
          <w:color w:val="222222"/>
          <w:sz w:val="20"/>
          <w:szCs w:val="20"/>
          <w:shd w:val="clear" w:color="auto" w:fill="FFFFFF"/>
        </w:rPr>
        <w:t>meaning desirable outcome of education to make students feel like they can actually have an impact</w:t>
      </w:r>
      <w:r w:rsidRPr="00F55DBA">
        <w:rPr>
          <w:rFonts w:ascii="Arial" w:hAnsi="Arial" w:cs="Arial"/>
          <w:i/>
          <w:iCs/>
          <w:color w:val="222222"/>
          <w:sz w:val="20"/>
          <w:szCs w:val="20"/>
          <w:shd w:val="clear" w:color="auto" w:fill="FFFFFF"/>
        </w:rPr>
        <w:t xml:space="preserve">. </w:t>
      </w:r>
      <w:r w:rsidRPr="00F55DBA">
        <w:t xml:space="preserve">This could also address the issue of reported negative climate emotions, where problems are brought up to students, but no way of responding to that, leading to negative emotions and demotivation (SEE REF??). </w:t>
      </w:r>
    </w:p>
    <w:p w14:paraId="10AB0FCF" w14:textId="77777777" w:rsidR="001532D3" w:rsidRDefault="001532D3" w:rsidP="001532D3">
      <w:pPr>
        <w:pStyle w:val="NormalWeb"/>
        <w:rPr>
          <w:i/>
          <w:iCs/>
        </w:rPr>
      </w:pPr>
      <w:r w:rsidRPr="00F55DBA">
        <w:lastRenderedPageBreak/>
        <w:t xml:space="preserve">BASED ON WHAT? </w:t>
      </w:r>
      <w:r w:rsidRPr="00F55DBA">
        <w:rPr>
          <w:i/>
          <w:iCs/>
        </w:rPr>
        <w:t>Enhancing group identity and cohesion through activities that build a strong sense of belonging and shared purpose can significantly boost collective efficacy. Providing opportunities for groups to experience success in smaller, manageable tasks can build confidence in their collective capabilities. Effective leadership and clear, achievable goals also play a crucial role, as they help guide the group and provide direction. Ensuring that the group has access to necessary resources and support systems, including financial resources, information, and external support, can further enhance their collective efficacy. Additionally, offering constructive feedback and opportunities for reflection on past performances can help groups understand their strengths and areas for improvement.</w:t>
      </w:r>
    </w:p>
    <w:p w14:paraId="5418C32A" w14:textId="77777777" w:rsidR="00C02706" w:rsidRDefault="00C02706" w:rsidP="001532D3">
      <w:pPr>
        <w:pStyle w:val="NormalWeb"/>
        <w:rPr>
          <w:i/>
          <w:iCs/>
        </w:rPr>
      </w:pPr>
    </w:p>
    <w:p w14:paraId="3C281C8D" w14:textId="77777777" w:rsidR="00C02706" w:rsidRPr="00F55DBA" w:rsidRDefault="00C02706" w:rsidP="00C02706"/>
    <w:p w14:paraId="69DC2590" w14:textId="77777777" w:rsidR="00C02706" w:rsidRPr="00F55DBA" w:rsidRDefault="00C02706" w:rsidP="00C02706">
      <w:pPr>
        <w:rPr>
          <w:rFonts w:ascii="Arial" w:hAnsi="Arial" w:cs="Arial"/>
          <w:color w:val="222222"/>
          <w:sz w:val="21"/>
          <w:szCs w:val="21"/>
          <w:shd w:val="clear" w:color="auto" w:fill="FFFFFF"/>
        </w:rPr>
      </w:pPr>
      <w:r w:rsidRPr="00F55DBA">
        <w:t xml:space="preserve">INTRO? </w:t>
      </w:r>
    </w:p>
    <w:p w14:paraId="3D99E512" w14:textId="77777777" w:rsidR="00C02706" w:rsidRPr="00F55DBA" w:rsidRDefault="00C02706" w:rsidP="00C02706">
      <w:pPr>
        <w:rPr>
          <w:i/>
          <w:iCs/>
        </w:rPr>
      </w:pPr>
      <w:r w:rsidRPr="00F55DBA">
        <w:rPr>
          <w:i/>
          <w:iCs/>
        </w:rPr>
        <w:t>However, for research on spillover effects (for a review, see [47]), it is helpful to know that task difficulty of a topic-specific challenge (as in our case, a plastic reduction task) can also increase general collective efficacy beliefs that might in turn enhance pro-environmental behaviour in other domains</w:t>
      </w:r>
      <w:r w:rsidRPr="00F55DBA">
        <w:rPr>
          <w:i/>
          <w:iCs/>
        </w:rPr>
        <w:t>—</w:t>
      </w:r>
      <w:r w:rsidRPr="00F55DBA">
        <w:rPr>
          <w:i/>
          <w:iCs/>
        </w:rPr>
        <w:t>a finding in line with [26], who show that self-efficacy beliefs mediate between less difficult and more difficult behaviours. Our findings nicely complement this research, suggesting that such spill-over can also be mediated via collective efficacy beliefs</w:t>
      </w:r>
    </w:p>
    <w:p w14:paraId="1538B944" w14:textId="77777777" w:rsidR="00C02706" w:rsidRDefault="00C02706" w:rsidP="001532D3">
      <w:pPr>
        <w:pStyle w:val="NormalWeb"/>
        <w:rPr>
          <w:i/>
          <w:iCs/>
        </w:rPr>
      </w:pPr>
    </w:p>
    <w:p w14:paraId="67420A68" w14:textId="76138F90" w:rsidR="009B6773" w:rsidRDefault="009B6773" w:rsidP="001532D3">
      <w:pPr>
        <w:pStyle w:val="NormalWeb"/>
        <w:rPr>
          <w:i/>
          <w:iCs/>
        </w:rPr>
      </w:pPr>
      <w:r>
        <w:rPr>
          <w:i/>
          <w:iCs/>
        </w:rPr>
        <w:t>DISCUSSION THIRD PARAGRAPH</w:t>
      </w:r>
    </w:p>
    <w:p w14:paraId="2A9F5A03" w14:textId="089FF2E2" w:rsidR="009B6773" w:rsidRDefault="009B6773" w:rsidP="009B6773">
      <w:r>
        <w:t>.</w:t>
      </w:r>
      <w:r w:rsidRPr="00922CE4">
        <w:t>Interesting, whether real lief outcomes for individuals and society (REF Kurz und Kubeck , 2021)</w:t>
      </w:r>
      <w:r>
        <w:t xml:space="preserve"> .</w:t>
      </w:r>
      <w:r>
        <w:rPr>
          <w:rFonts w:ascii="Arial" w:hAnsi="Arial" w:cs="Arial"/>
          <w:color w:val="222222"/>
          <w:sz w:val="20"/>
          <w:szCs w:val="20"/>
          <w:shd w:val="clear" w:color="auto" w:fill="FFFFFF"/>
        </w:rPr>
        <w:t xml:space="preserve">Adding to the not answerable question of goals of ESD, project-specific goals also play an important role of this ESD intervention. In the KRS project, democracy education is also explicitly stated, which on the one hand could also be considered within the ESD framework (and also a good example of ESD2 approach), but with the current approach focussing on sustainability friendly attitudes and behaviour is not really captured. I tried to address some of the criticism by incorporating the dimension of self-efficacy beliefs as an outcome indicator. </w:t>
      </w:r>
      <w:r>
        <w:rPr>
          <w:rFonts w:ascii="Arial" w:hAnsi="Arial" w:cs="Arial"/>
          <w:color w:val="222222"/>
          <w:sz w:val="21"/>
          <w:szCs w:val="21"/>
          <w:shd w:val="clear" w:color="auto" w:fill="FFFFFF"/>
        </w:rPr>
        <w:t xml:space="preserve">With the new Triple A framework of self-efficacy beliefs, I tried to partly address those challenges, as the limited empirical research points towards better prediction of real-world behaviour. Furthermore, the addition of the indicator for collective efficacy seems relevant as an outcome indicator. </w:t>
      </w:r>
      <w:r>
        <w:rPr>
          <w:rFonts w:ascii="Arial" w:hAnsi="Arial" w:cs="Arial"/>
          <w:color w:val="222222"/>
          <w:sz w:val="20"/>
          <w:szCs w:val="20"/>
          <w:shd w:val="clear" w:color="auto" w:fill="FFFFFF"/>
        </w:rPr>
        <w:t>Addressing part of the critique about non-instrumental ESD, not specific behavioural focussed outcomes (</w:t>
      </w:r>
      <w:r w:rsidRPr="00AA5B05">
        <w:rPr>
          <w:i/>
          <w:iCs/>
        </w:rPr>
        <w:t>While behavioural change is an important indicator, it should be complemented by other measures that capture the complexity of human motivations and the broader educational goals of fostering critical thinking, empowerment, and intrinsic motivation. This comprehensive approach ensures that interventions not only change behaviour but also cultivate the underlying values and beliefs necessary for sustained and meaningful engagement with sustainability issues.</w:t>
      </w:r>
      <w:proofErr w:type="gramStart"/>
      <w:r>
        <w:rPr>
          <w:i/>
          <w:iCs/>
        </w:rPr>
        <w:t>)</w:t>
      </w:r>
      <w:r>
        <w:rPr>
          <w:rFonts w:ascii="Arial" w:hAnsi="Arial" w:cs="Arial"/>
          <w:color w:val="222222"/>
          <w:sz w:val="20"/>
          <w:szCs w:val="20"/>
          <w:shd w:val="clear" w:color="auto" w:fill="FFFFFF"/>
        </w:rPr>
        <w:t>, and</w:t>
      </w:r>
      <w:proofErr w:type="gramEnd"/>
      <w:r>
        <w:rPr>
          <w:rFonts w:ascii="Arial" w:hAnsi="Arial" w:cs="Arial"/>
          <w:color w:val="222222"/>
          <w:sz w:val="20"/>
          <w:szCs w:val="20"/>
          <w:shd w:val="clear" w:color="auto" w:fill="FFFFFF"/>
        </w:rPr>
        <w:t xml:space="preserve"> incorporating the aspects of deciding on desirability of aim by the agent itself. While the empirical findings regarding changes in sustainability competencies of my research are to be considered cautiously due to impaired data availability, I still believe that my research can add to the ongoing debates on finding suitable indicators for sustainability competencies by including self-efficacy beliefs of </w:t>
      </w:r>
      <w:proofErr w:type="spellStart"/>
      <w:r>
        <w:rPr>
          <w:rFonts w:ascii="Arial" w:hAnsi="Arial" w:cs="Arial"/>
          <w:color w:val="222222"/>
          <w:sz w:val="20"/>
          <w:szCs w:val="20"/>
          <w:shd w:val="clear" w:color="auto" w:fill="FFFFFF"/>
        </w:rPr>
        <w:t>students.</w:t>
      </w:r>
      <w:r w:rsidRPr="00023EF4">
        <w:rPr>
          <w:i/>
          <w:iCs/>
        </w:rPr>
        <w:t>While</w:t>
      </w:r>
      <w:proofErr w:type="spellEnd"/>
      <w:r w:rsidRPr="00023EF4">
        <w:rPr>
          <w:i/>
          <w:iCs/>
        </w:rPr>
        <w:t xml:space="preserve"> this research can add to a more comprehensive understanding of sustainability competences, their continuous development, as well as possibilities of measurement, the interpretation of the outcomes of this research needs to be treated with caution. The generalisability of the findings </w:t>
      </w:r>
      <w:proofErr w:type="gramStart"/>
      <w:r w:rsidRPr="00023EF4">
        <w:rPr>
          <w:i/>
          <w:iCs/>
        </w:rPr>
        <w:t>are</w:t>
      </w:r>
      <w:proofErr w:type="gramEnd"/>
      <w:r w:rsidRPr="00023EF4">
        <w:rPr>
          <w:i/>
          <w:iCs/>
        </w:rPr>
        <w:t xml:space="preserve"> heavily impaired by the lack of data availability.</w:t>
      </w:r>
    </w:p>
    <w:p w14:paraId="6F51A7CD" w14:textId="77777777" w:rsidR="009B6773" w:rsidRPr="00F55DBA" w:rsidRDefault="009B6773" w:rsidP="001532D3">
      <w:pPr>
        <w:pStyle w:val="NormalWeb"/>
        <w:rPr>
          <w:i/>
          <w:iCs/>
        </w:rPr>
      </w:pPr>
    </w:p>
    <w:p w14:paraId="00868691" w14:textId="77777777" w:rsidR="001532D3" w:rsidRDefault="001532D3" w:rsidP="0098099C"/>
    <w:p w14:paraId="1C1C31DE" w14:textId="77777777" w:rsidR="0098099C" w:rsidRPr="00922CE4" w:rsidRDefault="0098099C" w:rsidP="0098099C"/>
    <w:p w14:paraId="72BACAEF" w14:textId="77777777" w:rsidR="0098099C" w:rsidRPr="0098099C" w:rsidRDefault="0098099C" w:rsidP="0098099C">
      <w:pPr>
        <w:rPr>
          <w:b/>
          <w:bCs/>
          <w:lang w:val="de-DE"/>
        </w:rPr>
      </w:pPr>
    </w:p>
    <w:p w14:paraId="054DA446" w14:textId="77777777" w:rsidR="00A34CA5" w:rsidRPr="00A34CA5" w:rsidRDefault="00A34CA5" w:rsidP="00A34CA5">
      <w:pPr>
        <w:rPr>
          <w:lang w:val="de-DE"/>
        </w:rPr>
      </w:pPr>
    </w:p>
    <w:p w14:paraId="6048A1E8" w14:textId="19A999EC" w:rsidR="0009532F" w:rsidRDefault="0064253D" w:rsidP="0064253D">
      <w:pPr>
        <w:pStyle w:val="Heading1"/>
        <w:rPr>
          <w:lang w:val="de-DE"/>
        </w:rPr>
      </w:pPr>
      <w:proofErr w:type="spellStart"/>
      <w:r>
        <w:rPr>
          <w:lang w:val="de-DE"/>
        </w:rPr>
        <w:t>Introduction</w:t>
      </w:r>
      <w:proofErr w:type="spellEnd"/>
    </w:p>
    <w:p w14:paraId="44B6F265" w14:textId="21CDC79E" w:rsidR="00207A78" w:rsidRDefault="00207A78" w:rsidP="00207A78">
      <w:pPr>
        <w:rPr>
          <w:lang w:val="de-DE"/>
        </w:rPr>
      </w:pPr>
      <w:r>
        <w:rPr>
          <w:lang w:val="de-DE"/>
        </w:rPr>
        <w:t xml:space="preserve">Include </w:t>
      </w:r>
      <w:proofErr w:type="spellStart"/>
      <w:r>
        <w:rPr>
          <w:lang w:val="de-DE"/>
        </w:rPr>
        <w:t>overview</w:t>
      </w:r>
      <w:proofErr w:type="spellEnd"/>
      <w:r>
        <w:rPr>
          <w:lang w:val="de-DE"/>
        </w:rPr>
        <w:t xml:space="preserve"> </w:t>
      </w:r>
      <w:proofErr w:type="spellStart"/>
      <w:r>
        <w:rPr>
          <w:lang w:val="de-DE"/>
        </w:rPr>
        <w:t>part</w:t>
      </w:r>
      <w:proofErr w:type="spellEnd"/>
      <w:r>
        <w:rPr>
          <w:lang w:val="de-DE"/>
        </w:rPr>
        <w:t>?</w:t>
      </w:r>
    </w:p>
    <w:p w14:paraId="77DB7A8F" w14:textId="77777777" w:rsidR="00207A78" w:rsidRPr="00F55DBA" w:rsidRDefault="00207A78" w:rsidP="00207A78">
      <w:pPr>
        <w:rPr>
          <w:i/>
          <w:iCs/>
        </w:rPr>
      </w:pPr>
      <w:r w:rsidRPr="00F55DBA">
        <w:rPr>
          <w:rFonts w:ascii="Arial" w:hAnsi="Arial" w:cs="Arial"/>
          <w:i/>
          <w:iCs/>
          <w:color w:val="222222"/>
          <w:sz w:val="21"/>
          <w:szCs w:val="21"/>
          <w:shd w:val="clear" w:color="auto" w:fill="FFFFFF"/>
        </w:rPr>
        <w:t xml:space="preserve">In order to answer these questions, we resorted, as described above, to existing measuring instruments for the assessment of sustainably significant attitudes, </w:t>
      </w:r>
      <w:proofErr w:type="spellStart"/>
      <w:r w:rsidRPr="00F55DBA">
        <w:rPr>
          <w:rFonts w:ascii="Arial" w:hAnsi="Arial" w:cs="Arial"/>
          <w:i/>
          <w:iCs/>
          <w:color w:val="222222"/>
          <w:sz w:val="21"/>
          <w:szCs w:val="21"/>
          <w:shd w:val="clear" w:color="auto" w:fill="FFFFFF"/>
        </w:rPr>
        <w:t>behavioral</w:t>
      </w:r>
      <w:proofErr w:type="spellEnd"/>
      <w:r w:rsidRPr="00F55DBA">
        <w:rPr>
          <w:rFonts w:ascii="Arial" w:hAnsi="Arial" w:cs="Arial"/>
          <w:i/>
          <w:iCs/>
          <w:color w:val="222222"/>
          <w:sz w:val="21"/>
          <w:szCs w:val="21"/>
          <w:shd w:val="clear" w:color="auto" w:fill="FFFFFF"/>
        </w:rPr>
        <w:t xml:space="preserve"> readiness,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p>
    <w:p w14:paraId="4E4994BA" w14:textId="77777777" w:rsidR="00207A78" w:rsidRPr="00207A78" w:rsidRDefault="00207A78" w:rsidP="00207A78">
      <w:pPr>
        <w:rPr>
          <w:lang w:val="de-DE"/>
        </w:rPr>
      </w:pPr>
    </w:p>
    <w:p w14:paraId="7FE25C3F" w14:textId="2536B3BA" w:rsidR="00602251" w:rsidRDefault="00602251" w:rsidP="00602251">
      <w:pPr>
        <w:rPr>
          <w:b/>
          <w:bCs/>
          <w:lang w:val="de-DE"/>
        </w:rPr>
      </w:pPr>
      <w:r w:rsidRPr="005075DF">
        <w:rPr>
          <w:b/>
          <w:bCs/>
          <w:lang w:val="de-DE"/>
        </w:rPr>
        <w:t xml:space="preserve">Topic and </w:t>
      </w:r>
      <w:proofErr w:type="spellStart"/>
      <w:r w:rsidRPr="005075DF">
        <w:rPr>
          <w:b/>
          <w:bCs/>
          <w:lang w:val="de-DE"/>
        </w:rPr>
        <w:t>concluding</w:t>
      </w:r>
      <w:proofErr w:type="spellEnd"/>
      <w:r w:rsidRPr="005075DF">
        <w:rPr>
          <w:b/>
          <w:bCs/>
          <w:lang w:val="de-DE"/>
        </w:rPr>
        <w:t xml:space="preserve"> </w:t>
      </w:r>
      <w:proofErr w:type="spellStart"/>
      <w:r w:rsidRPr="005075DF">
        <w:rPr>
          <w:b/>
          <w:bCs/>
          <w:lang w:val="de-DE"/>
        </w:rPr>
        <w:t>sentences</w:t>
      </w:r>
      <w:proofErr w:type="spellEnd"/>
    </w:p>
    <w:p w14:paraId="7E6F238B" w14:textId="72EEBC29" w:rsidR="00914676" w:rsidRPr="005075DF" w:rsidRDefault="00914676" w:rsidP="00602251">
      <w:pPr>
        <w:rPr>
          <w:b/>
          <w:bCs/>
          <w:lang w:val="de-DE"/>
        </w:rPr>
      </w:pPr>
      <w:proofErr w:type="spellStart"/>
      <w:r>
        <w:rPr>
          <w:b/>
          <w:bCs/>
          <w:lang w:val="de-DE"/>
        </w:rPr>
        <w:t>Before</w:t>
      </w:r>
      <w:proofErr w:type="spellEnd"/>
      <w:r>
        <w:rPr>
          <w:b/>
          <w:bCs/>
          <w:lang w:val="de-DE"/>
        </w:rPr>
        <w:t xml:space="preserve">: </w:t>
      </w:r>
      <w:proofErr w:type="spellStart"/>
      <w:r>
        <w:rPr>
          <w:b/>
          <w:bCs/>
          <w:lang w:val="de-DE"/>
        </w:rPr>
        <w:t>importance</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measuring</w:t>
      </w:r>
      <w:proofErr w:type="spellEnd"/>
      <w:r>
        <w:rPr>
          <w:b/>
          <w:bCs/>
          <w:lang w:val="de-DE"/>
        </w:rPr>
        <w:t>?</w:t>
      </w:r>
      <w:r w:rsidR="00EA0124">
        <w:rPr>
          <w:b/>
          <w:bCs/>
          <w:lang w:val="de-DE"/>
        </w:rPr>
        <w:t xml:space="preserve"> </w:t>
      </w:r>
      <w:proofErr w:type="spellStart"/>
      <w:r w:rsidR="00EA0124">
        <w:rPr>
          <w:b/>
          <w:bCs/>
          <w:lang w:val="de-DE"/>
        </w:rPr>
        <w:t>Importance</w:t>
      </w:r>
      <w:proofErr w:type="spellEnd"/>
      <w:r w:rsidR="00EA0124">
        <w:rPr>
          <w:b/>
          <w:bCs/>
          <w:lang w:val="de-DE"/>
        </w:rPr>
        <w:t xml:space="preserve"> </w:t>
      </w:r>
      <w:proofErr w:type="spellStart"/>
      <w:r w:rsidR="00EA0124">
        <w:rPr>
          <w:b/>
          <w:bCs/>
          <w:lang w:val="de-DE"/>
        </w:rPr>
        <w:t>students</w:t>
      </w:r>
      <w:proofErr w:type="spellEnd"/>
      <w:r w:rsidR="00EA0124">
        <w:rPr>
          <w:b/>
          <w:bCs/>
          <w:lang w:val="de-DE"/>
        </w:rPr>
        <w:t xml:space="preserve">, </w:t>
      </w:r>
      <w:proofErr w:type="spellStart"/>
      <w:r w:rsidR="00EA0124">
        <w:rPr>
          <w:b/>
          <w:bCs/>
          <w:lang w:val="de-DE"/>
        </w:rPr>
        <w:t>importance</w:t>
      </w:r>
      <w:proofErr w:type="spellEnd"/>
      <w:r w:rsidR="00EA0124">
        <w:rPr>
          <w:b/>
          <w:bCs/>
          <w:lang w:val="de-DE"/>
        </w:rPr>
        <w:t xml:space="preserve"> ESD</w:t>
      </w:r>
    </w:p>
    <w:p w14:paraId="0265F32B" w14:textId="5C6EDEA0" w:rsidR="005075DF" w:rsidRPr="00791BF3" w:rsidRDefault="00914676" w:rsidP="00791BF3">
      <w:pPr>
        <w:rPr>
          <w:rFonts w:hAnsiTheme="minorHAnsi" w:cstheme="minorHAnsi"/>
          <w:color w:val="222222"/>
          <w:sz w:val="21"/>
          <w:szCs w:val="21"/>
          <w:shd w:val="clear" w:color="auto" w:fill="FFFFFF"/>
        </w:rPr>
      </w:pPr>
      <w:proofErr w:type="spellStart"/>
      <w:r>
        <w:rPr>
          <w:rFonts w:hAnsiTheme="minorHAnsi" w:cstheme="minorHAnsi"/>
          <w:lang w:val="de-DE"/>
        </w:rPr>
        <w:t>Measuring</w:t>
      </w:r>
      <w:proofErr w:type="spellEnd"/>
      <w:r>
        <w:rPr>
          <w:rFonts w:hAnsiTheme="minorHAnsi" w:cstheme="minorHAnsi"/>
          <w:lang w:val="de-DE"/>
        </w:rPr>
        <w:t xml:space="preserve"> </w:t>
      </w:r>
      <w:proofErr w:type="spellStart"/>
      <w:r>
        <w:rPr>
          <w:rFonts w:hAnsiTheme="minorHAnsi" w:cstheme="minorHAnsi"/>
          <w:lang w:val="de-DE"/>
        </w:rPr>
        <w:t>s</w:t>
      </w:r>
      <w:r w:rsidR="008C6D54" w:rsidRPr="00791BF3">
        <w:rPr>
          <w:rFonts w:hAnsiTheme="minorHAnsi" w:cstheme="minorHAnsi"/>
          <w:lang w:val="de-DE"/>
        </w:rPr>
        <w:t>ustainability</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competencies</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depend</w:t>
      </w:r>
      <w:proofErr w:type="spellEnd"/>
      <w:r w:rsidR="008C6D54" w:rsidRPr="00791BF3">
        <w:rPr>
          <w:rFonts w:hAnsiTheme="minorHAnsi" w:cstheme="minorHAnsi"/>
          <w:lang w:val="de-DE"/>
        </w:rPr>
        <w:t xml:space="preserve"> on </w:t>
      </w:r>
      <w:proofErr w:type="spellStart"/>
      <w:r w:rsidR="008C6D54" w:rsidRPr="00791BF3">
        <w:rPr>
          <w:rFonts w:hAnsiTheme="minorHAnsi" w:cstheme="minorHAnsi"/>
          <w:lang w:val="de-DE"/>
        </w:rPr>
        <w:t>the</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goals</w:t>
      </w:r>
      <w:proofErr w:type="spellEnd"/>
      <w:r w:rsidR="008C6D54" w:rsidRPr="00791BF3">
        <w:rPr>
          <w:rFonts w:hAnsiTheme="minorHAnsi" w:cstheme="minorHAnsi"/>
          <w:lang w:val="de-DE"/>
        </w:rPr>
        <w:t xml:space="preserve"> and </w:t>
      </w:r>
      <w:proofErr w:type="spellStart"/>
      <w:r w:rsidR="008C6D54" w:rsidRPr="00791BF3">
        <w:rPr>
          <w:rFonts w:hAnsiTheme="minorHAnsi" w:cstheme="minorHAnsi"/>
          <w:lang w:val="de-DE"/>
        </w:rPr>
        <w:t>objectives</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set</w:t>
      </w:r>
      <w:proofErr w:type="spellEnd"/>
      <w:r w:rsidR="008C6D54" w:rsidRPr="00791BF3">
        <w:rPr>
          <w:rFonts w:hAnsiTheme="minorHAnsi" w:cstheme="minorHAnsi"/>
          <w:lang w:val="de-DE"/>
        </w:rPr>
        <w:t xml:space="preserve"> out. </w:t>
      </w:r>
      <w:r w:rsidR="00576A6D" w:rsidRPr="00791BF3">
        <w:rPr>
          <w:rFonts w:hAnsiTheme="minorHAnsi" w:cstheme="minorHAnsi"/>
          <w:lang w:val="de-DE"/>
        </w:rPr>
        <w:br/>
      </w:r>
      <w:r w:rsidR="00791BF3" w:rsidRPr="00791BF3">
        <w:rPr>
          <w:rFonts w:hAnsiTheme="minorHAnsi" w:cstheme="minorHAnsi"/>
          <w:color w:val="222222"/>
          <w:sz w:val="21"/>
          <w:szCs w:val="21"/>
          <w:shd w:val="clear" w:color="auto" w:fill="FFFFFF"/>
        </w:rPr>
        <w:sym w:font="Wingdings" w:char="F0E0"/>
      </w:r>
      <w:r w:rsidR="00791BF3">
        <w:rPr>
          <w:rFonts w:hAnsiTheme="minorHAnsi" w:cstheme="minorHAnsi"/>
          <w:color w:val="222222"/>
          <w:sz w:val="21"/>
          <w:szCs w:val="21"/>
          <w:shd w:val="clear" w:color="auto" w:fill="FFFFFF"/>
        </w:rPr>
        <w:t xml:space="preserve"> </w:t>
      </w:r>
      <w:r w:rsidR="008C6D54" w:rsidRPr="00791BF3">
        <w:rPr>
          <w:rFonts w:hAnsiTheme="minorHAnsi" w:cstheme="minorHAnsi"/>
          <w:color w:val="222222"/>
          <w:sz w:val="21"/>
          <w:szCs w:val="21"/>
          <w:shd w:val="clear" w:color="auto" w:fill="FFFFFF"/>
        </w:rPr>
        <w:t xml:space="preserve">Thus, to measure/foster sustainability competencies and identify effective means, it is important to understand changes on the goal dimensions of cognitive, affective motivational and </w:t>
      </w:r>
      <w:proofErr w:type="spellStart"/>
      <w:r w:rsidR="008C6D54" w:rsidRPr="00791BF3">
        <w:rPr>
          <w:rFonts w:hAnsiTheme="minorHAnsi" w:cstheme="minorHAnsi"/>
          <w:color w:val="222222"/>
          <w:sz w:val="21"/>
          <w:szCs w:val="21"/>
          <w:shd w:val="clear" w:color="auto" w:fill="FFFFFF"/>
        </w:rPr>
        <w:t>behavioral</w:t>
      </w:r>
      <w:proofErr w:type="spellEnd"/>
      <w:r w:rsidR="008C6D54" w:rsidRPr="00791BF3">
        <w:rPr>
          <w:rFonts w:hAnsiTheme="minorHAnsi" w:cstheme="minorHAnsi"/>
          <w:color w:val="222222"/>
          <w:sz w:val="21"/>
          <w:szCs w:val="21"/>
          <w:shd w:val="clear" w:color="auto" w:fill="FFFFFF"/>
        </w:rPr>
        <w:t xml:space="preserve"> aspects given by the tripartite frame model.</w:t>
      </w:r>
    </w:p>
    <w:p w14:paraId="550EB85B" w14:textId="4CABC0C0" w:rsidR="005075DF" w:rsidRDefault="00576A6D" w:rsidP="00791BF3">
      <w:pPr>
        <w:shd w:val="clear" w:color="auto" w:fill="FFFFFF"/>
        <w:rPr>
          <w:rFonts w:hAnsiTheme="minorHAnsi" w:cstheme="minorHAnsi"/>
          <w:color w:val="222222"/>
          <w:sz w:val="21"/>
          <w:szCs w:val="21"/>
          <w:shd w:val="clear" w:color="auto" w:fill="FFFFFF"/>
        </w:rPr>
      </w:pPr>
      <w:r w:rsidRPr="00791BF3">
        <w:rPr>
          <w:rFonts w:hAnsiTheme="minorHAnsi" w:cstheme="minorHAnsi"/>
          <w:color w:val="222222"/>
          <w:sz w:val="21"/>
          <w:szCs w:val="21"/>
          <w:shd w:val="clear" w:color="auto" w:fill="FFFFFF"/>
        </w:rPr>
        <w:t xml:space="preserve">Measuring sustainability competencies requires operationalisation of the aspects most relevant to the goals. </w:t>
      </w:r>
      <w:r w:rsidRPr="00791BF3">
        <w:rPr>
          <w:rFonts w:hAnsiTheme="minorHAnsi" w:cstheme="minorHAnsi"/>
          <w:color w:val="222222"/>
          <w:sz w:val="21"/>
          <w:szCs w:val="21"/>
          <w:shd w:val="clear" w:color="auto" w:fill="FFFFFF"/>
        </w:rPr>
        <w:br/>
      </w:r>
      <w:r w:rsidR="00791BF3" w:rsidRPr="00791BF3">
        <w:rPr>
          <w:rFonts w:hAnsiTheme="minorHAnsi" w:cstheme="minorHAnsi"/>
          <w:color w:val="222222"/>
          <w:sz w:val="21"/>
          <w:szCs w:val="21"/>
          <w:shd w:val="clear" w:color="auto" w:fill="FFFFFF"/>
        </w:rPr>
        <w:sym w:font="Wingdings" w:char="F0E0"/>
      </w:r>
      <w:r w:rsidR="00791BF3">
        <w:rPr>
          <w:rFonts w:hAnsiTheme="minorHAnsi" w:cstheme="minorHAnsi"/>
          <w:color w:val="222222"/>
          <w:sz w:val="21"/>
          <w:szCs w:val="21"/>
          <w:shd w:val="clear" w:color="auto" w:fill="FFFFFF"/>
        </w:rPr>
        <w:t xml:space="preserve"> </w:t>
      </w:r>
      <w:r w:rsidR="005075DF" w:rsidRPr="00791BF3">
        <w:rPr>
          <w:rFonts w:hAnsiTheme="minorHAnsi" w:cstheme="minorHAnsi"/>
          <w:color w:val="222222"/>
          <w:sz w:val="21"/>
          <w:szCs w:val="21"/>
          <w:shd w:val="clear" w:color="auto" w:fill="FFFFFF"/>
        </w:rPr>
        <w:t>When operationalising the SC most relevant to real-world behaviour, the dimensions of sustainability attitude and self-reported sustainability behaviour are the most relevant.</w:t>
      </w:r>
    </w:p>
    <w:p w14:paraId="3A21241F" w14:textId="04AEFAED" w:rsidR="00403686" w:rsidRDefault="00791BF3" w:rsidP="00791BF3">
      <w:pPr>
        <w:rPr>
          <w:rFonts w:hAnsiTheme="minorHAnsi" w:cstheme="minorHAnsi"/>
        </w:rPr>
      </w:pPr>
      <w:r>
        <w:rPr>
          <w:rFonts w:hAnsiTheme="minorHAnsi" w:cstheme="minorHAnsi"/>
        </w:rPr>
        <w:t xml:space="preserve">Measuring sustainability competencies can benefit from incorporating theories of behaviour. </w:t>
      </w:r>
      <w:r w:rsidR="001D5A59">
        <w:rPr>
          <w:rFonts w:hAnsiTheme="minorHAnsi" w:cstheme="minorHAnsi"/>
        </w:rPr>
        <w:br/>
      </w:r>
      <w:r w:rsidR="001D5A59" w:rsidRPr="001D5A59">
        <w:rPr>
          <w:rFonts w:hAnsiTheme="minorHAnsi" w:cstheme="minorHAnsi"/>
        </w:rPr>
        <w:sym w:font="Wingdings" w:char="F0E0"/>
      </w:r>
      <w:r w:rsidR="001D5A59">
        <w:rPr>
          <w:rFonts w:hAnsiTheme="minorHAnsi" w:cstheme="minorHAnsi"/>
        </w:rPr>
        <w:t xml:space="preserve"> </w:t>
      </w:r>
      <w:r w:rsidR="00403686" w:rsidRPr="00791BF3">
        <w:rPr>
          <w:rFonts w:hAnsiTheme="minorHAnsi" w:cstheme="minorHAnsi"/>
        </w:rPr>
        <w:t>Therefore, sustainability competenc</w:t>
      </w:r>
      <w:r>
        <w:rPr>
          <w:rFonts w:hAnsiTheme="minorHAnsi" w:cstheme="minorHAnsi"/>
        </w:rPr>
        <w:t>i</w:t>
      </w:r>
      <w:r w:rsidR="00403686" w:rsidRPr="00791BF3">
        <w:rPr>
          <w:rFonts w:hAnsiTheme="minorHAnsi" w:cstheme="minorHAnsi"/>
        </w:rPr>
        <w:t>es and the dimensions of climate attitude and climate behaviour can be operationalised with the components of the theory of planned behaviour.</w:t>
      </w:r>
    </w:p>
    <w:p w14:paraId="2A0A7B6C" w14:textId="37FB6661" w:rsidR="00B32217" w:rsidRDefault="00B32217" w:rsidP="00791BF3">
      <w:r>
        <w:t>Measuring s</w:t>
      </w:r>
      <w:r w:rsidR="00A450A4">
        <w:t>ustainability</w:t>
      </w:r>
      <w:r w:rsidR="00A450A4" w:rsidRPr="00395AA5">
        <w:t xml:space="preserve"> competencies</w:t>
      </w:r>
      <w:r w:rsidR="007012F4">
        <w:t xml:space="preserve"> and their attribution to ESD interventions</w:t>
      </w:r>
      <w:r w:rsidR="00A450A4" w:rsidRPr="00395AA5">
        <w:t xml:space="preserve"> can be assessed using different methods.</w:t>
      </w:r>
      <w:r w:rsidR="00A450A4">
        <w:br/>
      </w:r>
      <w:r w:rsidR="00A450A4">
        <w:sym w:font="Wingdings" w:char="F0E0"/>
      </w:r>
      <w:r w:rsidR="00A450A4">
        <w:t xml:space="preserve"> </w:t>
      </w:r>
      <w:r w:rsidR="007012F4">
        <w:t>Assessing sustainability competencies and their relationship to ESD interventions benefits from looking at long-term empirical data.</w:t>
      </w:r>
    </w:p>
    <w:p w14:paraId="62034DC5" w14:textId="1F52A5D3" w:rsidR="001C29E2" w:rsidRDefault="00B32217" w:rsidP="00791BF3">
      <w:r>
        <w:t>Measuring sustainability</w:t>
      </w:r>
      <w:r w:rsidRPr="00395AA5">
        <w:t xml:space="preserve"> competencies</w:t>
      </w:r>
      <w:r>
        <w:t xml:space="preserve"> and their attribution to ESD interventions, depends on the type of intervention</w:t>
      </w:r>
      <w:r w:rsidRPr="00395AA5">
        <w:t>.</w:t>
      </w:r>
      <w:r w:rsidR="005D4972">
        <w:br/>
      </w:r>
      <w:r w:rsidR="005D4972">
        <w:sym w:font="Wingdings" w:char="F0E0"/>
      </w:r>
      <w:r w:rsidR="005D4972">
        <w:t xml:space="preserve"> Assessing sustainability competencies and their relationship to innovative ESD interventions benefits from a quantitative, quasi-experimental design.</w:t>
      </w:r>
    </w:p>
    <w:p w14:paraId="7B6D3024" w14:textId="0AF46545" w:rsidR="00914676" w:rsidRDefault="00914676" w:rsidP="00791BF3">
      <w:pPr>
        <w:rPr>
          <w:i/>
          <w:iCs/>
        </w:rPr>
      </w:pPr>
      <w:r w:rsidRPr="00395AA5">
        <w:lastRenderedPageBreak/>
        <w:t xml:space="preserve">Measuring </w:t>
      </w:r>
      <w:r>
        <w:t xml:space="preserve">sustainability competencies </w:t>
      </w:r>
      <w:r w:rsidRPr="00395AA5">
        <w:t xml:space="preserve">requires validity criteria to </w:t>
      </w:r>
      <w:r w:rsidRPr="00395AA5">
        <w:rPr>
          <w:i/>
          <w:iCs/>
        </w:rPr>
        <w:t>ensure that the measurement instruments capture the achievement of the goals</w:t>
      </w:r>
      <w:r w:rsidR="001B773B">
        <w:rPr>
          <w:i/>
          <w:iCs/>
        </w:rPr>
        <w:t>.</w:t>
      </w:r>
      <w:r w:rsidR="001B773B">
        <w:rPr>
          <w:i/>
          <w:iCs/>
        </w:rPr>
        <w:br/>
      </w:r>
      <w:r w:rsidR="001B773B" w:rsidRPr="001B773B">
        <w:rPr>
          <w:i/>
          <w:iCs/>
        </w:rPr>
        <w:sym w:font="Wingdings" w:char="F0E0"/>
      </w:r>
      <w:r w:rsidR="001B773B">
        <w:rPr>
          <w:i/>
          <w:iCs/>
        </w:rPr>
        <w:t xml:space="preserve"> Measuring sustainability competencies </w:t>
      </w:r>
      <w:r w:rsidR="00174D2A">
        <w:rPr>
          <w:i/>
          <w:iCs/>
        </w:rPr>
        <w:t>can be more robust, when validated by an additional scale, such as the self-efficacy belief scale.</w:t>
      </w:r>
    </w:p>
    <w:p w14:paraId="41C9B129" w14:textId="092806ED" w:rsidR="00174D2A" w:rsidRDefault="00174D2A" w:rsidP="00791BF3">
      <w:r>
        <w:t xml:space="preserve">Measuring sustainability competencies </w:t>
      </w:r>
      <w:r w:rsidR="009C53EC">
        <w:t>could benefit from a higher differentiation and consideration of aspects.</w:t>
      </w:r>
      <w:r w:rsidR="009C53EC">
        <w:br/>
      </w:r>
      <w:r w:rsidR="009C53EC">
        <w:sym w:font="Wingdings" w:char="F0E0"/>
      </w:r>
      <w:r w:rsidR="009C53EC">
        <w:t xml:space="preserve"> </w:t>
      </w:r>
      <w:r w:rsidR="00FD0BE6" w:rsidRPr="00395AA5">
        <w:t>Sustainability competence measurement can benefit from a</w:t>
      </w:r>
      <w:r w:rsidR="007A2307">
        <w:t xml:space="preserve">n integration of self-efficacy beliefs. </w:t>
      </w:r>
    </w:p>
    <w:p w14:paraId="37051C71" w14:textId="39F41CA1" w:rsidR="007A2307" w:rsidRDefault="007A2307" w:rsidP="007A2307">
      <w:pPr>
        <w:pStyle w:val="NormalWeb"/>
      </w:pPr>
      <w:r>
        <w:t>Sustainability competencies are not only dependent on the individual.</w:t>
      </w:r>
      <w:r>
        <w:br/>
      </w:r>
      <w:r>
        <w:sym w:font="Wingdings" w:char="F0E0"/>
      </w:r>
      <w:r>
        <w:t xml:space="preserve"> </w:t>
      </w:r>
      <w:r w:rsidR="00DF6B33">
        <w:t>S</w:t>
      </w:r>
      <w:r>
        <w:t>ustainability competencies can benefit from looking at both individual and collective levels.</w:t>
      </w:r>
    </w:p>
    <w:p w14:paraId="3B5A8C50" w14:textId="09B24819" w:rsidR="007A2307" w:rsidRDefault="00DF6B33" w:rsidP="00DF6B33">
      <w:pPr>
        <w:pStyle w:val="NormalWeb"/>
      </w:pPr>
      <w:r>
        <w:t>Changes in sustainability competencies, particularly self-efficacy beliefs, are dependent on feedback from the environment.</w:t>
      </w:r>
      <w:r>
        <w:br/>
      </w:r>
      <w:r>
        <w:sym w:font="Wingdings" w:char="F0E0"/>
      </w:r>
      <w:r>
        <w:t xml:space="preserve"> Measuring sustainability competencies can benefit from analysing both action- and aim-focussed dimensions of self-efficacy beliefs.</w:t>
      </w:r>
    </w:p>
    <w:p w14:paraId="19D0D5FB" w14:textId="77777777" w:rsidR="001C29E2" w:rsidRDefault="001C29E2" w:rsidP="00791BF3">
      <w:pPr>
        <w:rPr>
          <w:rFonts w:hAnsiTheme="minorHAnsi" w:cstheme="minorHAnsi"/>
        </w:rPr>
      </w:pPr>
    </w:p>
    <w:p w14:paraId="05CDBDB1" w14:textId="3F073414" w:rsidR="001D5A59" w:rsidRDefault="001D5A59" w:rsidP="00791BF3">
      <w:pPr>
        <w:rPr>
          <w:rFonts w:hAnsiTheme="minorHAnsi" w:cstheme="minorHAnsi"/>
        </w:rPr>
      </w:pPr>
    </w:p>
    <w:p w14:paraId="5B7EA05C" w14:textId="77777777" w:rsidR="006D6028" w:rsidRDefault="006D6028" w:rsidP="006D6028">
      <w:pPr>
        <w:rPr>
          <w:lang w:val="de-DE"/>
        </w:rPr>
      </w:pPr>
      <w:r w:rsidRPr="006D6028">
        <w:rPr>
          <w:lang w:val="de-DE"/>
        </w:rPr>
        <w:t xml:space="preserve">Big </w:t>
      </w:r>
      <w:proofErr w:type="spellStart"/>
      <w:r w:rsidRPr="006D6028">
        <w:rPr>
          <w:lang w:val="de-DE"/>
        </w:rPr>
        <w:t>framing</w:t>
      </w:r>
      <w:proofErr w:type="spellEnd"/>
      <w:r w:rsidRPr="006D6028">
        <w:rPr>
          <w:lang w:val="de-DE"/>
        </w:rPr>
        <w:t xml:space="preserve">? </w:t>
      </w:r>
      <w:proofErr w:type="spellStart"/>
      <w:r w:rsidRPr="006D6028">
        <w:rPr>
          <w:lang w:val="de-DE"/>
        </w:rPr>
        <w:t>Idea</w:t>
      </w:r>
      <w:proofErr w:type="spellEnd"/>
      <w:r w:rsidRPr="006D6028">
        <w:rPr>
          <w:lang w:val="de-DE"/>
        </w:rPr>
        <w:t xml:space="preserve"> </w:t>
      </w:r>
      <w:proofErr w:type="spellStart"/>
      <w:r w:rsidRPr="006D6028">
        <w:rPr>
          <w:lang w:val="de-DE"/>
        </w:rPr>
        <w:t>for</w:t>
      </w:r>
      <w:proofErr w:type="spellEnd"/>
      <w:r w:rsidRPr="006D6028">
        <w:rPr>
          <w:lang w:val="de-DE"/>
        </w:rPr>
        <w:t xml:space="preserve"> </w:t>
      </w:r>
      <w:proofErr w:type="spellStart"/>
      <w:r w:rsidRPr="006D6028">
        <w:rPr>
          <w:lang w:val="de-DE"/>
        </w:rPr>
        <w:t>education</w:t>
      </w:r>
      <w:proofErr w:type="spellEnd"/>
      <w:r w:rsidRPr="006D6028">
        <w:rPr>
          <w:lang w:val="de-DE"/>
        </w:rPr>
        <w:t xml:space="preserve">, </w:t>
      </w:r>
      <w:proofErr w:type="spellStart"/>
      <w:r w:rsidRPr="006D6028">
        <w:rPr>
          <w:lang w:val="de-DE"/>
        </w:rPr>
        <w:t>especially</w:t>
      </w:r>
      <w:proofErr w:type="spellEnd"/>
      <w:r w:rsidRPr="006D6028">
        <w:rPr>
          <w:lang w:val="de-DE"/>
        </w:rPr>
        <w:t xml:space="preserve"> </w:t>
      </w:r>
      <w:proofErr w:type="spellStart"/>
      <w:r w:rsidRPr="006D6028">
        <w:rPr>
          <w:lang w:val="de-DE"/>
        </w:rPr>
        <w:t>emancipatory</w:t>
      </w:r>
      <w:proofErr w:type="spellEnd"/>
      <w:r w:rsidRPr="006D6028">
        <w:rPr>
          <w:lang w:val="de-DE"/>
        </w:rPr>
        <w:t xml:space="preserve"> </w:t>
      </w:r>
      <w:proofErr w:type="spellStart"/>
      <w:r w:rsidRPr="006D6028">
        <w:rPr>
          <w:lang w:val="de-DE"/>
        </w:rPr>
        <w:t>approaches</w:t>
      </w:r>
      <w:proofErr w:type="spellEnd"/>
      <w:r w:rsidRPr="006D6028">
        <w:rPr>
          <w:lang w:val="de-DE"/>
        </w:rPr>
        <w:t xml:space="preserve"> </w:t>
      </w:r>
      <w:proofErr w:type="spellStart"/>
      <w:r w:rsidRPr="006D6028">
        <w:rPr>
          <w:lang w:val="de-DE"/>
        </w:rPr>
        <w:t>to</w:t>
      </w:r>
      <w:proofErr w:type="spellEnd"/>
      <w:r w:rsidRPr="006D6028">
        <w:rPr>
          <w:lang w:val="de-DE"/>
        </w:rPr>
        <w:t xml:space="preserve"> </w:t>
      </w:r>
      <w:proofErr w:type="spellStart"/>
      <w:r w:rsidRPr="006D6028">
        <w:rPr>
          <w:lang w:val="de-DE"/>
        </w:rPr>
        <w:t>sustainability</w:t>
      </w:r>
      <w:proofErr w:type="spellEnd"/>
      <w:r w:rsidRPr="006D6028">
        <w:rPr>
          <w:lang w:val="de-DE"/>
        </w:rPr>
        <w:t xml:space="preserve"> </w:t>
      </w:r>
      <w:proofErr w:type="spellStart"/>
      <w:r w:rsidRPr="006D6028">
        <w:rPr>
          <w:lang w:val="de-DE"/>
        </w:rPr>
        <w:t>to</w:t>
      </w:r>
      <w:proofErr w:type="spellEnd"/>
      <w:r w:rsidRPr="006D6028">
        <w:rPr>
          <w:lang w:val="de-DE"/>
        </w:rPr>
        <w:t xml:space="preserve"> </w:t>
      </w:r>
      <w:proofErr w:type="spellStart"/>
      <w:r w:rsidRPr="006D6028">
        <w:rPr>
          <w:lang w:val="de-DE"/>
        </w:rPr>
        <w:t>foster</w:t>
      </w:r>
      <w:proofErr w:type="spellEnd"/>
      <w:r w:rsidRPr="006D6028">
        <w:rPr>
          <w:lang w:val="de-DE"/>
        </w:rPr>
        <w:t xml:space="preserve"> human </w:t>
      </w:r>
      <w:proofErr w:type="spellStart"/>
      <w:r w:rsidRPr="006D6028">
        <w:rPr>
          <w:lang w:val="de-DE"/>
        </w:rPr>
        <w:t>agency</w:t>
      </w:r>
      <w:proofErr w:type="spellEnd"/>
    </w:p>
    <w:p w14:paraId="3534A87C" w14:textId="77777777" w:rsidR="006D6028" w:rsidRDefault="006D6028" w:rsidP="006D6028">
      <w:pPr>
        <w:rPr>
          <w:lang w:val="de-DE"/>
        </w:rPr>
      </w:pPr>
      <w:proofErr w:type="spellStart"/>
      <w:r w:rsidRPr="006D6028">
        <w:rPr>
          <w:lang w:val="de-DE"/>
        </w:rPr>
        <w:t>Participatory</w:t>
      </w:r>
      <w:proofErr w:type="spellEnd"/>
      <w:r w:rsidRPr="006D6028">
        <w:rPr>
          <w:lang w:val="de-DE"/>
        </w:rPr>
        <w:t xml:space="preserve"> </w:t>
      </w:r>
      <w:proofErr w:type="spellStart"/>
      <w:proofErr w:type="gramStart"/>
      <w:r w:rsidRPr="006D6028">
        <w:rPr>
          <w:lang w:val="de-DE"/>
        </w:rPr>
        <w:t>approach</w:t>
      </w:r>
      <w:proofErr w:type="spellEnd"/>
      <w:r w:rsidRPr="006D6028">
        <w:rPr>
          <w:lang w:val="de-DE"/>
        </w:rPr>
        <w:t xml:space="preserve">  -</w:t>
      </w:r>
      <w:proofErr w:type="gramEnd"/>
      <w:r w:rsidRPr="006D6028">
        <w:rPr>
          <w:lang w:val="de-DE"/>
        </w:rPr>
        <w:t xml:space="preserve"> </w:t>
      </w:r>
      <w:proofErr w:type="spellStart"/>
      <w:r w:rsidRPr="006D6028">
        <w:rPr>
          <w:lang w:val="de-DE"/>
        </w:rPr>
        <w:t>leave</w:t>
      </w:r>
      <w:proofErr w:type="spellEnd"/>
      <w:r w:rsidRPr="006D6028">
        <w:rPr>
          <w:lang w:val="de-DE"/>
        </w:rPr>
        <w:t xml:space="preserve"> out?</w:t>
      </w:r>
    </w:p>
    <w:p w14:paraId="7D8F5907" w14:textId="77777777" w:rsidR="006D6028" w:rsidRDefault="006D6028" w:rsidP="006D6028">
      <w:pPr>
        <w:rPr>
          <w:lang w:val="de-DE"/>
        </w:rPr>
      </w:pPr>
      <w:proofErr w:type="spellStart"/>
      <w:r w:rsidRPr="006D6028">
        <w:rPr>
          <w:lang w:val="de-DE"/>
        </w:rPr>
        <w:t>Emancipatory</w:t>
      </w:r>
      <w:proofErr w:type="spellEnd"/>
      <w:r w:rsidRPr="006D6028">
        <w:rPr>
          <w:lang w:val="de-DE"/>
        </w:rPr>
        <w:t xml:space="preserve"> </w:t>
      </w:r>
      <w:proofErr w:type="spellStart"/>
      <w:r w:rsidRPr="006D6028">
        <w:rPr>
          <w:lang w:val="de-DE"/>
        </w:rPr>
        <w:t>vs</w:t>
      </w:r>
      <w:proofErr w:type="spellEnd"/>
      <w:r w:rsidRPr="006D6028">
        <w:rPr>
          <w:lang w:val="de-DE"/>
        </w:rPr>
        <w:t xml:space="preserve"> instrumental BNE?</w:t>
      </w:r>
    </w:p>
    <w:p w14:paraId="705DB6A6" w14:textId="0F3FB917" w:rsidR="008C4FF6" w:rsidRDefault="008C4FF6" w:rsidP="006D6028">
      <w:pPr>
        <w:rPr>
          <w:b/>
          <w:bCs/>
          <w:lang w:val="de-DE"/>
        </w:rPr>
      </w:pPr>
      <w:r w:rsidRPr="00871EDB">
        <w:rPr>
          <w:b/>
          <w:bCs/>
          <w:lang w:val="de-DE"/>
        </w:rPr>
        <w:t xml:space="preserve">Big </w:t>
      </w:r>
      <w:proofErr w:type="spellStart"/>
      <w:r w:rsidRPr="00871EDB">
        <w:rPr>
          <w:b/>
          <w:bCs/>
          <w:lang w:val="de-DE"/>
        </w:rPr>
        <w:t>framing</w:t>
      </w:r>
      <w:proofErr w:type="spellEnd"/>
      <w:r w:rsidRPr="00871EDB">
        <w:rPr>
          <w:b/>
          <w:bCs/>
          <w:lang w:val="de-DE"/>
        </w:rPr>
        <w:t xml:space="preserve">: </w:t>
      </w:r>
      <w:proofErr w:type="spellStart"/>
      <w:r w:rsidRPr="00871EDB">
        <w:rPr>
          <w:b/>
          <w:bCs/>
          <w:lang w:val="de-DE"/>
        </w:rPr>
        <w:t>actual</w:t>
      </w:r>
      <w:proofErr w:type="spellEnd"/>
      <w:r w:rsidRPr="00871EDB">
        <w:rPr>
          <w:b/>
          <w:bCs/>
          <w:lang w:val="de-DE"/>
        </w:rPr>
        <w:t xml:space="preserve"> </w:t>
      </w:r>
      <w:proofErr w:type="spellStart"/>
      <w:r w:rsidRPr="00871EDB">
        <w:rPr>
          <w:b/>
          <w:bCs/>
          <w:lang w:val="de-DE"/>
        </w:rPr>
        <w:t>Behavior</w:t>
      </w:r>
      <w:proofErr w:type="spellEnd"/>
      <w:r w:rsidR="001F14B3">
        <w:rPr>
          <w:b/>
          <w:bCs/>
          <w:lang w:val="de-DE"/>
        </w:rPr>
        <w:t xml:space="preserve">/ real </w:t>
      </w:r>
      <w:proofErr w:type="spellStart"/>
      <w:r w:rsidR="001F14B3">
        <w:rPr>
          <w:b/>
          <w:bCs/>
          <w:lang w:val="de-DE"/>
        </w:rPr>
        <w:t>world</w:t>
      </w:r>
      <w:proofErr w:type="spellEnd"/>
      <w:r w:rsidR="001F14B3">
        <w:rPr>
          <w:b/>
          <w:bCs/>
          <w:lang w:val="de-DE"/>
        </w:rPr>
        <w:t xml:space="preserve"> </w:t>
      </w:r>
      <w:proofErr w:type="spellStart"/>
      <w:r w:rsidR="001F14B3">
        <w:rPr>
          <w:b/>
          <w:bCs/>
          <w:lang w:val="de-DE"/>
        </w:rPr>
        <w:t>change</w:t>
      </w:r>
      <w:proofErr w:type="spellEnd"/>
      <w:r w:rsidRPr="00871EDB">
        <w:rPr>
          <w:b/>
          <w:bCs/>
          <w:lang w:val="de-DE"/>
        </w:rPr>
        <w:t>??</w:t>
      </w:r>
    </w:p>
    <w:p w14:paraId="2BFC0F68" w14:textId="1E8115F7" w:rsidR="002C73C4" w:rsidRPr="00871EDB" w:rsidRDefault="00990276" w:rsidP="006D6028">
      <w:pPr>
        <w:rPr>
          <w:b/>
          <w:bCs/>
          <w:lang w:val="de-DE"/>
        </w:rPr>
      </w:pPr>
      <w:r>
        <w:rPr>
          <w:b/>
          <w:bCs/>
          <w:lang w:val="de-DE"/>
        </w:rPr>
        <w:t xml:space="preserve">Big </w:t>
      </w:r>
      <w:proofErr w:type="spellStart"/>
      <w:r>
        <w:rPr>
          <w:b/>
          <w:bCs/>
          <w:lang w:val="de-DE"/>
        </w:rPr>
        <w:t>framing</w:t>
      </w:r>
      <w:proofErr w:type="spellEnd"/>
      <w:r>
        <w:rPr>
          <w:b/>
          <w:bCs/>
          <w:lang w:val="de-DE"/>
        </w:rPr>
        <w:t xml:space="preserve">: Measurement </w:t>
      </w:r>
      <w:proofErr w:type="spellStart"/>
      <w:r>
        <w:rPr>
          <w:b/>
          <w:bCs/>
          <w:lang w:val="de-DE"/>
        </w:rPr>
        <w:t>of</w:t>
      </w:r>
      <w:proofErr w:type="spellEnd"/>
      <w:r>
        <w:rPr>
          <w:b/>
          <w:bCs/>
          <w:lang w:val="de-DE"/>
        </w:rPr>
        <w:t xml:space="preserve"> </w:t>
      </w:r>
      <w:proofErr w:type="spellStart"/>
      <w:r>
        <w:rPr>
          <w:b/>
          <w:bCs/>
          <w:lang w:val="de-DE"/>
        </w:rPr>
        <w:t>self-efficacy</w:t>
      </w:r>
      <w:proofErr w:type="spellEnd"/>
      <w:r>
        <w:rPr>
          <w:b/>
          <w:bCs/>
          <w:lang w:val="de-DE"/>
        </w:rPr>
        <w:t xml:space="preserve"> beliefs </w:t>
      </w:r>
      <w:proofErr w:type="spellStart"/>
      <w:r>
        <w:rPr>
          <w:b/>
          <w:bCs/>
          <w:lang w:val="de-DE"/>
        </w:rPr>
        <w:t>is</w:t>
      </w:r>
      <w:proofErr w:type="spellEnd"/>
      <w:r>
        <w:rPr>
          <w:b/>
          <w:bCs/>
          <w:lang w:val="de-DE"/>
        </w:rPr>
        <w:t xml:space="preserve"> </w:t>
      </w:r>
      <w:proofErr w:type="spellStart"/>
      <w:r>
        <w:rPr>
          <w:b/>
          <w:bCs/>
          <w:lang w:val="de-DE"/>
        </w:rPr>
        <w:t>important</w:t>
      </w:r>
      <w:proofErr w:type="spellEnd"/>
      <w:r>
        <w:rPr>
          <w:b/>
          <w:bCs/>
          <w:lang w:val="de-DE"/>
        </w:rPr>
        <w:t>!</w:t>
      </w:r>
      <w:r w:rsidR="002C73C4">
        <w:rPr>
          <w:b/>
          <w:bCs/>
          <w:lang w:val="de-DE"/>
        </w:rPr>
        <w:tab/>
      </w:r>
    </w:p>
    <w:p w14:paraId="4C72644C" w14:textId="77777777" w:rsidR="006D6028" w:rsidRDefault="006D6028" w:rsidP="0064253D">
      <w:pPr>
        <w:rPr>
          <w:lang w:val="de-DE"/>
        </w:rPr>
      </w:pPr>
    </w:p>
    <w:p w14:paraId="794E82C2" w14:textId="1C0C77C5" w:rsidR="00760C92" w:rsidRDefault="00760C92" w:rsidP="00BC2D70">
      <w:pPr>
        <w:pStyle w:val="Heading2"/>
        <w:rPr>
          <w:lang w:val="de-DE"/>
        </w:rPr>
      </w:pPr>
      <w:r>
        <w:rPr>
          <w:lang w:val="de-DE"/>
        </w:rPr>
        <w:t xml:space="preserve">Topic </w:t>
      </w:r>
      <w:proofErr w:type="spellStart"/>
      <w:r>
        <w:rPr>
          <w:lang w:val="de-DE"/>
        </w:rPr>
        <w:t>sentences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lead</w:t>
      </w:r>
      <w:proofErr w:type="spellEnd"/>
      <w:r>
        <w:rPr>
          <w:lang w:val="de-DE"/>
        </w:rPr>
        <w:t xml:space="preserve"> </w:t>
      </w:r>
      <w:proofErr w:type="spellStart"/>
      <w:r>
        <w:rPr>
          <w:lang w:val="de-DE"/>
        </w:rPr>
        <w:t>upto</w:t>
      </w:r>
      <w:proofErr w:type="spellEnd"/>
      <w:r>
        <w:rPr>
          <w:lang w:val="de-DE"/>
        </w:rPr>
        <w:t xml:space="preserve"> RQs:</w:t>
      </w:r>
    </w:p>
    <w:p w14:paraId="45DBFE18" w14:textId="77777777" w:rsidR="008E0FE8" w:rsidRDefault="008E0FE8" w:rsidP="008E0FE8">
      <w:pPr>
        <w:rPr>
          <w:lang w:val="de-DE"/>
        </w:rPr>
      </w:pPr>
    </w:p>
    <w:p w14:paraId="27A4137C" w14:textId="77777777" w:rsidR="008E0FE8" w:rsidRDefault="008E0FE8" w:rsidP="008E0FE8">
      <w:pPr>
        <w:rPr>
          <w:lang w:val="de-DE"/>
        </w:rPr>
      </w:pPr>
    </w:p>
    <w:p w14:paraId="0C3294E3" w14:textId="77777777" w:rsidR="008E0FE8" w:rsidRPr="008E0FE8" w:rsidRDefault="008E0FE8" w:rsidP="008E0FE8">
      <w:pPr>
        <w:rPr>
          <w:lang w:val="de-DE"/>
        </w:rPr>
      </w:pPr>
    </w:p>
    <w:p w14:paraId="293D18C3" w14:textId="0A8E8B62" w:rsidR="00747233" w:rsidRPr="00747233" w:rsidRDefault="00747233" w:rsidP="00747233">
      <w:pPr>
        <w:pStyle w:val="Heading2"/>
        <w:rPr>
          <w:lang w:val="de-DE"/>
        </w:rPr>
      </w:pPr>
      <w:r>
        <w:rPr>
          <w:lang w:val="de-DE"/>
        </w:rPr>
        <w:t xml:space="preserve">General </w:t>
      </w:r>
      <w:proofErr w:type="spellStart"/>
      <w:r>
        <w:rPr>
          <w:lang w:val="de-DE"/>
        </w:rPr>
        <w:t>intro</w:t>
      </w:r>
      <w:proofErr w:type="spellEnd"/>
    </w:p>
    <w:p w14:paraId="5AF780F4" w14:textId="63CC9E1E" w:rsidR="00E350BB" w:rsidRDefault="00E350BB" w:rsidP="00F16E03">
      <w:pPr>
        <w:pStyle w:val="ListParagraph"/>
        <w:numPr>
          <w:ilvl w:val="0"/>
          <w:numId w:val="1"/>
        </w:numPr>
        <w:rPr>
          <w:lang w:val="de-DE"/>
        </w:rPr>
      </w:pPr>
      <w:r>
        <w:rPr>
          <w:lang w:val="de-DE"/>
        </w:rPr>
        <w:t xml:space="preserve">Education </w:t>
      </w:r>
      <w:proofErr w:type="spellStart"/>
      <w:r>
        <w:rPr>
          <w:lang w:val="de-DE"/>
        </w:rPr>
        <w:t>as</w:t>
      </w:r>
      <w:proofErr w:type="spellEnd"/>
      <w:r>
        <w:rPr>
          <w:lang w:val="de-DE"/>
        </w:rPr>
        <w:t xml:space="preserve"> </w:t>
      </w:r>
      <w:proofErr w:type="spellStart"/>
      <w:r>
        <w:rPr>
          <w:lang w:val="de-DE"/>
        </w:rPr>
        <w:t>crucial</w:t>
      </w:r>
      <w:proofErr w:type="spellEnd"/>
      <w:r>
        <w:rPr>
          <w:lang w:val="de-DE"/>
        </w:rPr>
        <w:t xml:space="preserve"> </w:t>
      </w:r>
      <w:proofErr w:type="spellStart"/>
      <w:r>
        <w:rPr>
          <w:lang w:val="de-DE"/>
        </w:rPr>
        <w:t>element</w:t>
      </w:r>
      <w:proofErr w:type="spellEnd"/>
      <w:r>
        <w:rPr>
          <w:lang w:val="de-DE"/>
        </w:rPr>
        <w:t xml:space="preserve"> in </w:t>
      </w:r>
      <w:proofErr w:type="spellStart"/>
      <w:r>
        <w:rPr>
          <w:lang w:val="de-DE"/>
        </w:rPr>
        <w:t>the</w:t>
      </w:r>
      <w:proofErr w:type="spellEnd"/>
      <w:r>
        <w:rPr>
          <w:lang w:val="de-DE"/>
        </w:rPr>
        <w:t xml:space="preserve"> shift </w:t>
      </w:r>
      <w:proofErr w:type="spellStart"/>
      <w:r>
        <w:rPr>
          <w:lang w:val="de-DE"/>
        </w:rPr>
        <w:t>towards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sustainability</w:t>
      </w:r>
      <w:proofErr w:type="spellEnd"/>
    </w:p>
    <w:p w14:paraId="56B971F2" w14:textId="5B74D037" w:rsidR="00E350BB" w:rsidRDefault="00E350BB" w:rsidP="00F16E03">
      <w:pPr>
        <w:pStyle w:val="ListParagraph"/>
        <w:numPr>
          <w:ilvl w:val="0"/>
          <w:numId w:val="1"/>
        </w:numPr>
        <w:rPr>
          <w:lang w:val="de-DE"/>
        </w:rPr>
      </w:pPr>
      <w:r>
        <w:rPr>
          <w:lang w:val="de-DE"/>
        </w:rPr>
        <w:t xml:space="preserve">Educational </w:t>
      </w:r>
      <w:proofErr w:type="spellStart"/>
      <w:r>
        <w:rPr>
          <w:lang w:val="de-DE"/>
        </w:rPr>
        <w:t>efforts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summarised</w:t>
      </w:r>
      <w:proofErr w:type="spellEnd"/>
      <w:r>
        <w:rPr>
          <w:lang w:val="de-DE"/>
        </w:rPr>
        <w:t xml:space="preserve"> </w:t>
      </w:r>
      <w:proofErr w:type="spellStart"/>
      <w:r>
        <w:rPr>
          <w:lang w:val="de-DE"/>
        </w:rPr>
        <w:t>under</w:t>
      </w:r>
      <w:proofErr w:type="spellEnd"/>
      <w:r>
        <w:rPr>
          <w:lang w:val="de-DE"/>
        </w:rPr>
        <w:t xml:space="preserve"> Education </w:t>
      </w:r>
      <w:proofErr w:type="spellStart"/>
      <w:r>
        <w:rPr>
          <w:lang w:val="de-DE"/>
        </w:rPr>
        <w:t>for</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development</w:t>
      </w:r>
      <w:proofErr w:type="spellEnd"/>
      <w:r>
        <w:rPr>
          <w:lang w:val="de-DE"/>
        </w:rPr>
        <w:t xml:space="preserve"> (ESD)</w:t>
      </w:r>
    </w:p>
    <w:p w14:paraId="43E050B5" w14:textId="7673F2E4" w:rsidR="00AC1B8F" w:rsidRDefault="00AC1B8F" w:rsidP="00F16E03">
      <w:pPr>
        <w:pStyle w:val="ListParagraph"/>
        <w:numPr>
          <w:ilvl w:val="0"/>
          <w:numId w:val="1"/>
        </w:numPr>
        <w:rPr>
          <w:lang w:val="de-DE"/>
        </w:rPr>
      </w:pPr>
      <w:r>
        <w:rPr>
          <w:lang w:val="de-DE"/>
        </w:rPr>
        <w:t xml:space="preserve">ESD at </w:t>
      </w:r>
      <w:proofErr w:type="spellStart"/>
      <w:r>
        <w:rPr>
          <w:lang w:val="de-DE"/>
        </w:rPr>
        <w:t>the</w:t>
      </w:r>
      <w:proofErr w:type="spellEnd"/>
      <w:r>
        <w:rPr>
          <w:lang w:val="de-DE"/>
        </w:rPr>
        <w:t xml:space="preserve"> </w:t>
      </w:r>
      <w:proofErr w:type="spellStart"/>
      <w:r>
        <w:rPr>
          <w:lang w:val="de-DE"/>
        </w:rPr>
        <w:t>centre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2030 </w:t>
      </w:r>
      <w:proofErr w:type="gramStart"/>
      <w:r>
        <w:rPr>
          <w:lang w:val="de-DE"/>
        </w:rPr>
        <w:t>SD Agenda</w:t>
      </w:r>
      <w:proofErr w:type="gramEnd"/>
      <w:r>
        <w:rPr>
          <w:lang w:val="de-DE"/>
        </w:rPr>
        <w:t xml:space="preserve">, </w:t>
      </w:r>
      <w:proofErr w:type="spellStart"/>
      <w:r>
        <w:rPr>
          <w:lang w:val="de-DE"/>
        </w:rPr>
        <w:t>key</w:t>
      </w:r>
      <w:proofErr w:type="spellEnd"/>
      <w:r>
        <w:rPr>
          <w:lang w:val="de-DE"/>
        </w:rPr>
        <w:t xml:space="preserve"> </w:t>
      </w:r>
      <w:proofErr w:type="spellStart"/>
      <w:r>
        <w:rPr>
          <w:lang w:val="de-DE"/>
        </w:rPr>
        <w:t>enabler</w:t>
      </w:r>
      <w:proofErr w:type="spellEnd"/>
      <w:r>
        <w:rPr>
          <w:lang w:val="de-DE"/>
        </w:rPr>
        <w:t xml:space="preserve"> </w:t>
      </w:r>
      <w:proofErr w:type="spellStart"/>
      <w:r>
        <w:rPr>
          <w:lang w:val="de-DE"/>
        </w:rPr>
        <w:t>of</w:t>
      </w:r>
      <w:proofErr w:type="spellEnd"/>
      <w:r>
        <w:rPr>
          <w:lang w:val="de-DE"/>
        </w:rPr>
        <w:t xml:space="preserve"> SD</w:t>
      </w:r>
    </w:p>
    <w:p w14:paraId="233771D0" w14:textId="44E1A05C" w:rsidR="00AC1B8F" w:rsidRDefault="00AC1B8F" w:rsidP="00F16E03">
      <w:pPr>
        <w:pStyle w:val="ListParagraph"/>
        <w:numPr>
          <w:ilvl w:val="0"/>
          <w:numId w:val="1"/>
        </w:numPr>
        <w:rPr>
          <w:lang w:val="de-DE"/>
        </w:rPr>
      </w:pPr>
      <w:proofErr w:type="spellStart"/>
      <w:r>
        <w:rPr>
          <w:lang w:val="de-DE"/>
        </w:rPr>
        <w:t>Important</w:t>
      </w:r>
      <w:proofErr w:type="spellEnd"/>
      <w:r>
        <w:rPr>
          <w:lang w:val="de-DE"/>
        </w:rPr>
        <w:t xml:space="preserve"> </w:t>
      </w:r>
      <w:proofErr w:type="spellStart"/>
      <w:r>
        <w:rPr>
          <w:lang w:val="de-DE"/>
        </w:rPr>
        <w:t>role</w:t>
      </w:r>
      <w:proofErr w:type="spellEnd"/>
      <w:r>
        <w:rPr>
          <w:lang w:val="de-DE"/>
        </w:rPr>
        <w:t xml:space="preserve"> ESD but also </w:t>
      </w:r>
      <w:proofErr w:type="spellStart"/>
      <w:r>
        <w:rPr>
          <w:lang w:val="de-DE"/>
        </w:rPr>
        <w:t>criticism</w:t>
      </w:r>
      <w:proofErr w:type="spellEnd"/>
    </w:p>
    <w:p w14:paraId="6F8A7B07" w14:textId="57128E9C" w:rsidR="00AC1B8F" w:rsidRDefault="00AC1B8F" w:rsidP="00F16E03">
      <w:pPr>
        <w:pStyle w:val="ListParagraph"/>
        <w:numPr>
          <w:ilvl w:val="0"/>
          <w:numId w:val="1"/>
        </w:numPr>
        <w:rPr>
          <w:lang w:val="de-DE"/>
        </w:rPr>
      </w:pPr>
      <w:r>
        <w:rPr>
          <w:lang w:val="de-DE"/>
        </w:rPr>
        <w:t xml:space="preserve">Input </w:t>
      </w:r>
      <w:proofErr w:type="spellStart"/>
      <w:r>
        <w:rPr>
          <w:lang w:val="de-DE"/>
        </w:rPr>
        <w:t>level</w:t>
      </w:r>
      <w:proofErr w:type="spellEnd"/>
      <w:r>
        <w:rPr>
          <w:lang w:val="de-DE"/>
        </w:rPr>
        <w:t xml:space="preserve">: </w:t>
      </w:r>
      <w:proofErr w:type="spellStart"/>
      <w:r>
        <w:rPr>
          <w:lang w:val="de-DE"/>
        </w:rPr>
        <w:t>Polics</w:t>
      </w:r>
      <w:proofErr w:type="spellEnd"/>
      <w:r>
        <w:rPr>
          <w:lang w:val="de-DE"/>
        </w:rPr>
        <w:t xml:space="preserve"> </w:t>
      </w:r>
      <w:proofErr w:type="spellStart"/>
      <w:r>
        <w:rPr>
          <w:lang w:val="de-DE"/>
        </w:rPr>
        <w:t>level</w:t>
      </w:r>
      <w:proofErr w:type="spellEnd"/>
      <w:r>
        <w:rPr>
          <w:lang w:val="de-DE"/>
        </w:rPr>
        <w:t xml:space="preserve"> on </w:t>
      </w:r>
      <w:proofErr w:type="spellStart"/>
      <w:r>
        <w:rPr>
          <w:lang w:val="de-DE"/>
        </w:rPr>
        <w:t>intl</w:t>
      </w:r>
      <w:proofErr w:type="spellEnd"/>
      <w:r>
        <w:rPr>
          <w:lang w:val="de-DE"/>
        </w:rPr>
        <w:t xml:space="preserve">, national, </w:t>
      </w:r>
      <w:proofErr w:type="spellStart"/>
      <w:r>
        <w:rPr>
          <w:lang w:val="de-DE"/>
        </w:rPr>
        <w:t>local</w:t>
      </w:r>
      <w:proofErr w:type="spellEnd"/>
      <w:r>
        <w:rPr>
          <w:lang w:val="de-DE"/>
        </w:rPr>
        <w:t xml:space="preserve"> </w:t>
      </w:r>
      <w:proofErr w:type="spellStart"/>
      <w:r>
        <w:rPr>
          <w:lang w:val="de-DE"/>
        </w:rPr>
        <w:t>levels</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succesful</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desired</w:t>
      </w:r>
      <w:proofErr w:type="spellEnd"/>
      <w:r>
        <w:rPr>
          <w:lang w:val="de-DE"/>
        </w:rPr>
        <w:t xml:space="preserve"> </w:t>
      </w:r>
      <w:proofErr w:type="spellStart"/>
      <w:r>
        <w:rPr>
          <w:lang w:val="de-DE"/>
        </w:rPr>
        <w:t>effect</w:t>
      </w:r>
      <w:proofErr w:type="spellEnd"/>
      <w:r>
        <w:rPr>
          <w:lang w:val="de-DE"/>
        </w:rPr>
        <w:t>?</w:t>
      </w:r>
    </w:p>
    <w:p w14:paraId="5B9A7442" w14:textId="42E2B399" w:rsidR="00AC1B8F" w:rsidRDefault="00AC1B8F" w:rsidP="00F16E03">
      <w:pPr>
        <w:pStyle w:val="ListParagraph"/>
        <w:numPr>
          <w:ilvl w:val="0"/>
          <w:numId w:val="1"/>
        </w:numPr>
        <w:rPr>
          <w:lang w:val="de-DE"/>
        </w:rPr>
      </w:pPr>
      <w:r>
        <w:rPr>
          <w:lang w:val="de-DE"/>
        </w:rPr>
        <w:t xml:space="preserve">Not easy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but </w:t>
      </w:r>
      <w:proofErr w:type="spellStart"/>
      <w:r>
        <w:rPr>
          <w:lang w:val="de-DE"/>
        </w:rPr>
        <w:t>important</w:t>
      </w:r>
      <w:proofErr w:type="spellEnd"/>
      <w:r>
        <w:rPr>
          <w:lang w:val="de-DE"/>
        </w:rPr>
        <w:t xml:space="preserve"> </w:t>
      </w:r>
      <w:r>
        <w:rPr>
          <w:lang w:val="de-DE"/>
        </w:rPr>
        <w:t>–</w:t>
      </w:r>
      <w:r>
        <w:rPr>
          <w:lang w:val="de-DE"/>
        </w:rPr>
        <w:t xml:space="preserve"> </w:t>
      </w:r>
      <w:proofErr w:type="spellStart"/>
      <w:r>
        <w:rPr>
          <w:lang w:val="de-DE"/>
        </w:rPr>
        <w:t>if</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want</w:t>
      </w:r>
      <w:proofErr w:type="spellEnd"/>
      <w:r>
        <w:rPr>
          <w:lang w:val="de-DE"/>
        </w:rPr>
        <w:t xml:space="preserve"> ESD </w:t>
      </w:r>
      <w:proofErr w:type="spellStart"/>
      <w:r>
        <w:rPr>
          <w:lang w:val="de-DE"/>
        </w:rPr>
        <w:t>to</w:t>
      </w:r>
      <w:proofErr w:type="spellEnd"/>
      <w:r>
        <w:rPr>
          <w:lang w:val="de-DE"/>
        </w:rPr>
        <w:t xml:space="preserve"> </w:t>
      </w:r>
      <w:proofErr w:type="spellStart"/>
      <w:r>
        <w:rPr>
          <w:lang w:val="de-DE"/>
        </w:rPr>
        <w:t>make</w:t>
      </w:r>
      <w:proofErr w:type="spellEnd"/>
      <w:r>
        <w:rPr>
          <w:lang w:val="de-DE"/>
        </w:rPr>
        <w:t xml:space="preserve"> real </w:t>
      </w:r>
      <w:proofErr w:type="spellStart"/>
      <w:r>
        <w:rPr>
          <w:lang w:val="de-DE"/>
        </w:rPr>
        <w:t>contribution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urgently</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changes</w:t>
      </w:r>
      <w:proofErr w:type="spellEnd"/>
      <w:r>
        <w:rPr>
          <w:lang w:val="de-DE"/>
        </w:rPr>
        <w:t xml:space="preserve"> in </w:t>
      </w:r>
      <w:proofErr w:type="spellStart"/>
      <w:r>
        <w:rPr>
          <w:lang w:val="de-DE"/>
        </w:rPr>
        <w:t>society</w:t>
      </w:r>
      <w:proofErr w:type="spellEnd"/>
    </w:p>
    <w:p w14:paraId="382D3B7D" w14:textId="1EB9A163" w:rsidR="00AC1B8F" w:rsidRDefault="00AC1B8F" w:rsidP="00F16E03">
      <w:pPr>
        <w:pStyle w:val="ListParagraph"/>
        <w:numPr>
          <w:ilvl w:val="0"/>
          <w:numId w:val="1"/>
        </w:numPr>
        <w:rPr>
          <w:lang w:val="de-DE"/>
        </w:rPr>
      </w:pPr>
      <w:r>
        <w:rPr>
          <w:lang w:val="de-DE"/>
        </w:rPr>
        <w:t xml:space="preserve">Focus on </w:t>
      </w:r>
      <w:proofErr w:type="spellStart"/>
      <w:r>
        <w:rPr>
          <w:lang w:val="de-DE"/>
        </w:rPr>
        <w:t>micro</w:t>
      </w:r>
      <w:proofErr w:type="spellEnd"/>
      <w:r>
        <w:rPr>
          <w:lang w:val="de-DE"/>
        </w:rPr>
        <w:t xml:space="preserve">-level and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outcomes</w:t>
      </w:r>
      <w:proofErr w:type="spellEnd"/>
    </w:p>
    <w:p w14:paraId="63114570" w14:textId="63555054" w:rsidR="008C5504" w:rsidRDefault="00492E85" w:rsidP="00F16E03">
      <w:pPr>
        <w:pStyle w:val="ListParagraph"/>
        <w:numPr>
          <w:ilvl w:val="0"/>
          <w:numId w:val="1"/>
        </w:numPr>
        <w:rPr>
          <w:lang w:val="de-DE"/>
        </w:rPr>
      </w:pPr>
      <w:r>
        <w:rPr>
          <w:lang w:val="de-DE"/>
        </w:rPr>
        <w:lastRenderedPageBreak/>
        <w:t xml:space="preserve">General </w:t>
      </w:r>
      <w:proofErr w:type="spellStart"/>
      <w:r>
        <w:rPr>
          <w:lang w:val="de-DE"/>
        </w:rPr>
        <w:t>importance</w:t>
      </w:r>
      <w:proofErr w:type="spellEnd"/>
      <w:r>
        <w:rPr>
          <w:lang w:val="de-DE"/>
        </w:rPr>
        <w:t xml:space="preserve"> BNE and </w:t>
      </w:r>
      <w:proofErr w:type="spellStart"/>
      <w:r>
        <w:rPr>
          <w:lang w:val="de-DE"/>
        </w:rPr>
        <w:t>controvery</w:t>
      </w:r>
      <w:proofErr w:type="spellEnd"/>
    </w:p>
    <w:p w14:paraId="7C116B4E" w14:textId="77777777" w:rsidR="0091638E" w:rsidRDefault="0091638E" w:rsidP="008C5504">
      <w:pPr>
        <w:pStyle w:val="ListParagraph"/>
        <w:numPr>
          <w:ilvl w:val="1"/>
          <w:numId w:val="1"/>
        </w:numPr>
        <w:rPr>
          <w:lang w:val="de-DE"/>
        </w:rPr>
      </w:pPr>
      <w:proofErr w:type="spellStart"/>
      <w:r>
        <w:rPr>
          <w:lang w:val="de-DE"/>
        </w:rPr>
        <w:t>Def</w:t>
      </w:r>
      <w:proofErr w:type="spellEnd"/>
      <w:r>
        <w:rPr>
          <w:lang w:val="de-DE"/>
        </w:rPr>
        <w:t xml:space="preserve"> ESD on </w:t>
      </w:r>
      <w:proofErr w:type="spellStart"/>
      <w:r>
        <w:rPr>
          <w:lang w:val="de-DE"/>
        </w:rPr>
        <w:t>local</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see</w:t>
      </w:r>
      <w:proofErr w:type="spellEnd"/>
      <w:r>
        <w:rPr>
          <w:lang w:val="de-DE"/>
        </w:rPr>
        <w:t xml:space="preserve"> EWM p.2)</w:t>
      </w:r>
    </w:p>
    <w:p w14:paraId="35BC8BC0" w14:textId="77777777" w:rsidR="0091638E" w:rsidRDefault="0091638E" w:rsidP="008C5504">
      <w:pPr>
        <w:pStyle w:val="ListParagraph"/>
        <w:numPr>
          <w:ilvl w:val="1"/>
          <w:numId w:val="1"/>
        </w:numPr>
        <w:rPr>
          <w:lang w:val="de-DE"/>
        </w:rPr>
      </w:pPr>
      <w:r>
        <w:rPr>
          <w:lang w:val="de-DE"/>
        </w:rPr>
        <w:t xml:space="preserve">Output </w:t>
      </w:r>
      <w:proofErr w:type="spellStart"/>
      <w:r>
        <w:rPr>
          <w:lang w:val="de-DE"/>
        </w:rPr>
        <w:t>orientation</w:t>
      </w:r>
      <w:proofErr w:type="spellEnd"/>
      <w:r>
        <w:rPr>
          <w:lang w:val="de-DE"/>
        </w:rPr>
        <w:t xml:space="preserve">: </w:t>
      </w:r>
      <w:proofErr w:type="spellStart"/>
      <w:r>
        <w:rPr>
          <w:lang w:val="de-DE"/>
        </w:rPr>
        <w:t>achievement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goals</w:t>
      </w:r>
      <w:proofErr w:type="spellEnd"/>
      <w:r>
        <w:rPr>
          <w:lang w:val="de-DE"/>
        </w:rPr>
        <w:t xml:space="preserve">? </w:t>
      </w:r>
      <w:r>
        <w:rPr>
          <w:lang w:val="de-DE"/>
        </w:rPr>
        <w:t>–</w:t>
      </w:r>
      <w:r>
        <w:rPr>
          <w:lang w:val="de-DE"/>
        </w:rPr>
        <w:t xml:space="preserve"> </w:t>
      </w:r>
      <w:proofErr w:type="spellStart"/>
      <w:r>
        <w:rPr>
          <w:lang w:val="de-DE"/>
        </w:rPr>
        <w:t>competencies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learners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contribute</w:t>
      </w:r>
      <w:proofErr w:type="spellEnd"/>
      <w:r>
        <w:rPr>
          <w:lang w:val="de-DE"/>
        </w:rPr>
        <w:t xml:space="preserve"> </w:t>
      </w:r>
      <w:proofErr w:type="spellStart"/>
      <w:r>
        <w:rPr>
          <w:lang w:val="de-DE"/>
        </w:rPr>
        <w:t>to</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change</w:t>
      </w:r>
      <w:proofErr w:type="spellEnd"/>
    </w:p>
    <w:p w14:paraId="0B8E642A" w14:textId="77777777" w:rsidR="00925288" w:rsidRDefault="0091638E" w:rsidP="008C5504">
      <w:pPr>
        <w:pStyle w:val="ListParagraph"/>
        <w:numPr>
          <w:ilvl w:val="1"/>
          <w:numId w:val="1"/>
        </w:numPr>
        <w:rPr>
          <w:lang w:val="de-DE"/>
        </w:rPr>
      </w:pPr>
      <w:r>
        <w:rPr>
          <w:lang w:val="de-DE"/>
        </w:rPr>
        <w:t xml:space="preserve">Measurement </w:t>
      </w:r>
      <w:proofErr w:type="spellStart"/>
      <w:r>
        <w:rPr>
          <w:lang w:val="de-DE"/>
        </w:rPr>
        <w:t>instrument</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proven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predictive</w:t>
      </w:r>
      <w:proofErr w:type="spellEnd"/>
      <w:r>
        <w:rPr>
          <w:lang w:val="de-DE"/>
        </w:rPr>
        <w:t xml:space="preserve"> </w:t>
      </w:r>
      <w:proofErr w:type="spellStart"/>
      <w:r>
        <w:rPr>
          <w:lang w:val="de-DE"/>
        </w:rPr>
        <w:t>of</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impact</w:t>
      </w:r>
      <w:proofErr w:type="spellEnd"/>
    </w:p>
    <w:p w14:paraId="2DB45F93" w14:textId="77777777" w:rsidR="00871698" w:rsidRDefault="00925288" w:rsidP="008D2D64">
      <w:pPr>
        <w:pStyle w:val="ListParagraph"/>
        <w:numPr>
          <w:ilvl w:val="0"/>
          <w:numId w:val="1"/>
        </w:numPr>
        <w:rPr>
          <w:lang w:val="de-DE"/>
        </w:rPr>
      </w:pPr>
      <w:r>
        <w:rPr>
          <w:lang w:val="de-DE"/>
        </w:rPr>
        <w:t xml:space="preserve">SCs, </w:t>
      </w:r>
      <w:proofErr w:type="spellStart"/>
      <w:r>
        <w:rPr>
          <w:lang w:val="de-DE"/>
        </w:rPr>
        <w:t>their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sustainability</w:t>
      </w:r>
      <w:proofErr w:type="spellEnd"/>
      <w:r>
        <w:rPr>
          <w:lang w:val="de-DE"/>
        </w:rPr>
        <w:t xml:space="preserve"> and </w:t>
      </w:r>
      <w:proofErr w:type="spellStart"/>
      <w:r>
        <w:rPr>
          <w:lang w:val="de-DE"/>
        </w:rPr>
        <w:t>educational</w:t>
      </w:r>
      <w:proofErr w:type="spellEnd"/>
      <w:r>
        <w:rPr>
          <w:lang w:val="de-DE"/>
        </w:rPr>
        <w:t xml:space="preserve"> </w:t>
      </w:r>
      <w:proofErr w:type="spellStart"/>
      <w:r>
        <w:rPr>
          <w:lang w:val="de-DE"/>
        </w:rPr>
        <w:t>governance</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policy-making</w:t>
      </w:r>
      <w:proofErr w:type="spellEnd"/>
      <w:r w:rsidR="008D2D64">
        <w:rPr>
          <w:lang w:val="de-DE"/>
        </w:rPr>
        <w:t xml:space="preserve"> </w:t>
      </w:r>
      <w:r w:rsidR="008D2D64" w:rsidRPr="008D2D64">
        <w:rPr>
          <w:lang w:val="de-DE"/>
        </w:rPr>
        <w:sym w:font="Wingdings" w:char="F0E0"/>
      </w:r>
      <w:r w:rsidR="008D2D64">
        <w:rPr>
          <w:lang w:val="de-DE"/>
        </w:rPr>
        <w:t xml:space="preserve"> </w:t>
      </w:r>
      <w:proofErr w:type="spellStart"/>
      <w:r w:rsidR="008D2D64">
        <w:rPr>
          <w:lang w:val="de-DE"/>
        </w:rPr>
        <w:t>appropriate</w:t>
      </w:r>
      <w:proofErr w:type="spellEnd"/>
      <w:r w:rsidR="008D2D64">
        <w:rPr>
          <w:lang w:val="de-DE"/>
        </w:rPr>
        <w:t xml:space="preserve"> </w:t>
      </w:r>
      <w:proofErr w:type="spellStart"/>
      <w:r w:rsidR="008D2D64">
        <w:rPr>
          <w:lang w:val="de-DE"/>
        </w:rPr>
        <w:t>evidence-based</w:t>
      </w:r>
      <w:proofErr w:type="spellEnd"/>
      <w:r w:rsidR="008D2D64">
        <w:rPr>
          <w:lang w:val="de-DE"/>
        </w:rPr>
        <w:t xml:space="preserve"> </w:t>
      </w:r>
      <w:proofErr w:type="spellStart"/>
      <w:r w:rsidR="008D2D64">
        <w:rPr>
          <w:lang w:val="de-DE"/>
        </w:rPr>
        <w:t>recommendations</w:t>
      </w:r>
      <w:proofErr w:type="spellEnd"/>
      <w:r w:rsidR="008D2D64">
        <w:rPr>
          <w:lang w:val="de-DE"/>
        </w:rPr>
        <w:t xml:space="preserve"> </w:t>
      </w:r>
      <w:proofErr w:type="spellStart"/>
      <w:r w:rsidR="008D2D64">
        <w:rPr>
          <w:lang w:val="de-DE"/>
        </w:rPr>
        <w:t>for</w:t>
      </w:r>
      <w:proofErr w:type="spellEnd"/>
      <w:r w:rsidR="008D2D64">
        <w:rPr>
          <w:lang w:val="de-DE"/>
        </w:rPr>
        <w:t xml:space="preserve"> </w:t>
      </w:r>
      <w:proofErr w:type="spellStart"/>
      <w:r w:rsidR="008D2D64">
        <w:rPr>
          <w:lang w:val="de-DE"/>
        </w:rPr>
        <w:t>development</w:t>
      </w:r>
      <w:proofErr w:type="spellEnd"/>
      <w:r w:rsidR="008D2D64">
        <w:rPr>
          <w:lang w:val="de-DE"/>
        </w:rPr>
        <w:t xml:space="preserve"> </w:t>
      </w:r>
      <w:proofErr w:type="spellStart"/>
      <w:r w:rsidR="008D2D64">
        <w:rPr>
          <w:lang w:val="de-DE"/>
        </w:rPr>
        <w:t>of</w:t>
      </w:r>
      <w:proofErr w:type="spellEnd"/>
      <w:r w:rsidR="008D2D64">
        <w:rPr>
          <w:lang w:val="de-DE"/>
        </w:rPr>
        <w:t xml:space="preserve"> ESD </w:t>
      </w:r>
      <w:proofErr w:type="spellStart"/>
      <w:r w:rsidR="008D2D64">
        <w:rPr>
          <w:lang w:val="de-DE"/>
        </w:rPr>
        <w:t>research</w:t>
      </w:r>
      <w:proofErr w:type="spellEnd"/>
      <w:r w:rsidR="008D2D64">
        <w:rPr>
          <w:lang w:val="de-DE"/>
        </w:rPr>
        <w:t xml:space="preserve"> and </w:t>
      </w:r>
      <w:proofErr w:type="spellStart"/>
      <w:r w:rsidR="008D2D64">
        <w:rPr>
          <w:lang w:val="de-DE"/>
        </w:rPr>
        <w:t>implementation</w:t>
      </w:r>
      <w:proofErr w:type="spellEnd"/>
      <w:r w:rsidR="008D2D64">
        <w:rPr>
          <w:lang w:val="de-DE"/>
        </w:rPr>
        <w:t xml:space="preserve"> </w:t>
      </w:r>
      <w:proofErr w:type="spellStart"/>
      <w:r w:rsidR="008D2D64">
        <w:rPr>
          <w:lang w:val="de-DE"/>
        </w:rPr>
        <w:t>of</w:t>
      </w:r>
      <w:proofErr w:type="spellEnd"/>
      <w:r w:rsidR="008D2D64">
        <w:rPr>
          <w:lang w:val="de-DE"/>
        </w:rPr>
        <w:t xml:space="preserve"> ESD in </w:t>
      </w:r>
      <w:proofErr w:type="spellStart"/>
      <w:r w:rsidR="008D2D64">
        <w:rPr>
          <w:lang w:val="de-DE"/>
        </w:rPr>
        <w:t>school</w:t>
      </w:r>
      <w:proofErr w:type="spellEnd"/>
      <w:r w:rsidR="008D2D64">
        <w:rPr>
          <w:lang w:val="de-DE"/>
        </w:rPr>
        <w:t xml:space="preserve"> </w:t>
      </w:r>
      <w:proofErr w:type="spellStart"/>
      <w:r w:rsidR="008D2D64">
        <w:rPr>
          <w:lang w:val="de-DE"/>
        </w:rPr>
        <w:t>practice</w:t>
      </w:r>
      <w:proofErr w:type="spellEnd"/>
    </w:p>
    <w:p w14:paraId="1FD156C1" w14:textId="4DBE73EB" w:rsidR="00871698" w:rsidRDefault="00871698" w:rsidP="008D2D64">
      <w:pPr>
        <w:pStyle w:val="ListParagraph"/>
        <w:numPr>
          <w:ilvl w:val="0"/>
          <w:numId w:val="1"/>
        </w:numPr>
        <w:rPr>
          <w:lang w:val="de-DE"/>
        </w:rPr>
      </w:pPr>
      <w:proofErr w:type="spellStart"/>
      <w:r>
        <w:rPr>
          <w:lang w:val="de-DE"/>
        </w:rPr>
        <w:t>No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defined</w:t>
      </w:r>
      <w:proofErr w:type="spellEnd"/>
      <w:r w:rsidR="00CB6D2C">
        <w:rPr>
          <w:lang w:val="de-DE"/>
        </w:rPr>
        <w:t xml:space="preserve"> </w:t>
      </w:r>
      <w:r w:rsidR="00CB6D2C" w:rsidRPr="00CB6D2C">
        <w:rPr>
          <w:lang w:val="de-DE"/>
        </w:rPr>
        <w:sym w:font="Wingdings" w:char="F0E0"/>
      </w:r>
      <w:r w:rsidR="00CB6D2C">
        <w:rPr>
          <w:lang w:val="de-DE"/>
        </w:rPr>
        <w:t xml:space="preserve"> </w:t>
      </w:r>
      <w:proofErr w:type="spellStart"/>
      <w:r w:rsidR="00CB6D2C">
        <w:rPr>
          <w:lang w:val="de-DE"/>
        </w:rPr>
        <w:t>without</w:t>
      </w:r>
      <w:proofErr w:type="spellEnd"/>
      <w:r w:rsidR="00CB6D2C">
        <w:rPr>
          <w:lang w:val="de-DE"/>
        </w:rPr>
        <w:t xml:space="preserve"> </w:t>
      </w:r>
      <w:proofErr w:type="spellStart"/>
      <w:r w:rsidR="00CB6D2C">
        <w:rPr>
          <w:lang w:val="de-DE"/>
        </w:rPr>
        <w:t>operationalisation</w:t>
      </w:r>
      <w:proofErr w:type="spellEnd"/>
      <w:r w:rsidR="00CB6D2C">
        <w:rPr>
          <w:lang w:val="de-DE"/>
        </w:rPr>
        <w:t xml:space="preserve">, </w:t>
      </w:r>
      <w:proofErr w:type="spellStart"/>
      <w:r w:rsidR="00CB6D2C">
        <w:rPr>
          <w:lang w:val="de-DE"/>
        </w:rPr>
        <w:t>no</w:t>
      </w:r>
      <w:proofErr w:type="spellEnd"/>
      <w:r w:rsidR="00CB6D2C">
        <w:rPr>
          <w:lang w:val="de-DE"/>
        </w:rPr>
        <w:t xml:space="preserve"> existent </w:t>
      </w:r>
      <w:proofErr w:type="spellStart"/>
      <w:r w:rsidR="00CB6D2C">
        <w:rPr>
          <w:lang w:val="de-DE"/>
        </w:rPr>
        <w:t>mesauring</w:t>
      </w:r>
      <w:proofErr w:type="spellEnd"/>
      <w:r w:rsidR="00CB6D2C">
        <w:rPr>
          <w:lang w:val="de-DE"/>
        </w:rPr>
        <w:t xml:space="preserve"> </w:t>
      </w:r>
      <w:proofErr w:type="spellStart"/>
      <w:r w:rsidR="00CB6D2C">
        <w:rPr>
          <w:lang w:val="de-DE"/>
        </w:rPr>
        <w:t>instruments</w:t>
      </w:r>
      <w:proofErr w:type="spellEnd"/>
      <w:r w:rsidR="00CB6D2C">
        <w:rPr>
          <w:lang w:val="de-DE"/>
        </w:rPr>
        <w:t xml:space="preserve">, </w:t>
      </w:r>
      <w:proofErr w:type="spellStart"/>
      <w:r w:rsidR="00CB6D2C">
        <w:rPr>
          <w:lang w:val="de-DE"/>
        </w:rPr>
        <w:t>needs</w:t>
      </w:r>
      <w:proofErr w:type="spellEnd"/>
      <w:r w:rsidR="00CB6D2C">
        <w:rPr>
          <w:lang w:val="de-DE"/>
        </w:rPr>
        <w:t xml:space="preserve"> </w:t>
      </w:r>
      <w:proofErr w:type="spellStart"/>
      <w:r w:rsidR="00CB6D2C">
        <w:rPr>
          <w:lang w:val="de-DE"/>
        </w:rPr>
        <w:t>for</w:t>
      </w:r>
      <w:proofErr w:type="spellEnd"/>
      <w:r w:rsidR="00CB6D2C">
        <w:rPr>
          <w:lang w:val="de-DE"/>
        </w:rPr>
        <w:t xml:space="preserve"> ESD and </w:t>
      </w:r>
      <w:proofErr w:type="spellStart"/>
      <w:r w:rsidR="00CB6D2C">
        <w:rPr>
          <w:lang w:val="de-DE"/>
        </w:rPr>
        <w:t>effects</w:t>
      </w:r>
      <w:proofErr w:type="spellEnd"/>
      <w:r w:rsidR="00CB6D2C">
        <w:rPr>
          <w:lang w:val="de-DE"/>
        </w:rPr>
        <w:t xml:space="preserve"> </w:t>
      </w:r>
      <w:proofErr w:type="spellStart"/>
      <w:r w:rsidR="00CB6D2C">
        <w:rPr>
          <w:lang w:val="de-DE"/>
        </w:rPr>
        <w:t>of</w:t>
      </w:r>
      <w:proofErr w:type="spellEnd"/>
      <w:r w:rsidR="00CB6D2C">
        <w:rPr>
          <w:lang w:val="de-DE"/>
        </w:rPr>
        <w:t xml:space="preserve"> ESD-</w:t>
      </w:r>
      <w:proofErr w:type="spellStart"/>
      <w:r w:rsidR="00CB6D2C">
        <w:rPr>
          <w:lang w:val="de-DE"/>
        </w:rPr>
        <w:t>related</w:t>
      </w:r>
      <w:proofErr w:type="spellEnd"/>
      <w:r w:rsidR="00CB6D2C">
        <w:rPr>
          <w:lang w:val="de-DE"/>
        </w:rPr>
        <w:t xml:space="preserve"> </w:t>
      </w:r>
      <w:proofErr w:type="spellStart"/>
      <w:r w:rsidR="00CB6D2C">
        <w:rPr>
          <w:lang w:val="de-DE"/>
        </w:rPr>
        <w:t>interventions</w:t>
      </w:r>
      <w:proofErr w:type="spellEnd"/>
      <w:r w:rsidR="00CB6D2C">
        <w:rPr>
          <w:lang w:val="de-DE"/>
        </w:rPr>
        <w:t xml:space="preserve"> </w:t>
      </w:r>
      <w:proofErr w:type="spellStart"/>
      <w:r w:rsidR="00CB6D2C">
        <w:rPr>
          <w:lang w:val="de-DE"/>
        </w:rPr>
        <w:t>cannot</w:t>
      </w:r>
      <w:proofErr w:type="spellEnd"/>
      <w:r w:rsidR="00CB6D2C">
        <w:rPr>
          <w:lang w:val="de-DE"/>
        </w:rPr>
        <w:t xml:space="preserve"> </w:t>
      </w:r>
      <w:proofErr w:type="spellStart"/>
      <w:r w:rsidR="00CB6D2C">
        <w:rPr>
          <w:lang w:val="de-DE"/>
        </w:rPr>
        <w:t>be</w:t>
      </w:r>
      <w:proofErr w:type="spellEnd"/>
      <w:r w:rsidR="00CB6D2C">
        <w:rPr>
          <w:lang w:val="de-DE"/>
        </w:rPr>
        <w:t xml:space="preserve"> </w:t>
      </w:r>
      <w:proofErr w:type="spellStart"/>
      <w:r w:rsidR="00CB6D2C">
        <w:rPr>
          <w:lang w:val="de-DE"/>
        </w:rPr>
        <w:t>defined</w:t>
      </w:r>
      <w:proofErr w:type="spellEnd"/>
      <w:r w:rsidR="00CB6D2C">
        <w:rPr>
          <w:lang w:val="de-DE"/>
        </w:rPr>
        <w:t xml:space="preserve"> </w:t>
      </w:r>
      <w:proofErr w:type="spellStart"/>
      <w:r w:rsidR="00CB6D2C">
        <w:rPr>
          <w:lang w:val="de-DE"/>
        </w:rPr>
        <w:t>empirically</w:t>
      </w:r>
      <w:proofErr w:type="spellEnd"/>
    </w:p>
    <w:p w14:paraId="3CF24A80" w14:textId="77777777" w:rsidR="000E6B3B" w:rsidRDefault="00871698" w:rsidP="008D2D64">
      <w:pPr>
        <w:pStyle w:val="ListParagraph"/>
        <w:numPr>
          <w:ilvl w:val="0"/>
          <w:numId w:val="1"/>
        </w:numPr>
        <w:rPr>
          <w:lang w:val="de-DE"/>
        </w:rPr>
      </w:pPr>
      <w:proofErr w:type="spellStart"/>
      <w:r>
        <w:rPr>
          <w:lang w:val="de-DE"/>
        </w:rPr>
        <w:t>Objectives</w:t>
      </w:r>
      <w:proofErr w:type="spellEnd"/>
      <w:r>
        <w:rPr>
          <w:lang w:val="de-DE"/>
        </w:rPr>
        <w:t xml:space="preserve"> and </w:t>
      </w:r>
      <w:proofErr w:type="spellStart"/>
      <w:r>
        <w:rPr>
          <w:lang w:val="de-DE"/>
        </w:rPr>
        <w:t>competencies</w:t>
      </w:r>
      <w:proofErr w:type="spellEnd"/>
      <w:r>
        <w:rPr>
          <w:lang w:val="de-DE"/>
        </w:rPr>
        <w:t xml:space="preserve"> not </w:t>
      </w:r>
      <w:proofErr w:type="spellStart"/>
      <w:r>
        <w:rPr>
          <w:lang w:val="de-DE"/>
        </w:rPr>
        <w:t>empirically</w:t>
      </w:r>
      <w:proofErr w:type="spellEnd"/>
      <w:r>
        <w:rPr>
          <w:lang w:val="de-DE"/>
        </w:rPr>
        <w:t xml:space="preserve"> </w:t>
      </w:r>
      <w:proofErr w:type="spellStart"/>
      <w:r>
        <w:rPr>
          <w:lang w:val="de-DE"/>
        </w:rPr>
        <w:t>verified</w:t>
      </w:r>
      <w:proofErr w:type="spellEnd"/>
      <w:r>
        <w:rPr>
          <w:lang w:val="de-DE"/>
        </w:rPr>
        <w:t xml:space="preserve"> </w:t>
      </w:r>
      <w:r w:rsidRPr="00871698">
        <w:rPr>
          <w:lang w:val="de-DE"/>
        </w:rPr>
        <w:sym w:font="Wingdings" w:char="F0E0"/>
      </w:r>
      <w:r>
        <w:rPr>
          <w:lang w:val="de-DE"/>
        </w:rPr>
        <w:t xml:space="preserve"> </w:t>
      </w:r>
      <w:proofErr w:type="spellStart"/>
      <w:r>
        <w:rPr>
          <w:lang w:val="de-DE"/>
        </w:rPr>
        <w:t>impedes</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w:t>
      </w:r>
    </w:p>
    <w:p w14:paraId="1E3C1BB7" w14:textId="77777777" w:rsidR="00230BEE" w:rsidRDefault="000E6B3B" w:rsidP="008D2D64">
      <w:pPr>
        <w:pStyle w:val="ListParagraph"/>
        <w:numPr>
          <w:ilvl w:val="0"/>
          <w:numId w:val="1"/>
        </w:numPr>
        <w:rPr>
          <w:lang w:val="de-DE"/>
        </w:rPr>
      </w:pPr>
      <w:r>
        <w:rPr>
          <w:lang w:val="de-DE"/>
        </w:rPr>
        <w:t xml:space="preserve">Focus </w:t>
      </w:r>
      <w:proofErr w:type="spellStart"/>
      <w:r>
        <w:rPr>
          <w:lang w:val="de-DE"/>
        </w:rPr>
        <w:t>of</w:t>
      </w:r>
      <w:proofErr w:type="spellEnd"/>
      <w:r>
        <w:rPr>
          <w:lang w:val="de-DE"/>
        </w:rPr>
        <w:t xml:space="preserve"> </w:t>
      </w:r>
      <w:proofErr w:type="spellStart"/>
      <w:r>
        <w:rPr>
          <w:lang w:val="de-DE"/>
        </w:rPr>
        <w:t>article</w:t>
      </w:r>
      <w:proofErr w:type="spellEnd"/>
      <w:r>
        <w:rPr>
          <w:lang w:val="de-DE"/>
        </w:rPr>
        <w:t>?</w:t>
      </w:r>
    </w:p>
    <w:p w14:paraId="316A64F7" w14:textId="77777777" w:rsidR="00230BEE" w:rsidRDefault="00230BEE" w:rsidP="00230BEE">
      <w:pPr>
        <w:rPr>
          <w:lang w:val="de-DE"/>
        </w:rPr>
      </w:pPr>
    </w:p>
    <w:p w14:paraId="5650CC62" w14:textId="77777777" w:rsidR="00230BEE" w:rsidRDefault="00230BEE" w:rsidP="00230BEE">
      <w:pPr>
        <w:rPr>
          <w:lang w:val="de-DE"/>
        </w:rPr>
      </w:pPr>
    </w:p>
    <w:p w14:paraId="22BCDF5E" w14:textId="77777777" w:rsidR="006265E2" w:rsidRPr="00D0550C" w:rsidRDefault="006265E2" w:rsidP="006265E2">
      <w:pPr>
        <w:jc w:val="both"/>
        <w:rPr>
          <w:rFonts w:hAnsiTheme="minorHAnsi" w:cstheme="minorHAnsi"/>
          <w:color w:val="0D0D0D"/>
          <w:shd w:val="clear" w:color="auto" w:fill="FFFFFF"/>
        </w:rPr>
      </w:pPr>
      <w:r w:rsidRPr="00AA451F">
        <w:rPr>
          <w:rFonts w:hAnsiTheme="minorHAnsi" w:cstheme="minorHAnsi"/>
        </w:rPr>
        <w:t>Basing the understanding how education interventions can be designed on empirical data, to foster sustainability competences while considering the complex modes of action, is a key topic on the agenda of educational decision makers all over the world. We currently only have a limited understanding of how participative ESD interventions, as potential enablers towards a more sustainable and just society, are contributing to sustainability competences of students.</w:t>
      </w:r>
    </w:p>
    <w:p w14:paraId="7F4204BE" w14:textId="77777777" w:rsidR="006265E2" w:rsidRDefault="006265E2" w:rsidP="00230BEE">
      <w:pPr>
        <w:rPr>
          <w:lang w:val="de-DE"/>
        </w:rPr>
      </w:pPr>
    </w:p>
    <w:p w14:paraId="74BDB938" w14:textId="77777777" w:rsidR="00230BEE" w:rsidRPr="00EF1E33" w:rsidRDefault="00230BEE" w:rsidP="00230BEE">
      <w:pPr>
        <w:pStyle w:val="Heading3"/>
      </w:pPr>
      <w:bookmarkStart w:id="3" w:name="_Toc171416466"/>
      <w:r>
        <w:t>Importance/ relevance ESD</w:t>
      </w:r>
      <w:bookmarkEnd w:id="3"/>
    </w:p>
    <w:p w14:paraId="2D778F95" w14:textId="77777777" w:rsidR="00230BEE" w:rsidRPr="001D21E8" w:rsidRDefault="00230BEE" w:rsidP="00230BEE">
      <w:r>
        <w:t>Paragraph Importance/ Relevance ESD</w:t>
      </w:r>
      <w:r>
        <w:br/>
      </w:r>
      <w:r>
        <w:sym w:font="Wingdings" w:char="F0E0"/>
      </w:r>
      <w:r>
        <w:t>Important, but also controversial</w:t>
      </w:r>
    </w:p>
    <w:p w14:paraId="5ECC12E1" w14:textId="77777777" w:rsidR="00230BEE" w:rsidRDefault="00230BEE" w:rsidP="00230BEE">
      <w:pPr>
        <w:pStyle w:val="ListParagraph"/>
        <w:numPr>
          <w:ilvl w:val="0"/>
          <w:numId w:val="1"/>
        </w:numPr>
        <w:rPr>
          <w:lang w:val="de-DE"/>
        </w:rPr>
      </w:pPr>
      <w:r>
        <w:rPr>
          <w:lang w:val="de-DE"/>
        </w:rPr>
        <w:t xml:space="preserve">Education </w:t>
      </w:r>
      <w:proofErr w:type="spellStart"/>
      <w:r>
        <w:rPr>
          <w:lang w:val="de-DE"/>
        </w:rPr>
        <w:t>as</w:t>
      </w:r>
      <w:proofErr w:type="spellEnd"/>
      <w:r>
        <w:rPr>
          <w:lang w:val="de-DE"/>
        </w:rPr>
        <w:t xml:space="preserve"> </w:t>
      </w:r>
      <w:proofErr w:type="spellStart"/>
      <w:r>
        <w:rPr>
          <w:lang w:val="de-DE"/>
        </w:rPr>
        <w:t>crucial</w:t>
      </w:r>
      <w:proofErr w:type="spellEnd"/>
      <w:r>
        <w:rPr>
          <w:lang w:val="de-DE"/>
        </w:rPr>
        <w:t xml:space="preserve"> </w:t>
      </w:r>
      <w:proofErr w:type="spellStart"/>
      <w:r>
        <w:rPr>
          <w:lang w:val="de-DE"/>
        </w:rPr>
        <w:t>element</w:t>
      </w:r>
      <w:proofErr w:type="spellEnd"/>
      <w:r>
        <w:rPr>
          <w:lang w:val="de-DE"/>
        </w:rPr>
        <w:t xml:space="preserve"> in </w:t>
      </w:r>
      <w:proofErr w:type="spellStart"/>
      <w:r>
        <w:rPr>
          <w:lang w:val="de-DE"/>
        </w:rPr>
        <w:t>the</w:t>
      </w:r>
      <w:proofErr w:type="spellEnd"/>
      <w:r>
        <w:rPr>
          <w:lang w:val="de-DE"/>
        </w:rPr>
        <w:t xml:space="preserve"> shift </w:t>
      </w:r>
      <w:proofErr w:type="spellStart"/>
      <w:r>
        <w:rPr>
          <w:lang w:val="de-DE"/>
        </w:rPr>
        <w:t>towards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sustainability</w:t>
      </w:r>
      <w:proofErr w:type="spellEnd"/>
    </w:p>
    <w:p w14:paraId="55FD3414" w14:textId="77777777" w:rsidR="00230BEE" w:rsidRDefault="00230BEE" w:rsidP="00230BEE">
      <w:pPr>
        <w:pStyle w:val="ListParagraph"/>
        <w:numPr>
          <w:ilvl w:val="0"/>
          <w:numId w:val="1"/>
        </w:numPr>
        <w:rPr>
          <w:lang w:val="de-DE"/>
        </w:rPr>
      </w:pPr>
      <w:r>
        <w:rPr>
          <w:lang w:val="de-DE"/>
        </w:rPr>
        <w:t xml:space="preserve">Educational </w:t>
      </w:r>
      <w:proofErr w:type="spellStart"/>
      <w:r>
        <w:rPr>
          <w:lang w:val="de-DE"/>
        </w:rPr>
        <w:t>efforts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summarised</w:t>
      </w:r>
      <w:proofErr w:type="spellEnd"/>
      <w:r>
        <w:rPr>
          <w:lang w:val="de-DE"/>
        </w:rPr>
        <w:t xml:space="preserve"> </w:t>
      </w:r>
      <w:proofErr w:type="spellStart"/>
      <w:r>
        <w:rPr>
          <w:lang w:val="de-DE"/>
        </w:rPr>
        <w:t>under</w:t>
      </w:r>
      <w:proofErr w:type="spellEnd"/>
      <w:r>
        <w:rPr>
          <w:lang w:val="de-DE"/>
        </w:rPr>
        <w:t xml:space="preserve"> Education </w:t>
      </w:r>
      <w:proofErr w:type="spellStart"/>
      <w:r>
        <w:rPr>
          <w:lang w:val="de-DE"/>
        </w:rPr>
        <w:t>for</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development</w:t>
      </w:r>
      <w:proofErr w:type="spellEnd"/>
      <w:r>
        <w:rPr>
          <w:lang w:val="de-DE"/>
        </w:rPr>
        <w:t xml:space="preserve"> (ESD)</w:t>
      </w:r>
    </w:p>
    <w:p w14:paraId="6DC3C425" w14:textId="77777777" w:rsidR="00230BEE" w:rsidRDefault="00230BEE" w:rsidP="00230BEE">
      <w:pPr>
        <w:pStyle w:val="ListParagraph"/>
        <w:numPr>
          <w:ilvl w:val="0"/>
          <w:numId w:val="1"/>
        </w:numPr>
        <w:rPr>
          <w:lang w:val="de-DE"/>
        </w:rPr>
      </w:pPr>
      <w:r>
        <w:rPr>
          <w:lang w:val="de-DE"/>
        </w:rPr>
        <w:t xml:space="preserve">ESD at </w:t>
      </w:r>
      <w:proofErr w:type="spellStart"/>
      <w:r>
        <w:rPr>
          <w:lang w:val="de-DE"/>
        </w:rPr>
        <w:t>the</w:t>
      </w:r>
      <w:proofErr w:type="spellEnd"/>
      <w:r>
        <w:rPr>
          <w:lang w:val="de-DE"/>
        </w:rPr>
        <w:t xml:space="preserve"> </w:t>
      </w:r>
      <w:proofErr w:type="spellStart"/>
      <w:r>
        <w:rPr>
          <w:lang w:val="de-DE"/>
        </w:rPr>
        <w:t>centre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2030 </w:t>
      </w:r>
      <w:proofErr w:type="gramStart"/>
      <w:r>
        <w:rPr>
          <w:lang w:val="de-DE"/>
        </w:rPr>
        <w:t>SD Agenda</w:t>
      </w:r>
      <w:proofErr w:type="gramEnd"/>
      <w:r>
        <w:rPr>
          <w:lang w:val="de-DE"/>
        </w:rPr>
        <w:t xml:space="preserve">, </w:t>
      </w:r>
      <w:proofErr w:type="spellStart"/>
      <w:r>
        <w:rPr>
          <w:lang w:val="de-DE"/>
        </w:rPr>
        <w:t>key</w:t>
      </w:r>
      <w:proofErr w:type="spellEnd"/>
      <w:r>
        <w:rPr>
          <w:lang w:val="de-DE"/>
        </w:rPr>
        <w:t xml:space="preserve"> </w:t>
      </w:r>
      <w:proofErr w:type="spellStart"/>
      <w:r>
        <w:rPr>
          <w:lang w:val="de-DE"/>
        </w:rPr>
        <w:t>enabler</w:t>
      </w:r>
      <w:proofErr w:type="spellEnd"/>
      <w:r>
        <w:rPr>
          <w:lang w:val="de-DE"/>
        </w:rPr>
        <w:t xml:space="preserve"> </w:t>
      </w:r>
      <w:proofErr w:type="spellStart"/>
      <w:r>
        <w:rPr>
          <w:lang w:val="de-DE"/>
        </w:rPr>
        <w:t>of</w:t>
      </w:r>
      <w:proofErr w:type="spellEnd"/>
      <w:r>
        <w:rPr>
          <w:lang w:val="de-DE"/>
        </w:rPr>
        <w:t xml:space="preserve"> SD</w:t>
      </w:r>
    </w:p>
    <w:p w14:paraId="0A48BA54" w14:textId="77777777" w:rsidR="00230BEE" w:rsidRDefault="00230BEE" w:rsidP="00230BEE">
      <w:pPr>
        <w:pStyle w:val="ListParagraph"/>
        <w:numPr>
          <w:ilvl w:val="0"/>
          <w:numId w:val="1"/>
        </w:numPr>
        <w:rPr>
          <w:lang w:val="de-DE"/>
        </w:rPr>
      </w:pPr>
      <w:proofErr w:type="spellStart"/>
      <w:r>
        <w:rPr>
          <w:lang w:val="de-DE"/>
        </w:rPr>
        <w:t>Important</w:t>
      </w:r>
      <w:proofErr w:type="spellEnd"/>
      <w:r>
        <w:rPr>
          <w:lang w:val="de-DE"/>
        </w:rPr>
        <w:t xml:space="preserve"> </w:t>
      </w:r>
      <w:proofErr w:type="spellStart"/>
      <w:r>
        <w:rPr>
          <w:lang w:val="de-DE"/>
        </w:rPr>
        <w:t>role</w:t>
      </w:r>
      <w:proofErr w:type="spellEnd"/>
      <w:r>
        <w:rPr>
          <w:lang w:val="de-DE"/>
        </w:rPr>
        <w:t xml:space="preserve"> ESD but also </w:t>
      </w:r>
      <w:proofErr w:type="spellStart"/>
      <w:r>
        <w:rPr>
          <w:lang w:val="de-DE"/>
        </w:rPr>
        <w:t>criticism</w:t>
      </w:r>
      <w:proofErr w:type="spellEnd"/>
    </w:p>
    <w:p w14:paraId="2320D7CC" w14:textId="77777777" w:rsidR="00230BEE" w:rsidRDefault="00230BEE" w:rsidP="00230BEE">
      <w:pPr>
        <w:pStyle w:val="ListParagraph"/>
        <w:numPr>
          <w:ilvl w:val="0"/>
          <w:numId w:val="1"/>
        </w:numPr>
        <w:rPr>
          <w:lang w:val="de-DE"/>
        </w:rPr>
      </w:pPr>
      <w:r>
        <w:rPr>
          <w:lang w:val="de-DE"/>
        </w:rPr>
        <w:t xml:space="preserve">ESD </w:t>
      </w:r>
      <w:proofErr w:type="spellStart"/>
      <w:r>
        <w:rPr>
          <w:lang w:val="de-DE"/>
        </w:rPr>
        <w:t>with</w:t>
      </w:r>
      <w:proofErr w:type="spellEnd"/>
      <w:r>
        <w:rPr>
          <w:lang w:val="de-DE"/>
        </w:rPr>
        <w:t xml:space="preserve"> innovative </w:t>
      </w:r>
      <w:proofErr w:type="spellStart"/>
      <w:r>
        <w:rPr>
          <w:lang w:val="de-DE"/>
        </w:rPr>
        <w:t>methods</w:t>
      </w:r>
      <w:proofErr w:type="spellEnd"/>
      <w:r>
        <w:rPr>
          <w:lang w:val="de-DE"/>
        </w:rPr>
        <w:t>?</w:t>
      </w:r>
    </w:p>
    <w:p w14:paraId="3E037830" w14:textId="77777777" w:rsidR="00230BEE" w:rsidRDefault="00230BEE" w:rsidP="00230BEE">
      <w:pPr>
        <w:rPr>
          <w:lang w:val="de-DE"/>
        </w:rPr>
      </w:pPr>
    </w:p>
    <w:p w14:paraId="2626A36E" w14:textId="77777777" w:rsidR="00230BEE" w:rsidRDefault="00230BEE" w:rsidP="00230BEE">
      <w:pPr>
        <w:pStyle w:val="Heading3"/>
        <w:rPr>
          <w:lang w:val="de-DE"/>
        </w:rPr>
      </w:pPr>
      <w:bookmarkStart w:id="4" w:name="_Toc171416467"/>
      <w:proofErr w:type="spellStart"/>
      <w:r>
        <w:rPr>
          <w:lang w:val="de-DE"/>
        </w:rPr>
        <w:t>Overview</w:t>
      </w:r>
      <w:proofErr w:type="spellEnd"/>
      <w:r>
        <w:rPr>
          <w:lang w:val="de-DE"/>
        </w:rPr>
        <w:t xml:space="preserve"> </w:t>
      </w:r>
      <w:proofErr w:type="spellStart"/>
      <w:r>
        <w:rPr>
          <w:lang w:val="de-DE"/>
        </w:rPr>
        <w:t>importance</w:t>
      </w:r>
      <w:proofErr w:type="spellEnd"/>
      <w:r>
        <w:rPr>
          <w:lang w:val="de-DE"/>
        </w:rPr>
        <w:t xml:space="preserve">, </w:t>
      </w:r>
      <w:proofErr w:type="spellStart"/>
      <w:r>
        <w:rPr>
          <w:lang w:val="de-DE"/>
        </w:rPr>
        <w:t>relevance</w:t>
      </w:r>
      <w:proofErr w:type="spellEnd"/>
      <w:r>
        <w:rPr>
          <w:lang w:val="de-DE"/>
        </w:rPr>
        <w:t xml:space="preserve">, </w:t>
      </w:r>
      <w:proofErr w:type="spellStart"/>
      <w:r>
        <w:rPr>
          <w:lang w:val="de-DE"/>
        </w:rPr>
        <w:t>difficulties</w:t>
      </w:r>
      <w:proofErr w:type="spellEnd"/>
      <w:r>
        <w:rPr>
          <w:lang w:val="de-DE"/>
        </w:rPr>
        <w:t xml:space="preserve"> </w:t>
      </w:r>
      <w:proofErr w:type="spellStart"/>
      <w:r>
        <w:rPr>
          <w:lang w:val="de-DE"/>
        </w:rPr>
        <w:t>measuring</w:t>
      </w:r>
      <w:proofErr w:type="spellEnd"/>
      <w:r>
        <w:rPr>
          <w:lang w:val="de-DE"/>
        </w:rPr>
        <w:t xml:space="preserve"> ESD</w:t>
      </w:r>
      <w:bookmarkEnd w:id="4"/>
    </w:p>
    <w:p w14:paraId="33586C35" w14:textId="77777777" w:rsidR="00230BEE" w:rsidRDefault="00230BEE" w:rsidP="00230BEE">
      <w:pPr>
        <w:rPr>
          <w:lang w:val="de-DE"/>
        </w:rPr>
      </w:pPr>
      <w:r>
        <w:rPr>
          <w:lang w:val="de-DE"/>
        </w:rPr>
        <w:t xml:space="preserve">Approach </w:t>
      </w:r>
      <w:proofErr w:type="spellStart"/>
      <w:r>
        <w:rPr>
          <w:lang w:val="de-DE"/>
        </w:rPr>
        <w:t>to</w:t>
      </w:r>
      <w:proofErr w:type="spellEnd"/>
      <w:r>
        <w:rPr>
          <w:lang w:val="de-DE"/>
        </w:rPr>
        <w:t xml:space="preserve"> ESD so </w:t>
      </w:r>
      <w:proofErr w:type="spellStart"/>
      <w:r>
        <w:rPr>
          <w:lang w:val="de-DE"/>
        </w:rPr>
        <w:t>far</w:t>
      </w:r>
      <w:proofErr w:type="spellEnd"/>
      <w:r>
        <w:rPr>
          <w:lang w:val="de-DE"/>
        </w:rPr>
        <w:t xml:space="preserve"> </w:t>
      </w:r>
      <w:r>
        <w:rPr>
          <w:lang w:val="de-DE"/>
        </w:rPr>
        <w:br/>
      </w:r>
      <w:r w:rsidRPr="00FF7E81">
        <w:rPr>
          <w:lang w:val="de-DE"/>
        </w:rPr>
        <w:sym w:font="Wingdings" w:char="F0E0"/>
      </w:r>
      <w:r>
        <w:rPr>
          <w:lang w:val="de-DE"/>
        </w:rPr>
        <w:t xml:space="preserve"> </w:t>
      </w: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outcomes</w:t>
      </w:r>
      <w:proofErr w:type="spellEnd"/>
      <w:r>
        <w:rPr>
          <w:lang w:val="de-DE"/>
        </w:rPr>
        <w:t xml:space="preserve"> ESD</w:t>
      </w:r>
    </w:p>
    <w:p w14:paraId="623BFE66" w14:textId="77777777" w:rsidR="00230BEE" w:rsidRDefault="00230BEE" w:rsidP="00230BEE">
      <w:pPr>
        <w:pStyle w:val="ListParagraph"/>
        <w:numPr>
          <w:ilvl w:val="0"/>
          <w:numId w:val="1"/>
        </w:numPr>
        <w:rPr>
          <w:lang w:val="de-DE"/>
        </w:rPr>
      </w:pPr>
      <w:r>
        <w:rPr>
          <w:lang w:val="de-DE"/>
        </w:rPr>
        <w:t xml:space="preserve">Input </w:t>
      </w:r>
      <w:proofErr w:type="spellStart"/>
      <w:r>
        <w:rPr>
          <w:lang w:val="de-DE"/>
        </w:rPr>
        <w:t>level</w:t>
      </w:r>
      <w:proofErr w:type="spellEnd"/>
      <w:r>
        <w:rPr>
          <w:lang w:val="de-DE"/>
        </w:rPr>
        <w:t xml:space="preserve">: </w:t>
      </w:r>
      <w:proofErr w:type="spellStart"/>
      <w:r>
        <w:rPr>
          <w:lang w:val="de-DE"/>
        </w:rPr>
        <w:t>Polics</w:t>
      </w:r>
      <w:proofErr w:type="spellEnd"/>
      <w:r>
        <w:rPr>
          <w:lang w:val="de-DE"/>
        </w:rPr>
        <w:t xml:space="preserve"> </w:t>
      </w:r>
      <w:proofErr w:type="spellStart"/>
      <w:r>
        <w:rPr>
          <w:lang w:val="de-DE"/>
        </w:rPr>
        <w:t>level</w:t>
      </w:r>
      <w:proofErr w:type="spellEnd"/>
      <w:r>
        <w:rPr>
          <w:lang w:val="de-DE"/>
        </w:rPr>
        <w:t xml:space="preserve"> on </w:t>
      </w:r>
      <w:proofErr w:type="spellStart"/>
      <w:r>
        <w:rPr>
          <w:lang w:val="de-DE"/>
        </w:rPr>
        <w:t>intl</w:t>
      </w:r>
      <w:proofErr w:type="spellEnd"/>
      <w:r>
        <w:rPr>
          <w:lang w:val="de-DE"/>
        </w:rPr>
        <w:t xml:space="preserve">, national, </w:t>
      </w:r>
      <w:proofErr w:type="spellStart"/>
      <w:r>
        <w:rPr>
          <w:lang w:val="de-DE"/>
        </w:rPr>
        <w:t>local</w:t>
      </w:r>
      <w:proofErr w:type="spellEnd"/>
      <w:r>
        <w:rPr>
          <w:lang w:val="de-DE"/>
        </w:rPr>
        <w:t xml:space="preserve"> </w:t>
      </w:r>
      <w:proofErr w:type="spellStart"/>
      <w:r>
        <w:rPr>
          <w:lang w:val="de-DE"/>
        </w:rPr>
        <w:t>levels</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succesful</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desired</w:t>
      </w:r>
      <w:proofErr w:type="spellEnd"/>
      <w:r>
        <w:rPr>
          <w:lang w:val="de-DE"/>
        </w:rPr>
        <w:t xml:space="preserve"> </w:t>
      </w:r>
      <w:proofErr w:type="spellStart"/>
      <w:r>
        <w:rPr>
          <w:lang w:val="de-DE"/>
        </w:rPr>
        <w:t>effect</w:t>
      </w:r>
      <w:proofErr w:type="spellEnd"/>
      <w:r>
        <w:rPr>
          <w:lang w:val="de-DE"/>
        </w:rPr>
        <w:t>?</w:t>
      </w:r>
    </w:p>
    <w:p w14:paraId="329B8465" w14:textId="77777777" w:rsidR="00230BEE" w:rsidRPr="00194288" w:rsidRDefault="00230BEE" w:rsidP="00230BEE">
      <w:pPr>
        <w:pStyle w:val="ListParagraph"/>
        <w:numPr>
          <w:ilvl w:val="0"/>
          <w:numId w:val="1"/>
        </w:numPr>
        <w:rPr>
          <w:lang w:val="de-DE"/>
        </w:rPr>
      </w:pPr>
      <w:proofErr w:type="spellStart"/>
      <w:r w:rsidRPr="00194288">
        <w:rPr>
          <w:lang w:val="de-DE"/>
        </w:rPr>
        <w:t>Def</w:t>
      </w:r>
      <w:proofErr w:type="spellEnd"/>
      <w:r w:rsidRPr="00194288">
        <w:rPr>
          <w:lang w:val="de-DE"/>
        </w:rPr>
        <w:t xml:space="preserve"> ESD on </w:t>
      </w:r>
      <w:proofErr w:type="spellStart"/>
      <w:r w:rsidRPr="00194288">
        <w:rPr>
          <w:lang w:val="de-DE"/>
        </w:rPr>
        <w:t>local</w:t>
      </w:r>
      <w:proofErr w:type="spellEnd"/>
      <w:r w:rsidRPr="00194288">
        <w:rPr>
          <w:lang w:val="de-DE"/>
        </w:rPr>
        <w:t xml:space="preserve"> </w:t>
      </w:r>
      <w:proofErr w:type="spellStart"/>
      <w:r w:rsidRPr="00194288">
        <w:rPr>
          <w:lang w:val="de-DE"/>
        </w:rPr>
        <w:t>level</w:t>
      </w:r>
      <w:proofErr w:type="spellEnd"/>
      <w:r w:rsidRPr="00194288">
        <w:rPr>
          <w:lang w:val="de-DE"/>
        </w:rPr>
        <w:t xml:space="preserve"> (</w:t>
      </w:r>
      <w:proofErr w:type="spellStart"/>
      <w:r w:rsidRPr="00194288">
        <w:rPr>
          <w:lang w:val="de-DE"/>
        </w:rPr>
        <w:t>see</w:t>
      </w:r>
      <w:proofErr w:type="spellEnd"/>
      <w:r w:rsidRPr="00194288">
        <w:rPr>
          <w:lang w:val="de-DE"/>
        </w:rPr>
        <w:t xml:space="preserve"> EWM p.2)</w:t>
      </w:r>
      <w:r>
        <w:rPr>
          <w:lang w:val="de-DE"/>
        </w:rPr>
        <w:t xml:space="preserve"> OR LATER?</w:t>
      </w:r>
    </w:p>
    <w:p w14:paraId="1332DB67" w14:textId="77777777" w:rsidR="00230BEE" w:rsidRDefault="00230BEE" w:rsidP="00230BEE">
      <w:pPr>
        <w:pStyle w:val="ListParagraph"/>
        <w:numPr>
          <w:ilvl w:val="0"/>
          <w:numId w:val="1"/>
        </w:numPr>
        <w:rPr>
          <w:lang w:val="de-DE"/>
        </w:rPr>
      </w:pPr>
      <w:r>
        <w:rPr>
          <w:lang w:val="de-DE"/>
        </w:rPr>
        <w:t xml:space="preserve">Not easy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but </w:t>
      </w:r>
      <w:proofErr w:type="spellStart"/>
      <w:r>
        <w:rPr>
          <w:lang w:val="de-DE"/>
        </w:rPr>
        <w:t>important</w:t>
      </w:r>
      <w:proofErr w:type="spellEnd"/>
      <w:r>
        <w:rPr>
          <w:lang w:val="de-DE"/>
        </w:rPr>
        <w:t xml:space="preserve"> </w:t>
      </w:r>
      <w:r>
        <w:rPr>
          <w:lang w:val="de-DE"/>
        </w:rPr>
        <w:t>–</w:t>
      </w:r>
      <w:r>
        <w:rPr>
          <w:lang w:val="de-DE"/>
        </w:rPr>
        <w:t xml:space="preserve"> </w:t>
      </w:r>
      <w:proofErr w:type="spellStart"/>
      <w:r>
        <w:rPr>
          <w:lang w:val="de-DE"/>
        </w:rPr>
        <w:t>if</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want</w:t>
      </w:r>
      <w:proofErr w:type="spellEnd"/>
      <w:r>
        <w:rPr>
          <w:lang w:val="de-DE"/>
        </w:rPr>
        <w:t xml:space="preserve"> ESD </w:t>
      </w:r>
      <w:proofErr w:type="spellStart"/>
      <w:r>
        <w:rPr>
          <w:lang w:val="de-DE"/>
        </w:rPr>
        <w:t>to</w:t>
      </w:r>
      <w:proofErr w:type="spellEnd"/>
      <w:r>
        <w:rPr>
          <w:lang w:val="de-DE"/>
        </w:rPr>
        <w:t xml:space="preserve"> </w:t>
      </w:r>
      <w:proofErr w:type="spellStart"/>
      <w:r>
        <w:rPr>
          <w:lang w:val="de-DE"/>
        </w:rPr>
        <w:t>make</w:t>
      </w:r>
      <w:proofErr w:type="spellEnd"/>
      <w:r>
        <w:rPr>
          <w:lang w:val="de-DE"/>
        </w:rPr>
        <w:t xml:space="preserve"> real </w:t>
      </w:r>
      <w:proofErr w:type="spellStart"/>
      <w:r>
        <w:rPr>
          <w:lang w:val="de-DE"/>
        </w:rPr>
        <w:t>contribution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urgently</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changes</w:t>
      </w:r>
      <w:proofErr w:type="spellEnd"/>
      <w:r>
        <w:rPr>
          <w:lang w:val="de-DE"/>
        </w:rPr>
        <w:t xml:space="preserve"> in </w:t>
      </w:r>
      <w:proofErr w:type="spellStart"/>
      <w:r>
        <w:rPr>
          <w:lang w:val="de-DE"/>
        </w:rPr>
        <w:t>society</w:t>
      </w:r>
      <w:proofErr w:type="spellEnd"/>
    </w:p>
    <w:p w14:paraId="2117C78D" w14:textId="77777777" w:rsidR="00230BEE" w:rsidRDefault="00230BEE" w:rsidP="00230BEE">
      <w:pPr>
        <w:pStyle w:val="ListParagraph"/>
        <w:numPr>
          <w:ilvl w:val="0"/>
          <w:numId w:val="1"/>
        </w:numPr>
        <w:rPr>
          <w:lang w:val="de-DE"/>
        </w:rPr>
      </w:pPr>
      <w:r>
        <w:rPr>
          <w:lang w:val="de-DE"/>
        </w:rPr>
        <w:t xml:space="preserve">Focus on </w:t>
      </w:r>
      <w:proofErr w:type="spellStart"/>
      <w:r>
        <w:rPr>
          <w:lang w:val="de-DE"/>
        </w:rPr>
        <w:t>micro</w:t>
      </w:r>
      <w:proofErr w:type="spellEnd"/>
      <w:r>
        <w:rPr>
          <w:lang w:val="de-DE"/>
        </w:rPr>
        <w:t xml:space="preserve">-level and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outcomes</w:t>
      </w:r>
      <w:proofErr w:type="spellEnd"/>
    </w:p>
    <w:p w14:paraId="284F2A7D" w14:textId="77777777" w:rsidR="00230BEE" w:rsidRDefault="00230BEE" w:rsidP="00230BEE">
      <w:pPr>
        <w:pStyle w:val="ListParagraph"/>
        <w:numPr>
          <w:ilvl w:val="0"/>
          <w:numId w:val="1"/>
        </w:numPr>
        <w:rPr>
          <w:lang w:val="de-DE"/>
        </w:rPr>
      </w:pPr>
      <w:r>
        <w:rPr>
          <w:lang w:val="de-DE"/>
        </w:rPr>
        <w:lastRenderedPageBreak/>
        <w:t xml:space="preserve">Output </w:t>
      </w:r>
      <w:proofErr w:type="spellStart"/>
      <w:r>
        <w:rPr>
          <w:lang w:val="de-DE"/>
        </w:rPr>
        <w:t>orientation</w:t>
      </w:r>
      <w:proofErr w:type="spellEnd"/>
      <w:r>
        <w:rPr>
          <w:lang w:val="de-DE"/>
        </w:rPr>
        <w:t xml:space="preserve">: </w:t>
      </w:r>
      <w:proofErr w:type="spellStart"/>
      <w:r>
        <w:rPr>
          <w:lang w:val="de-DE"/>
        </w:rPr>
        <w:t>achievement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goals</w:t>
      </w:r>
      <w:proofErr w:type="spellEnd"/>
      <w:r>
        <w:rPr>
          <w:lang w:val="de-DE"/>
        </w:rPr>
        <w:t xml:space="preserve">? </w:t>
      </w:r>
      <w:r>
        <w:rPr>
          <w:lang w:val="de-DE"/>
        </w:rPr>
        <w:t>–</w:t>
      </w:r>
      <w:r>
        <w:rPr>
          <w:lang w:val="de-DE"/>
        </w:rPr>
        <w:t xml:space="preserve"> </w:t>
      </w:r>
      <w:proofErr w:type="spellStart"/>
      <w:r>
        <w:rPr>
          <w:lang w:val="de-DE"/>
        </w:rPr>
        <w:t>competencies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learners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contribute</w:t>
      </w:r>
      <w:proofErr w:type="spellEnd"/>
      <w:r>
        <w:rPr>
          <w:lang w:val="de-DE"/>
        </w:rPr>
        <w:t xml:space="preserve"> </w:t>
      </w:r>
      <w:proofErr w:type="spellStart"/>
      <w:r>
        <w:rPr>
          <w:lang w:val="de-DE"/>
        </w:rPr>
        <w:t>to</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change</w:t>
      </w:r>
      <w:proofErr w:type="spellEnd"/>
      <w:r>
        <w:rPr>
          <w:lang w:val="de-DE"/>
        </w:rPr>
        <w:t xml:space="preserve"> OR LATER?</w:t>
      </w:r>
    </w:p>
    <w:p w14:paraId="001DD515" w14:textId="77777777" w:rsidR="00230BEE" w:rsidRDefault="00230BEE" w:rsidP="00230BEE">
      <w:pPr>
        <w:pStyle w:val="ListParagraph"/>
        <w:numPr>
          <w:ilvl w:val="0"/>
          <w:numId w:val="1"/>
        </w:numPr>
        <w:rPr>
          <w:lang w:val="de-DE"/>
        </w:rPr>
      </w:pPr>
      <w:r>
        <w:rPr>
          <w:lang w:val="de-DE"/>
        </w:rPr>
        <w:t xml:space="preserve">Measurement </w:t>
      </w:r>
      <w:proofErr w:type="spellStart"/>
      <w:r>
        <w:rPr>
          <w:lang w:val="de-DE"/>
        </w:rPr>
        <w:t>instrument</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proven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predictive</w:t>
      </w:r>
      <w:proofErr w:type="spellEnd"/>
      <w:r>
        <w:rPr>
          <w:lang w:val="de-DE"/>
        </w:rPr>
        <w:t xml:space="preserve"> </w:t>
      </w:r>
      <w:proofErr w:type="spellStart"/>
      <w:r>
        <w:rPr>
          <w:lang w:val="de-DE"/>
        </w:rPr>
        <w:t>of</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impact</w:t>
      </w:r>
      <w:proofErr w:type="spellEnd"/>
    </w:p>
    <w:p w14:paraId="138427AD" w14:textId="77777777" w:rsidR="00230BEE" w:rsidRDefault="00230BEE" w:rsidP="00230BEE">
      <w:pPr>
        <w:pStyle w:val="ListParagraph"/>
        <w:numPr>
          <w:ilvl w:val="0"/>
          <w:numId w:val="1"/>
        </w:numPr>
        <w:rPr>
          <w:lang w:val="de-DE"/>
        </w:rPr>
      </w:pPr>
      <w:proofErr w:type="spellStart"/>
      <w:r>
        <w:rPr>
          <w:lang w:val="de-DE"/>
        </w:rPr>
        <w:t>No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defined</w:t>
      </w:r>
      <w:proofErr w:type="spellEnd"/>
      <w:r>
        <w:rPr>
          <w:lang w:val="de-DE"/>
        </w:rPr>
        <w:t xml:space="preserve"> </w:t>
      </w:r>
      <w:r w:rsidRPr="00CB6D2C">
        <w:rPr>
          <w:lang w:val="de-DE"/>
        </w:rPr>
        <w:sym w:font="Wingdings" w:char="F0E0"/>
      </w:r>
      <w:r>
        <w:rPr>
          <w:lang w:val="de-DE"/>
        </w:rPr>
        <w:t xml:space="preserve"> </w:t>
      </w:r>
      <w:proofErr w:type="spellStart"/>
      <w:r>
        <w:rPr>
          <w:lang w:val="de-DE"/>
        </w:rPr>
        <w:t>without</w:t>
      </w:r>
      <w:proofErr w:type="spellEnd"/>
      <w:r>
        <w:rPr>
          <w:lang w:val="de-DE"/>
        </w:rPr>
        <w:t xml:space="preserve"> </w:t>
      </w:r>
      <w:proofErr w:type="spellStart"/>
      <w:r>
        <w:rPr>
          <w:lang w:val="de-DE"/>
        </w:rPr>
        <w:t>operationalisation</w:t>
      </w:r>
      <w:proofErr w:type="spellEnd"/>
      <w:r>
        <w:rPr>
          <w:lang w:val="de-DE"/>
        </w:rPr>
        <w:t xml:space="preserve">, </w:t>
      </w:r>
      <w:proofErr w:type="spellStart"/>
      <w:r>
        <w:rPr>
          <w:lang w:val="de-DE"/>
        </w:rPr>
        <w:t>no</w:t>
      </w:r>
      <w:proofErr w:type="spellEnd"/>
      <w:r>
        <w:rPr>
          <w:lang w:val="de-DE"/>
        </w:rPr>
        <w:t xml:space="preserve"> existent </w:t>
      </w:r>
      <w:proofErr w:type="spellStart"/>
      <w:r>
        <w:rPr>
          <w:lang w:val="de-DE"/>
        </w:rPr>
        <w:t>mesauring</w:t>
      </w:r>
      <w:proofErr w:type="spellEnd"/>
      <w:r>
        <w:rPr>
          <w:lang w:val="de-DE"/>
        </w:rPr>
        <w:t xml:space="preserve"> </w:t>
      </w:r>
      <w:proofErr w:type="spellStart"/>
      <w:r>
        <w:rPr>
          <w:lang w:val="de-DE"/>
        </w:rPr>
        <w:t>instruments</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for</w:t>
      </w:r>
      <w:proofErr w:type="spellEnd"/>
      <w:r>
        <w:rPr>
          <w:lang w:val="de-DE"/>
        </w:rPr>
        <w:t xml:space="preserve"> ESD and </w:t>
      </w:r>
      <w:proofErr w:type="spellStart"/>
      <w:r>
        <w:rPr>
          <w:lang w:val="de-DE"/>
        </w:rPr>
        <w:t>effects</w:t>
      </w:r>
      <w:proofErr w:type="spellEnd"/>
      <w:r>
        <w:rPr>
          <w:lang w:val="de-DE"/>
        </w:rPr>
        <w:t xml:space="preserve"> </w:t>
      </w:r>
      <w:proofErr w:type="spellStart"/>
      <w:r>
        <w:rPr>
          <w:lang w:val="de-DE"/>
        </w:rPr>
        <w:t>of</w:t>
      </w:r>
      <w:proofErr w:type="spellEnd"/>
      <w:r>
        <w:rPr>
          <w:lang w:val="de-DE"/>
        </w:rPr>
        <w:t xml:space="preserve"> ESD-</w:t>
      </w:r>
      <w:proofErr w:type="spellStart"/>
      <w:r>
        <w:rPr>
          <w:lang w:val="de-DE"/>
        </w:rPr>
        <w:t>related</w:t>
      </w:r>
      <w:proofErr w:type="spellEnd"/>
      <w:r>
        <w:rPr>
          <w:lang w:val="de-DE"/>
        </w:rPr>
        <w:t xml:space="preserve"> </w:t>
      </w:r>
      <w:proofErr w:type="spellStart"/>
      <w:r>
        <w:rPr>
          <w:lang w:val="de-DE"/>
        </w:rPr>
        <w:t>interventions</w:t>
      </w:r>
      <w:proofErr w:type="spellEnd"/>
      <w:r>
        <w:rPr>
          <w:lang w:val="de-DE"/>
        </w:rPr>
        <w:t xml:space="preserve"> </w:t>
      </w:r>
      <w:proofErr w:type="spellStart"/>
      <w:r>
        <w:rPr>
          <w:lang w:val="de-DE"/>
        </w:rPr>
        <w:t>cannot</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defined</w:t>
      </w:r>
      <w:proofErr w:type="spellEnd"/>
      <w:r>
        <w:rPr>
          <w:lang w:val="de-DE"/>
        </w:rPr>
        <w:t xml:space="preserve"> </w:t>
      </w:r>
      <w:proofErr w:type="spellStart"/>
      <w:r>
        <w:rPr>
          <w:lang w:val="de-DE"/>
        </w:rPr>
        <w:t>empirically</w:t>
      </w:r>
      <w:proofErr w:type="spellEnd"/>
    </w:p>
    <w:p w14:paraId="4FF2CF4C" w14:textId="77777777" w:rsidR="00230BEE" w:rsidRDefault="00230BEE" w:rsidP="00230BEE">
      <w:pPr>
        <w:pStyle w:val="ListParagraph"/>
        <w:numPr>
          <w:ilvl w:val="0"/>
          <w:numId w:val="1"/>
        </w:numPr>
        <w:rPr>
          <w:lang w:val="de-DE"/>
        </w:rPr>
      </w:pPr>
      <w:proofErr w:type="spellStart"/>
      <w:r>
        <w:rPr>
          <w:lang w:val="de-DE"/>
        </w:rPr>
        <w:t>Objectives</w:t>
      </w:r>
      <w:proofErr w:type="spellEnd"/>
      <w:r>
        <w:rPr>
          <w:lang w:val="de-DE"/>
        </w:rPr>
        <w:t xml:space="preserve"> and </w:t>
      </w:r>
      <w:proofErr w:type="spellStart"/>
      <w:r>
        <w:rPr>
          <w:lang w:val="de-DE"/>
        </w:rPr>
        <w:t>competencies</w:t>
      </w:r>
      <w:proofErr w:type="spellEnd"/>
      <w:r>
        <w:rPr>
          <w:lang w:val="de-DE"/>
        </w:rPr>
        <w:t xml:space="preserve"> not </w:t>
      </w:r>
      <w:proofErr w:type="spellStart"/>
      <w:r>
        <w:rPr>
          <w:lang w:val="de-DE"/>
        </w:rPr>
        <w:t>empirically</w:t>
      </w:r>
      <w:proofErr w:type="spellEnd"/>
      <w:r>
        <w:rPr>
          <w:lang w:val="de-DE"/>
        </w:rPr>
        <w:t xml:space="preserve"> </w:t>
      </w:r>
      <w:proofErr w:type="spellStart"/>
      <w:r>
        <w:rPr>
          <w:lang w:val="de-DE"/>
        </w:rPr>
        <w:t>verified</w:t>
      </w:r>
      <w:proofErr w:type="spellEnd"/>
      <w:r>
        <w:rPr>
          <w:lang w:val="de-DE"/>
        </w:rPr>
        <w:t xml:space="preserve"> </w:t>
      </w:r>
      <w:r w:rsidRPr="00871698">
        <w:rPr>
          <w:lang w:val="de-DE"/>
        </w:rPr>
        <w:sym w:font="Wingdings" w:char="F0E0"/>
      </w:r>
      <w:r>
        <w:rPr>
          <w:lang w:val="de-DE"/>
        </w:rPr>
        <w:t xml:space="preserve"> </w:t>
      </w:r>
      <w:proofErr w:type="spellStart"/>
      <w:r>
        <w:rPr>
          <w:lang w:val="de-DE"/>
        </w:rPr>
        <w:t>impedes</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w:t>
      </w:r>
    </w:p>
    <w:p w14:paraId="31076857" w14:textId="77777777" w:rsidR="00230BEE" w:rsidRPr="0036771B" w:rsidRDefault="00230BEE" w:rsidP="00230BEE">
      <w:pPr>
        <w:pStyle w:val="ListParagraph"/>
        <w:numPr>
          <w:ilvl w:val="0"/>
          <w:numId w:val="1"/>
        </w:numPr>
        <w:rPr>
          <w:lang w:val="de-DE"/>
        </w:rPr>
      </w:pPr>
      <w:proofErr w:type="spellStart"/>
      <w:r>
        <w:rPr>
          <w:lang w:val="de-DE"/>
        </w:rPr>
        <w:t>appropriate</w:t>
      </w:r>
      <w:proofErr w:type="spellEnd"/>
      <w:r>
        <w:rPr>
          <w:lang w:val="de-DE"/>
        </w:rPr>
        <w:t xml:space="preserve"> </w:t>
      </w:r>
      <w:proofErr w:type="spellStart"/>
      <w:r>
        <w:rPr>
          <w:lang w:val="de-DE"/>
        </w:rPr>
        <w:t>evidence-based</w:t>
      </w:r>
      <w:proofErr w:type="spellEnd"/>
      <w:r>
        <w:rPr>
          <w:lang w:val="de-DE"/>
        </w:rPr>
        <w:t xml:space="preserve"> </w:t>
      </w:r>
      <w:proofErr w:type="spellStart"/>
      <w:r>
        <w:rPr>
          <w:lang w:val="de-DE"/>
        </w:rPr>
        <w:t>recommendations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research</w:t>
      </w:r>
      <w:proofErr w:type="spellEnd"/>
      <w:r>
        <w:rPr>
          <w:lang w:val="de-DE"/>
        </w:rPr>
        <w:t xml:space="preserve"> and </w:t>
      </w:r>
      <w:proofErr w:type="spellStart"/>
      <w:r>
        <w:rPr>
          <w:lang w:val="de-DE"/>
        </w:rPr>
        <w:t>implementation</w:t>
      </w:r>
      <w:proofErr w:type="spellEnd"/>
      <w:r>
        <w:rPr>
          <w:lang w:val="de-DE"/>
        </w:rPr>
        <w:t xml:space="preserve"> </w:t>
      </w:r>
      <w:proofErr w:type="spellStart"/>
      <w:r>
        <w:rPr>
          <w:lang w:val="de-DE"/>
        </w:rPr>
        <w:t>of</w:t>
      </w:r>
      <w:proofErr w:type="spellEnd"/>
      <w:r>
        <w:rPr>
          <w:lang w:val="de-DE"/>
        </w:rPr>
        <w:t xml:space="preserve"> ESD in </w:t>
      </w:r>
      <w:proofErr w:type="spellStart"/>
      <w:r>
        <w:rPr>
          <w:lang w:val="de-DE"/>
        </w:rPr>
        <w:t>school</w:t>
      </w:r>
      <w:proofErr w:type="spellEnd"/>
      <w:r>
        <w:rPr>
          <w:lang w:val="de-DE"/>
        </w:rPr>
        <w:t xml:space="preserve"> </w:t>
      </w:r>
      <w:proofErr w:type="spellStart"/>
      <w:r>
        <w:rPr>
          <w:lang w:val="de-DE"/>
        </w:rPr>
        <w:t>practice</w:t>
      </w:r>
      <w:proofErr w:type="spellEnd"/>
    </w:p>
    <w:p w14:paraId="7010A48D" w14:textId="77777777" w:rsidR="006265E2" w:rsidRDefault="00AB3BD1" w:rsidP="006265E2">
      <w:pPr>
        <w:rPr>
          <w:lang w:val="de-DE"/>
        </w:rPr>
      </w:pPr>
      <w:r w:rsidRPr="00230BEE">
        <w:rPr>
          <w:lang w:val="de-DE"/>
        </w:rPr>
        <w:br/>
      </w:r>
      <w:proofErr w:type="spellStart"/>
      <w:r w:rsidR="006265E2">
        <w:rPr>
          <w:lang w:val="de-DE"/>
        </w:rPr>
        <w:t>Controversy</w:t>
      </w:r>
      <w:proofErr w:type="spellEnd"/>
      <w:r w:rsidR="006265E2">
        <w:rPr>
          <w:lang w:val="de-DE"/>
        </w:rPr>
        <w:t xml:space="preserve"> ESD </w:t>
      </w:r>
      <w:proofErr w:type="spellStart"/>
      <w:r w:rsidR="006265E2">
        <w:rPr>
          <w:lang w:val="de-DE"/>
        </w:rPr>
        <w:t>based</w:t>
      </w:r>
      <w:proofErr w:type="spellEnd"/>
      <w:r w:rsidR="006265E2">
        <w:rPr>
          <w:lang w:val="de-DE"/>
        </w:rPr>
        <w:t xml:space="preserve"> on </w:t>
      </w:r>
      <w:proofErr w:type="spellStart"/>
      <w:r w:rsidR="006265E2">
        <w:rPr>
          <w:lang w:val="de-DE"/>
        </w:rPr>
        <w:t>aims</w:t>
      </w:r>
      <w:proofErr w:type="spellEnd"/>
      <w:r w:rsidR="006265E2">
        <w:rPr>
          <w:lang w:val="de-DE"/>
        </w:rPr>
        <w:t xml:space="preserve"> </w:t>
      </w:r>
      <w:r w:rsidR="006265E2" w:rsidRPr="006F4253">
        <w:rPr>
          <w:lang w:val="de-DE"/>
        </w:rPr>
        <w:sym w:font="Wingdings" w:char="F0E0"/>
      </w:r>
      <w:r w:rsidR="006265E2">
        <w:rPr>
          <w:lang w:val="de-DE"/>
        </w:rPr>
        <w:t xml:space="preserve"> </w:t>
      </w:r>
      <w:proofErr w:type="spellStart"/>
      <w:r w:rsidR="006265E2">
        <w:rPr>
          <w:lang w:val="de-DE"/>
        </w:rPr>
        <w:t>importance</w:t>
      </w:r>
      <w:proofErr w:type="spellEnd"/>
      <w:r w:rsidR="006265E2">
        <w:rPr>
          <w:lang w:val="de-DE"/>
        </w:rPr>
        <w:t xml:space="preserve"> </w:t>
      </w:r>
      <w:proofErr w:type="spellStart"/>
      <w:r w:rsidR="006265E2">
        <w:rPr>
          <w:lang w:val="de-DE"/>
        </w:rPr>
        <w:t>to</w:t>
      </w:r>
      <w:proofErr w:type="spellEnd"/>
      <w:r w:rsidR="006265E2">
        <w:rPr>
          <w:lang w:val="de-DE"/>
        </w:rPr>
        <w:t xml:space="preserve"> </w:t>
      </w:r>
      <w:proofErr w:type="spellStart"/>
      <w:r w:rsidR="006265E2">
        <w:rPr>
          <w:lang w:val="de-DE"/>
        </w:rPr>
        <w:t>keep</w:t>
      </w:r>
      <w:proofErr w:type="spellEnd"/>
      <w:r w:rsidR="006265E2">
        <w:rPr>
          <w:lang w:val="de-DE"/>
        </w:rPr>
        <w:t xml:space="preserve"> </w:t>
      </w:r>
      <w:proofErr w:type="spellStart"/>
      <w:r w:rsidR="006265E2">
        <w:rPr>
          <w:lang w:val="de-DE"/>
        </w:rPr>
        <w:t>critical</w:t>
      </w:r>
      <w:proofErr w:type="spellEnd"/>
      <w:r w:rsidR="006265E2">
        <w:rPr>
          <w:lang w:val="de-DE"/>
        </w:rPr>
        <w:t xml:space="preserve"> </w:t>
      </w:r>
      <w:proofErr w:type="spellStart"/>
      <w:r w:rsidR="006265E2">
        <w:rPr>
          <w:lang w:val="de-DE"/>
        </w:rPr>
        <w:t>reflection</w:t>
      </w:r>
      <w:proofErr w:type="spellEnd"/>
    </w:p>
    <w:p w14:paraId="0F8B8D78" w14:textId="77777777" w:rsidR="00511D44" w:rsidRDefault="006265E2" w:rsidP="006265E2">
      <w:pPr>
        <w:rPr>
          <w:lang w:val="de-DE"/>
        </w:rPr>
      </w:pPr>
      <w:proofErr w:type="gramStart"/>
      <w:r w:rsidRPr="00D7053F">
        <w:rPr>
          <w:lang w:val="de-DE"/>
        </w:rPr>
        <w:t>Paragraph</w:t>
      </w:r>
      <w:proofErr w:type="gramEnd"/>
      <w:r w:rsidRPr="00D7053F">
        <w:rPr>
          <w:lang w:val="de-DE"/>
        </w:rPr>
        <w:t xml:space="preserve"> instrumental </w:t>
      </w:r>
      <w:proofErr w:type="spellStart"/>
      <w:r w:rsidRPr="00D7053F">
        <w:rPr>
          <w:lang w:val="de-DE"/>
        </w:rPr>
        <w:t>vs</w:t>
      </w:r>
      <w:proofErr w:type="spellEnd"/>
      <w:r w:rsidRPr="00D7053F">
        <w:rPr>
          <w:lang w:val="de-DE"/>
        </w:rPr>
        <w:t xml:space="preserve"> </w:t>
      </w:r>
      <w:proofErr w:type="spellStart"/>
      <w:r w:rsidRPr="00D7053F">
        <w:rPr>
          <w:lang w:val="de-DE"/>
        </w:rPr>
        <w:t>emancipatory</w:t>
      </w:r>
      <w:proofErr w:type="spellEnd"/>
      <w:r w:rsidRPr="00D7053F">
        <w:rPr>
          <w:lang w:val="de-DE"/>
        </w:rPr>
        <w:t xml:space="preserve"> ESD </w:t>
      </w:r>
      <w:proofErr w:type="spellStart"/>
      <w:r w:rsidRPr="00D7053F">
        <w:rPr>
          <w:lang w:val="de-DE"/>
        </w:rPr>
        <w:t>here</w:t>
      </w:r>
      <w:proofErr w:type="spellEnd"/>
      <w:r w:rsidRPr="00D7053F">
        <w:rPr>
          <w:lang w:val="de-DE"/>
        </w:rPr>
        <w:t>?</w:t>
      </w:r>
    </w:p>
    <w:p w14:paraId="77BEDBC7" w14:textId="77777777" w:rsidR="00511D44" w:rsidRPr="006F627F" w:rsidRDefault="00511D44" w:rsidP="00511D44">
      <w:pPr>
        <w:rPr>
          <w:lang w:val="de-DE"/>
        </w:rPr>
      </w:pPr>
      <w:r w:rsidRPr="006F627F">
        <w:rPr>
          <w:lang w:val="de-DE"/>
        </w:rPr>
        <w:t xml:space="preserve">Focus </w:t>
      </w:r>
      <w:proofErr w:type="spellStart"/>
      <w:r w:rsidRPr="006F627F">
        <w:rPr>
          <w:lang w:val="de-DE"/>
        </w:rPr>
        <w:t>of</w:t>
      </w:r>
      <w:proofErr w:type="spellEnd"/>
      <w:r w:rsidRPr="006F627F">
        <w:rPr>
          <w:lang w:val="de-DE"/>
        </w:rPr>
        <w:t xml:space="preserve"> </w:t>
      </w:r>
      <w:proofErr w:type="spellStart"/>
      <w:r w:rsidRPr="006F627F">
        <w:rPr>
          <w:lang w:val="de-DE"/>
        </w:rPr>
        <w:t>article</w:t>
      </w:r>
      <w:proofErr w:type="spellEnd"/>
      <w:r>
        <w:rPr>
          <w:lang w:val="de-DE"/>
        </w:rPr>
        <w:t xml:space="preserve">: </w:t>
      </w:r>
      <w:proofErr w:type="spellStart"/>
      <w:r>
        <w:rPr>
          <w:lang w:val="de-DE"/>
        </w:rPr>
        <w:t>Conducting</w:t>
      </w:r>
      <w:proofErr w:type="spellEnd"/>
      <w:r>
        <w:rPr>
          <w:lang w:val="de-DE"/>
        </w:rPr>
        <w:t xml:space="preserve"> and </w:t>
      </w:r>
      <w:proofErr w:type="spellStart"/>
      <w:r>
        <w:rPr>
          <w:lang w:val="de-DE"/>
        </w:rPr>
        <w:t>reflecting</w:t>
      </w:r>
      <w:proofErr w:type="spellEnd"/>
      <w:r>
        <w:rPr>
          <w:lang w:val="de-DE"/>
        </w:rPr>
        <w:t xml:space="preserve"> upon </w:t>
      </w:r>
      <w:proofErr w:type="spellStart"/>
      <w:r>
        <w:rPr>
          <w:lang w:val="de-DE"/>
        </w:rPr>
        <w:t>adequate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sustainabilty</w:t>
      </w:r>
      <w:proofErr w:type="spellEnd"/>
      <w:r>
        <w:rPr>
          <w:lang w:val="de-DE"/>
        </w:rPr>
        <w:t xml:space="preserve"> </w:t>
      </w:r>
      <w:proofErr w:type="spellStart"/>
      <w:r>
        <w:rPr>
          <w:lang w:val="de-DE"/>
        </w:rPr>
        <w:t>competences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real</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change</w:t>
      </w:r>
      <w:proofErr w:type="spellEnd"/>
    </w:p>
    <w:p w14:paraId="69D2F305" w14:textId="6CC653D9" w:rsidR="007C7D53" w:rsidRPr="00230BEE" w:rsidRDefault="007C7D53" w:rsidP="006265E2">
      <w:pPr>
        <w:rPr>
          <w:lang w:val="de-DE"/>
        </w:rPr>
      </w:pPr>
      <w:r w:rsidRPr="00230BEE">
        <w:rPr>
          <w:lang w:val="de-DE"/>
        </w:rPr>
        <w:br/>
      </w:r>
    </w:p>
    <w:p w14:paraId="26E4B23B" w14:textId="35833B07" w:rsidR="00B32185" w:rsidRDefault="00747233" w:rsidP="00B32185">
      <w:pPr>
        <w:pStyle w:val="Heading2"/>
        <w:rPr>
          <w:lang w:val="de-DE"/>
        </w:rPr>
      </w:pPr>
      <w:r>
        <w:rPr>
          <w:lang w:val="de-DE"/>
        </w:rPr>
        <w:t xml:space="preserve">Theory </w:t>
      </w:r>
      <w:proofErr w:type="spellStart"/>
      <w:r>
        <w:rPr>
          <w:lang w:val="de-DE"/>
        </w:rPr>
        <w:t>part</w:t>
      </w:r>
      <w:proofErr w:type="spellEnd"/>
      <w:r>
        <w:rPr>
          <w:lang w:val="de-DE"/>
        </w:rPr>
        <w:t>?</w:t>
      </w:r>
    </w:p>
    <w:p w14:paraId="27C046C0" w14:textId="77777777" w:rsidR="00966832" w:rsidRDefault="00966832" w:rsidP="00966832">
      <w:r>
        <w:t>ROLE OF EDUCATION</w:t>
      </w:r>
      <w:r>
        <w:br/>
        <w:t xml:space="preserve">One general instrumental vs emancipatory here + own </w:t>
      </w:r>
      <w:proofErr w:type="spellStart"/>
      <w:r>
        <w:t>epistemoglocial</w:t>
      </w:r>
      <w:proofErr w:type="spellEnd"/>
      <w:r>
        <w:t xml:space="preserve"> view here?</w:t>
      </w:r>
    </w:p>
    <w:p w14:paraId="1666EA9A" w14:textId="77777777" w:rsidR="00966832" w:rsidRDefault="00966832" w:rsidP="00966832">
      <w:r w:rsidRPr="00726E62">
        <w:t xml:space="preserve">Die BNE </w:t>
      </w:r>
      <w:proofErr w:type="spellStart"/>
      <w:r w:rsidRPr="00726E62">
        <w:t>vermittelt</w:t>
      </w:r>
      <w:proofErr w:type="spellEnd"/>
      <w:r w:rsidRPr="00726E62">
        <w:t xml:space="preserve"> </w:t>
      </w:r>
      <w:proofErr w:type="spellStart"/>
      <w:r w:rsidRPr="00726E62">
        <w:t>nicht</w:t>
      </w:r>
      <w:proofErr w:type="spellEnd"/>
      <w:r w:rsidRPr="00726E62">
        <w:t xml:space="preserve"> </w:t>
      </w:r>
      <w:proofErr w:type="spellStart"/>
      <w:r w:rsidRPr="00726E62">
        <w:t>nur</w:t>
      </w:r>
      <w:proofErr w:type="spellEnd"/>
      <w:r w:rsidRPr="00726E62">
        <w:t xml:space="preserve"> </w:t>
      </w:r>
      <w:proofErr w:type="spellStart"/>
      <w:r w:rsidRPr="00726E62">
        <w:t>w</w:t>
      </w:r>
      <w:r w:rsidRPr="00726E62">
        <w:t>ü</w:t>
      </w:r>
      <w:r w:rsidRPr="00726E62">
        <w:t>nschenswerte</w:t>
      </w:r>
      <w:proofErr w:type="spellEnd"/>
      <w:r w:rsidRPr="00726E62">
        <w:t xml:space="preserve"> </w:t>
      </w:r>
      <w:proofErr w:type="spellStart"/>
      <w:r w:rsidRPr="00726E62">
        <w:t>Verhaltensweisen</w:t>
      </w:r>
      <w:proofErr w:type="spellEnd"/>
      <w:r w:rsidRPr="00726E62">
        <w:t xml:space="preserve">, </w:t>
      </w:r>
      <w:proofErr w:type="spellStart"/>
      <w:r w:rsidRPr="00726E62">
        <w:t>sondern</w:t>
      </w:r>
      <w:proofErr w:type="spellEnd"/>
      <w:r w:rsidRPr="00726E62">
        <w:t xml:space="preserve"> </w:t>
      </w:r>
      <w:proofErr w:type="spellStart"/>
      <w:r w:rsidRPr="00726E62">
        <w:t>soll</w:t>
      </w:r>
      <w:proofErr w:type="spellEnd"/>
      <w:r w:rsidRPr="00726E62">
        <w:t xml:space="preserve"> Sch</w:t>
      </w:r>
      <w:r w:rsidRPr="00726E62">
        <w:t>ü</w:t>
      </w:r>
      <w:r w:rsidRPr="00726E62">
        <w:t>ler*</w:t>
      </w:r>
      <w:proofErr w:type="spellStart"/>
      <w:r w:rsidRPr="00726E62">
        <w:t>innen</w:t>
      </w:r>
      <w:proofErr w:type="spellEnd"/>
      <w:r w:rsidRPr="00726E62">
        <w:t xml:space="preserve"> </w:t>
      </w:r>
      <w:proofErr w:type="spellStart"/>
      <w:r w:rsidRPr="00726E62">
        <w:t>im</w:t>
      </w:r>
      <w:proofErr w:type="spellEnd"/>
      <w:r w:rsidRPr="00726E62">
        <w:t xml:space="preserve"> Sinne </w:t>
      </w:r>
      <w:proofErr w:type="spellStart"/>
      <w:r w:rsidRPr="00726E62">
        <w:t>einer</w:t>
      </w:r>
      <w:proofErr w:type="spellEnd"/>
      <w:r w:rsidRPr="00726E62">
        <w:t xml:space="preserve"> </w:t>
      </w:r>
      <w:proofErr w:type="spellStart"/>
      <w:r w:rsidRPr="00726E62">
        <w:t>emanzipatorischen</w:t>
      </w:r>
      <w:proofErr w:type="spellEnd"/>
      <w:r w:rsidRPr="00726E62">
        <w:t xml:space="preserve"> BNE </w:t>
      </w:r>
      <w:proofErr w:type="spellStart"/>
      <w:r w:rsidRPr="00726E62">
        <w:t>zu</w:t>
      </w:r>
      <w:proofErr w:type="spellEnd"/>
      <w:r w:rsidRPr="00726E62">
        <w:t xml:space="preserve"> </w:t>
      </w:r>
      <w:proofErr w:type="spellStart"/>
      <w:r w:rsidRPr="00726E62">
        <w:t>einer</w:t>
      </w:r>
      <w:proofErr w:type="spellEnd"/>
      <w:r w:rsidRPr="00726E62">
        <w:t xml:space="preserve"> </w:t>
      </w:r>
      <w:proofErr w:type="spellStart"/>
      <w:r w:rsidRPr="00726E62">
        <w:t>kritischen</w:t>
      </w:r>
      <w:proofErr w:type="spellEnd"/>
      <w:r w:rsidRPr="00726E62">
        <w:t xml:space="preserve"> </w:t>
      </w:r>
      <w:proofErr w:type="spellStart"/>
      <w:r w:rsidRPr="00726E62">
        <w:t>Auseinandersetzung</w:t>
      </w:r>
      <w:proofErr w:type="spellEnd"/>
      <w:r w:rsidRPr="00726E62">
        <w:t xml:space="preserve"> </w:t>
      </w:r>
      <w:proofErr w:type="spellStart"/>
      <w:r w:rsidRPr="00726E62">
        <w:t>mit</w:t>
      </w:r>
      <w:proofErr w:type="spellEnd"/>
      <w:r w:rsidRPr="00726E62">
        <w:t xml:space="preserve"> der </w:t>
      </w:r>
      <w:proofErr w:type="spellStart"/>
      <w:r w:rsidRPr="00726E62">
        <w:t>Komplexit</w:t>
      </w:r>
      <w:r w:rsidRPr="00726E62">
        <w:t>ä</w:t>
      </w:r>
      <w:r w:rsidRPr="00726E62">
        <w:t>t</w:t>
      </w:r>
      <w:proofErr w:type="spellEnd"/>
      <w:r w:rsidRPr="00726E62">
        <w:t xml:space="preserve">, der </w:t>
      </w:r>
      <w:proofErr w:type="spellStart"/>
      <w:r w:rsidRPr="00726E62">
        <w:t>Unsicherheit</w:t>
      </w:r>
      <w:proofErr w:type="spellEnd"/>
      <w:r w:rsidRPr="00726E62">
        <w:t xml:space="preserve"> und den </w:t>
      </w:r>
      <w:proofErr w:type="spellStart"/>
      <w:r w:rsidRPr="00726E62">
        <w:t>Widerspr</w:t>
      </w:r>
      <w:r w:rsidRPr="00726E62">
        <w:t>ü</w:t>
      </w:r>
      <w:r w:rsidRPr="00726E62">
        <w:t>chen</w:t>
      </w:r>
      <w:proofErr w:type="spellEnd"/>
      <w:r w:rsidRPr="00726E62">
        <w:t xml:space="preserve"> in </w:t>
      </w:r>
      <w:proofErr w:type="spellStart"/>
      <w:r w:rsidRPr="00726E62">
        <w:t>unserer</w:t>
      </w:r>
      <w:proofErr w:type="spellEnd"/>
      <w:r w:rsidRPr="00726E62">
        <w:t xml:space="preserve"> Gesellschaft </w:t>
      </w:r>
      <w:proofErr w:type="spellStart"/>
      <w:r w:rsidRPr="00726E62">
        <w:t>bef</w:t>
      </w:r>
      <w:r w:rsidRPr="00726E62">
        <w:t>ä</w:t>
      </w:r>
      <w:r w:rsidRPr="00726E62">
        <w:t>higen</w:t>
      </w:r>
      <w:proofErr w:type="spellEnd"/>
      <w:r w:rsidRPr="00726E62">
        <w:t xml:space="preserve"> (</w:t>
      </w:r>
      <w:proofErr w:type="spellStart"/>
      <w:r w:rsidRPr="00726E62">
        <w:t>Vare</w:t>
      </w:r>
      <w:proofErr w:type="spellEnd"/>
      <w:r w:rsidRPr="00726E62">
        <w:t xml:space="preserve"> &amp; Scott, 2007). Die </w:t>
      </w:r>
      <w:proofErr w:type="spellStart"/>
      <w:r w:rsidRPr="00726E62">
        <w:t>dazu</w:t>
      </w:r>
      <w:proofErr w:type="spellEnd"/>
      <w:r w:rsidRPr="00726E62">
        <w:t xml:space="preserve"> </w:t>
      </w:r>
      <w:proofErr w:type="spellStart"/>
      <w:r w:rsidRPr="00726E62">
        <w:t>formulierten</w:t>
      </w:r>
      <w:proofErr w:type="spellEnd"/>
      <w:r w:rsidRPr="00726E62">
        <w:t xml:space="preserve"> </w:t>
      </w:r>
      <w:proofErr w:type="spellStart"/>
      <w:r w:rsidRPr="00726E62">
        <w:t>Ziele</w:t>
      </w:r>
      <w:proofErr w:type="spellEnd"/>
      <w:r w:rsidRPr="00726E62">
        <w:t xml:space="preserve"> </w:t>
      </w:r>
      <w:proofErr w:type="spellStart"/>
      <w:r w:rsidRPr="00726E62">
        <w:t>sind</w:t>
      </w:r>
      <w:proofErr w:type="spellEnd"/>
      <w:r w:rsidRPr="00726E62">
        <w:t xml:space="preserve"> oft </w:t>
      </w:r>
      <w:proofErr w:type="spellStart"/>
      <w:r w:rsidRPr="00726E62">
        <w:t>abstrakt</w:t>
      </w:r>
      <w:proofErr w:type="spellEnd"/>
      <w:r w:rsidRPr="00726E62">
        <w:t xml:space="preserve"> und </w:t>
      </w:r>
      <w:proofErr w:type="spellStart"/>
      <w:r w:rsidRPr="00726E62">
        <w:t>schwer</w:t>
      </w:r>
      <w:proofErr w:type="spellEnd"/>
      <w:r w:rsidRPr="00726E62">
        <w:t xml:space="preserve"> in </w:t>
      </w:r>
      <w:proofErr w:type="spellStart"/>
      <w:r w:rsidRPr="00726E62">
        <w:t>Messinstrumente</w:t>
      </w:r>
      <w:proofErr w:type="spellEnd"/>
      <w:r w:rsidRPr="00726E62">
        <w:t xml:space="preserve"> </w:t>
      </w:r>
      <w:proofErr w:type="spellStart"/>
      <w:r w:rsidRPr="00726E62">
        <w:t>ü</w:t>
      </w:r>
      <w:r w:rsidRPr="00726E62">
        <w:t>berf</w:t>
      </w:r>
      <w:r w:rsidRPr="00726E62">
        <w:t>ü</w:t>
      </w:r>
      <w:r w:rsidRPr="00726E62">
        <w:t>hrbar</w:t>
      </w:r>
      <w:proofErr w:type="spellEnd"/>
      <w:r w:rsidRPr="00726E62">
        <w:t xml:space="preserve"> (</w:t>
      </w:r>
      <w:proofErr w:type="spellStart"/>
      <w:r w:rsidRPr="00726E62">
        <w:t>Gr</w:t>
      </w:r>
      <w:r w:rsidRPr="00726E62">
        <w:t>ä</w:t>
      </w:r>
      <w:r w:rsidRPr="00726E62">
        <w:t>sel</w:t>
      </w:r>
      <w:proofErr w:type="spellEnd"/>
      <w:r w:rsidRPr="00726E62">
        <w:t xml:space="preserve"> et al., 2012).</w:t>
      </w:r>
    </w:p>
    <w:p w14:paraId="0542C7ED" w14:textId="77777777" w:rsidR="00966832" w:rsidRDefault="00966832" w:rsidP="00966832">
      <w:r w:rsidRPr="00726E62">
        <w:t xml:space="preserve">Adopted by UNESCO, and echoing the Bologna Process that started in 1999 which allowed the standardization of a predominantly European university system based on common competences [50], the approach endorses an emancipatory vision of ESD, which </w:t>
      </w:r>
      <w:proofErr w:type="spellStart"/>
      <w:r w:rsidRPr="00726E62">
        <w:t>Vare</w:t>
      </w:r>
      <w:proofErr w:type="spellEnd"/>
      <w:r w:rsidRPr="00726E62">
        <w:t xml:space="preserve"> and Scott [51] and Wals [52] call </w:t>
      </w:r>
      <w:r w:rsidRPr="00726E62">
        <w:t>“</w:t>
      </w:r>
      <w:r w:rsidRPr="00726E62">
        <w:t>ESD 2</w:t>
      </w:r>
      <w:r w:rsidRPr="00726E62">
        <w:t>”</w:t>
      </w:r>
      <w:r w:rsidRPr="00726E62">
        <w:t>, to help build the capacity to think and act critically in tomorrow</w:t>
      </w:r>
      <w:r w:rsidRPr="00726E62">
        <w:t>’</w:t>
      </w:r>
      <w:r w:rsidRPr="00726E62">
        <w:t xml:space="preserve">s world (in opposition to what these same authors call </w:t>
      </w:r>
      <w:r w:rsidRPr="00726E62">
        <w:t>“</w:t>
      </w:r>
      <w:r w:rsidRPr="00726E62">
        <w:t>ESD1</w:t>
      </w:r>
      <w:r w:rsidRPr="00726E62">
        <w:t>”</w:t>
      </w:r>
      <w:r w:rsidRPr="00726E62">
        <w:t xml:space="preserve">, a more normative vision where ESD directly promotes certain modes of </w:t>
      </w:r>
      <w:proofErr w:type="spellStart"/>
      <w:r w:rsidRPr="00726E62">
        <w:t>behavior</w:t>
      </w:r>
      <w:proofErr w:type="spellEnd"/>
      <w:r w:rsidRPr="00726E62">
        <w:t xml:space="preserve"> instead of aiming to develop the capacity to act with autonomy of thought). The aim will be to be able to define the expected competences in order to see the pedagogical objectives of ESD become a reality: to enable students to become agents of change capable of dealing with systemic, ambiguous, uncertain, changing problems, and to become managers and leaders in the transition towards more SD and in all sectors.</w:t>
      </w:r>
    </w:p>
    <w:p w14:paraId="6DFC887E" w14:textId="77777777" w:rsidR="00966832" w:rsidRDefault="00966832" w:rsidP="009668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outstanding role of ESD for sustainable development is largely consensual. However, depending on the different understandings of the ESD concept [</w:t>
      </w:r>
      <w:hyperlink r:id="rId28" w:anchor="B4-sustainability-11-01717" w:history="1">
        <w:r>
          <w:rPr>
            <w:rStyle w:val="Hyperlink"/>
            <w:rFonts w:ascii="Arial" w:eastAsiaTheme="majorEastAsia" w:hAnsi="Arial" w:cs="Arial"/>
            <w:b/>
            <w:bCs/>
            <w:color w:val="4F5671"/>
            <w:sz w:val="20"/>
            <w:szCs w:val="20"/>
            <w:shd w:val="clear" w:color="auto" w:fill="FFFFFF"/>
          </w:rPr>
          <w:t>4</w:t>
        </w:r>
      </w:hyperlink>
      <w:r>
        <w:rPr>
          <w:rFonts w:ascii="Arial" w:hAnsi="Arial" w:cs="Arial"/>
          <w:color w:val="222222"/>
          <w:sz w:val="20"/>
          <w:szCs w:val="20"/>
          <w:shd w:val="clear" w:color="auto" w:fill="FFFFFF"/>
        </w:rPr>
        <w:t>,</w:t>
      </w:r>
      <w:hyperlink r:id="rId29" w:anchor="B5-sustainability-11-01717" w:history="1">
        <w:r>
          <w:rPr>
            <w:rStyle w:val="Hyperlink"/>
            <w:rFonts w:ascii="Arial" w:eastAsiaTheme="majorEastAsia" w:hAnsi="Arial" w:cs="Arial"/>
            <w:b/>
            <w:bCs/>
            <w:color w:val="4F5671"/>
            <w:sz w:val="20"/>
            <w:szCs w:val="20"/>
            <w:shd w:val="clear" w:color="auto" w:fill="FFFFFF"/>
          </w:rPr>
          <w:t>5</w:t>
        </w:r>
      </w:hyperlink>
      <w:r>
        <w:rPr>
          <w:rFonts w:ascii="Arial" w:hAnsi="Arial" w:cs="Arial"/>
          <w:color w:val="222222"/>
          <w:sz w:val="20"/>
          <w:szCs w:val="20"/>
          <w:shd w:val="clear" w:color="auto" w:fill="FFFFFF"/>
        </w:rPr>
        <w:t>,</w:t>
      </w:r>
      <w:hyperlink r:id="rId30" w:anchor="B6-sustainability-11-01717" w:history="1">
        <w:r>
          <w:rPr>
            <w:rStyle w:val="Hyperlink"/>
            <w:rFonts w:ascii="Arial" w:eastAsiaTheme="majorEastAsia" w:hAnsi="Arial" w:cs="Arial"/>
            <w:b/>
            <w:bCs/>
            <w:color w:val="4F5671"/>
            <w:sz w:val="20"/>
            <w:szCs w:val="20"/>
            <w:shd w:val="clear" w:color="auto" w:fill="FFFFFF"/>
          </w:rPr>
          <w:t>6</w:t>
        </w:r>
      </w:hyperlink>
      <w:r>
        <w:rPr>
          <w:rFonts w:ascii="Arial" w:hAnsi="Arial" w:cs="Arial"/>
          <w:color w:val="222222"/>
          <w:sz w:val="20"/>
          <w:szCs w:val="20"/>
          <w:shd w:val="clear" w:color="auto" w:fill="FFFFFF"/>
        </w:rPr>
        <w:t>], there is also criticism of the term itself [</w:t>
      </w:r>
      <w:hyperlink r:id="rId31" w:anchor="B7-sustainability-11-01717" w:history="1">
        <w:r>
          <w:rPr>
            <w:rStyle w:val="Hyperlink"/>
            <w:rFonts w:ascii="Arial" w:eastAsiaTheme="majorEastAsia" w:hAnsi="Arial" w:cs="Arial"/>
            <w:b/>
            <w:bCs/>
            <w:color w:val="4F5671"/>
            <w:sz w:val="20"/>
            <w:szCs w:val="20"/>
            <w:shd w:val="clear" w:color="auto" w:fill="FFFFFF"/>
          </w:rPr>
          <w:t>7</w:t>
        </w:r>
      </w:hyperlink>
      <w:r>
        <w:rPr>
          <w:rFonts w:ascii="Arial" w:hAnsi="Arial" w:cs="Arial"/>
          <w:color w:val="222222"/>
          <w:sz w:val="20"/>
          <w:szCs w:val="20"/>
          <w:shd w:val="clear" w:color="auto" w:fill="FFFFFF"/>
        </w:rPr>
        <w:t>,</w:t>
      </w:r>
      <w:hyperlink r:id="rId32" w:anchor="B8-sustainability-11-01717" w:history="1">
        <w:r>
          <w:rPr>
            <w:rStyle w:val="Hyperlink"/>
            <w:rFonts w:ascii="Arial" w:eastAsiaTheme="majorEastAsia" w:hAnsi="Arial" w:cs="Arial"/>
            <w:b/>
            <w:bCs/>
            <w:color w:val="4F5671"/>
            <w:sz w:val="20"/>
            <w:szCs w:val="20"/>
            <w:shd w:val="clear" w:color="auto" w:fill="FFFFFF"/>
          </w:rPr>
          <w:t>8</w:t>
        </w:r>
      </w:hyperlink>
      <w:r>
        <w:rPr>
          <w:rFonts w:ascii="Arial" w:hAnsi="Arial" w:cs="Arial"/>
          <w:color w:val="222222"/>
          <w:sz w:val="20"/>
          <w:szCs w:val="20"/>
          <w:shd w:val="clear" w:color="auto" w:fill="FFFFFF"/>
        </w:rPr>
        <w:t>]. In the framework of this article, it is unfortunately not possible to go into depth regarding the details and theory of these debates. To give an example, other transformative approaches or transformational concepts of education could be taken into account when dealing with ESD in a broader sense [</w:t>
      </w:r>
      <w:hyperlink r:id="rId33" w:anchor="B5-sustainability-11-01717" w:history="1">
        <w:r>
          <w:rPr>
            <w:rStyle w:val="Hyperlink"/>
            <w:rFonts w:ascii="Arial" w:eastAsiaTheme="majorEastAsia" w:hAnsi="Arial" w:cs="Arial"/>
            <w:b/>
            <w:bCs/>
            <w:color w:val="4F5671"/>
            <w:sz w:val="20"/>
            <w:szCs w:val="20"/>
            <w:shd w:val="clear" w:color="auto" w:fill="FFFFFF"/>
          </w:rPr>
          <w:t>5</w:t>
        </w:r>
      </w:hyperlink>
      <w:r>
        <w:rPr>
          <w:rFonts w:ascii="Arial" w:hAnsi="Arial" w:cs="Arial"/>
          <w:color w:val="222222"/>
          <w:sz w:val="20"/>
          <w:szCs w:val="20"/>
          <w:shd w:val="clear" w:color="auto" w:fill="FFFFFF"/>
        </w:rPr>
        <w:t>,</w:t>
      </w:r>
      <w:hyperlink r:id="rId34" w:anchor="B9-sustainability-11-01717" w:history="1">
        <w:r>
          <w:rPr>
            <w:rStyle w:val="Hyperlink"/>
            <w:rFonts w:ascii="Arial" w:eastAsiaTheme="majorEastAsia" w:hAnsi="Arial" w:cs="Arial"/>
            <w:b/>
            <w:bCs/>
            <w:color w:val="4F5671"/>
            <w:sz w:val="20"/>
            <w:szCs w:val="20"/>
            <w:shd w:val="clear" w:color="auto" w:fill="FFFFFF"/>
          </w:rPr>
          <w:t>9</w:t>
        </w:r>
      </w:hyperlink>
      <w:r>
        <w:rPr>
          <w:rFonts w:ascii="Arial" w:hAnsi="Arial" w:cs="Arial"/>
          <w:color w:val="222222"/>
          <w:sz w:val="20"/>
          <w:szCs w:val="20"/>
          <w:shd w:val="clear" w:color="auto" w:fill="FFFFFF"/>
        </w:rPr>
        <w:t>,</w:t>
      </w:r>
      <w:hyperlink r:id="rId35" w:anchor="B10-sustainability-11-01717" w:history="1">
        <w:r>
          <w:rPr>
            <w:rStyle w:val="Hyperlink"/>
            <w:rFonts w:ascii="Arial" w:eastAsiaTheme="majorEastAsia" w:hAnsi="Arial" w:cs="Arial"/>
            <w:b/>
            <w:bCs/>
            <w:color w:val="4F5671"/>
            <w:sz w:val="20"/>
            <w:szCs w:val="20"/>
            <w:shd w:val="clear" w:color="auto" w:fill="FFFFFF"/>
          </w:rPr>
          <w:t>10</w:t>
        </w:r>
      </w:hyperlink>
      <w:r>
        <w:rPr>
          <w:rFonts w:ascii="Arial" w:hAnsi="Arial" w:cs="Arial"/>
          <w:color w:val="222222"/>
          <w:sz w:val="20"/>
          <w:szCs w:val="20"/>
          <w:shd w:val="clear" w:color="auto" w:fill="FFFFFF"/>
        </w:rPr>
        <w:t>]. The current state of the debate can be seen as follows: Although sustainable development and ESD are widely accepted as theoretical concepts or goal dimensions, they remain without a universally agreed upon definition [</w:t>
      </w:r>
      <w:hyperlink r:id="rId36" w:anchor="B11-sustainability-11-01717" w:history="1">
        <w:r>
          <w:rPr>
            <w:rStyle w:val="Hyperlink"/>
            <w:rFonts w:ascii="Arial" w:eastAsiaTheme="majorEastAsia" w:hAnsi="Arial" w:cs="Arial"/>
            <w:b/>
            <w:bCs/>
            <w:color w:val="4F5671"/>
            <w:sz w:val="20"/>
            <w:szCs w:val="20"/>
            <w:shd w:val="clear" w:color="auto" w:fill="FFFFFF"/>
          </w:rPr>
          <w:t>11</w:t>
        </w:r>
      </w:hyperlink>
      <w:r>
        <w:rPr>
          <w:rFonts w:ascii="Arial" w:hAnsi="Arial" w:cs="Arial"/>
          <w:color w:val="222222"/>
          <w:sz w:val="20"/>
          <w:szCs w:val="20"/>
          <w:shd w:val="clear" w:color="auto" w:fill="FFFFFF"/>
        </w:rPr>
        <w:t>,</w:t>
      </w:r>
      <w:hyperlink r:id="rId37" w:anchor="B12-sustainability-11-01717" w:history="1">
        <w:r>
          <w:rPr>
            <w:rStyle w:val="Hyperlink"/>
            <w:rFonts w:ascii="Arial" w:eastAsiaTheme="majorEastAsia" w:hAnsi="Arial" w:cs="Arial"/>
            <w:b/>
            <w:bCs/>
            <w:color w:val="4F5671"/>
            <w:sz w:val="20"/>
            <w:szCs w:val="20"/>
            <w:shd w:val="clear" w:color="auto" w:fill="FFFFFF"/>
          </w:rPr>
          <w:t>12</w:t>
        </w:r>
      </w:hyperlink>
      <w:r>
        <w:rPr>
          <w:rFonts w:ascii="Arial" w:hAnsi="Arial" w:cs="Arial"/>
          <w:color w:val="222222"/>
          <w:sz w:val="20"/>
          <w:szCs w:val="20"/>
          <w:shd w:val="clear" w:color="auto" w:fill="FFFFFF"/>
        </w:rPr>
        <w:t>].</w:t>
      </w:r>
    </w:p>
    <w:p w14:paraId="0C0D28DC" w14:textId="77777777" w:rsidR="00966832" w:rsidRDefault="00966832" w:rsidP="00966832">
      <w:pPr>
        <w:rPr>
          <w:rFonts w:ascii="Arial" w:hAnsi="Arial" w:cs="Arial"/>
          <w:color w:val="222222"/>
          <w:sz w:val="20"/>
          <w:szCs w:val="20"/>
          <w:shd w:val="clear" w:color="auto" w:fill="FFFFFF"/>
        </w:rPr>
      </w:pPr>
      <w:r w:rsidRPr="00387CD5">
        <w:rPr>
          <w:rFonts w:ascii="Arial" w:hAnsi="Arial" w:cs="Arial"/>
          <w:color w:val="222222"/>
          <w:sz w:val="20"/>
          <w:szCs w:val="20"/>
          <w:shd w:val="clear" w:color="auto" w:fill="FFFFFF"/>
        </w:rPr>
        <w:lastRenderedPageBreak/>
        <w:t>When it comes to education, both defining outcomes and measuring success are difficult as the process of education is complex and multifaceted (Ball 2008; Liddy 2014). Bourn (2014a) argues strongly that the learning outcomes from development education cannot be predefined; rather, individual learners engage in debates on development and global poverty in order to deepen their understanding of different perspectives and encourage critical reflection.</w:t>
      </w:r>
    </w:p>
    <w:p w14:paraId="6FE546BA" w14:textId="77777777" w:rsidR="00966832" w:rsidRPr="001A5E27" w:rsidRDefault="00966832" w:rsidP="00966832">
      <w:r w:rsidRPr="008169D8">
        <w:t>As noted earlier, the dominant form of assessment of impact from the educational intervention utilised quantitative measures, such as a pre/post survey or questionnaire, essentially reflecting a positivist epistemology.</w:t>
      </w:r>
      <w:r>
        <w:t xml:space="preserve"> I am also using a positivist epistemology.</w:t>
      </w:r>
    </w:p>
    <w:p w14:paraId="5560FC60" w14:textId="77777777" w:rsidR="00966832" w:rsidRDefault="00966832" w:rsidP="00966832">
      <w:pPr>
        <w:rPr>
          <w:lang w:val="de-DE"/>
        </w:rPr>
      </w:pPr>
    </w:p>
    <w:p w14:paraId="25692EB1" w14:textId="77777777" w:rsidR="00966832" w:rsidRDefault="00966832" w:rsidP="00966832">
      <w:pPr>
        <w:rPr>
          <w:lang w:val="de-DE"/>
        </w:rPr>
      </w:pPr>
    </w:p>
    <w:p w14:paraId="23DE71CB" w14:textId="77777777" w:rsidR="00966832" w:rsidRPr="00966832" w:rsidRDefault="00966832" w:rsidP="00966832">
      <w:pPr>
        <w:rPr>
          <w:lang w:val="de-DE"/>
        </w:rPr>
      </w:pPr>
    </w:p>
    <w:p w14:paraId="2E0CD126" w14:textId="77777777" w:rsidR="00B32185" w:rsidRDefault="00B32185" w:rsidP="00B32185">
      <w:pPr>
        <w:rPr>
          <w:lang w:val="de-DE"/>
        </w:rPr>
      </w:pPr>
      <w:proofErr w:type="spellStart"/>
      <w:r>
        <w:rPr>
          <w:lang w:val="de-DE"/>
        </w:rPr>
        <w:t>When</w:t>
      </w:r>
      <w:proofErr w:type="spellEnd"/>
      <w:r>
        <w:rPr>
          <w:lang w:val="de-DE"/>
        </w:rPr>
        <w:t xml:space="preserve"> </w:t>
      </w:r>
      <w:proofErr w:type="spellStart"/>
      <w:r>
        <w:rPr>
          <w:lang w:val="de-DE"/>
        </w:rPr>
        <w:t>wanting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improve</w:t>
      </w:r>
      <w:proofErr w:type="spellEnd"/>
      <w:r>
        <w:rPr>
          <w:lang w:val="de-DE"/>
        </w:rPr>
        <w:t xml:space="preserve"> ESD, </w:t>
      </w: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setting</w:t>
      </w:r>
      <w:proofErr w:type="spellEnd"/>
      <w:r>
        <w:rPr>
          <w:lang w:val="de-DE"/>
        </w:rPr>
        <w:t xml:space="preserve"> </w:t>
      </w:r>
      <w:proofErr w:type="spellStart"/>
      <w:r>
        <w:rPr>
          <w:lang w:val="de-DE"/>
        </w:rPr>
        <w:t>goals</w:t>
      </w:r>
      <w:proofErr w:type="spellEnd"/>
      <w:r>
        <w:rPr>
          <w:lang w:val="de-DE"/>
        </w:rPr>
        <w:t xml:space="preserve"> </w:t>
      </w:r>
      <w:r>
        <w:rPr>
          <w:lang w:val="de-DE"/>
        </w:rPr>
        <w:br/>
      </w:r>
      <w:r w:rsidRPr="00F72B6E">
        <w:rPr>
          <w:lang w:val="de-DE"/>
        </w:rPr>
        <w:sym w:font="Wingdings" w:char="F0E0"/>
      </w:r>
      <w:r>
        <w:rPr>
          <w:lang w:val="de-DE"/>
        </w:rPr>
        <w:t xml:space="preserve"> </w:t>
      </w:r>
      <w:proofErr w:type="spellStart"/>
      <w:r>
        <w:rPr>
          <w:lang w:val="de-DE"/>
        </w:rPr>
        <w:t>Measuring</w:t>
      </w:r>
      <w:proofErr w:type="spellEnd"/>
      <w:r>
        <w:rPr>
          <w:lang w:val="de-DE"/>
        </w:rPr>
        <w:t xml:space="preserve">/ </w:t>
      </w:r>
      <w:proofErr w:type="spellStart"/>
      <w:r>
        <w:rPr>
          <w:lang w:val="de-DE"/>
        </w:rPr>
        <w:t>operationalisation</w:t>
      </w:r>
      <w:proofErr w:type="spellEnd"/>
      <w:r>
        <w:rPr>
          <w:lang w:val="de-DE"/>
        </w:rPr>
        <w:t xml:space="preserve"> </w:t>
      </w:r>
      <w:proofErr w:type="spellStart"/>
      <w:r>
        <w:rPr>
          <w:lang w:val="de-DE"/>
        </w:rPr>
        <w:t>goals</w:t>
      </w:r>
      <w:proofErr w:type="spellEnd"/>
      <w:r>
        <w:rPr>
          <w:lang w:val="de-DE"/>
        </w:rPr>
        <w:t xml:space="preserve"> SC </w:t>
      </w: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tripartite</w:t>
      </w:r>
      <w:proofErr w:type="spellEnd"/>
      <w:r>
        <w:rPr>
          <w:lang w:val="de-DE"/>
        </w:rPr>
        <w:t xml:space="preserve"> </w:t>
      </w:r>
      <w:proofErr w:type="spellStart"/>
      <w:r>
        <w:rPr>
          <w:lang w:val="de-DE"/>
        </w:rPr>
        <w:t>structure</w:t>
      </w:r>
      <w:proofErr w:type="spellEnd"/>
      <w:r>
        <w:rPr>
          <w:lang w:val="de-DE"/>
        </w:rPr>
        <w:t xml:space="preserve"> </w:t>
      </w:r>
      <w:proofErr w:type="spellStart"/>
      <w:r>
        <w:rPr>
          <w:lang w:val="de-DE"/>
        </w:rPr>
        <w:t>seems</w:t>
      </w:r>
      <w:proofErr w:type="spellEnd"/>
      <w:r>
        <w:rPr>
          <w:lang w:val="de-DE"/>
        </w:rPr>
        <w:t xml:space="preserve"> relevant</w:t>
      </w:r>
    </w:p>
    <w:p w14:paraId="3CC0757F" w14:textId="77777777" w:rsidR="00B32185" w:rsidRDefault="00B32185" w:rsidP="00B32185">
      <w:pPr>
        <w:rPr>
          <w:lang w:val="de-DE"/>
        </w:rPr>
      </w:pPr>
      <w:r>
        <w:rPr>
          <w:lang w:val="de-DE"/>
        </w:rPr>
        <w:t xml:space="preserve">Goal not </w:t>
      </w:r>
      <w:proofErr w:type="spellStart"/>
      <w:r>
        <w:rPr>
          <w:lang w:val="de-DE"/>
        </w:rPr>
        <w:t>only</w:t>
      </w:r>
      <w:proofErr w:type="spellEnd"/>
      <w:r>
        <w:rPr>
          <w:lang w:val="de-DE"/>
        </w:rPr>
        <w:t xml:space="preserve"> </w:t>
      </w:r>
      <w:proofErr w:type="spellStart"/>
      <w:r>
        <w:rPr>
          <w:lang w:val="de-DE"/>
        </w:rPr>
        <w:t>wanting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improve</w:t>
      </w:r>
      <w:proofErr w:type="spellEnd"/>
      <w:r>
        <w:rPr>
          <w:lang w:val="de-DE"/>
        </w:rPr>
        <w:t xml:space="preserve"> ESD, but </w:t>
      </w:r>
      <w:proofErr w:type="spellStart"/>
      <w:r>
        <w:rPr>
          <w:lang w:val="de-DE"/>
        </w:rPr>
        <w:t>to</w:t>
      </w:r>
      <w:proofErr w:type="spellEnd"/>
      <w:r>
        <w:rPr>
          <w:lang w:val="de-DE"/>
        </w:rPr>
        <w:t xml:space="preserve"> </w:t>
      </w:r>
      <w:proofErr w:type="spellStart"/>
      <w:r>
        <w:rPr>
          <w:lang w:val="de-DE"/>
        </w:rPr>
        <w:t>actually</w:t>
      </w:r>
      <w:proofErr w:type="spellEnd"/>
      <w:r>
        <w:rPr>
          <w:lang w:val="de-DE"/>
        </w:rPr>
        <w:t xml:space="preserve"> </w:t>
      </w:r>
      <w:proofErr w:type="spellStart"/>
      <w:r>
        <w:rPr>
          <w:lang w:val="de-DE"/>
        </w:rPr>
        <w:t>improve</w:t>
      </w:r>
      <w:proofErr w:type="spellEnd"/>
      <w:r>
        <w:rPr>
          <w:lang w:val="de-DE"/>
        </w:rPr>
        <w:t xml:space="preserve"> </w:t>
      </w:r>
      <w:proofErr w:type="spellStart"/>
      <w:r>
        <w:rPr>
          <w:lang w:val="de-DE"/>
        </w:rPr>
        <w:t>outcomes</w:t>
      </w:r>
      <w:proofErr w:type="spellEnd"/>
      <w:r>
        <w:rPr>
          <w:lang w:val="de-DE"/>
        </w:rPr>
        <w:t>?</w:t>
      </w:r>
    </w:p>
    <w:p w14:paraId="54DFF026" w14:textId="77777777" w:rsidR="00B32185" w:rsidRPr="00B32185" w:rsidRDefault="00B32185" w:rsidP="00B32185">
      <w:pPr>
        <w:rPr>
          <w:lang w:val="de-DE"/>
        </w:rPr>
      </w:pPr>
    </w:p>
    <w:p w14:paraId="066C6AC9" w14:textId="20AB61C8" w:rsidR="00E34E76" w:rsidRDefault="00E34E76" w:rsidP="00E34E76">
      <w:pPr>
        <w:pStyle w:val="ListParagraph"/>
        <w:numPr>
          <w:ilvl w:val="0"/>
          <w:numId w:val="1"/>
        </w:numPr>
        <w:rPr>
          <w:lang w:val="de-DE"/>
        </w:rPr>
      </w:pP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behavioural</w:t>
      </w:r>
      <w:proofErr w:type="spellEnd"/>
      <w:r>
        <w:rPr>
          <w:lang w:val="de-DE"/>
        </w:rPr>
        <w:t xml:space="preserve">, </w:t>
      </w:r>
      <w:proofErr w:type="spellStart"/>
      <w:r>
        <w:rPr>
          <w:lang w:val="de-DE"/>
        </w:rPr>
        <w:t>motivtional-affectional</w:t>
      </w:r>
      <w:proofErr w:type="spellEnd"/>
      <w:r>
        <w:rPr>
          <w:lang w:val="de-DE"/>
        </w:rPr>
        <w:t xml:space="preserve"> </w:t>
      </w:r>
      <w:proofErr w:type="spellStart"/>
      <w:r>
        <w:rPr>
          <w:lang w:val="de-DE"/>
        </w:rPr>
        <w:t>dimensions</w:t>
      </w:r>
      <w:proofErr w:type="spellEnd"/>
      <w:r>
        <w:rPr>
          <w:lang w:val="de-DE"/>
        </w:rPr>
        <w:t>)</w:t>
      </w:r>
    </w:p>
    <w:p w14:paraId="43220B92" w14:textId="65303C79" w:rsidR="003500E4" w:rsidRDefault="003500E4" w:rsidP="001A510D">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and </w:t>
      </w:r>
      <w:proofErr w:type="spellStart"/>
      <w:r>
        <w:rPr>
          <w:lang w:val="de-DE"/>
        </w:rPr>
        <w:t>operationalisation</w:t>
      </w:r>
      <w:proofErr w:type="spellEnd"/>
      <w:r>
        <w:rPr>
          <w:lang w:val="de-DE"/>
        </w:rPr>
        <w:t xml:space="preserve">! </w:t>
      </w:r>
      <w:proofErr w:type="spellStart"/>
      <w:r>
        <w:rPr>
          <w:lang w:val="de-DE"/>
        </w:rPr>
        <w:t>Recourse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exisintg</w:t>
      </w:r>
      <w:proofErr w:type="spellEnd"/>
      <w:r>
        <w:rPr>
          <w:lang w:val="de-DE"/>
        </w:rPr>
        <w:t xml:space="preserve"> </w:t>
      </w:r>
      <w:proofErr w:type="spellStart"/>
      <w:r>
        <w:rPr>
          <w:lang w:val="de-DE"/>
        </w:rPr>
        <w:t>disciplines</w:t>
      </w:r>
      <w:proofErr w:type="spellEnd"/>
    </w:p>
    <w:p w14:paraId="67433072" w14:textId="4608E19E" w:rsidR="003500E4" w:rsidRDefault="003500E4" w:rsidP="001A510D">
      <w:pPr>
        <w:pStyle w:val="ListParagraph"/>
        <w:numPr>
          <w:ilvl w:val="1"/>
          <w:numId w:val="1"/>
        </w:numPr>
        <w:rPr>
          <w:lang w:val="de-DE"/>
        </w:rPr>
      </w:pPr>
      <w:r>
        <w:rPr>
          <w:lang w:val="de-DE"/>
        </w:rPr>
        <w:t xml:space="preserve">Goals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structured</w:t>
      </w:r>
      <w:proofErr w:type="spellEnd"/>
      <w:r>
        <w:rPr>
          <w:lang w:val="de-DE"/>
        </w:rPr>
        <w:t xml:space="preserve"> and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(Frame </w:t>
      </w:r>
      <w:proofErr w:type="spellStart"/>
      <w:r>
        <w:rPr>
          <w:lang w:val="de-DE"/>
        </w:rPr>
        <w:t>model</w:t>
      </w:r>
      <w:proofErr w:type="spellEnd"/>
      <w:r>
        <w:rPr>
          <w:lang w:val="de-DE"/>
        </w:rPr>
        <w:t xml:space="preserve"> </w:t>
      </w:r>
      <w:proofErr w:type="spellStart"/>
      <w:r>
        <w:rPr>
          <w:lang w:val="de-DE"/>
        </w:rPr>
        <w:t>from</w:t>
      </w:r>
      <w:proofErr w:type="spellEnd"/>
      <w:r>
        <w:rPr>
          <w:lang w:val="de-DE"/>
        </w:rPr>
        <w:t xml:space="preserve"> Riess)</w:t>
      </w:r>
    </w:p>
    <w:p w14:paraId="00E18664" w14:textId="5E4CCB59" w:rsidR="001A510D" w:rsidRDefault="004973A9" w:rsidP="001A510D">
      <w:pPr>
        <w:pStyle w:val="ListParagraph"/>
        <w:numPr>
          <w:ilvl w:val="1"/>
          <w:numId w:val="1"/>
        </w:numPr>
        <w:rPr>
          <w:lang w:val="de-DE"/>
        </w:rPr>
      </w:pPr>
      <w:proofErr w:type="spellStart"/>
      <w:r>
        <w:rPr>
          <w:lang w:val="de-DE"/>
        </w:rPr>
        <w:t>Based</w:t>
      </w:r>
      <w:proofErr w:type="spellEnd"/>
      <w:r>
        <w:rPr>
          <w:lang w:val="de-DE"/>
        </w:rPr>
        <w:t xml:space="preserve"> </w:t>
      </w:r>
      <w:r w:rsidR="001A510D">
        <w:rPr>
          <w:lang w:val="de-DE"/>
        </w:rPr>
        <w:t xml:space="preserve">on </w:t>
      </w:r>
      <w:proofErr w:type="spellStart"/>
      <w:r w:rsidR="001A510D">
        <w:rPr>
          <w:lang w:val="de-DE"/>
        </w:rPr>
        <w:t>three</w:t>
      </w:r>
      <w:proofErr w:type="spellEnd"/>
      <w:r w:rsidR="001A510D">
        <w:rPr>
          <w:lang w:val="de-DE"/>
        </w:rPr>
        <w:t xml:space="preserve"> </w:t>
      </w:r>
      <w:proofErr w:type="spellStart"/>
      <w:proofErr w:type="gramStart"/>
      <w:r w:rsidR="001A510D">
        <w:rPr>
          <w:lang w:val="de-DE"/>
        </w:rPr>
        <w:t>dimensions</w:t>
      </w:r>
      <w:proofErr w:type="spellEnd"/>
      <w:r>
        <w:rPr>
          <w:lang w:val="de-DE"/>
        </w:rPr>
        <w:t xml:space="preserve">  (</w:t>
      </w:r>
      <w:proofErr w:type="gramEnd"/>
      <w:r>
        <w:rPr>
          <w:lang w:val="de-DE"/>
        </w:rPr>
        <w:t xml:space="preserve">Rieckmann, </w:t>
      </w:r>
      <w:proofErr w:type="spellStart"/>
      <w:r>
        <w:rPr>
          <w:lang w:val="de-DE"/>
        </w:rPr>
        <w:t>Waltner</w:t>
      </w:r>
      <w:proofErr w:type="spellEnd"/>
      <w:r>
        <w:rPr>
          <w:lang w:val="de-DE"/>
        </w:rPr>
        <w:t>)</w:t>
      </w:r>
    </w:p>
    <w:p w14:paraId="285DA7EF" w14:textId="1F9A54A7" w:rsidR="004973A9" w:rsidRDefault="004973A9" w:rsidP="004973A9">
      <w:pPr>
        <w:pStyle w:val="ListParagraph"/>
        <w:numPr>
          <w:ilvl w:val="2"/>
          <w:numId w:val="1"/>
        </w:numPr>
        <w:rPr>
          <w:lang w:val="de-DE"/>
        </w:rPr>
      </w:pPr>
      <w:r>
        <w:rPr>
          <w:lang w:val="de-DE"/>
        </w:rPr>
        <w:t xml:space="preserve">Regional </w:t>
      </w:r>
      <w:proofErr w:type="spellStart"/>
      <w:r>
        <w:rPr>
          <w:lang w:val="de-DE"/>
        </w:rPr>
        <w:t>education</w:t>
      </w:r>
      <w:proofErr w:type="spellEnd"/>
      <w:r>
        <w:rPr>
          <w:lang w:val="de-DE"/>
        </w:rPr>
        <w:t xml:space="preserve"> </w:t>
      </w:r>
      <w:proofErr w:type="spellStart"/>
      <w:r>
        <w:rPr>
          <w:lang w:val="de-DE"/>
        </w:rPr>
        <w:t>plans</w:t>
      </w:r>
      <w:proofErr w:type="spellEnd"/>
      <w:r>
        <w:rPr>
          <w:lang w:val="de-DE"/>
        </w:rPr>
        <w:t xml:space="preserve"> </w:t>
      </w:r>
      <w:proofErr w:type="spellStart"/>
      <w:r>
        <w:rPr>
          <w:lang w:val="de-DE"/>
        </w:rPr>
        <w:t>or</w:t>
      </w:r>
      <w:proofErr w:type="spellEnd"/>
      <w:r>
        <w:rPr>
          <w:lang w:val="de-DE"/>
        </w:rPr>
        <w:t xml:space="preserve"> </w:t>
      </w:r>
    </w:p>
    <w:p w14:paraId="7F420FB6" w14:textId="501FAEE4" w:rsidR="004973A9" w:rsidRDefault="004973A9" w:rsidP="004973A9">
      <w:pPr>
        <w:pStyle w:val="ListParagraph"/>
        <w:numPr>
          <w:ilvl w:val="2"/>
          <w:numId w:val="1"/>
        </w:numPr>
        <w:rPr>
          <w:lang w:val="de-DE"/>
        </w:rPr>
      </w:pPr>
      <w:r>
        <w:rPr>
          <w:lang w:val="de-DE"/>
        </w:rPr>
        <w:t xml:space="preserve">International </w:t>
      </w:r>
      <w:proofErr w:type="spellStart"/>
      <w:r>
        <w:rPr>
          <w:lang w:val="de-DE"/>
        </w:rPr>
        <w:t>framework</w:t>
      </w:r>
      <w:proofErr w:type="spellEnd"/>
      <w:r>
        <w:rPr>
          <w:lang w:val="de-DE"/>
        </w:rPr>
        <w:t xml:space="preserve"> SDGs</w:t>
      </w:r>
      <w:r w:rsidR="00CB6D2C">
        <w:rPr>
          <w:lang w:val="de-DE"/>
        </w:rPr>
        <w:t xml:space="preserve"> (Agenda 21), but </w:t>
      </w:r>
      <w:proofErr w:type="spellStart"/>
      <w:r w:rsidR="00CB6D2C">
        <w:rPr>
          <w:lang w:val="de-DE"/>
        </w:rPr>
        <w:t>no</w:t>
      </w:r>
      <w:proofErr w:type="spellEnd"/>
      <w:r w:rsidR="00CB6D2C">
        <w:rPr>
          <w:lang w:val="de-DE"/>
        </w:rPr>
        <w:t xml:space="preserve"> </w:t>
      </w:r>
      <w:proofErr w:type="spellStart"/>
      <w:r w:rsidR="00CB6D2C">
        <w:rPr>
          <w:lang w:val="de-DE"/>
        </w:rPr>
        <w:t>operationalisation</w:t>
      </w:r>
      <w:proofErr w:type="spellEnd"/>
      <w:r w:rsidR="00CB6D2C">
        <w:rPr>
          <w:lang w:val="de-DE"/>
        </w:rPr>
        <w:t xml:space="preserve"> ESD </w:t>
      </w:r>
      <w:proofErr w:type="spellStart"/>
      <w:r w:rsidR="00CB6D2C">
        <w:rPr>
          <w:lang w:val="de-DE"/>
        </w:rPr>
        <w:t>output</w:t>
      </w:r>
      <w:proofErr w:type="spellEnd"/>
      <w:r w:rsidR="00CB6D2C">
        <w:rPr>
          <w:lang w:val="de-DE"/>
        </w:rPr>
        <w:t xml:space="preserve">, but </w:t>
      </w:r>
      <w:proofErr w:type="spellStart"/>
      <w:r w:rsidR="00CB6D2C">
        <w:rPr>
          <w:lang w:val="de-DE"/>
        </w:rPr>
        <w:t>normatively</w:t>
      </w:r>
      <w:proofErr w:type="spellEnd"/>
      <w:r w:rsidR="00CB6D2C">
        <w:rPr>
          <w:lang w:val="de-DE"/>
        </w:rPr>
        <w:t xml:space="preserve"> </w:t>
      </w:r>
      <w:proofErr w:type="spellStart"/>
      <w:r w:rsidR="00CB6D2C">
        <w:rPr>
          <w:lang w:val="de-DE"/>
        </w:rPr>
        <w:t>well</w:t>
      </w:r>
      <w:proofErr w:type="spellEnd"/>
      <w:r w:rsidR="00CB6D2C">
        <w:rPr>
          <w:lang w:val="de-DE"/>
        </w:rPr>
        <w:t xml:space="preserve"> </w:t>
      </w:r>
      <w:proofErr w:type="spellStart"/>
      <w:r w:rsidR="00CB6D2C">
        <w:rPr>
          <w:lang w:val="de-DE"/>
        </w:rPr>
        <w:t>founded</w:t>
      </w:r>
      <w:proofErr w:type="spellEnd"/>
    </w:p>
    <w:p w14:paraId="4E5DBF9D" w14:textId="59368216" w:rsidR="003500E4" w:rsidRDefault="003500E4" w:rsidP="003500E4">
      <w:pPr>
        <w:pStyle w:val="ListParagraph"/>
        <w:numPr>
          <w:ilvl w:val="1"/>
          <w:numId w:val="1"/>
        </w:numPr>
        <w:rPr>
          <w:lang w:val="de-DE"/>
        </w:rPr>
      </w:pPr>
      <w:proofErr w:type="spellStart"/>
      <w:r>
        <w:rPr>
          <w:lang w:val="de-DE"/>
        </w:rPr>
        <w:t>Definitions</w:t>
      </w:r>
      <w:proofErr w:type="spellEnd"/>
    </w:p>
    <w:p w14:paraId="6431E8DA" w14:textId="3F12B4E6" w:rsidR="003A365B" w:rsidRPr="003A365B" w:rsidRDefault="003500E4" w:rsidP="003A365B">
      <w:pPr>
        <w:pStyle w:val="ListParagraph"/>
        <w:numPr>
          <w:ilvl w:val="2"/>
          <w:numId w:val="1"/>
        </w:numPr>
        <w:rPr>
          <w:lang w:val="de-DE"/>
        </w:rPr>
      </w:pPr>
      <w:r>
        <w:rPr>
          <w:rFonts w:ascii="Arial" w:hAnsi="Arial" w:cs="Arial"/>
          <w:color w:val="222222"/>
          <w:sz w:val="21"/>
          <w:szCs w:val="21"/>
          <w:shd w:val="clear" w:color="auto" w:fill="FFFFFF"/>
        </w:rPr>
        <w:t>Based on Weinert’s concept of competency [</w:t>
      </w:r>
      <w:hyperlink r:id="rId38" w:anchor="B25-sustainability-11-01717" w:history="1">
        <w:r>
          <w:rPr>
            <w:rStyle w:val="Hyperlink"/>
            <w:rFonts w:ascii="Arial" w:eastAsiaTheme="majorEastAsia" w:hAnsi="Arial" w:cs="Arial"/>
            <w:b/>
            <w:bCs/>
            <w:color w:val="4F5671"/>
            <w:sz w:val="21"/>
            <w:szCs w:val="21"/>
            <w:shd w:val="clear" w:color="auto" w:fill="FFFFFF"/>
          </w:rPr>
          <w:t>25</w:t>
        </w:r>
      </w:hyperlink>
      <w:r>
        <w:rPr>
          <w:rFonts w:ascii="Arial" w:hAnsi="Arial" w:cs="Arial"/>
          <w:color w:val="222222"/>
          <w:sz w:val="21"/>
          <w:szCs w:val="21"/>
          <w:shd w:val="clear" w:color="auto" w:fill="FFFFFF"/>
        </w:rPr>
        <w:t>], we determine “sustainability competencies as the overarching goal of ESD. Sustainability competencies compromise the entirety of cognitive abilities and skills as well as related motivational, volitional and social readiness in order to solve sustainability-related problems and to shape sustainable development in private, social and institutional contexts” ([</w:t>
      </w:r>
      <w:hyperlink r:id="rId39" w:anchor="B14-sustainability-11-01717" w:history="1">
        <w:r>
          <w:rPr>
            <w:rStyle w:val="Hyperlink"/>
            <w:rFonts w:ascii="Arial" w:eastAsiaTheme="majorEastAsia" w:hAnsi="Arial" w:cs="Arial"/>
            <w:b/>
            <w:bCs/>
            <w:color w:val="4F5671"/>
            <w:sz w:val="21"/>
            <w:szCs w:val="21"/>
            <w:shd w:val="clear" w:color="auto" w:fill="FFFFFF"/>
          </w:rPr>
          <w:t>14</w:t>
        </w:r>
      </w:hyperlink>
      <w:r>
        <w:rPr>
          <w:rFonts w:ascii="Arial" w:hAnsi="Arial" w:cs="Arial"/>
          <w:color w:val="222222"/>
          <w:sz w:val="21"/>
          <w:szCs w:val="21"/>
          <w:shd w:val="clear" w:color="auto" w:fill="FFFFFF"/>
        </w:rPr>
        <w:t>], p. 299). This is largely consistent with the following understanding of sustainability competencies: “Sustainable development and social cohesion depend critically on the competencies of all of our population—with competencies understood to cover knowledge, skills, attitudes and values”, defined by the OECD Education Ministers [</w:t>
      </w:r>
      <w:hyperlink r:id="rId40" w:anchor="B26-sustainability-11-01717"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 and other literature on (E)SD competencies (see for example [</w:t>
      </w:r>
      <w:hyperlink r:id="rId41" w:anchor="B27-sustainability-11-01717"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42" w:anchor="B28-sustainability-11-01717"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p>
    <w:p w14:paraId="19A05121" w14:textId="7E7B8889" w:rsidR="003500E4" w:rsidRPr="003500E4" w:rsidRDefault="003500E4" w:rsidP="003A365B">
      <w:pPr>
        <w:pStyle w:val="ListParagraph"/>
        <w:numPr>
          <w:ilvl w:val="1"/>
          <w:numId w:val="1"/>
        </w:numPr>
        <w:rPr>
          <w:lang w:val="de-DE"/>
        </w:rPr>
      </w:pP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dimension absent! (Lambrechts et al)</w:t>
      </w:r>
    </w:p>
    <w:p w14:paraId="22AC0C71" w14:textId="77016CBB" w:rsidR="003A365B" w:rsidRPr="003A365B" w:rsidRDefault="003A365B" w:rsidP="003A365B">
      <w:pPr>
        <w:pStyle w:val="ListParagraph"/>
        <w:numPr>
          <w:ilvl w:val="1"/>
          <w:numId w:val="1"/>
        </w:numPr>
        <w:rPr>
          <w:lang w:val="de-DE"/>
        </w:rPr>
      </w:pPr>
      <w:r>
        <w:rPr>
          <w:rFonts w:ascii="Arial" w:hAnsi="Arial" w:cs="Arial"/>
          <w:color w:val="222222"/>
          <w:sz w:val="21"/>
          <w:szCs w:val="21"/>
          <w:shd w:val="clear" w:color="auto" w:fill="FFFFFF"/>
        </w:rPr>
        <w:t xml:space="preserve">Model: </w:t>
      </w:r>
      <w:r w:rsidR="003500E4">
        <w:rPr>
          <w:rFonts w:ascii="Arial" w:hAnsi="Arial" w:cs="Arial"/>
          <w:color w:val="222222"/>
          <w:sz w:val="21"/>
          <w:szCs w:val="21"/>
          <w:shd w:val="clear" w:color="auto" w:fill="FFFFFF"/>
        </w:rPr>
        <w:t xml:space="preserve">That’s why three dimensions of model (+ allows </w:t>
      </w:r>
      <w:proofErr w:type="spellStart"/>
      <w:r w:rsidR="003500E4">
        <w:rPr>
          <w:rFonts w:ascii="Arial" w:hAnsi="Arial" w:cs="Arial"/>
          <w:color w:val="222222"/>
          <w:sz w:val="21"/>
          <w:szCs w:val="21"/>
          <w:shd w:val="clear" w:color="auto" w:fill="FFFFFF"/>
        </w:rPr>
        <w:t>allows</w:t>
      </w:r>
      <w:proofErr w:type="spellEnd"/>
      <w:r w:rsidR="003500E4">
        <w:rPr>
          <w:rFonts w:ascii="Arial" w:hAnsi="Arial" w:cs="Arial"/>
          <w:color w:val="222222"/>
          <w:sz w:val="21"/>
          <w:szCs w:val="21"/>
          <w:shd w:val="clear" w:color="auto" w:fill="FFFFFF"/>
        </w:rPr>
        <w:t xml:space="preserve"> </w:t>
      </w:r>
      <w:proofErr w:type="spellStart"/>
      <w:r w:rsidR="003500E4">
        <w:rPr>
          <w:rFonts w:ascii="Arial" w:hAnsi="Arial" w:cs="Arial"/>
          <w:color w:val="222222"/>
          <w:sz w:val="21"/>
          <w:szCs w:val="21"/>
          <w:shd w:val="clear" w:color="auto" w:fill="FFFFFF"/>
        </w:rPr>
        <w:t>daaptivity</w:t>
      </w:r>
      <w:proofErr w:type="spellEnd"/>
      <w:r w:rsidR="003500E4">
        <w:rPr>
          <w:rFonts w:ascii="Arial" w:hAnsi="Arial" w:cs="Arial"/>
          <w:color w:val="222222"/>
          <w:sz w:val="21"/>
          <w:szCs w:val="21"/>
          <w:shd w:val="clear" w:color="auto" w:fill="FFFFFF"/>
        </w:rPr>
        <w:t xml:space="preserve"> for specific contexts) + counteracts the prominent dominance of cognitive dispositions</w:t>
      </w:r>
    </w:p>
    <w:p w14:paraId="5DA6D3A5" w14:textId="77777777" w:rsidR="003A365B" w:rsidRPr="003A365B" w:rsidRDefault="003A365B" w:rsidP="003A365B">
      <w:pPr>
        <w:pStyle w:val="ListParagraph"/>
        <w:numPr>
          <w:ilvl w:val="2"/>
          <w:numId w:val="1"/>
        </w:numPr>
        <w:rPr>
          <w:lang w:val="de-DE"/>
        </w:rPr>
      </w:pPr>
      <w:r>
        <w:rPr>
          <w:rFonts w:ascii="Arial" w:hAnsi="Arial" w:cs="Arial"/>
          <w:color w:val="222222"/>
          <w:sz w:val="21"/>
          <w:szCs w:val="21"/>
          <w:shd w:val="clear" w:color="auto" w:fill="FFFFFF"/>
        </w:rPr>
        <w:t>Level of model?</w:t>
      </w:r>
    </w:p>
    <w:p w14:paraId="3A191707" w14:textId="77777777" w:rsidR="00DD3C21" w:rsidRPr="00DD3C21" w:rsidRDefault="00DD3C21" w:rsidP="003A365B">
      <w:pPr>
        <w:pStyle w:val="ListParagraph"/>
        <w:numPr>
          <w:ilvl w:val="2"/>
          <w:numId w:val="1"/>
        </w:numPr>
        <w:rPr>
          <w:lang w:val="de-DE"/>
        </w:rPr>
      </w:pPr>
      <w:r>
        <w:rPr>
          <w:rFonts w:ascii="Arial" w:hAnsi="Arial" w:cs="Arial"/>
          <w:color w:val="222222"/>
          <w:sz w:val="21"/>
          <w:szCs w:val="21"/>
          <w:shd w:val="clear" w:color="auto" w:fill="FFFFFF"/>
        </w:rPr>
        <w:t xml:space="preserve">At each level, a distinction is made between cognitive (a), affective-motivational (b), and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(c) aspects, and additional </w:t>
      </w:r>
      <w:proofErr w:type="spellStart"/>
      <w:r>
        <w:rPr>
          <w:rFonts w:ascii="Arial" w:hAnsi="Arial" w:cs="Arial"/>
          <w:color w:val="222222"/>
          <w:sz w:val="21"/>
          <w:szCs w:val="21"/>
          <w:shd w:val="clear" w:color="auto" w:fill="FFFFFF"/>
        </w:rPr>
        <w:t>subcompetencies</w:t>
      </w:r>
      <w:proofErr w:type="spellEnd"/>
      <w:r>
        <w:rPr>
          <w:rFonts w:ascii="Arial" w:hAnsi="Arial" w:cs="Arial"/>
          <w:color w:val="222222"/>
          <w:sz w:val="21"/>
          <w:szCs w:val="21"/>
          <w:shd w:val="clear" w:color="auto" w:fill="FFFFFF"/>
        </w:rPr>
        <w:t xml:space="preserve"> (d).</w:t>
      </w:r>
    </w:p>
    <w:p w14:paraId="3457F000" w14:textId="77777777" w:rsidR="00DE2A6B" w:rsidRPr="00DE2A6B" w:rsidRDefault="00DE2A6B" w:rsidP="003A365B">
      <w:pPr>
        <w:pStyle w:val="ListParagraph"/>
        <w:numPr>
          <w:ilvl w:val="2"/>
          <w:numId w:val="1"/>
        </w:numPr>
        <w:rPr>
          <w:lang w:val="de-DE"/>
        </w:rPr>
      </w:pPr>
      <w:r>
        <w:rPr>
          <w:rFonts w:ascii="Arial" w:hAnsi="Arial" w:cs="Arial"/>
          <w:color w:val="222222"/>
          <w:sz w:val="21"/>
          <w:szCs w:val="21"/>
          <w:shd w:val="clear" w:color="auto" w:fill="FFFFFF"/>
        </w:rPr>
        <w:t xml:space="preserve">Description of each </w:t>
      </w:r>
      <w:proofErr w:type="gramStart"/>
      <w:r>
        <w:rPr>
          <w:rFonts w:ascii="Arial" w:hAnsi="Arial" w:cs="Arial"/>
          <w:color w:val="222222"/>
          <w:sz w:val="21"/>
          <w:szCs w:val="21"/>
          <w:shd w:val="clear" w:color="auto" w:fill="FFFFFF"/>
        </w:rPr>
        <w:t>dimensions</w:t>
      </w:r>
      <w:proofErr w:type="gramEnd"/>
      <w:r>
        <w:rPr>
          <w:rFonts w:ascii="Arial" w:hAnsi="Arial" w:cs="Arial"/>
          <w:color w:val="222222"/>
          <w:sz w:val="21"/>
          <w:szCs w:val="21"/>
          <w:shd w:val="clear" w:color="auto" w:fill="FFFFFF"/>
        </w:rPr>
        <w:t>? See EWM development</w:t>
      </w:r>
    </w:p>
    <w:p w14:paraId="57A30739" w14:textId="77777777" w:rsidR="00FA549B" w:rsidRPr="00FA549B" w:rsidRDefault="00FA549B" w:rsidP="003A365B">
      <w:pPr>
        <w:pStyle w:val="ListParagraph"/>
        <w:numPr>
          <w:ilvl w:val="2"/>
          <w:numId w:val="1"/>
        </w:numPr>
        <w:rPr>
          <w:lang w:val="de-DE"/>
        </w:rPr>
      </w:pPr>
      <w:r>
        <w:rPr>
          <w:rFonts w:ascii="Arial" w:hAnsi="Arial" w:cs="Arial"/>
          <w:color w:val="222222"/>
          <w:sz w:val="21"/>
          <w:szCs w:val="21"/>
          <w:shd w:val="clear" w:color="auto" w:fill="FFFFFF"/>
        </w:rPr>
        <w:t>Differentiation from non-sustainability related competences</w:t>
      </w:r>
    </w:p>
    <w:p w14:paraId="1A7A6C8E" w14:textId="77777777" w:rsidR="00910F21" w:rsidRPr="00910F21" w:rsidRDefault="00FA549B" w:rsidP="003A365B">
      <w:pPr>
        <w:pStyle w:val="ListParagraph"/>
        <w:numPr>
          <w:ilvl w:val="2"/>
          <w:numId w:val="1"/>
        </w:numPr>
        <w:rPr>
          <w:lang w:val="de-DE"/>
        </w:rPr>
      </w:pPr>
      <w:r w:rsidRPr="00FA549B">
        <w:rPr>
          <w:rFonts w:ascii="Arial" w:hAnsi="Arial" w:cs="Arial"/>
          <w:color w:val="222222"/>
          <w:sz w:val="21"/>
          <w:szCs w:val="21"/>
          <w:shd w:val="clear" w:color="auto" w:fill="FFFFFF"/>
        </w:rPr>
        <w:sym w:font="Wingdings" w:char="F0E0"/>
      </w:r>
      <w:r>
        <w:rPr>
          <w:rFonts w:ascii="Arial" w:hAnsi="Arial" w:cs="Arial"/>
          <w:color w:val="222222"/>
          <w:sz w:val="21"/>
          <w:szCs w:val="21"/>
          <w:shd w:val="clear" w:color="auto" w:fill="FFFFFF"/>
        </w:rPr>
        <w:t xml:space="preserve"> </w:t>
      </w:r>
    </w:p>
    <w:p w14:paraId="2CB4D26D" w14:textId="77777777" w:rsidR="00910F21" w:rsidRDefault="00910F21" w:rsidP="00910F21">
      <w:pPr>
        <w:rPr>
          <w:rFonts w:ascii="Arial" w:hAnsi="Arial" w:cs="Arial"/>
          <w:color w:val="222222"/>
          <w:sz w:val="21"/>
          <w:szCs w:val="21"/>
          <w:shd w:val="clear" w:color="auto" w:fill="FFFFFF"/>
        </w:rPr>
      </w:pPr>
    </w:p>
    <w:p w14:paraId="0F477FC9" w14:textId="77777777" w:rsidR="00910F21" w:rsidRDefault="00910F21" w:rsidP="00910F21">
      <w:pPr>
        <w:rPr>
          <w:rFonts w:ascii="Arial" w:hAnsi="Arial" w:cs="Arial"/>
          <w:color w:val="222222"/>
          <w:sz w:val="21"/>
          <w:szCs w:val="21"/>
          <w:shd w:val="clear" w:color="auto" w:fill="FFFFFF"/>
        </w:rPr>
      </w:pPr>
    </w:p>
    <w:p w14:paraId="44FE0DB2"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Having clarified goals, we need to </w:t>
      </w:r>
      <w:proofErr w:type="spellStart"/>
      <w:r>
        <w:rPr>
          <w:rFonts w:ascii="Arial" w:hAnsi="Arial" w:cs="Arial"/>
          <w:color w:val="222222"/>
          <w:sz w:val="21"/>
          <w:szCs w:val="21"/>
          <w:shd w:val="clear" w:color="auto" w:fill="FFFFFF"/>
        </w:rPr>
        <w:t>to</w:t>
      </w:r>
      <w:proofErr w:type="spellEnd"/>
      <w:r>
        <w:rPr>
          <w:rFonts w:ascii="Arial" w:hAnsi="Arial" w:cs="Arial"/>
          <w:color w:val="222222"/>
          <w:sz w:val="21"/>
          <w:szCs w:val="21"/>
          <w:shd w:val="clear" w:color="auto" w:fill="FFFFFF"/>
        </w:rPr>
        <w:t xml:space="preserve"> be able to measure the desired outcomes. Desired outcomes can be tested using indicators. Indicators need to be validated. </w:t>
      </w:r>
    </w:p>
    <w:p w14:paraId="61605109"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LATER? Measuring sustainability competencies in their goal dimensions can be assessed through different methods, each with its own advantages and disadvantages (REF). </w:t>
      </w:r>
    </w:p>
    <w:p w14:paraId="0BE47094"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objectives and competencies in ESD that are or could be translated into measurement models and tools.</w:t>
      </w:r>
    </w:p>
    <w:p w14:paraId="174FE78E" w14:textId="2FF96FEC" w:rsidR="003500E4" w:rsidRPr="00910F21" w:rsidRDefault="003500E4" w:rsidP="00910F21">
      <w:pPr>
        <w:rPr>
          <w:lang w:val="de-DE"/>
        </w:rPr>
      </w:pPr>
      <w:r w:rsidRPr="00910F21">
        <w:rPr>
          <w:rFonts w:ascii="Arial" w:hAnsi="Arial" w:cs="Arial"/>
          <w:color w:val="222222"/>
          <w:sz w:val="21"/>
          <w:szCs w:val="21"/>
          <w:shd w:val="clear" w:color="auto" w:fill="FFFFFF"/>
        </w:rPr>
        <w:br/>
      </w:r>
    </w:p>
    <w:p w14:paraId="7C7E43BB" w14:textId="07196191" w:rsidR="00492E85" w:rsidRDefault="003D508A" w:rsidP="003500E4">
      <w:pPr>
        <w:pStyle w:val="ListParagraph"/>
        <w:numPr>
          <w:ilvl w:val="0"/>
          <w:numId w:val="1"/>
        </w:numPr>
        <w:rPr>
          <w:lang w:val="de-DE"/>
        </w:rPr>
      </w:pPr>
      <w:proofErr w:type="spellStart"/>
      <w:r>
        <w:rPr>
          <w:lang w:val="de-DE"/>
        </w:rPr>
        <w:t>Operationalising</w:t>
      </w:r>
      <w:proofErr w:type="spellEnd"/>
      <w:r>
        <w:rPr>
          <w:lang w:val="de-DE"/>
        </w:rPr>
        <w:t xml:space="preserve"> </w:t>
      </w:r>
      <w:r w:rsidR="00986B87">
        <w:rPr>
          <w:lang w:val="de-DE"/>
        </w:rPr>
        <w:t xml:space="preserve">ESD </w:t>
      </w:r>
      <w:proofErr w:type="spellStart"/>
      <w:r w:rsidR="00986B87">
        <w:rPr>
          <w:lang w:val="de-DE"/>
        </w:rPr>
        <w:t>outcomes</w:t>
      </w:r>
      <w:proofErr w:type="spellEnd"/>
      <w:r w:rsidR="00986B87">
        <w:rPr>
          <w:lang w:val="de-DE"/>
        </w:rPr>
        <w:t xml:space="preserve"> (</w:t>
      </w:r>
      <w:r>
        <w:rPr>
          <w:lang w:val="de-DE"/>
        </w:rPr>
        <w:t xml:space="preserve">Measurement and </w:t>
      </w:r>
      <w:proofErr w:type="spellStart"/>
      <w:r>
        <w:rPr>
          <w:lang w:val="de-DE"/>
        </w:rPr>
        <w:t>Sustainablity</w:t>
      </w:r>
      <w:proofErr w:type="spellEnd"/>
      <w:r>
        <w:rPr>
          <w:lang w:val="de-DE"/>
        </w:rPr>
        <w:t xml:space="preserve"> </w:t>
      </w:r>
      <w:proofErr w:type="spellStart"/>
      <w:r>
        <w:rPr>
          <w:lang w:val="de-DE"/>
        </w:rPr>
        <w:t>competences</w:t>
      </w:r>
      <w:proofErr w:type="spellEnd"/>
      <w:r w:rsidR="00986B87">
        <w:rPr>
          <w:lang w:val="de-DE"/>
        </w:rPr>
        <w:t>)</w:t>
      </w:r>
    </w:p>
    <w:p w14:paraId="6D6E9893" w14:textId="4EC16DE8" w:rsidR="00E430F5" w:rsidRDefault="00E430F5" w:rsidP="00E430F5">
      <w:pPr>
        <w:pStyle w:val="ListParagraph"/>
        <w:numPr>
          <w:ilvl w:val="2"/>
          <w:numId w:val="1"/>
        </w:numPr>
        <w:rPr>
          <w:lang w:val="de-DE"/>
        </w:rPr>
      </w:pPr>
      <w:r>
        <w:rPr>
          <w:lang w:val="de-DE"/>
        </w:rPr>
        <w:t xml:space="preserve">Well </w:t>
      </w:r>
      <w:proofErr w:type="spellStart"/>
      <w:r>
        <w:rPr>
          <w:lang w:val="de-DE"/>
        </w:rPr>
        <w:t>established</w:t>
      </w:r>
      <w:proofErr w:type="spellEnd"/>
      <w:r>
        <w:rPr>
          <w:lang w:val="de-DE"/>
        </w:rPr>
        <w:t xml:space="preserve"> </w:t>
      </w:r>
      <w:proofErr w:type="spellStart"/>
      <w:r w:rsidR="00FB2F02">
        <w:rPr>
          <w:lang w:val="de-DE"/>
        </w:rPr>
        <w:t>measurement</w:t>
      </w:r>
      <w:proofErr w:type="spellEnd"/>
      <w:r w:rsidR="00FB2F02">
        <w:rPr>
          <w:lang w:val="de-DE"/>
        </w:rPr>
        <w:t xml:space="preserve"> </w:t>
      </w:r>
      <w:proofErr w:type="spellStart"/>
      <w:r w:rsidR="00FB2F02">
        <w:rPr>
          <w:lang w:val="de-DE"/>
        </w:rPr>
        <w:t>procedures</w:t>
      </w:r>
      <w:proofErr w:type="spellEnd"/>
      <w:r w:rsidR="00FB2F02">
        <w:rPr>
          <w:lang w:val="de-DE"/>
        </w:rPr>
        <w:t xml:space="preserve"> </w:t>
      </w:r>
      <w:proofErr w:type="spellStart"/>
      <w:r w:rsidR="00FB2F02">
        <w:rPr>
          <w:lang w:val="de-DE"/>
        </w:rPr>
        <w:t>facilitate</w:t>
      </w:r>
      <w:proofErr w:type="spellEnd"/>
      <w:r w:rsidR="00FB2F02">
        <w:rPr>
          <w:lang w:val="de-DE"/>
        </w:rPr>
        <w:t xml:space="preserve"> </w:t>
      </w:r>
      <w:proofErr w:type="spellStart"/>
      <w:r w:rsidR="00FB2F02">
        <w:rPr>
          <w:lang w:val="de-DE"/>
        </w:rPr>
        <w:t>the</w:t>
      </w:r>
      <w:proofErr w:type="spellEnd"/>
      <w:r w:rsidR="00FB2F02">
        <w:rPr>
          <w:lang w:val="de-DE"/>
        </w:rPr>
        <w:t xml:space="preserve"> </w:t>
      </w:r>
      <w:proofErr w:type="spellStart"/>
      <w:r w:rsidR="00FB2F02">
        <w:rPr>
          <w:lang w:val="de-DE"/>
        </w:rPr>
        <w:t>itnegration</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already</w:t>
      </w:r>
      <w:proofErr w:type="spellEnd"/>
      <w:r w:rsidR="00FB2F02">
        <w:rPr>
          <w:lang w:val="de-DE"/>
        </w:rPr>
        <w:t xml:space="preserve"> </w:t>
      </w:r>
      <w:proofErr w:type="spellStart"/>
      <w:r w:rsidR="00FB2F02">
        <w:rPr>
          <w:lang w:val="de-DE"/>
        </w:rPr>
        <w:t>operationalised</w:t>
      </w:r>
      <w:proofErr w:type="spellEnd"/>
      <w:r w:rsidR="00FB2F02">
        <w:rPr>
          <w:lang w:val="de-DE"/>
        </w:rPr>
        <w:t xml:space="preserve"> </w:t>
      </w:r>
      <w:proofErr w:type="spellStart"/>
      <w:r w:rsidR="00FB2F02">
        <w:rPr>
          <w:lang w:val="de-DE"/>
        </w:rPr>
        <w:t>facets</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competencies</w:t>
      </w:r>
      <w:proofErr w:type="spellEnd"/>
      <w:r w:rsidR="00FB2F02">
        <w:rPr>
          <w:lang w:val="de-DE"/>
        </w:rPr>
        <w:t xml:space="preserve"> (e.g. </w:t>
      </w:r>
      <w:proofErr w:type="spellStart"/>
      <w:r w:rsidR="00FB2F02">
        <w:rPr>
          <w:lang w:val="de-DE"/>
        </w:rPr>
        <w:t>attitude</w:t>
      </w:r>
      <w:proofErr w:type="spellEnd"/>
      <w:r w:rsidR="00FB2F02">
        <w:rPr>
          <w:lang w:val="de-DE"/>
        </w:rPr>
        <w:t xml:space="preserve">) </w:t>
      </w:r>
      <w:proofErr w:type="spellStart"/>
      <w:r w:rsidR="00FB2F02">
        <w:rPr>
          <w:lang w:val="de-DE"/>
        </w:rPr>
        <w:t>into</w:t>
      </w:r>
      <w:proofErr w:type="spellEnd"/>
      <w:r w:rsidR="00FB2F02">
        <w:rPr>
          <w:lang w:val="de-DE"/>
        </w:rPr>
        <w:t xml:space="preserve"> </w:t>
      </w:r>
      <w:proofErr w:type="spellStart"/>
      <w:r w:rsidR="00FB2F02">
        <w:rPr>
          <w:lang w:val="de-DE"/>
        </w:rPr>
        <w:t>the</w:t>
      </w:r>
      <w:proofErr w:type="spellEnd"/>
      <w:r w:rsidR="00FB2F02">
        <w:rPr>
          <w:lang w:val="de-DE"/>
        </w:rPr>
        <w:t xml:space="preserve"> larger </w:t>
      </w:r>
      <w:proofErr w:type="spellStart"/>
      <w:r w:rsidR="00FB2F02">
        <w:rPr>
          <w:lang w:val="de-DE"/>
        </w:rPr>
        <w:t>contruct</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sustainablity</w:t>
      </w:r>
      <w:proofErr w:type="spellEnd"/>
      <w:r w:rsidR="00FB2F02">
        <w:rPr>
          <w:lang w:val="de-DE"/>
        </w:rPr>
        <w:t xml:space="preserve"> </w:t>
      </w:r>
      <w:proofErr w:type="spellStart"/>
      <w:r w:rsidR="00FB2F02">
        <w:rPr>
          <w:lang w:val="de-DE"/>
        </w:rPr>
        <w:t>competences</w:t>
      </w:r>
      <w:proofErr w:type="spellEnd"/>
    </w:p>
    <w:p w14:paraId="7F017DAC" w14:textId="77777777" w:rsidR="003D508A" w:rsidRDefault="003D508A" w:rsidP="00E430F5">
      <w:pPr>
        <w:pStyle w:val="ListParagraph"/>
        <w:numPr>
          <w:ilvl w:val="2"/>
          <w:numId w:val="1"/>
        </w:numPr>
        <w:rPr>
          <w:lang w:val="de-DE"/>
        </w:rPr>
      </w:pPr>
      <w:proofErr w:type="spellStart"/>
      <w:r>
        <w:rPr>
          <w:lang w:val="de-DE"/>
        </w:rPr>
        <w:t>Cognitive</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dimension</w:t>
      </w:r>
      <w:proofErr w:type="spellEnd"/>
      <w:r>
        <w:rPr>
          <w:lang w:val="de-DE"/>
        </w:rPr>
        <w:t xml:space="preserve">: </w:t>
      </w:r>
    </w:p>
    <w:p w14:paraId="4FF3A4A7" w14:textId="77777777" w:rsidR="003D508A" w:rsidRDefault="003D508A" w:rsidP="003D508A">
      <w:pPr>
        <w:pStyle w:val="ListParagraph"/>
        <w:numPr>
          <w:ilvl w:val="3"/>
          <w:numId w:val="1"/>
        </w:numPr>
        <w:rPr>
          <w:lang w:val="de-DE"/>
        </w:rPr>
      </w:pPr>
      <w:proofErr w:type="spellStart"/>
      <w:r w:rsidRPr="003D508A">
        <w:rPr>
          <w:lang w:val="de-DE"/>
        </w:rPr>
        <w:t>knowledge</w:t>
      </w:r>
      <w:proofErr w:type="spellEnd"/>
      <w:r w:rsidRPr="003D508A">
        <w:rPr>
          <w:lang w:val="de-DE"/>
        </w:rPr>
        <w:t xml:space="preserve"> </w:t>
      </w:r>
      <w:proofErr w:type="spellStart"/>
      <w:r w:rsidRPr="003D508A">
        <w:rPr>
          <w:lang w:val="de-DE"/>
        </w:rPr>
        <w:t>scales</w:t>
      </w:r>
      <w:proofErr w:type="spellEnd"/>
      <w:r w:rsidRPr="003D508A">
        <w:rPr>
          <w:lang w:val="de-DE"/>
        </w:rPr>
        <w:t xml:space="preserve"> </w:t>
      </w:r>
      <w:proofErr w:type="spellStart"/>
      <w:r w:rsidRPr="003D508A">
        <w:rPr>
          <w:lang w:val="de-DE"/>
        </w:rPr>
        <w:t>are</w:t>
      </w:r>
      <w:proofErr w:type="spellEnd"/>
      <w:r w:rsidRPr="003D508A">
        <w:rPr>
          <w:lang w:val="de-DE"/>
        </w:rPr>
        <w:t xml:space="preserve"> </w:t>
      </w:r>
      <w:proofErr w:type="spellStart"/>
      <w:r w:rsidRPr="003D508A">
        <w:rPr>
          <w:lang w:val="de-DE"/>
        </w:rPr>
        <w:t>already</w:t>
      </w:r>
      <w:proofErr w:type="spellEnd"/>
      <w:r w:rsidRPr="003D508A">
        <w:rPr>
          <w:lang w:val="de-DE"/>
        </w:rPr>
        <w:t xml:space="preserve"> </w:t>
      </w:r>
      <w:proofErr w:type="spellStart"/>
      <w:r w:rsidRPr="003D508A">
        <w:rPr>
          <w:lang w:val="de-DE"/>
        </w:rPr>
        <w:t>available</w:t>
      </w:r>
      <w:proofErr w:type="spellEnd"/>
      <w:r w:rsidRPr="003D508A">
        <w:rPr>
          <w:lang w:val="de-DE"/>
        </w:rPr>
        <w:t xml:space="preserve">. </w:t>
      </w:r>
      <w:proofErr w:type="spellStart"/>
      <w:r w:rsidRPr="003D508A">
        <w:rPr>
          <w:lang w:val="de-DE"/>
        </w:rPr>
        <w:t>only</w:t>
      </w:r>
      <w:proofErr w:type="spellEnd"/>
      <w:r w:rsidRPr="003D508A">
        <w:rPr>
          <w:lang w:val="de-DE"/>
        </w:rPr>
        <w:t xml:space="preserve"> </w:t>
      </w:r>
      <w:proofErr w:type="spellStart"/>
      <w:r w:rsidRPr="003D508A">
        <w:rPr>
          <w:lang w:val="de-DE"/>
        </w:rPr>
        <w:t>specific</w:t>
      </w:r>
      <w:proofErr w:type="spellEnd"/>
      <w:r w:rsidRPr="003D508A">
        <w:rPr>
          <w:lang w:val="de-DE"/>
        </w:rPr>
        <w:t xml:space="preserve"> </w:t>
      </w:r>
      <w:proofErr w:type="spellStart"/>
      <w:r w:rsidRPr="003D508A">
        <w:rPr>
          <w:lang w:val="de-DE"/>
        </w:rPr>
        <w:t>parts</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environmental </w:t>
      </w:r>
      <w:proofErr w:type="spellStart"/>
      <w:r w:rsidRPr="003D508A">
        <w:rPr>
          <w:lang w:val="de-DE"/>
        </w:rPr>
        <w:t>knowledge</w:t>
      </w:r>
      <w:proofErr w:type="spellEnd"/>
      <w:r w:rsidRPr="003D508A">
        <w:rPr>
          <w:lang w:val="de-DE"/>
        </w:rPr>
        <w:t xml:space="preserve">) </w:t>
      </w:r>
      <w:proofErr w:type="spellStart"/>
      <w:r w:rsidRPr="003D508A">
        <w:rPr>
          <w:lang w:val="de-DE"/>
        </w:rPr>
        <w:t>as</w:t>
      </w:r>
      <w:proofErr w:type="spellEnd"/>
      <w:r w:rsidRPr="003D508A">
        <w:rPr>
          <w:lang w:val="de-DE"/>
        </w:rPr>
        <w:t xml:space="preserve"> a </w:t>
      </w:r>
      <w:proofErr w:type="spellStart"/>
      <w:r w:rsidRPr="003D508A">
        <w:rPr>
          <w:lang w:val="de-DE"/>
        </w:rPr>
        <w:t>significant</w:t>
      </w:r>
      <w:proofErr w:type="spellEnd"/>
      <w:r w:rsidRPr="003D508A">
        <w:rPr>
          <w:lang w:val="de-DE"/>
        </w:rPr>
        <w:t xml:space="preserve"> </w:t>
      </w:r>
      <w:proofErr w:type="spellStart"/>
      <w:r w:rsidRPr="003D508A">
        <w:rPr>
          <w:lang w:val="de-DE"/>
        </w:rPr>
        <w:t>subset</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Frick et</w:t>
      </w:r>
      <w:r w:rsidRPr="003D508A">
        <w:rPr>
          <w:lang w:val="de-DE"/>
        </w:rPr>
        <w:t> </w:t>
      </w:r>
      <w:r w:rsidRPr="003D508A">
        <w:rPr>
          <w:lang w:val="de-DE"/>
        </w:rPr>
        <w:t xml:space="preserve">al., 2004; Maloney &amp; Ward, 1973; McBeth </w:t>
      </w:r>
      <w:proofErr w:type="gramStart"/>
      <w:r w:rsidRPr="003D508A">
        <w:rPr>
          <w:lang w:val="de-DE"/>
        </w:rPr>
        <w:t>et</w:t>
      </w:r>
      <w:r w:rsidRPr="003D508A">
        <w:rPr>
          <w:lang w:val="de-DE"/>
        </w:rPr>
        <w:t> </w:t>
      </w:r>
      <w:r w:rsidRPr="003D508A">
        <w:rPr>
          <w:lang w:val="de-DE"/>
        </w:rPr>
        <w:t xml:space="preserve"> al.</w:t>
      </w:r>
      <w:proofErr w:type="gramEnd"/>
      <w:r w:rsidRPr="003D508A">
        <w:rPr>
          <w:lang w:val="de-DE"/>
        </w:rPr>
        <w:t xml:space="preserve">, 2011; </w:t>
      </w:r>
      <w:proofErr w:type="spellStart"/>
      <w:r w:rsidRPr="003D508A">
        <w:rPr>
          <w:lang w:val="de-DE"/>
        </w:rPr>
        <w:t>Roczen</w:t>
      </w:r>
      <w:proofErr w:type="spellEnd"/>
      <w:r w:rsidRPr="003D508A">
        <w:rPr>
          <w:lang w:val="de-DE"/>
        </w:rPr>
        <w:t xml:space="preserve"> et</w:t>
      </w:r>
      <w:r w:rsidRPr="003D508A">
        <w:rPr>
          <w:lang w:val="de-DE"/>
        </w:rPr>
        <w:t> </w:t>
      </w:r>
      <w:r w:rsidRPr="003D508A">
        <w:rPr>
          <w:lang w:val="de-DE"/>
        </w:rPr>
        <w:t>al., 2014).</w:t>
      </w:r>
    </w:p>
    <w:p w14:paraId="3E6B94FB" w14:textId="1B100099" w:rsidR="003D508A" w:rsidRDefault="003D508A" w:rsidP="003D508A">
      <w:pPr>
        <w:pStyle w:val="ListParagraph"/>
        <w:numPr>
          <w:ilvl w:val="3"/>
          <w:numId w:val="1"/>
        </w:numPr>
        <w:rPr>
          <w:lang w:val="de-DE"/>
        </w:rPr>
      </w:pPr>
      <w:proofErr w:type="spellStart"/>
      <w:r w:rsidRPr="003D508A">
        <w:rPr>
          <w:lang w:val="de-DE"/>
        </w:rPr>
        <w:t>However</w:t>
      </w:r>
      <w:proofErr w:type="spellEnd"/>
      <w:r w:rsidRPr="003D508A">
        <w:rPr>
          <w:lang w:val="de-DE"/>
        </w:rPr>
        <w:t xml:space="preserve">, </w:t>
      </w:r>
      <w:proofErr w:type="spellStart"/>
      <w:r w:rsidRPr="003D508A">
        <w:rPr>
          <w:lang w:val="de-DE"/>
        </w:rPr>
        <w:t>although</w:t>
      </w:r>
      <w:proofErr w:type="spellEnd"/>
      <w:r w:rsidRPr="003D508A">
        <w:rPr>
          <w:lang w:val="de-DE"/>
        </w:rPr>
        <w:t xml:space="preserve"> environmental </w:t>
      </w:r>
      <w:proofErr w:type="spellStart"/>
      <w:r w:rsidRPr="003D508A">
        <w:rPr>
          <w:lang w:val="de-DE"/>
        </w:rPr>
        <w:t>knowledge</w:t>
      </w:r>
      <w:proofErr w:type="spellEnd"/>
      <w:r w:rsidRPr="003D508A">
        <w:rPr>
          <w:lang w:val="de-DE"/>
        </w:rPr>
        <w:t xml:space="preserve"> </w:t>
      </w:r>
      <w:proofErr w:type="spellStart"/>
      <w:r w:rsidRPr="003D508A">
        <w:rPr>
          <w:lang w:val="de-DE"/>
        </w:rPr>
        <w:t>is</w:t>
      </w:r>
      <w:proofErr w:type="spellEnd"/>
      <w:r w:rsidRPr="003D508A">
        <w:rPr>
          <w:lang w:val="de-DE"/>
        </w:rPr>
        <w:t xml:space="preserve"> </w:t>
      </w:r>
      <w:proofErr w:type="spellStart"/>
      <w:r w:rsidRPr="003D508A">
        <w:rPr>
          <w:lang w:val="de-DE"/>
        </w:rPr>
        <w:t>found</w:t>
      </w:r>
      <w:proofErr w:type="spellEnd"/>
      <w:r w:rsidRPr="003D508A">
        <w:rPr>
          <w:lang w:val="de-DE"/>
        </w:rPr>
        <w:t xml:space="preserve"> </w:t>
      </w:r>
      <w:proofErr w:type="spellStart"/>
      <w:r w:rsidRPr="003D508A">
        <w:rPr>
          <w:lang w:val="de-DE"/>
        </w:rPr>
        <w:t>to</w:t>
      </w:r>
      <w:proofErr w:type="spellEnd"/>
      <w:r w:rsidRPr="003D508A">
        <w:rPr>
          <w:lang w:val="de-DE"/>
        </w:rPr>
        <w:t xml:space="preserve"> </w:t>
      </w:r>
      <w:proofErr w:type="spellStart"/>
      <w:r w:rsidRPr="003D508A">
        <w:rPr>
          <w:lang w:val="de-DE"/>
        </w:rPr>
        <w:t>be</w:t>
      </w:r>
      <w:proofErr w:type="spellEnd"/>
      <w:r w:rsidRPr="003D508A">
        <w:rPr>
          <w:lang w:val="de-DE"/>
        </w:rPr>
        <w:t xml:space="preserve"> </w:t>
      </w:r>
      <w:proofErr w:type="spellStart"/>
      <w:r w:rsidRPr="003D508A">
        <w:rPr>
          <w:lang w:val="de-DE"/>
        </w:rPr>
        <w:t>consistently</w:t>
      </w:r>
      <w:proofErr w:type="spellEnd"/>
      <w:r w:rsidRPr="003D508A">
        <w:rPr>
          <w:lang w:val="de-DE"/>
        </w:rPr>
        <w:t xml:space="preserve"> and </w:t>
      </w:r>
      <w:proofErr w:type="spellStart"/>
      <w:r w:rsidRPr="003D508A">
        <w:rPr>
          <w:lang w:val="de-DE"/>
        </w:rPr>
        <w:t>positively</w:t>
      </w:r>
      <w:proofErr w:type="spellEnd"/>
      <w:r w:rsidRPr="003D508A">
        <w:rPr>
          <w:lang w:val="de-DE"/>
        </w:rPr>
        <w:t xml:space="preserve"> </w:t>
      </w:r>
      <w:proofErr w:type="spellStart"/>
      <w:r w:rsidRPr="003D508A">
        <w:rPr>
          <w:lang w:val="de-DE"/>
        </w:rPr>
        <w:t>related</w:t>
      </w:r>
      <w:proofErr w:type="spellEnd"/>
      <w:r w:rsidRPr="003D508A">
        <w:rPr>
          <w:lang w:val="de-DE"/>
        </w:rPr>
        <w:t xml:space="preserve"> </w:t>
      </w:r>
      <w:proofErr w:type="spellStart"/>
      <w:r w:rsidRPr="003D508A">
        <w:rPr>
          <w:lang w:val="de-DE"/>
        </w:rPr>
        <w:t>to</w:t>
      </w:r>
      <w:proofErr w:type="spellEnd"/>
      <w:r w:rsidRPr="003D508A">
        <w:rPr>
          <w:lang w:val="de-DE"/>
        </w:rPr>
        <w:t xml:space="preserve"> environmental </w:t>
      </w:r>
      <w:proofErr w:type="spellStart"/>
      <w:r w:rsidRPr="003D508A">
        <w:rPr>
          <w:lang w:val="de-DE"/>
        </w:rPr>
        <w:t>attitudes</w:t>
      </w:r>
      <w:proofErr w:type="spellEnd"/>
      <w:r w:rsidRPr="003D508A">
        <w:rPr>
          <w:lang w:val="de-DE"/>
        </w:rPr>
        <w:t xml:space="preserve">, </w:t>
      </w:r>
      <w:proofErr w:type="spellStart"/>
      <w:r w:rsidRPr="003D508A">
        <w:rPr>
          <w:lang w:val="de-DE"/>
        </w:rPr>
        <w:t>the</w:t>
      </w:r>
      <w:proofErr w:type="spellEnd"/>
      <w:r w:rsidRPr="003D508A">
        <w:rPr>
          <w:lang w:val="de-DE"/>
        </w:rPr>
        <w:t xml:space="preserve"> </w:t>
      </w:r>
      <w:proofErr w:type="spellStart"/>
      <w:r w:rsidRPr="003D508A">
        <w:rPr>
          <w:lang w:val="de-DE"/>
        </w:rPr>
        <w:t>relationship</w:t>
      </w:r>
      <w:proofErr w:type="spellEnd"/>
      <w:r w:rsidRPr="003D508A">
        <w:rPr>
          <w:lang w:val="de-DE"/>
        </w:rPr>
        <w:t xml:space="preserve"> </w:t>
      </w:r>
      <w:proofErr w:type="spellStart"/>
      <w:r w:rsidRPr="003D508A">
        <w:rPr>
          <w:lang w:val="de-DE"/>
        </w:rPr>
        <w:t>is</w:t>
      </w:r>
      <w:proofErr w:type="spellEnd"/>
      <w:r w:rsidRPr="003D508A">
        <w:rPr>
          <w:lang w:val="de-DE"/>
        </w:rPr>
        <w:t xml:space="preserve"> not </w:t>
      </w:r>
      <w:proofErr w:type="spellStart"/>
      <w:r w:rsidRPr="003D508A">
        <w:rPr>
          <w:lang w:val="de-DE"/>
        </w:rPr>
        <w:t>especially</w:t>
      </w:r>
      <w:proofErr w:type="spellEnd"/>
      <w:r w:rsidRPr="003D508A">
        <w:rPr>
          <w:lang w:val="de-DE"/>
        </w:rPr>
        <w:t xml:space="preserve"> strong (e.g., </w:t>
      </w:r>
      <w:proofErr w:type="spellStart"/>
      <w:r w:rsidRPr="003D508A">
        <w:rPr>
          <w:lang w:val="de-DE"/>
        </w:rPr>
        <w:t>Arcury</w:t>
      </w:r>
      <w:proofErr w:type="spellEnd"/>
      <w:r w:rsidRPr="003D508A">
        <w:rPr>
          <w:lang w:val="de-DE"/>
        </w:rPr>
        <w:t>, 1990).</w:t>
      </w:r>
    </w:p>
    <w:p w14:paraId="1C6AEF68" w14:textId="3C3497F1" w:rsidR="003D508A" w:rsidRDefault="003D508A" w:rsidP="003D508A">
      <w:pPr>
        <w:pStyle w:val="ListParagraph"/>
        <w:numPr>
          <w:ilvl w:val="3"/>
          <w:numId w:val="1"/>
        </w:numPr>
        <w:rPr>
          <w:lang w:val="de-DE"/>
        </w:rPr>
      </w:pPr>
      <w:proofErr w:type="spellStart"/>
      <w:r>
        <w:rPr>
          <w:lang w:val="de-DE"/>
        </w:rPr>
        <w:t>Behavior</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quite</w:t>
      </w:r>
      <w:proofErr w:type="spellEnd"/>
      <w:r>
        <w:rPr>
          <w:lang w:val="de-DE"/>
        </w:rPr>
        <w:t xml:space="preserve"> </w:t>
      </w:r>
      <w:proofErr w:type="spellStart"/>
      <w:r>
        <w:rPr>
          <w:lang w:val="de-DE"/>
        </w:rPr>
        <w:t>low</w:t>
      </w:r>
      <w:proofErr w:type="spellEnd"/>
      <w:r>
        <w:rPr>
          <w:lang w:val="de-DE"/>
        </w:rPr>
        <w:t xml:space="preserve"> (Frick 2004)</w:t>
      </w:r>
      <w:r w:rsidR="007A7A61">
        <w:rPr>
          <w:lang w:val="de-DE"/>
        </w:rPr>
        <w:t xml:space="preserve">, but also </w:t>
      </w:r>
      <w:proofErr w:type="spellStart"/>
      <w:r w:rsidR="007A7A61">
        <w:rPr>
          <w:lang w:val="de-DE"/>
        </w:rPr>
        <w:t>indirect</w:t>
      </w:r>
      <w:proofErr w:type="spellEnd"/>
      <w:r w:rsidR="007A7A61">
        <w:rPr>
          <w:lang w:val="de-DE"/>
        </w:rPr>
        <w:t xml:space="preserve"> (Kaiser, 2003). </w:t>
      </w:r>
      <w:r w:rsidR="007A7A61" w:rsidRPr="007A7A61">
        <w:rPr>
          <w:lang w:val="de-DE"/>
        </w:rPr>
        <w:sym w:font="Wingdings" w:char="F0E0"/>
      </w:r>
      <w:r w:rsidR="007A7A61">
        <w:rPr>
          <w:lang w:val="de-DE"/>
        </w:rPr>
        <w:t xml:space="preserve"> </w:t>
      </w:r>
      <w:proofErr w:type="spellStart"/>
      <w:r w:rsidR="007A7A61">
        <w:rPr>
          <w:lang w:val="de-DE"/>
        </w:rPr>
        <w:t>knowledge</w:t>
      </w:r>
      <w:proofErr w:type="spellEnd"/>
      <w:r w:rsidR="007A7A61">
        <w:rPr>
          <w:lang w:val="de-DE"/>
        </w:rPr>
        <w:t xml:space="preserve"> </w:t>
      </w:r>
      <w:proofErr w:type="spellStart"/>
      <w:r w:rsidR="007A7A61">
        <w:rPr>
          <w:lang w:val="de-DE"/>
        </w:rPr>
        <w:t>basis</w:t>
      </w:r>
      <w:proofErr w:type="spellEnd"/>
      <w:r w:rsidR="007A7A61">
        <w:rPr>
          <w:lang w:val="de-DE"/>
        </w:rPr>
        <w:t xml:space="preserve"> </w:t>
      </w:r>
      <w:proofErr w:type="spellStart"/>
      <w:r w:rsidR="007A7A61">
        <w:rPr>
          <w:lang w:val="de-DE"/>
        </w:rPr>
        <w:t>for</w:t>
      </w:r>
      <w:proofErr w:type="spellEnd"/>
      <w:r w:rsidR="007A7A61">
        <w:rPr>
          <w:lang w:val="de-DE"/>
        </w:rPr>
        <w:t xml:space="preserve"> </w:t>
      </w:r>
      <w:proofErr w:type="spellStart"/>
      <w:r w:rsidR="007A7A61">
        <w:rPr>
          <w:lang w:val="de-DE"/>
        </w:rPr>
        <w:t>behaviour</w:t>
      </w:r>
      <w:proofErr w:type="spellEnd"/>
      <w:r w:rsidR="007A7A61">
        <w:rPr>
          <w:lang w:val="de-DE"/>
        </w:rPr>
        <w:t xml:space="preserve">, but </w:t>
      </w:r>
      <w:proofErr w:type="spellStart"/>
      <w:r w:rsidR="007A7A61">
        <w:rPr>
          <w:lang w:val="de-DE"/>
        </w:rPr>
        <w:t>missing</w:t>
      </w:r>
      <w:proofErr w:type="spellEnd"/>
      <w:r w:rsidR="007A7A61">
        <w:rPr>
          <w:lang w:val="de-DE"/>
        </w:rPr>
        <w:t xml:space="preserve"> relevant motivational </w:t>
      </w:r>
      <w:proofErr w:type="spellStart"/>
      <w:r w:rsidR="007A7A61">
        <w:rPr>
          <w:lang w:val="de-DE"/>
        </w:rPr>
        <w:t>factors</w:t>
      </w:r>
      <w:proofErr w:type="spellEnd"/>
    </w:p>
    <w:p w14:paraId="7FEDF3AC" w14:textId="359F512F" w:rsidR="007A7A61" w:rsidRDefault="007A7A61" w:rsidP="007A7A61">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dimensions</w:t>
      </w:r>
      <w:proofErr w:type="spellEnd"/>
      <w:r>
        <w:rPr>
          <w:lang w:val="de-DE"/>
        </w:rPr>
        <w:t xml:space="preserve"> and </w:t>
      </w:r>
      <w:proofErr w:type="spellStart"/>
      <w:r>
        <w:rPr>
          <w:lang w:val="de-DE"/>
        </w:rPr>
        <w:t>behaviroal</w:t>
      </w:r>
      <w:proofErr w:type="spellEnd"/>
    </w:p>
    <w:p w14:paraId="0B1A2738" w14:textId="2CEB9CC2" w:rsidR="007A7A61" w:rsidRDefault="007A7A61" w:rsidP="007A7A61">
      <w:pPr>
        <w:pStyle w:val="ListParagraph"/>
        <w:numPr>
          <w:ilvl w:val="3"/>
          <w:numId w:val="1"/>
        </w:numPr>
        <w:rPr>
          <w:lang w:val="de-DE"/>
        </w:rPr>
      </w:pPr>
      <w:r>
        <w:rPr>
          <w:lang w:val="de-DE"/>
        </w:rPr>
        <w:t xml:space="preserve">Close </w:t>
      </w:r>
      <w:proofErr w:type="spellStart"/>
      <w:r>
        <w:rPr>
          <w:lang w:val="de-DE"/>
        </w:rPr>
        <w:t>connection</w:t>
      </w:r>
      <w:proofErr w:type="spellEnd"/>
      <w:r>
        <w:rPr>
          <w:lang w:val="de-DE"/>
        </w:rPr>
        <w:t xml:space="preserve"> </w:t>
      </w:r>
    </w:p>
    <w:p w14:paraId="49E4B6DF" w14:textId="511EC086" w:rsidR="007A7A61" w:rsidRDefault="007A7A61" w:rsidP="007A7A61">
      <w:pPr>
        <w:pStyle w:val="ListParagraph"/>
        <w:numPr>
          <w:ilvl w:val="3"/>
          <w:numId w:val="1"/>
        </w:numPr>
        <w:rPr>
          <w:lang w:val="de-DE"/>
        </w:rPr>
      </w:pPr>
      <w:proofErr w:type="spellStart"/>
      <w:r>
        <w:rPr>
          <w:lang w:val="de-DE"/>
        </w:rPr>
        <w:t>No</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costs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perceived</w:t>
      </w:r>
      <w:proofErr w:type="spellEnd"/>
      <w:r>
        <w:rPr>
          <w:lang w:val="de-DE"/>
        </w:rPr>
        <w:t xml:space="preserve"> </w:t>
      </w:r>
      <w:proofErr w:type="spellStart"/>
      <w:r>
        <w:rPr>
          <w:lang w:val="de-DE"/>
        </w:rPr>
        <w:t>too</w:t>
      </w:r>
      <w:proofErr w:type="spellEnd"/>
      <w:r>
        <w:rPr>
          <w:lang w:val="de-DE"/>
        </w:rPr>
        <w:t xml:space="preserve"> high (Campbell </w:t>
      </w:r>
      <w:proofErr w:type="spellStart"/>
      <w:r>
        <w:rPr>
          <w:lang w:val="de-DE"/>
        </w:rPr>
        <w:t>paradigm</w:t>
      </w:r>
      <w:proofErr w:type="spellEnd"/>
      <w:r>
        <w:rPr>
          <w:lang w:val="de-DE"/>
        </w:rPr>
        <w:t>)</w:t>
      </w:r>
      <w:r>
        <w:rPr>
          <w:lang w:val="de-DE"/>
        </w:rPr>
        <w:br/>
      </w:r>
      <w:r w:rsidRPr="007A7A61">
        <w:rPr>
          <w:lang w:val="de-DE"/>
        </w:rPr>
        <w:sym w:font="Wingdings" w:char="F0E0"/>
      </w:r>
      <w:r>
        <w:rPr>
          <w:lang w:val="de-DE"/>
        </w:rPr>
        <w:t xml:space="preserve"> behavioral </w:t>
      </w:r>
      <w:proofErr w:type="spellStart"/>
      <w:r>
        <w:rPr>
          <w:lang w:val="de-DE"/>
        </w:rPr>
        <w:t>self</w:t>
      </w:r>
      <w:proofErr w:type="spellEnd"/>
      <w:r>
        <w:rPr>
          <w:lang w:val="de-DE"/>
        </w:rPr>
        <w:t xml:space="preserve">-reports </w:t>
      </w:r>
      <w:proofErr w:type="spellStart"/>
      <w:r>
        <w:rPr>
          <w:lang w:val="de-DE"/>
        </w:rPr>
        <w:t>used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indicators</w:t>
      </w:r>
      <w:proofErr w:type="spellEnd"/>
      <w:r>
        <w:rPr>
          <w:lang w:val="de-DE"/>
        </w:rPr>
        <w:t xml:space="preserve"> </w:t>
      </w:r>
      <w:proofErr w:type="spellStart"/>
      <w:r>
        <w:rPr>
          <w:lang w:val="de-DE"/>
        </w:rPr>
        <w:t>for</w:t>
      </w:r>
      <w:proofErr w:type="spellEnd"/>
      <w:r>
        <w:rPr>
          <w:lang w:val="de-DE"/>
        </w:rPr>
        <w:t xml:space="preserve"> a </w:t>
      </w:r>
      <w:proofErr w:type="spellStart"/>
      <w:r>
        <w:rPr>
          <w:lang w:val="de-DE"/>
        </w:rPr>
        <w:t>person</w:t>
      </w:r>
      <w:r>
        <w:rPr>
          <w:lang w:val="de-DE"/>
        </w:rPr>
        <w:t>’</w:t>
      </w:r>
      <w:r>
        <w:rPr>
          <w:lang w:val="de-DE"/>
        </w:rPr>
        <w:t>s</w:t>
      </w:r>
      <w:proofErr w:type="spellEnd"/>
      <w:r>
        <w:rPr>
          <w:lang w:val="de-DE"/>
        </w:rPr>
        <w:t xml:space="preserve"> </w:t>
      </w:r>
      <w:proofErr w:type="spellStart"/>
      <w:r>
        <w:rPr>
          <w:lang w:val="de-DE"/>
        </w:rPr>
        <w:t>attitudes</w:t>
      </w:r>
      <w:proofErr w:type="spellEnd"/>
    </w:p>
    <w:p w14:paraId="7DBD5C95" w14:textId="5D4C026D" w:rsidR="007A7A61" w:rsidRDefault="007A7A61" w:rsidP="007A7A61">
      <w:pPr>
        <w:pStyle w:val="ListParagraph"/>
        <w:numPr>
          <w:ilvl w:val="3"/>
          <w:numId w:val="1"/>
        </w:numPr>
        <w:rPr>
          <w:lang w:val="de-DE"/>
        </w:rPr>
      </w:pPr>
      <w:proofErr w:type="spellStart"/>
      <w:r>
        <w:rPr>
          <w:lang w:val="de-DE"/>
        </w:rPr>
        <w:t>Operationalisation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attitude</w:t>
      </w:r>
      <w:proofErr w:type="spellEnd"/>
      <w:r>
        <w:rPr>
          <w:lang w:val="de-DE"/>
        </w:rPr>
        <w:t xml:space="preserve"> and </w:t>
      </w:r>
      <w:proofErr w:type="spellStart"/>
      <w:r>
        <w:rPr>
          <w:lang w:val="de-DE"/>
        </w:rPr>
        <w:t>behaviour</w:t>
      </w:r>
      <w:proofErr w:type="spellEnd"/>
      <w:r>
        <w:rPr>
          <w:lang w:val="de-DE"/>
        </w:rPr>
        <w:t xml:space="preserve"> </w:t>
      </w:r>
      <w:proofErr w:type="spellStart"/>
      <w:r>
        <w:rPr>
          <w:lang w:val="de-DE"/>
        </w:rPr>
        <w:t>dimensions</w:t>
      </w:r>
      <w:proofErr w:type="spellEnd"/>
      <w:r>
        <w:rPr>
          <w:lang w:val="de-DE"/>
        </w:rPr>
        <w:t xml:space="preserve"> in </w:t>
      </w:r>
      <w:proofErr w:type="spellStart"/>
      <w:r>
        <w:rPr>
          <w:lang w:val="de-DE"/>
        </w:rPr>
        <w:t>various</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see</w:t>
      </w:r>
      <w:proofErr w:type="spellEnd"/>
      <w:r>
        <w:rPr>
          <w:lang w:val="de-DE"/>
        </w:rPr>
        <w:t xml:space="preserve"> </w:t>
      </w:r>
      <w:proofErr w:type="spellStart"/>
      <w:r>
        <w:rPr>
          <w:lang w:val="de-DE"/>
        </w:rPr>
        <w:t>Waltner</w:t>
      </w:r>
      <w:proofErr w:type="spellEnd"/>
      <w:r>
        <w:rPr>
          <w:lang w:val="de-DE"/>
        </w:rPr>
        <w:t xml:space="preserve"> p.2)</w:t>
      </w:r>
    </w:p>
    <w:p w14:paraId="28DE7C93" w14:textId="77777777" w:rsidR="007A7A61" w:rsidRDefault="007A7A61" w:rsidP="007A7A61">
      <w:pPr>
        <w:pStyle w:val="ListParagraph"/>
        <w:numPr>
          <w:ilvl w:val="3"/>
          <w:numId w:val="1"/>
        </w:numPr>
        <w:rPr>
          <w:lang w:val="de-DE"/>
        </w:rPr>
      </w:pPr>
    </w:p>
    <w:p w14:paraId="12AA766E" w14:textId="76A21ACE" w:rsidR="001A510D" w:rsidRPr="00470BEC" w:rsidRDefault="002E00B2" w:rsidP="00470BEC">
      <w:pPr>
        <w:pStyle w:val="ListParagraph"/>
        <w:numPr>
          <w:ilvl w:val="1"/>
          <w:numId w:val="1"/>
        </w:numPr>
        <w:rPr>
          <w:lang w:val="de-DE"/>
        </w:rPr>
      </w:pPr>
      <w:r w:rsidRPr="00181042">
        <w:rPr>
          <w:lang w:val="de-DE"/>
        </w:rPr>
        <w:t xml:space="preserve">Campbells </w:t>
      </w:r>
      <w:proofErr w:type="spellStart"/>
      <w:r w:rsidRPr="00181042">
        <w:rPr>
          <w:lang w:val="de-DE"/>
        </w:rPr>
        <w:t>paradigm</w:t>
      </w:r>
      <w:proofErr w:type="spellEnd"/>
      <w:r w:rsidR="00181042" w:rsidRPr="00181042">
        <w:rPr>
          <w:lang w:val="de-DE"/>
        </w:rPr>
        <w:t xml:space="preserve"> </w:t>
      </w:r>
      <w:proofErr w:type="spellStart"/>
      <w:r w:rsidR="00181042" w:rsidRPr="00181042">
        <w:rPr>
          <w:lang w:val="de-DE"/>
        </w:rPr>
        <w:t>vs</w:t>
      </w:r>
      <w:proofErr w:type="spellEnd"/>
      <w:r w:rsidR="00181042">
        <w:rPr>
          <w:lang w:val="de-DE"/>
        </w:rPr>
        <w:t xml:space="preserve"> </w:t>
      </w:r>
      <w:r w:rsidRPr="00181042">
        <w:rPr>
          <w:lang w:val="de-DE"/>
        </w:rPr>
        <w:t>TPB</w:t>
      </w:r>
      <w:r w:rsidR="00F16E03" w:rsidRPr="00F970EE">
        <w:rPr>
          <w:lang w:val="de-DE"/>
        </w:rPr>
        <w:br/>
      </w:r>
    </w:p>
    <w:p w14:paraId="7E6745AE" w14:textId="77777777" w:rsidR="00E2474C" w:rsidRDefault="00E2474C" w:rsidP="00E2474C">
      <w:pPr>
        <w:pStyle w:val="ListParagraph"/>
        <w:numPr>
          <w:ilvl w:val="0"/>
          <w:numId w:val="1"/>
        </w:numPr>
        <w:rPr>
          <w:lang w:val="de-DE"/>
        </w:rPr>
      </w:pPr>
      <w:r>
        <w:rPr>
          <w:lang w:val="de-DE"/>
        </w:rPr>
        <w:t xml:space="preserve">Methods </w:t>
      </w:r>
      <w:proofErr w:type="spellStart"/>
      <w:r>
        <w:rPr>
          <w:lang w:val="de-DE"/>
        </w:rPr>
        <w:t>for</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dimensions</w:t>
      </w:r>
      <w:proofErr w:type="spellEnd"/>
      <w:r>
        <w:rPr>
          <w:lang w:val="de-DE"/>
        </w:rPr>
        <w:t>:</w:t>
      </w:r>
    </w:p>
    <w:p w14:paraId="01901006" w14:textId="116C5F08" w:rsidR="004E1E1D" w:rsidRDefault="004E1E1D" w:rsidP="004E1E1D">
      <w:pPr>
        <w:pStyle w:val="ListParagraph"/>
        <w:numPr>
          <w:ilvl w:val="1"/>
          <w:numId w:val="1"/>
        </w:numPr>
        <w:rPr>
          <w:lang w:val="de-DE"/>
        </w:rPr>
      </w:pPr>
      <w:r>
        <w:rPr>
          <w:lang w:val="de-DE"/>
        </w:rPr>
        <w:t xml:space="preserve">Research </w:t>
      </w:r>
      <w:proofErr w:type="spellStart"/>
      <w:r>
        <w:rPr>
          <w:lang w:val="de-DE"/>
        </w:rPr>
        <w:t>exists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But not </w:t>
      </w:r>
      <w:proofErr w:type="spellStart"/>
      <w:r>
        <w:rPr>
          <w:lang w:val="de-DE"/>
        </w:rPr>
        <w:t>for</w:t>
      </w:r>
      <w:proofErr w:type="spellEnd"/>
      <w:r>
        <w:rPr>
          <w:lang w:val="de-DE"/>
        </w:rPr>
        <w:t xml:space="preserve"> </w:t>
      </w:r>
      <w:proofErr w:type="spellStart"/>
      <w:r>
        <w:rPr>
          <w:lang w:val="de-DE"/>
        </w:rPr>
        <w:t>adequate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instruments</w:t>
      </w:r>
      <w:proofErr w:type="spellEnd"/>
    </w:p>
    <w:p w14:paraId="0F663336" w14:textId="44C6BCBE" w:rsidR="004E1E1D" w:rsidRDefault="004E1E1D" w:rsidP="004E1E1D">
      <w:pPr>
        <w:pStyle w:val="ListParagraph"/>
        <w:numPr>
          <w:ilvl w:val="1"/>
          <w:numId w:val="1"/>
        </w:numPr>
        <w:rPr>
          <w:lang w:val="de-DE"/>
        </w:rPr>
      </w:pPr>
      <w:proofErr w:type="spellStart"/>
      <w:r>
        <w:rPr>
          <w:lang w:val="de-DE"/>
        </w:rPr>
        <w:t>Operationalisatoin</w:t>
      </w:r>
      <w:proofErr w:type="spellEnd"/>
      <w:r>
        <w:rPr>
          <w:lang w:val="de-DE"/>
        </w:rPr>
        <w:t xml:space="preserve"> </w:t>
      </w:r>
      <w:proofErr w:type="spellStart"/>
      <w:r>
        <w:rPr>
          <w:lang w:val="de-DE"/>
        </w:rPr>
        <w:t>attempts</w:t>
      </w:r>
      <w:proofErr w:type="spellEnd"/>
      <w:r>
        <w:rPr>
          <w:lang w:val="de-DE"/>
        </w:rPr>
        <w:t xml:space="preserve"> </w:t>
      </w:r>
      <w:proofErr w:type="spellStart"/>
      <w:r>
        <w:rPr>
          <w:lang w:val="de-DE"/>
        </w:rPr>
        <w:t>availale</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research</w:t>
      </w:r>
      <w:proofErr w:type="spellEnd"/>
      <w:r>
        <w:rPr>
          <w:lang w:val="de-DE"/>
        </w:rPr>
        <w:t xml:space="preserve"> </w:t>
      </w:r>
      <w:proofErr w:type="spellStart"/>
      <w:r>
        <w:rPr>
          <w:lang w:val="de-DE"/>
        </w:rPr>
        <w:t>disciplines</w:t>
      </w:r>
      <w:proofErr w:type="spellEnd"/>
      <w:r>
        <w:rPr>
          <w:lang w:val="de-DE"/>
        </w:rPr>
        <w:t xml:space="preserve"> (+ </w:t>
      </w:r>
      <w:proofErr w:type="spellStart"/>
      <w:r>
        <w:rPr>
          <w:lang w:val="de-DE"/>
        </w:rPr>
        <w:t>exisint</w:t>
      </w:r>
      <w:proofErr w:type="spellEnd"/>
      <w:r>
        <w:rPr>
          <w:lang w:val="de-DE"/>
        </w:rPr>
        <w:t xml:space="preserve"> qualitative </w:t>
      </w:r>
      <w:proofErr w:type="spellStart"/>
      <w:r>
        <w:rPr>
          <w:lang w:val="de-DE"/>
        </w:rPr>
        <w:t>data</w:t>
      </w:r>
      <w:proofErr w:type="spellEnd"/>
      <w:r>
        <w:rPr>
          <w:lang w:val="de-DE"/>
        </w:rPr>
        <w:t>)</w:t>
      </w:r>
    </w:p>
    <w:p w14:paraId="17DEF9B6" w14:textId="0E47AA0A" w:rsidR="004E1E1D" w:rsidRDefault="004E1E1D" w:rsidP="004E1E1D">
      <w:pPr>
        <w:pStyle w:val="ListParagraph"/>
        <w:numPr>
          <w:ilvl w:val="1"/>
          <w:numId w:val="1"/>
        </w:numPr>
        <w:rPr>
          <w:lang w:val="de-DE"/>
        </w:rPr>
      </w:pPr>
      <w:proofErr w:type="spellStart"/>
      <w:r>
        <w:rPr>
          <w:lang w:val="de-DE"/>
        </w:rPr>
        <w:t>Exising</w:t>
      </w:r>
      <w:proofErr w:type="spellEnd"/>
      <w:r>
        <w:rPr>
          <w:lang w:val="de-DE"/>
        </w:rPr>
        <w:t xml:space="preserve"> </w:t>
      </w:r>
      <w:proofErr w:type="spellStart"/>
      <w:r>
        <w:rPr>
          <w:lang w:val="de-DE"/>
        </w:rPr>
        <w:t>examples</w:t>
      </w:r>
      <w:proofErr w:type="spellEnd"/>
      <w:r>
        <w:rPr>
          <w:lang w:val="de-DE"/>
        </w:rPr>
        <w:t xml:space="preserve"> (and also </w:t>
      </w:r>
      <w:proofErr w:type="spellStart"/>
      <w:r>
        <w:rPr>
          <w:lang w:val="de-DE"/>
        </w:rPr>
        <w:t>using</w:t>
      </w:r>
      <w:proofErr w:type="spellEnd"/>
      <w:r>
        <w:rPr>
          <w:lang w:val="de-DE"/>
        </w:rPr>
        <w:t xml:space="preserve"> frame-model)</w:t>
      </w:r>
    </w:p>
    <w:p w14:paraId="7DD758C2" w14:textId="3B0E39AF" w:rsidR="004E1E1D" w:rsidRDefault="004E1E1D" w:rsidP="004E1E1D">
      <w:pPr>
        <w:pStyle w:val="ListParagraph"/>
        <w:numPr>
          <w:ilvl w:val="2"/>
          <w:numId w:val="1"/>
        </w:numPr>
        <w:rPr>
          <w:lang w:val="de-DE"/>
        </w:rPr>
      </w:pPr>
      <w:r>
        <w:rPr>
          <w:lang w:val="de-DE"/>
        </w:rPr>
        <w:t xml:space="preserve">Knowledge </w:t>
      </w:r>
      <w:proofErr w:type="spellStart"/>
      <w:r>
        <w:rPr>
          <w:lang w:val="de-DE"/>
        </w:rPr>
        <w:t>covered</w:t>
      </w:r>
      <w:proofErr w:type="spellEnd"/>
      <w:r>
        <w:rPr>
          <w:lang w:val="de-DE"/>
        </w:rPr>
        <w:t xml:space="preserve"> in </w:t>
      </w:r>
      <w:proofErr w:type="spellStart"/>
      <w:r>
        <w:rPr>
          <w:lang w:val="de-DE"/>
        </w:rPr>
        <w:t>article</w:t>
      </w:r>
      <w:proofErr w:type="spellEnd"/>
    </w:p>
    <w:p w14:paraId="26D4050C" w14:textId="0341DF1C" w:rsidR="004E1E1D" w:rsidRDefault="004E1E1D" w:rsidP="004E1E1D">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domain</w:t>
      </w:r>
      <w:proofErr w:type="spellEnd"/>
    </w:p>
    <w:p w14:paraId="3ADABD55" w14:textId="3F134CD3" w:rsidR="00E2474C" w:rsidRDefault="004E1E1D" w:rsidP="004E1E1D">
      <w:pPr>
        <w:pStyle w:val="ListParagraph"/>
        <w:numPr>
          <w:ilvl w:val="3"/>
          <w:numId w:val="1"/>
        </w:numPr>
        <w:rPr>
          <w:lang w:val="de-DE"/>
        </w:rPr>
      </w:pPr>
      <w:r>
        <w:rPr>
          <w:rFonts w:ascii="Arial" w:hAnsi="Arial" w:cs="Arial"/>
          <w:color w:val="222222"/>
          <w:sz w:val="21"/>
          <w:szCs w:val="21"/>
          <w:shd w:val="clear" w:color="auto" w:fill="FFFFFF"/>
        </w:rPr>
        <w:t>Greenpeace Sustainability Barometer [</w:t>
      </w:r>
      <w:hyperlink r:id="rId43" w:anchor="B60-sustainability-11-01717" w:history="1">
        <w:r>
          <w:rPr>
            <w:rStyle w:val="Hyperlink"/>
            <w:rFonts w:ascii="Arial" w:eastAsiaTheme="majorEastAsia" w:hAnsi="Arial" w:cs="Arial"/>
            <w:b/>
            <w:bCs/>
            <w:color w:val="4F5671"/>
            <w:sz w:val="21"/>
            <w:szCs w:val="21"/>
            <w:shd w:val="clear" w:color="auto" w:fill="FFFFFF"/>
          </w:rPr>
          <w:t>60</w:t>
        </w:r>
      </w:hyperlink>
      <w:r>
        <w:rPr>
          <w:rFonts w:ascii="Arial" w:hAnsi="Arial" w:cs="Arial"/>
          <w:color w:val="222222"/>
          <w:sz w:val="21"/>
          <w:szCs w:val="21"/>
          <w:shd w:val="clear" w:color="auto" w:fill="FFFFFF"/>
        </w:rPr>
        <w:t>,</w:t>
      </w:r>
      <w:hyperlink r:id="rId44" w:anchor="B61-sustainability-11-01717" w:history="1">
        <w:r>
          <w:rPr>
            <w:rStyle w:val="Hyperlink"/>
            <w:rFonts w:ascii="Arial" w:eastAsiaTheme="majorEastAsia" w:hAnsi="Arial" w:cs="Arial"/>
            <w:b/>
            <w:bCs/>
            <w:color w:val="4F5671"/>
            <w:sz w:val="21"/>
            <w:szCs w:val="21"/>
            <w:shd w:val="clear" w:color="auto" w:fill="FFFFFF"/>
          </w:rPr>
          <w:t>61</w:t>
        </w:r>
      </w:hyperlink>
      <w:r>
        <w:rPr>
          <w:rFonts w:ascii="Arial" w:hAnsi="Arial" w:cs="Arial"/>
          <w:color w:val="222222"/>
          <w:sz w:val="21"/>
          <w:szCs w:val="21"/>
          <w:shd w:val="clear" w:color="auto" w:fill="FFFFFF"/>
        </w:rPr>
        <w:t>], the Sustainable Development Values-Scale [</w:t>
      </w:r>
      <w:hyperlink r:id="rId45" w:anchor="B62-sustainability-11-01717" w:history="1">
        <w:r>
          <w:rPr>
            <w:rStyle w:val="Hyperlink"/>
            <w:rFonts w:ascii="Arial" w:eastAsiaTheme="majorEastAsia" w:hAnsi="Arial" w:cs="Arial"/>
            <w:b/>
            <w:bCs/>
            <w:color w:val="4F5671"/>
            <w:sz w:val="21"/>
            <w:szCs w:val="21"/>
            <w:shd w:val="clear" w:color="auto" w:fill="FFFFFF"/>
          </w:rPr>
          <w:t>62</w:t>
        </w:r>
      </w:hyperlink>
      <w:r>
        <w:rPr>
          <w:rFonts w:ascii="Arial" w:hAnsi="Arial" w:cs="Arial"/>
          <w:color w:val="222222"/>
          <w:sz w:val="21"/>
          <w:szCs w:val="21"/>
          <w:shd w:val="clear" w:color="auto" w:fill="FFFFFF"/>
        </w:rPr>
        <w:t>], the 2-MEV scale (or also the Preservation and Utilization-Scale) [</w:t>
      </w:r>
      <w:hyperlink r:id="rId46" w:anchor="B63-sustainability-11-01717" w:history="1">
        <w:r>
          <w:rPr>
            <w:rStyle w:val="Hyperlink"/>
            <w:rFonts w:ascii="Arial" w:eastAsiaTheme="majorEastAsia" w:hAnsi="Arial" w:cs="Arial"/>
            <w:b/>
            <w:bCs/>
            <w:color w:val="4F5671"/>
            <w:sz w:val="21"/>
            <w:szCs w:val="21"/>
            <w:shd w:val="clear" w:color="auto" w:fill="FFFFFF"/>
          </w:rPr>
          <w:t>63</w:t>
        </w:r>
      </w:hyperlink>
      <w:r>
        <w:rPr>
          <w:rFonts w:ascii="Arial" w:hAnsi="Arial" w:cs="Arial"/>
          <w:color w:val="222222"/>
          <w:sz w:val="21"/>
          <w:szCs w:val="21"/>
          <w:shd w:val="clear" w:color="auto" w:fill="FFFFFF"/>
        </w:rPr>
        <w:t>,</w:t>
      </w:r>
      <w:hyperlink r:id="rId47"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48"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49"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 xml:space="preserve">]. Items from earlier measurement tools emerging from environmental science </w:t>
      </w:r>
      <w:r>
        <w:rPr>
          <w:rFonts w:ascii="Arial" w:hAnsi="Arial" w:cs="Arial"/>
          <w:color w:val="222222"/>
          <w:sz w:val="21"/>
          <w:szCs w:val="21"/>
          <w:shd w:val="clear" w:color="auto" w:fill="FFFFFF"/>
        </w:rPr>
        <w:lastRenderedPageBreak/>
        <w:t>or environmental psychology may be helpful in the search, especially for the environmental dimension of SC, for example Kaiser et al.’s scale for Environmental Attitude or Connectedness to Nature [</w:t>
      </w:r>
      <w:hyperlink r:id="rId50"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51"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52"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 or on environmental values, beliefs, and concerns, or environmental literacy [</w:t>
      </w:r>
      <w:hyperlink r:id="rId53"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54"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55"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 see also the revised New Ecological Paradigm (NEP) Scale [</w:t>
      </w:r>
      <w:hyperlink r:id="rId56"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proofErr w:type="spellStart"/>
      <w:r w:rsidR="007F0C7A">
        <w:rPr>
          <w:lang w:val="de-DE"/>
        </w:rPr>
        <w:t>Empirical</w:t>
      </w:r>
      <w:proofErr w:type="spellEnd"/>
      <w:r w:rsidR="007F0C7A">
        <w:rPr>
          <w:lang w:val="de-DE"/>
        </w:rPr>
        <w:t xml:space="preserve"> </w:t>
      </w:r>
      <w:proofErr w:type="spellStart"/>
      <w:r w:rsidR="007F0C7A">
        <w:rPr>
          <w:lang w:val="de-DE"/>
        </w:rPr>
        <w:t>data</w:t>
      </w:r>
      <w:proofErr w:type="spellEnd"/>
      <w:r w:rsidR="007F0C7A">
        <w:rPr>
          <w:lang w:val="de-DE"/>
        </w:rPr>
        <w:t xml:space="preserve"> and </w:t>
      </w:r>
      <w:proofErr w:type="spellStart"/>
      <w:r w:rsidR="007F0C7A">
        <w:rPr>
          <w:lang w:val="de-DE"/>
        </w:rPr>
        <w:t>self-reported</w:t>
      </w:r>
      <w:proofErr w:type="spellEnd"/>
    </w:p>
    <w:p w14:paraId="1D1B3797" w14:textId="00FE4896" w:rsidR="004E1E1D" w:rsidRDefault="004E1E1D" w:rsidP="004E1E1D">
      <w:pPr>
        <w:pStyle w:val="ListParagraph"/>
        <w:numPr>
          <w:ilvl w:val="2"/>
          <w:numId w:val="1"/>
        </w:numPr>
        <w:rPr>
          <w:lang w:val="de-DE"/>
        </w:rPr>
      </w:pPr>
      <w:r>
        <w:rPr>
          <w:lang w:val="de-DE"/>
        </w:rPr>
        <w:t xml:space="preserve">Behavioral </w:t>
      </w:r>
      <w:proofErr w:type="spellStart"/>
      <w:r>
        <w:rPr>
          <w:lang w:val="de-DE"/>
        </w:rPr>
        <w:t>dimension</w:t>
      </w:r>
      <w:proofErr w:type="spellEnd"/>
    </w:p>
    <w:p w14:paraId="6CC8E1FE" w14:textId="51A0D773" w:rsidR="004E1E1D" w:rsidRPr="00EB233D" w:rsidRDefault="004E1E1D" w:rsidP="004E1E1D">
      <w:pPr>
        <w:pStyle w:val="ListParagraph"/>
        <w:numPr>
          <w:ilvl w:val="3"/>
          <w:numId w:val="1"/>
        </w:numPr>
        <w:rPr>
          <w:lang w:val="de-DE"/>
        </w:rPr>
      </w:pPr>
      <w:r>
        <w:rPr>
          <w:rFonts w:ascii="Arial" w:hAnsi="Arial" w:cs="Arial"/>
          <w:color w:val="222222"/>
          <w:sz w:val="21"/>
          <w:szCs w:val="21"/>
          <w:shd w:val="clear" w:color="auto" w:fill="FFFFFF"/>
        </w:rPr>
        <w:t>In a societal context, it is first and foremost about promoting the ability to act. This is exemplified in the work undertaken mainly by researchers from environmental psychology [</w:t>
      </w:r>
      <w:hyperlink r:id="rId57"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58"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59"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60"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61" w:anchor="B77-sustainability-11-01717" w:history="1">
        <w:r>
          <w:rPr>
            <w:rStyle w:val="Hyperlink"/>
            <w:rFonts w:ascii="Arial" w:eastAsiaTheme="majorEastAsia" w:hAnsi="Arial" w:cs="Arial"/>
            <w:b/>
            <w:bCs/>
            <w:color w:val="4F5671"/>
            <w:sz w:val="21"/>
            <w:szCs w:val="21"/>
            <w:shd w:val="clear" w:color="auto" w:fill="FFFFFF"/>
          </w:rPr>
          <w:t>77</w:t>
        </w:r>
      </w:hyperlink>
      <w:r>
        <w:rPr>
          <w:rFonts w:ascii="Arial" w:hAnsi="Arial" w:cs="Arial"/>
          <w:color w:val="222222"/>
          <w:sz w:val="21"/>
          <w:szCs w:val="21"/>
          <w:shd w:val="clear" w:color="auto" w:fill="FFFFFF"/>
        </w:rPr>
        <w:t xml:space="preserve">], for example, the General Ecological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(GEB)-scale [</w:t>
      </w:r>
      <w:hyperlink r:id="rId62"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63"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p>
    <w:p w14:paraId="3AF57FAF" w14:textId="77777777" w:rsidR="00EB233D" w:rsidRDefault="00EB233D" w:rsidP="00EB233D">
      <w:pPr>
        <w:pStyle w:val="ListParagraph"/>
        <w:numPr>
          <w:ilvl w:val="2"/>
          <w:numId w:val="1"/>
        </w:numPr>
        <w:rPr>
          <w:lang w:val="de-DE"/>
        </w:rPr>
      </w:pPr>
      <w:proofErr w:type="spellStart"/>
      <w:r w:rsidRPr="003D508A">
        <w:rPr>
          <w:lang w:val="de-DE"/>
        </w:rPr>
        <w:t>However</w:t>
      </w:r>
      <w:proofErr w:type="spellEnd"/>
      <w:r w:rsidRPr="003D508A">
        <w:rPr>
          <w:lang w:val="de-DE"/>
        </w:rPr>
        <w:t xml:space="preserve">, </w:t>
      </w:r>
      <w:proofErr w:type="spellStart"/>
      <w:r w:rsidRPr="003D508A">
        <w:rPr>
          <w:lang w:val="de-DE"/>
        </w:rPr>
        <w:t>although</w:t>
      </w:r>
      <w:proofErr w:type="spellEnd"/>
      <w:r w:rsidRPr="003D508A">
        <w:rPr>
          <w:lang w:val="de-DE"/>
        </w:rPr>
        <w:t xml:space="preserve"> environmental </w:t>
      </w:r>
      <w:proofErr w:type="spellStart"/>
      <w:r w:rsidRPr="003D508A">
        <w:rPr>
          <w:lang w:val="de-DE"/>
        </w:rPr>
        <w:t>knowledge</w:t>
      </w:r>
      <w:proofErr w:type="spellEnd"/>
      <w:r w:rsidRPr="003D508A">
        <w:rPr>
          <w:lang w:val="de-DE"/>
        </w:rPr>
        <w:t xml:space="preserve"> </w:t>
      </w:r>
      <w:proofErr w:type="spellStart"/>
      <w:r w:rsidRPr="003D508A">
        <w:rPr>
          <w:lang w:val="de-DE"/>
        </w:rPr>
        <w:t>is</w:t>
      </w:r>
      <w:proofErr w:type="spellEnd"/>
      <w:r w:rsidRPr="003D508A">
        <w:rPr>
          <w:lang w:val="de-DE"/>
        </w:rPr>
        <w:t xml:space="preserve"> </w:t>
      </w:r>
      <w:proofErr w:type="spellStart"/>
      <w:r w:rsidRPr="003D508A">
        <w:rPr>
          <w:lang w:val="de-DE"/>
        </w:rPr>
        <w:t>found</w:t>
      </w:r>
      <w:proofErr w:type="spellEnd"/>
      <w:r w:rsidRPr="003D508A">
        <w:rPr>
          <w:lang w:val="de-DE"/>
        </w:rPr>
        <w:t xml:space="preserve"> </w:t>
      </w:r>
      <w:proofErr w:type="spellStart"/>
      <w:r w:rsidRPr="003D508A">
        <w:rPr>
          <w:lang w:val="de-DE"/>
        </w:rPr>
        <w:t>to</w:t>
      </w:r>
      <w:proofErr w:type="spellEnd"/>
      <w:r w:rsidRPr="003D508A">
        <w:rPr>
          <w:lang w:val="de-DE"/>
        </w:rPr>
        <w:t xml:space="preserve"> </w:t>
      </w:r>
      <w:proofErr w:type="spellStart"/>
      <w:r w:rsidRPr="003D508A">
        <w:rPr>
          <w:lang w:val="de-DE"/>
        </w:rPr>
        <w:t>be</w:t>
      </w:r>
      <w:proofErr w:type="spellEnd"/>
      <w:r w:rsidRPr="003D508A">
        <w:rPr>
          <w:lang w:val="de-DE"/>
        </w:rPr>
        <w:t xml:space="preserve"> </w:t>
      </w:r>
      <w:proofErr w:type="spellStart"/>
      <w:r w:rsidRPr="003D508A">
        <w:rPr>
          <w:lang w:val="de-DE"/>
        </w:rPr>
        <w:t>consistently</w:t>
      </w:r>
      <w:proofErr w:type="spellEnd"/>
      <w:r w:rsidRPr="003D508A">
        <w:rPr>
          <w:lang w:val="de-DE"/>
        </w:rPr>
        <w:t xml:space="preserve"> and </w:t>
      </w:r>
      <w:proofErr w:type="spellStart"/>
      <w:r w:rsidRPr="003D508A">
        <w:rPr>
          <w:lang w:val="de-DE"/>
        </w:rPr>
        <w:t>positively</w:t>
      </w:r>
      <w:proofErr w:type="spellEnd"/>
      <w:r w:rsidRPr="003D508A">
        <w:rPr>
          <w:lang w:val="de-DE"/>
        </w:rPr>
        <w:t xml:space="preserve"> </w:t>
      </w:r>
      <w:proofErr w:type="spellStart"/>
      <w:r w:rsidRPr="003D508A">
        <w:rPr>
          <w:lang w:val="de-DE"/>
        </w:rPr>
        <w:t>related</w:t>
      </w:r>
      <w:proofErr w:type="spellEnd"/>
      <w:r w:rsidRPr="003D508A">
        <w:rPr>
          <w:lang w:val="de-DE"/>
        </w:rPr>
        <w:t xml:space="preserve"> </w:t>
      </w:r>
      <w:proofErr w:type="spellStart"/>
      <w:r w:rsidRPr="003D508A">
        <w:rPr>
          <w:lang w:val="de-DE"/>
        </w:rPr>
        <w:t>to</w:t>
      </w:r>
      <w:proofErr w:type="spellEnd"/>
      <w:r w:rsidRPr="003D508A">
        <w:rPr>
          <w:lang w:val="de-DE"/>
        </w:rPr>
        <w:t xml:space="preserve"> environmental </w:t>
      </w:r>
      <w:proofErr w:type="spellStart"/>
      <w:r w:rsidRPr="003D508A">
        <w:rPr>
          <w:lang w:val="de-DE"/>
        </w:rPr>
        <w:t>attitudes</w:t>
      </w:r>
      <w:proofErr w:type="spellEnd"/>
      <w:r w:rsidRPr="003D508A">
        <w:rPr>
          <w:lang w:val="de-DE"/>
        </w:rPr>
        <w:t xml:space="preserve">, </w:t>
      </w:r>
      <w:proofErr w:type="spellStart"/>
      <w:r w:rsidRPr="003D508A">
        <w:rPr>
          <w:lang w:val="de-DE"/>
        </w:rPr>
        <w:t>the</w:t>
      </w:r>
      <w:proofErr w:type="spellEnd"/>
      <w:r w:rsidRPr="003D508A">
        <w:rPr>
          <w:lang w:val="de-DE"/>
        </w:rPr>
        <w:t xml:space="preserve"> </w:t>
      </w:r>
      <w:proofErr w:type="spellStart"/>
      <w:r w:rsidRPr="003D508A">
        <w:rPr>
          <w:lang w:val="de-DE"/>
        </w:rPr>
        <w:t>relationship</w:t>
      </w:r>
      <w:proofErr w:type="spellEnd"/>
      <w:r w:rsidRPr="003D508A">
        <w:rPr>
          <w:lang w:val="de-DE"/>
        </w:rPr>
        <w:t xml:space="preserve"> </w:t>
      </w:r>
      <w:proofErr w:type="spellStart"/>
      <w:r w:rsidRPr="003D508A">
        <w:rPr>
          <w:lang w:val="de-DE"/>
        </w:rPr>
        <w:t>is</w:t>
      </w:r>
      <w:proofErr w:type="spellEnd"/>
      <w:r w:rsidRPr="003D508A">
        <w:rPr>
          <w:lang w:val="de-DE"/>
        </w:rPr>
        <w:t xml:space="preserve"> not </w:t>
      </w:r>
      <w:proofErr w:type="spellStart"/>
      <w:r w:rsidRPr="003D508A">
        <w:rPr>
          <w:lang w:val="de-DE"/>
        </w:rPr>
        <w:t>especially</w:t>
      </w:r>
      <w:proofErr w:type="spellEnd"/>
      <w:r w:rsidRPr="003D508A">
        <w:rPr>
          <w:lang w:val="de-DE"/>
        </w:rPr>
        <w:t xml:space="preserve"> strong (e.g., </w:t>
      </w:r>
      <w:proofErr w:type="spellStart"/>
      <w:r w:rsidRPr="003D508A">
        <w:rPr>
          <w:lang w:val="de-DE"/>
        </w:rPr>
        <w:t>Arcury</w:t>
      </w:r>
      <w:proofErr w:type="spellEnd"/>
      <w:r w:rsidRPr="003D508A">
        <w:rPr>
          <w:lang w:val="de-DE"/>
        </w:rPr>
        <w:t>, 1990).</w:t>
      </w:r>
    </w:p>
    <w:p w14:paraId="08803ECA" w14:textId="77302E2B" w:rsidR="00EB233D" w:rsidRPr="00D57893" w:rsidRDefault="00EB233D" w:rsidP="00EB233D">
      <w:pPr>
        <w:pStyle w:val="ListParagraph"/>
        <w:numPr>
          <w:ilvl w:val="3"/>
          <w:numId w:val="1"/>
        </w:numPr>
        <w:rPr>
          <w:lang w:val="de-DE"/>
        </w:rPr>
      </w:pPr>
      <w:proofErr w:type="spellStart"/>
      <w:r>
        <w:rPr>
          <w:lang w:val="de-DE"/>
        </w:rPr>
        <w:t>Behavior</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quite</w:t>
      </w:r>
      <w:proofErr w:type="spellEnd"/>
      <w:r>
        <w:rPr>
          <w:lang w:val="de-DE"/>
        </w:rPr>
        <w:t xml:space="preserve"> </w:t>
      </w:r>
      <w:proofErr w:type="spellStart"/>
      <w:r>
        <w:rPr>
          <w:lang w:val="de-DE"/>
        </w:rPr>
        <w:t>low</w:t>
      </w:r>
      <w:proofErr w:type="spellEnd"/>
      <w:r>
        <w:rPr>
          <w:lang w:val="de-DE"/>
        </w:rPr>
        <w:t xml:space="preserve"> (Frick 2004), but also </w:t>
      </w:r>
      <w:proofErr w:type="spellStart"/>
      <w:r>
        <w:rPr>
          <w:lang w:val="de-DE"/>
        </w:rPr>
        <w:t>indirect</w:t>
      </w:r>
      <w:proofErr w:type="spellEnd"/>
      <w:r>
        <w:rPr>
          <w:lang w:val="de-DE"/>
        </w:rPr>
        <w:t xml:space="preserve"> (Kaiser, 2003). </w:t>
      </w:r>
      <w:r w:rsidRPr="007A7A61">
        <w:rPr>
          <w:lang w:val="de-DE"/>
        </w:rPr>
        <w:sym w:font="Wingdings" w:char="F0E0"/>
      </w:r>
      <w:r>
        <w:rPr>
          <w:lang w:val="de-DE"/>
        </w:rPr>
        <w:t xml:space="preserve"> </w:t>
      </w:r>
      <w:proofErr w:type="spellStart"/>
      <w:r>
        <w:rPr>
          <w:lang w:val="de-DE"/>
        </w:rPr>
        <w:t>knowledge</w:t>
      </w:r>
      <w:proofErr w:type="spellEnd"/>
      <w:r>
        <w:rPr>
          <w:lang w:val="de-DE"/>
        </w:rPr>
        <w:t xml:space="preserve"> </w:t>
      </w:r>
      <w:proofErr w:type="spellStart"/>
      <w:r>
        <w:rPr>
          <w:lang w:val="de-DE"/>
        </w:rPr>
        <w:t>basis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behaviour</w:t>
      </w:r>
      <w:proofErr w:type="spellEnd"/>
      <w:r>
        <w:rPr>
          <w:lang w:val="de-DE"/>
        </w:rPr>
        <w:t xml:space="preserve">, but </w:t>
      </w:r>
      <w:proofErr w:type="spellStart"/>
      <w:r>
        <w:rPr>
          <w:lang w:val="de-DE"/>
        </w:rPr>
        <w:t>missing</w:t>
      </w:r>
      <w:proofErr w:type="spellEnd"/>
      <w:r>
        <w:rPr>
          <w:lang w:val="de-DE"/>
        </w:rPr>
        <w:t xml:space="preserve"> relevant motivational </w:t>
      </w:r>
      <w:proofErr w:type="spellStart"/>
      <w:r>
        <w:rPr>
          <w:lang w:val="de-DE"/>
        </w:rPr>
        <w:t>factors</w:t>
      </w:r>
      <w:proofErr w:type="spellEnd"/>
    </w:p>
    <w:p w14:paraId="7550171C" w14:textId="51375E70" w:rsidR="00D57893" w:rsidRPr="00DB4618" w:rsidRDefault="00D57893" w:rsidP="00D57893">
      <w:pPr>
        <w:pStyle w:val="ListParagraph"/>
        <w:numPr>
          <w:ilvl w:val="2"/>
          <w:numId w:val="1"/>
        </w:numPr>
        <w:rPr>
          <w:lang w:val="de-DE"/>
        </w:rPr>
      </w:pPr>
      <w:r>
        <w:rPr>
          <w:rFonts w:ascii="Arial" w:hAnsi="Arial" w:cs="Arial"/>
          <w:color w:val="222222"/>
          <w:sz w:val="21"/>
          <w:szCs w:val="21"/>
          <w:shd w:val="clear" w:color="auto" w:fill="FFFFFF"/>
        </w:rPr>
        <w:t xml:space="preserve">Mention </w:t>
      </w:r>
      <w:proofErr w:type="spellStart"/>
      <w:r>
        <w:rPr>
          <w:rFonts w:ascii="Arial" w:hAnsi="Arial" w:cs="Arial"/>
          <w:color w:val="222222"/>
          <w:sz w:val="21"/>
          <w:szCs w:val="21"/>
          <w:shd w:val="clear" w:color="auto" w:fill="FFFFFF"/>
        </w:rPr>
        <w:t>subcomepetencies</w:t>
      </w:r>
      <w:proofErr w:type="spellEnd"/>
      <w:r>
        <w:rPr>
          <w:rFonts w:ascii="Arial" w:hAnsi="Arial" w:cs="Arial"/>
          <w:color w:val="222222"/>
          <w:sz w:val="21"/>
          <w:szCs w:val="21"/>
          <w:shd w:val="clear" w:color="auto" w:fill="FFFFFF"/>
        </w:rPr>
        <w:t>?</w:t>
      </w:r>
    </w:p>
    <w:p w14:paraId="4A147309" w14:textId="022D81CE" w:rsidR="00DB4618" w:rsidRDefault="00DB4618" w:rsidP="00D57893">
      <w:pPr>
        <w:pStyle w:val="ListParagraph"/>
        <w:numPr>
          <w:ilvl w:val="2"/>
          <w:numId w:val="1"/>
        </w:numPr>
        <w:rPr>
          <w:lang w:val="de-DE"/>
        </w:rPr>
      </w:pPr>
      <w:r>
        <w:rPr>
          <w:rFonts w:ascii="Arial" w:hAnsi="Arial" w:cs="Arial"/>
          <w:color w:val="222222"/>
          <w:sz w:val="21"/>
          <w:szCs w:val="21"/>
          <w:shd w:val="clear" w:color="auto" w:fill="FFFFFF"/>
        </w:rPr>
        <w:t xml:space="preserve">Additionally, an important theoretical background for the test construction in the framework of our study, as well as for hypothesis formulation, were studies emerging mainly from environmental psychology that dealt with the interconnections and influence patterns of environmental knowledge, environmental attitudes, and environmental </w:t>
      </w:r>
      <w:proofErr w:type="spellStart"/>
      <w:r>
        <w:rPr>
          <w:rFonts w:ascii="Arial" w:hAnsi="Arial" w:cs="Arial"/>
          <w:color w:val="222222"/>
          <w:sz w:val="21"/>
          <w:szCs w:val="21"/>
          <w:shd w:val="clear" w:color="auto" w:fill="FFFFFF"/>
        </w:rPr>
        <w:t>behaviors</w:t>
      </w:r>
      <w:proofErr w:type="spellEnd"/>
      <w:r>
        <w:rPr>
          <w:rFonts w:ascii="Arial" w:hAnsi="Arial" w:cs="Arial"/>
          <w:color w:val="222222"/>
          <w:sz w:val="21"/>
          <w:szCs w:val="21"/>
          <w:shd w:val="clear" w:color="auto" w:fill="FFFFFF"/>
        </w:rPr>
        <w:t xml:space="preserve"> (see for example [</w:t>
      </w:r>
      <w:hyperlink r:id="rId64"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65"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66"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67"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w:t>
      </w:r>
      <w:hyperlink r:id="rId68"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69"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hyperlink r:id="rId70"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71"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72"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w:t>
      </w:r>
      <w:hyperlink r:id="rId73"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hyperlink r:id="rId74"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75"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76"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77"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78" w:anchor="B86-sustainability-11-01717" w:history="1">
        <w:r>
          <w:rPr>
            <w:rStyle w:val="Hyperlink"/>
            <w:rFonts w:ascii="Arial" w:eastAsiaTheme="majorEastAsia" w:hAnsi="Arial" w:cs="Arial"/>
            <w:b/>
            <w:bCs/>
            <w:color w:val="4F5671"/>
            <w:sz w:val="21"/>
            <w:szCs w:val="21"/>
            <w:shd w:val="clear" w:color="auto" w:fill="FFFFFF"/>
          </w:rPr>
          <w:t>86</w:t>
        </w:r>
      </w:hyperlink>
      <w:r>
        <w:rPr>
          <w:rFonts w:ascii="Arial" w:hAnsi="Arial" w:cs="Arial"/>
          <w:color w:val="222222"/>
          <w:sz w:val="21"/>
          <w:szCs w:val="21"/>
          <w:shd w:val="clear" w:color="auto" w:fill="FFFFFF"/>
        </w:rPr>
        <w:t>,</w:t>
      </w:r>
      <w:hyperlink r:id="rId79" w:anchor="B87-sustainability-11-01717" w:history="1">
        <w:r>
          <w:rPr>
            <w:rStyle w:val="Hyperlink"/>
            <w:rFonts w:ascii="Arial" w:eastAsiaTheme="majorEastAsia" w:hAnsi="Arial" w:cs="Arial"/>
            <w:b/>
            <w:bCs/>
            <w:color w:val="4F5671"/>
            <w:sz w:val="21"/>
            <w:szCs w:val="21"/>
            <w:shd w:val="clear" w:color="auto" w:fill="FFFFFF"/>
          </w:rPr>
          <w:t>87</w:t>
        </w:r>
      </w:hyperlink>
      <w:r>
        <w:rPr>
          <w:rFonts w:ascii="Arial" w:hAnsi="Arial" w:cs="Arial"/>
          <w:color w:val="222222"/>
          <w:sz w:val="21"/>
          <w:szCs w:val="21"/>
          <w:shd w:val="clear" w:color="auto" w:fill="FFFFFF"/>
        </w:rPr>
        <w:t>,</w:t>
      </w:r>
      <w:hyperlink r:id="rId80" w:anchor="B88-sustainability-11-01717" w:history="1">
        <w:r>
          <w:rPr>
            <w:rStyle w:val="Hyperlink"/>
            <w:rFonts w:ascii="Arial" w:eastAsiaTheme="majorEastAsia" w:hAnsi="Arial" w:cs="Arial"/>
            <w:b/>
            <w:bCs/>
            <w:color w:val="4F5671"/>
            <w:sz w:val="21"/>
            <w:szCs w:val="21"/>
            <w:shd w:val="clear" w:color="auto" w:fill="FFFFFF"/>
          </w:rPr>
          <w:t>88</w:t>
        </w:r>
      </w:hyperlink>
      <w:r>
        <w:rPr>
          <w:rFonts w:ascii="Arial" w:hAnsi="Arial" w:cs="Arial"/>
          <w:color w:val="222222"/>
          <w:sz w:val="21"/>
          <w:szCs w:val="21"/>
          <w:shd w:val="clear" w:color="auto" w:fill="FFFFFF"/>
        </w:rPr>
        <w:t>,</w:t>
      </w:r>
      <w:hyperlink r:id="rId81" w:anchor="B89-sustainability-11-01717" w:history="1">
        <w:r>
          <w:rPr>
            <w:rStyle w:val="Hyperlink"/>
            <w:rFonts w:ascii="Arial" w:eastAsiaTheme="majorEastAsia" w:hAnsi="Arial" w:cs="Arial"/>
            <w:b/>
            <w:bCs/>
            <w:color w:val="4F5671"/>
            <w:sz w:val="21"/>
            <w:szCs w:val="21"/>
            <w:shd w:val="clear" w:color="auto" w:fill="FFFFFF"/>
          </w:rPr>
          <w:t>89</w:t>
        </w:r>
      </w:hyperlink>
      <w:r>
        <w:rPr>
          <w:rFonts w:ascii="Arial" w:hAnsi="Arial" w:cs="Arial"/>
          <w:color w:val="222222"/>
          <w:sz w:val="21"/>
          <w:szCs w:val="21"/>
          <w:shd w:val="clear" w:color="auto" w:fill="FFFFFF"/>
        </w:rPr>
        <w:t>,</w:t>
      </w:r>
      <w:hyperlink r:id="rId82" w:anchor="B90-sustainability-11-01717" w:history="1">
        <w:r>
          <w:rPr>
            <w:rStyle w:val="Hyperlink"/>
            <w:rFonts w:ascii="Arial" w:eastAsiaTheme="majorEastAsia" w:hAnsi="Arial" w:cs="Arial"/>
            <w:b/>
            <w:bCs/>
            <w:color w:val="4F5671"/>
            <w:sz w:val="21"/>
            <w:szCs w:val="21"/>
            <w:shd w:val="clear" w:color="auto" w:fill="FFFFFF"/>
          </w:rPr>
          <w:t>90</w:t>
        </w:r>
      </w:hyperlink>
      <w:r>
        <w:rPr>
          <w:rFonts w:ascii="Arial" w:hAnsi="Arial" w:cs="Arial"/>
          <w:color w:val="222222"/>
          <w:sz w:val="21"/>
          <w:szCs w:val="21"/>
          <w:shd w:val="clear" w:color="auto" w:fill="FFFFFF"/>
        </w:rPr>
        <w:t>]).</w:t>
      </w:r>
    </w:p>
    <w:p w14:paraId="43DD68CC" w14:textId="7D5535B3" w:rsidR="00E61C64" w:rsidRDefault="00E61C64" w:rsidP="004E1E1D">
      <w:pPr>
        <w:pStyle w:val="ListParagraph"/>
        <w:numPr>
          <w:ilvl w:val="1"/>
          <w:numId w:val="1"/>
        </w:numPr>
        <w:rPr>
          <w:lang w:val="de-DE"/>
        </w:rPr>
      </w:pPr>
      <w:r>
        <w:rPr>
          <w:lang w:val="de-DE"/>
        </w:rPr>
        <w:t xml:space="preserve">Ideal </w:t>
      </w:r>
      <w:proofErr w:type="spellStart"/>
      <w:r>
        <w:rPr>
          <w:lang w:val="de-DE"/>
        </w:rPr>
        <w:t>would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observational</w:t>
      </w:r>
      <w:proofErr w:type="spellEnd"/>
      <w:r>
        <w:rPr>
          <w:lang w:val="de-DE"/>
        </w:rPr>
        <w:t xml:space="preserve"> </w:t>
      </w:r>
      <w:proofErr w:type="spellStart"/>
      <w:r>
        <w:rPr>
          <w:lang w:val="de-DE"/>
        </w:rPr>
        <w:t>data</w:t>
      </w:r>
      <w:proofErr w:type="spellEnd"/>
    </w:p>
    <w:p w14:paraId="3B827D38" w14:textId="13D8723D" w:rsidR="00E61C64" w:rsidRDefault="00E61C64" w:rsidP="004E1E1D">
      <w:pPr>
        <w:pStyle w:val="ListParagraph"/>
        <w:numPr>
          <w:ilvl w:val="1"/>
          <w:numId w:val="1"/>
        </w:numPr>
        <w:rPr>
          <w:lang w:val="de-DE"/>
        </w:rPr>
      </w:pPr>
      <w:proofErr w:type="spellStart"/>
      <w:proofErr w:type="gramStart"/>
      <w:r>
        <w:rPr>
          <w:lang w:val="de-DE"/>
        </w:rPr>
        <w:t>Reality:self</w:t>
      </w:r>
      <w:proofErr w:type="gramEnd"/>
      <w:r>
        <w:rPr>
          <w:lang w:val="de-DE"/>
        </w:rPr>
        <w:t>-reports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frequently</w:t>
      </w:r>
      <w:proofErr w:type="spellEnd"/>
      <w:r>
        <w:rPr>
          <w:lang w:val="de-DE"/>
        </w:rPr>
        <w:t xml:space="preserve"> </w:t>
      </w:r>
      <w:proofErr w:type="spellStart"/>
      <w:r>
        <w:rPr>
          <w:lang w:val="de-DE"/>
        </w:rPr>
        <w:t>used</w:t>
      </w:r>
      <w:proofErr w:type="spellEnd"/>
    </w:p>
    <w:p w14:paraId="233BAC4C" w14:textId="1A07BB5A" w:rsidR="00E61C64" w:rsidRDefault="00E61C64" w:rsidP="004E1E1D">
      <w:pPr>
        <w:pStyle w:val="ListParagraph"/>
        <w:numPr>
          <w:ilvl w:val="2"/>
          <w:numId w:val="1"/>
        </w:numPr>
        <w:rPr>
          <w:lang w:val="de-DE"/>
        </w:rPr>
      </w:pPr>
      <w:proofErr w:type="spellStart"/>
      <w:r>
        <w:rPr>
          <w:lang w:val="de-DE"/>
        </w:rPr>
        <w:t>Advatanges</w:t>
      </w:r>
      <w:proofErr w:type="spellEnd"/>
      <w:r>
        <w:rPr>
          <w:lang w:val="de-DE"/>
        </w:rPr>
        <w:t xml:space="preserve">: </w:t>
      </w:r>
      <w:proofErr w:type="spellStart"/>
      <w:r>
        <w:rPr>
          <w:lang w:val="de-DE"/>
        </w:rPr>
        <w:t>easier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obtain</w:t>
      </w:r>
      <w:proofErr w:type="spellEnd"/>
      <w:r>
        <w:rPr>
          <w:lang w:val="de-DE"/>
        </w:rPr>
        <w:t xml:space="preserve">, </w:t>
      </w:r>
      <w:proofErr w:type="spellStart"/>
      <w:r>
        <w:rPr>
          <w:lang w:val="de-DE"/>
        </w:rPr>
        <w:t>especially</w:t>
      </w:r>
      <w:proofErr w:type="spellEnd"/>
      <w:r>
        <w:rPr>
          <w:lang w:val="de-DE"/>
        </w:rPr>
        <w:t xml:space="preserve"> large </w:t>
      </w:r>
      <w:proofErr w:type="spellStart"/>
      <w:r>
        <w:rPr>
          <w:lang w:val="de-DE"/>
        </w:rPr>
        <w:t>qunatities</w:t>
      </w:r>
      <w:proofErr w:type="spellEnd"/>
      <w:r>
        <w:rPr>
          <w:lang w:val="de-DE"/>
        </w:rPr>
        <w:t xml:space="preserve">, </w:t>
      </w:r>
      <w:proofErr w:type="spellStart"/>
      <w:r>
        <w:rPr>
          <w:lang w:val="de-DE"/>
        </w:rPr>
        <w:t>broader</w:t>
      </w:r>
      <w:proofErr w:type="spellEnd"/>
      <w:r>
        <w:rPr>
          <w:lang w:val="de-DE"/>
        </w:rPr>
        <w:t xml:space="preserve"> </w:t>
      </w:r>
      <w:proofErr w:type="spellStart"/>
      <w:r>
        <w:rPr>
          <w:lang w:val="de-DE"/>
        </w:rPr>
        <w:t>assessment</w:t>
      </w:r>
      <w:proofErr w:type="spellEnd"/>
      <w:r>
        <w:rPr>
          <w:lang w:val="de-DE"/>
        </w:rPr>
        <w:t xml:space="preserve"> </w:t>
      </w:r>
      <w:proofErr w:type="spellStart"/>
      <w:r>
        <w:rPr>
          <w:lang w:val="de-DE"/>
        </w:rPr>
        <w:t>of</w:t>
      </w:r>
      <w:proofErr w:type="spellEnd"/>
      <w:r>
        <w:rPr>
          <w:lang w:val="de-DE"/>
        </w:rPr>
        <w:t xml:space="preserve"> different </w:t>
      </w:r>
      <w:proofErr w:type="spellStart"/>
      <w:r>
        <w:rPr>
          <w:lang w:val="de-DE"/>
        </w:rPr>
        <w:t>behaviours</w:t>
      </w:r>
      <w:proofErr w:type="spellEnd"/>
      <w:r>
        <w:rPr>
          <w:lang w:val="de-DE"/>
        </w:rPr>
        <w:t xml:space="preserve"> (</w:t>
      </w:r>
      <w:proofErr w:type="spellStart"/>
      <w:r>
        <w:rPr>
          <w:lang w:val="de-DE"/>
        </w:rPr>
        <w:t>aggregrated</w:t>
      </w:r>
      <w:proofErr w:type="spellEnd"/>
      <w:r>
        <w:rPr>
          <w:lang w:val="de-DE"/>
        </w:rPr>
        <w:t xml:space="preserve"> </w:t>
      </w:r>
      <w:proofErr w:type="spellStart"/>
      <w:r>
        <w:rPr>
          <w:lang w:val="de-DE"/>
        </w:rPr>
        <w:t>measurements</w:t>
      </w:r>
      <w:proofErr w:type="spellEnd"/>
      <w:r>
        <w:rPr>
          <w:lang w:val="de-DE"/>
        </w:rPr>
        <w:t xml:space="preserve"> </w:t>
      </w:r>
      <w:proofErr w:type="spellStart"/>
      <w:r>
        <w:rPr>
          <w:lang w:val="de-DE"/>
        </w:rPr>
        <w:t>of</w:t>
      </w:r>
      <w:proofErr w:type="spellEnd"/>
      <w:r>
        <w:rPr>
          <w:lang w:val="de-DE"/>
        </w:rPr>
        <w:t xml:space="preserve"> behavioral </w:t>
      </w:r>
      <w:proofErr w:type="spellStart"/>
      <w:r>
        <w:rPr>
          <w:lang w:val="de-DE"/>
        </w:rPr>
        <w:t>classes</w:t>
      </w:r>
      <w:proofErr w:type="spellEnd"/>
      <w:r>
        <w:rPr>
          <w:lang w:val="de-DE"/>
        </w:rPr>
        <w:t>)</w:t>
      </w:r>
    </w:p>
    <w:p w14:paraId="025E9B12" w14:textId="6D30B51C" w:rsidR="00E61C64" w:rsidRDefault="00E61C64" w:rsidP="004E1E1D">
      <w:pPr>
        <w:pStyle w:val="ListParagraph"/>
        <w:numPr>
          <w:ilvl w:val="2"/>
          <w:numId w:val="1"/>
        </w:numPr>
        <w:rPr>
          <w:lang w:val="de-DE"/>
        </w:rPr>
      </w:pPr>
      <w:proofErr w:type="gramStart"/>
      <w:r>
        <w:rPr>
          <w:lang w:val="de-DE"/>
        </w:rPr>
        <w:t>BUT Gap</w:t>
      </w:r>
      <w:proofErr w:type="gramEnd"/>
      <w:r>
        <w:rPr>
          <w:lang w:val="de-DE"/>
        </w:rPr>
        <w:t xml:space="preserve"> </w:t>
      </w:r>
      <w:proofErr w:type="spellStart"/>
      <w:r>
        <w:rPr>
          <w:lang w:val="de-DE"/>
        </w:rPr>
        <w:t>between</w:t>
      </w:r>
      <w:proofErr w:type="spellEnd"/>
      <w:r>
        <w:rPr>
          <w:lang w:val="de-DE"/>
        </w:rPr>
        <w:t xml:space="preserve"> </w:t>
      </w:r>
      <w:proofErr w:type="spellStart"/>
      <w:r>
        <w:rPr>
          <w:lang w:val="de-DE"/>
        </w:rPr>
        <w:t>self-reported</w:t>
      </w:r>
      <w:proofErr w:type="spellEnd"/>
      <w:r>
        <w:rPr>
          <w:lang w:val="de-DE"/>
        </w:rPr>
        <w:t xml:space="preserve"> </w:t>
      </w:r>
      <w:proofErr w:type="spellStart"/>
      <w:r>
        <w:rPr>
          <w:lang w:val="de-DE"/>
        </w:rPr>
        <w:t>behaviour</w:t>
      </w:r>
      <w:proofErr w:type="spellEnd"/>
      <w:r>
        <w:rPr>
          <w:lang w:val="de-DE"/>
        </w:rPr>
        <w:t xml:space="preserve"> and </w:t>
      </w:r>
      <w:proofErr w:type="spellStart"/>
      <w:r>
        <w:rPr>
          <w:lang w:val="de-DE"/>
        </w:rPr>
        <w:t>objective</w:t>
      </w:r>
      <w:proofErr w:type="spellEnd"/>
      <w:r>
        <w:rPr>
          <w:lang w:val="de-DE"/>
        </w:rPr>
        <w:t xml:space="preserve"> </w:t>
      </w:r>
      <w:proofErr w:type="spellStart"/>
      <w:r>
        <w:rPr>
          <w:lang w:val="de-DE"/>
        </w:rPr>
        <w:t>behaviour</w:t>
      </w:r>
      <w:proofErr w:type="spellEnd"/>
      <w:r>
        <w:rPr>
          <w:lang w:val="de-DE"/>
        </w:rPr>
        <w:t xml:space="preserve"> </w:t>
      </w:r>
      <w:r w:rsidRPr="00E61C64">
        <w:rPr>
          <w:lang w:val="de-DE"/>
        </w:rPr>
        <w:sym w:font="Wingdings" w:char="F0E0"/>
      </w:r>
      <w:r>
        <w:rPr>
          <w:lang w:val="de-DE"/>
        </w:rPr>
        <w:t xml:space="preserve"> </w:t>
      </w:r>
      <w:proofErr w:type="spellStart"/>
      <w:r>
        <w:rPr>
          <w:lang w:val="de-DE"/>
        </w:rPr>
        <w:t>indicators</w:t>
      </w:r>
      <w:proofErr w:type="spellEnd"/>
      <w:r>
        <w:rPr>
          <w:lang w:val="de-DE"/>
        </w:rPr>
        <w:t xml:space="preserve"> </w:t>
      </w:r>
      <w:proofErr w:type="spellStart"/>
      <w:r>
        <w:rPr>
          <w:lang w:val="de-DE"/>
        </w:rPr>
        <w:t>mesaure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have</w:t>
      </w:r>
      <w:proofErr w:type="spellEnd"/>
      <w:r>
        <w:rPr>
          <w:lang w:val="de-DE"/>
        </w:rPr>
        <w:t xml:space="preserve"> tob e </w:t>
      </w:r>
      <w:proofErr w:type="spellStart"/>
      <w:r>
        <w:rPr>
          <w:lang w:val="de-DE"/>
        </w:rPr>
        <w:t>validated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congruence</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w:t>
      </w:r>
      <w:proofErr w:type="spellStart"/>
      <w:r>
        <w:rPr>
          <w:lang w:val="de-DE"/>
        </w:rPr>
        <w:t>outcomes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relevant </w:t>
      </w:r>
      <w:proofErr w:type="spellStart"/>
      <w:r>
        <w:rPr>
          <w:lang w:val="de-DE"/>
        </w:rPr>
        <w:t>for</w:t>
      </w:r>
      <w:proofErr w:type="spellEnd"/>
      <w:r>
        <w:rPr>
          <w:lang w:val="de-DE"/>
        </w:rPr>
        <w:t xml:space="preserve"> shift </w:t>
      </w:r>
      <w:proofErr w:type="spellStart"/>
      <w:r>
        <w:rPr>
          <w:lang w:val="de-DE"/>
        </w:rPr>
        <w:t>to</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socieety</w:t>
      </w:r>
      <w:proofErr w:type="spellEnd"/>
      <w:r>
        <w:rPr>
          <w:lang w:val="de-DE"/>
        </w:rPr>
        <w:t xml:space="preserve">/ </w:t>
      </w:r>
      <w:proofErr w:type="spellStart"/>
      <w:r>
        <w:rPr>
          <w:lang w:val="de-DE"/>
        </w:rPr>
        <w:t>decision</w:t>
      </w:r>
      <w:proofErr w:type="spellEnd"/>
      <w:r>
        <w:rPr>
          <w:lang w:val="de-DE"/>
        </w:rPr>
        <w:t>)</w:t>
      </w:r>
    </w:p>
    <w:p w14:paraId="3691DF0F" w14:textId="111E7E77" w:rsidR="00E61C64" w:rsidRDefault="00E61C64" w:rsidP="004E1E1D">
      <w:pPr>
        <w:pStyle w:val="ListParagraph"/>
        <w:numPr>
          <w:ilvl w:val="2"/>
          <w:numId w:val="1"/>
        </w:numPr>
        <w:rPr>
          <w:lang w:val="de-DE"/>
        </w:rPr>
      </w:pPr>
      <w:r>
        <w:rPr>
          <w:lang w:val="de-DE"/>
        </w:rPr>
        <w:t xml:space="preserve">Underlying: </w:t>
      </w:r>
      <w:proofErr w:type="spellStart"/>
      <w:r>
        <w:rPr>
          <w:lang w:val="de-DE"/>
        </w:rPr>
        <w:t>behaviour</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can</w:t>
      </w:r>
      <w:proofErr w:type="spellEnd"/>
      <w:r>
        <w:rPr>
          <w:lang w:val="de-DE"/>
        </w:rPr>
        <w:t xml:space="preserve"> and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of</w:t>
      </w:r>
      <w:proofErr w:type="spellEnd"/>
      <w:r>
        <w:rPr>
          <w:lang w:val="de-DE"/>
        </w:rPr>
        <w:t xml:space="preserve"> ESD??!</w:t>
      </w:r>
    </w:p>
    <w:p w14:paraId="2C6821A8" w14:textId="2426BD2F" w:rsidR="00AB3BD1" w:rsidRDefault="007F0C7A" w:rsidP="00AB3BD1">
      <w:pPr>
        <w:pStyle w:val="ListParagraph"/>
        <w:numPr>
          <w:ilvl w:val="1"/>
          <w:numId w:val="1"/>
        </w:numPr>
        <w:rPr>
          <w:lang w:val="de-DE"/>
        </w:rPr>
      </w:pPr>
      <w:r w:rsidRPr="00E2474C">
        <w:rPr>
          <w:lang w:val="de-DE"/>
        </w:rPr>
        <w:t xml:space="preserve">Long-term (longitudinal) </w:t>
      </w:r>
      <w:proofErr w:type="spellStart"/>
      <w:r w:rsidRPr="00E2474C">
        <w:rPr>
          <w:lang w:val="de-DE"/>
        </w:rPr>
        <w:t>data</w:t>
      </w:r>
      <w:proofErr w:type="spellEnd"/>
      <w:r w:rsidR="008C5504">
        <w:rPr>
          <w:lang w:val="de-DE"/>
        </w:rPr>
        <w:t xml:space="preserve"> (</w:t>
      </w:r>
      <w:proofErr w:type="spellStart"/>
      <w:r w:rsidR="008C5504">
        <w:rPr>
          <w:lang w:val="de-DE"/>
        </w:rPr>
        <w:t>from</w:t>
      </w:r>
      <w:proofErr w:type="spellEnd"/>
      <w:r w:rsidR="008C5504">
        <w:rPr>
          <w:lang w:val="de-DE"/>
        </w:rPr>
        <w:t xml:space="preserve"> </w:t>
      </w:r>
      <w:proofErr w:type="spellStart"/>
      <w:r w:rsidR="008C5504">
        <w:rPr>
          <w:lang w:val="de-DE"/>
        </w:rPr>
        <w:t>input</w:t>
      </w:r>
      <w:proofErr w:type="spellEnd"/>
      <w:r w:rsidR="008C5504">
        <w:rPr>
          <w:lang w:val="de-DE"/>
        </w:rPr>
        <w:t xml:space="preserve"> </w:t>
      </w:r>
      <w:proofErr w:type="spellStart"/>
      <w:r w:rsidR="008C5504">
        <w:rPr>
          <w:lang w:val="de-DE"/>
        </w:rPr>
        <w:t>to</w:t>
      </w:r>
      <w:proofErr w:type="spellEnd"/>
      <w:r w:rsidR="008C5504">
        <w:rPr>
          <w:lang w:val="de-DE"/>
        </w:rPr>
        <w:t xml:space="preserve"> </w:t>
      </w:r>
      <w:proofErr w:type="spellStart"/>
      <w:r w:rsidR="008C5504">
        <w:rPr>
          <w:lang w:val="de-DE"/>
        </w:rPr>
        <w:t>output</w:t>
      </w:r>
      <w:proofErr w:type="spellEnd"/>
      <w:r w:rsidR="008C5504">
        <w:rPr>
          <w:lang w:val="de-DE"/>
        </w:rPr>
        <w:t xml:space="preserve"> </w:t>
      </w:r>
      <w:proofErr w:type="spellStart"/>
      <w:r w:rsidR="008C5504">
        <w:rPr>
          <w:lang w:val="de-DE"/>
        </w:rPr>
        <w:t>orientation</w:t>
      </w:r>
      <w:proofErr w:type="spellEnd"/>
      <w:r w:rsidR="008C5504">
        <w:rPr>
          <w:lang w:val="de-DE"/>
        </w:rPr>
        <w:t>!)</w:t>
      </w:r>
    </w:p>
    <w:p w14:paraId="6077E6BE" w14:textId="60DA932A" w:rsidR="008C5504" w:rsidRDefault="008C5504" w:rsidP="008C5504">
      <w:pPr>
        <w:pStyle w:val="ListParagraph"/>
        <w:numPr>
          <w:ilvl w:val="2"/>
          <w:numId w:val="1"/>
        </w:numPr>
        <w:rPr>
          <w:lang w:val="de-DE"/>
        </w:rPr>
      </w:pPr>
      <w:proofErr w:type="spellStart"/>
      <w:r>
        <w:rPr>
          <w:lang w:val="de-DE"/>
        </w:rPr>
        <w:t>Some</w:t>
      </w:r>
      <w:proofErr w:type="spellEnd"/>
      <w:r>
        <w:rPr>
          <w:lang w:val="de-DE"/>
        </w:rPr>
        <w:t xml:space="preserve"> </w:t>
      </w:r>
      <w:proofErr w:type="spellStart"/>
      <w:r>
        <w:rPr>
          <w:lang w:val="de-DE"/>
        </w:rPr>
        <w:t>effects</w:t>
      </w:r>
      <w:proofErr w:type="spellEnd"/>
      <w:r>
        <w:rPr>
          <w:lang w:val="de-DE"/>
        </w:rPr>
        <w:t xml:space="preserve"> (</w:t>
      </w:r>
      <w:proofErr w:type="spellStart"/>
      <w:r>
        <w:rPr>
          <w:lang w:val="de-DE"/>
        </w:rPr>
        <w:t>teaching</w:t>
      </w:r>
      <w:proofErr w:type="spellEnd"/>
      <w:r>
        <w:rPr>
          <w:lang w:val="de-DE"/>
        </w:rPr>
        <w:t xml:space="preserve">, </w:t>
      </w:r>
      <w:proofErr w:type="spellStart"/>
      <w:r>
        <w:rPr>
          <w:lang w:val="de-DE"/>
        </w:rPr>
        <w:t>whole</w:t>
      </w:r>
      <w:proofErr w:type="spellEnd"/>
      <w:r>
        <w:rPr>
          <w:lang w:val="de-DE"/>
        </w:rPr>
        <w:t xml:space="preserve"> </w:t>
      </w:r>
      <w:proofErr w:type="spellStart"/>
      <w:r>
        <w:rPr>
          <w:lang w:val="de-DE"/>
        </w:rPr>
        <w:t>school</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only</w:t>
      </w:r>
      <w:proofErr w:type="spellEnd"/>
      <w:r>
        <w:rPr>
          <w:lang w:val="de-DE"/>
        </w:rPr>
        <w:t xml:space="preserve"> visible </w:t>
      </w:r>
      <w:proofErr w:type="spellStart"/>
      <w:r>
        <w:rPr>
          <w:lang w:val="de-DE"/>
        </w:rPr>
        <w:t>long</w:t>
      </w:r>
      <w:proofErr w:type="spellEnd"/>
      <w:r>
        <w:rPr>
          <w:lang w:val="de-DE"/>
        </w:rPr>
        <w:t xml:space="preserve">-term + </w:t>
      </w:r>
      <w:proofErr w:type="spellStart"/>
      <w:r>
        <w:rPr>
          <w:lang w:val="de-DE"/>
        </w:rPr>
        <w:t>commpexity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interaction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many</w:t>
      </w:r>
      <w:proofErr w:type="spellEnd"/>
      <w:r>
        <w:rPr>
          <w:lang w:val="de-DE"/>
        </w:rPr>
        <w:t xml:space="preserve"> variables</w:t>
      </w:r>
    </w:p>
    <w:p w14:paraId="0B90393A" w14:textId="77777777" w:rsidR="003862CA" w:rsidRDefault="00E34E76" w:rsidP="003862CA">
      <w:pPr>
        <w:pStyle w:val="ListParagraph"/>
        <w:numPr>
          <w:ilvl w:val="1"/>
          <w:numId w:val="1"/>
        </w:numPr>
        <w:rPr>
          <w:lang w:val="de-DE"/>
        </w:rPr>
      </w:pPr>
      <w:proofErr w:type="spellStart"/>
      <w:r w:rsidRPr="00AB3BD1">
        <w:rPr>
          <w:lang w:val="de-DE"/>
        </w:rPr>
        <w:t>Comparision</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design</w:t>
      </w:r>
      <w:proofErr w:type="spellEnd"/>
      <w:r w:rsidRPr="00AB3BD1">
        <w:rPr>
          <w:lang w:val="de-DE"/>
        </w:rPr>
        <w:t xml:space="preserve">/ form </w:t>
      </w:r>
      <w:proofErr w:type="spellStart"/>
      <w:r w:rsidRPr="00AB3BD1">
        <w:rPr>
          <w:lang w:val="de-DE"/>
        </w:rPr>
        <w:t>of</w:t>
      </w:r>
      <w:proofErr w:type="spellEnd"/>
      <w:r w:rsidRPr="00AB3BD1">
        <w:rPr>
          <w:lang w:val="de-DE"/>
        </w:rPr>
        <w:t xml:space="preserve"> </w:t>
      </w:r>
      <w:proofErr w:type="spellStart"/>
      <w:r w:rsidRPr="00AB3BD1">
        <w:rPr>
          <w:lang w:val="de-DE"/>
        </w:rPr>
        <w:t>intervention</w:t>
      </w:r>
      <w:proofErr w:type="spellEnd"/>
      <w:r w:rsidRPr="00AB3BD1">
        <w:rPr>
          <w:lang w:val="de-DE"/>
        </w:rPr>
        <w:t xml:space="preserve"> (</w:t>
      </w:r>
      <w:proofErr w:type="spellStart"/>
      <w:r w:rsidRPr="00AB3BD1">
        <w:rPr>
          <w:lang w:val="de-DE"/>
        </w:rPr>
        <w:t>involvement</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students</w:t>
      </w:r>
      <w:proofErr w:type="spellEnd"/>
      <w:r w:rsidRPr="00AB3BD1">
        <w:rPr>
          <w:lang w:val="de-DE"/>
        </w:rPr>
        <w:t xml:space="preserve">), </w:t>
      </w:r>
      <w:proofErr w:type="spellStart"/>
      <w:r w:rsidRPr="00AB3BD1">
        <w:rPr>
          <w:lang w:val="de-DE"/>
        </w:rPr>
        <w:t>compared</w:t>
      </w:r>
      <w:proofErr w:type="spellEnd"/>
      <w:r w:rsidRPr="00AB3BD1">
        <w:rPr>
          <w:lang w:val="de-DE"/>
        </w:rPr>
        <w:t xml:space="preserve"> </w:t>
      </w:r>
      <w:proofErr w:type="spellStart"/>
      <w:r w:rsidRPr="00AB3BD1">
        <w:rPr>
          <w:lang w:val="de-DE"/>
        </w:rPr>
        <w:t>to</w:t>
      </w:r>
      <w:proofErr w:type="spellEnd"/>
      <w:r w:rsidRPr="00AB3BD1">
        <w:rPr>
          <w:lang w:val="de-DE"/>
        </w:rPr>
        <w:t xml:space="preserve"> </w:t>
      </w:r>
      <w:proofErr w:type="spellStart"/>
      <w:r w:rsidRPr="00AB3BD1">
        <w:rPr>
          <w:lang w:val="de-DE"/>
        </w:rPr>
        <w:t>research</w:t>
      </w:r>
      <w:proofErr w:type="spellEnd"/>
      <w:r w:rsidRPr="00AB3BD1">
        <w:rPr>
          <w:lang w:val="de-DE"/>
        </w:rPr>
        <w:t xml:space="preserve"> </w:t>
      </w:r>
      <w:proofErr w:type="spellStart"/>
      <w:r w:rsidRPr="00AB3BD1">
        <w:rPr>
          <w:lang w:val="de-DE"/>
        </w:rPr>
        <w:t>that</w:t>
      </w:r>
      <w:proofErr w:type="spellEnd"/>
      <w:r w:rsidRPr="00AB3BD1">
        <w:rPr>
          <w:lang w:val="de-DE"/>
        </w:rPr>
        <w:t xml:space="preserve"> just </w:t>
      </w:r>
      <w:proofErr w:type="spellStart"/>
      <w:r w:rsidRPr="00AB3BD1">
        <w:rPr>
          <w:lang w:val="de-DE"/>
        </w:rPr>
        <w:t>looks</w:t>
      </w:r>
      <w:proofErr w:type="spellEnd"/>
      <w:r w:rsidRPr="00AB3BD1">
        <w:rPr>
          <w:lang w:val="de-DE"/>
        </w:rPr>
        <w:t xml:space="preserve"> at </w:t>
      </w:r>
      <w:proofErr w:type="spellStart"/>
      <w:r w:rsidRPr="00AB3BD1">
        <w:rPr>
          <w:lang w:val="de-DE"/>
        </w:rPr>
        <w:t>development</w:t>
      </w:r>
      <w:proofErr w:type="spellEnd"/>
      <w:r w:rsidRPr="00AB3BD1">
        <w:rPr>
          <w:lang w:val="de-DE"/>
        </w:rPr>
        <w:t xml:space="preserve"> </w:t>
      </w:r>
      <w:proofErr w:type="spellStart"/>
      <w:r w:rsidRPr="00AB3BD1">
        <w:rPr>
          <w:lang w:val="de-DE"/>
        </w:rPr>
        <w:t>through</w:t>
      </w:r>
      <w:proofErr w:type="spellEnd"/>
      <w:r w:rsidRPr="00AB3BD1">
        <w:rPr>
          <w:lang w:val="de-DE"/>
        </w:rPr>
        <w:t xml:space="preserve"> a </w:t>
      </w:r>
      <w:proofErr w:type="spellStart"/>
      <w:r w:rsidRPr="00AB3BD1">
        <w:rPr>
          <w:lang w:val="de-DE"/>
        </w:rPr>
        <w:t>year</w:t>
      </w:r>
      <w:proofErr w:type="spellEnd"/>
    </w:p>
    <w:p w14:paraId="51D7C6CA" w14:textId="495C2238" w:rsidR="00C82F5B" w:rsidRDefault="00C82F5B" w:rsidP="003862CA">
      <w:pPr>
        <w:pStyle w:val="ListParagraph"/>
        <w:numPr>
          <w:ilvl w:val="1"/>
          <w:numId w:val="1"/>
        </w:numPr>
        <w:rPr>
          <w:lang w:val="de-DE"/>
        </w:rPr>
      </w:pPr>
      <w:proofErr w:type="spellStart"/>
      <w:r>
        <w:rPr>
          <w:lang w:val="de-DE"/>
        </w:rPr>
        <w:t>Measuring</w:t>
      </w:r>
      <w:proofErr w:type="spellEnd"/>
      <w:r>
        <w:rPr>
          <w:lang w:val="de-DE"/>
        </w:rPr>
        <w:t xml:space="preserve"> </w:t>
      </w:r>
      <w:proofErr w:type="spellStart"/>
      <w:r>
        <w:rPr>
          <w:lang w:val="de-DE"/>
        </w:rPr>
        <w:t>relevance</w:t>
      </w:r>
      <w:proofErr w:type="spellEnd"/>
    </w:p>
    <w:p w14:paraId="15113904" w14:textId="7A3BC290" w:rsidR="00C82F5B" w:rsidRDefault="00C82F5B" w:rsidP="00C82F5B">
      <w:pPr>
        <w:pStyle w:val="ListParagraph"/>
        <w:numPr>
          <w:ilvl w:val="2"/>
          <w:numId w:val="1"/>
        </w:numPr>
        <w:rPr>
          <w:lang w:val="de-DE"/>
        </w:rPr>
      </w:pPr>
      <w:proofErr w:type="spellStart"/>
      <w:r>
        <w:rPr>
          <w:lang w:val="de-DE"/>
        </w:rPr>
        <w:t>Bottom-up</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thorugh</w:t>
      </w:r>
      <w:proofErr w:type="spellEnd"/>
      <w:r>
        <w:rPr>
          <w:lang w:val="de-DE"/>
        </w:rPr>
        <w:t xml:space="preserve"> </w:t>
      </w:r>
      <w:proofErr w:type="spellStart"/>
      <w:r>
        <w:rPr>
          <w:lang w:val="de-DE"/>
        </w:rPr>
        <w:t>students</w:t>
      </w:r>
      <w:proofErr w:type="spellEnd"/>
      <w:r>
        <w:rPr>
          <w:lang w:val="de-DE"/>
        </w:rPr>
        <w:t xml:space="preserve"> and </w:t>
      </w:r>
      <w:proofErr w:type="spellStart"/>
      <w:r>
        <w:rPr>
          <w:lang w:val="de-DE"/>
        </w:rPr>
        <w:t>teachers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decision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is</w:t>
      </w:r>
      <w:proofErr w:type="spellEnd"/>
      <w:r>
        <w:rPr>
          <w:lang w:val="de-DE"/>
        </w:rPr>
        <w:t xml:space="preserve"> relevant </w:t>
      </w:r>
      <w:r>
        <w:rPr>
          <w:lang w:val="de-DE"/>
        </w:rPr>
        <w:t>–</w:t>
      </w:r>
      <w:r>
        <w:rPr>
          <w:lang w:val="de-DE"/>
        </w:rPr>
        <w:t xml:space="preserve"> </w:t>
      </w:r>
      <w:proofErr w:type="spellStart"/>
      <w:r>
        <w:rPr>
          <w:lang w:val="de-DE"/>
        </w:rPr>
        <w:t>backing</w:t>
      </w:r>
      <w:proofErr w:type="spellEnd"/>
      <w:r>
        <w:rPr>
          <w:lang w:val="de-DE"/>
        </w:rPr>
        <w:t xml:space="preserve"> </w:t>
      </w:r>
      <w:proofErr w:type="spellStart"/>
      <w:r>
        <w:rPr>
          <w:lang w:val="de-DE"/>
        </w:rPr>
        <w:t>up</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6B582BF2" w14:textId="2EE3B56A" w:rsidR="00C82F5B" w:rsidRDefault="00925288" w:rsidP="00C82F5B">
      <w:pPr>
        <w:pStyle w:val="ListParagraph"/>
        <w:numPr>
          <w:ilvl w:val="2"/>
          <w:numId w:val="1"/>
        </w:numPr>
        <w:rPr>
          <w:lang w:val="de-DE"/>
        </w:rPr>
      </w:pPr>
      <w:proofErr w:type="spellStart"/>
      <w:r>
        <w:rPr>
          <w:lang w:val="de-DE"/>
        </w:rPr>
        <w:t>Interdisciplinary</w:t>
      </w:r>
      <w:proofErr w:type="spellEnd"/>
      <w:r>
        <w:rPr>
          <w:lang w:val="de-DE"/>
        </w:rPr>
        <w:t xml:space="preserve"> SC</w:t>
      </w:r>
    </w:p>
    <w:p w14:paraId="2C534541" w14:textId="77777777" w:rsidR="00925288" w:rsidRDefault="00925288" w:rsidP="00C82F5B">
      <w:pPr>
        <w:pStyle w:val="ListParagraph"/>
        <w:numPr>
          <w:ilvl w:val="2"/>
          <w:numId w:val="1"/>
        </w:numPr>
        <w:rPr>
          <w:lang w:val="de-DE"/>
        </w:rPr>
      </w:pPr>
    </w:p>
    <w:p w14:paraId="5C674AD4" w14:textId="5A3BF3FA" w:rsidR="00795ED8" w:rsidRPr="005F36C5" w:rsidRDefault="00795ED8" w:rsidP="00795ED8">
      <w:pPr>
        <w:rPr>
          <w:b/>
          <w:bCs/>
          <w:lang w:val="de-DE"/>
        </w:rPr>
      </w:pPr>
      <w:r w:rsidRPr="005F36C5">
        <w:rPr>
          <w:b/>
          <w:bCs/>
          <w:lang w:val="de-DE"/>
        </w:rPr>
        <w:t>TPB</w:t>
      </w:r>
    </w:p>
    <w:p w14:paraId="0308DB01" w14:textId="77777777" w:rsidR="00795ED8" w:rsidRPr="005F36C5" w:rsidRDefault="00795ED8" w:rsidP="00795ED8">
      <w:pPr>
        <w:rPr>
          <w:b/>
          <w:bCs/>
          <w:lang w:val="de-DE"/>
        </w:rPr>
      </w:pPr>
      <w:r w:rsidRPr="005F36C5">
        <w:rPr>
          <w:b/>
          <w:bCs/>
          <w:lang w:val="de-DE"/>
        </w:rPr>
        <w:t xml:space="preserve">MA </w:t>
      </w:r>
      <w:proofErr w:type="spellStart"/>
      <w:r w:rsidRPr="005F36C5">
        <w:rPr>
          <w:b/>
          <w:bCs/>
          <w:lang w:val="de-DE"/>
        </w:rPr>
        <w:t>Theories</w:t>
      </w:r>
      <w:proofErr w:type="spellEnd"/>
      <w:r w:rsidRPr="005F36C5">
        <w:rPr>
          <w:b/>
          <w:bCs/>
          <w:lang w:val="de-DE"/>
        </w:rPr>
        <w:t xml:space="preserve"> </w:t>
      </w:r>
      <w:proofErr w:type="spellStart"/>
      <w:r w:rsidRPr="005F36C5">
        <w:rPr>
          <w:b/>
          <w:bCs/>
          <w:lang w:val="de-DE"/>
        </w:rPr>
        <w:t>bahviour</w:t>
      </w:r>
      <w:proofErr w:type="spellEnd"/>
      <w:r w:rsidRPr="005F36C5">
        <w:rPr>
          <w:b/>
          <w:bCs/>
          <w:lang w:val="de-DE"/>
        </w:rPr>
        <w:t xml:space="preserve"> </w:t>
      </w:r>
      <w:proofErr w:type="spellStart"/>
      <w:r w:rsidRPr="005F36C5">
        <w:rPr>
          <w:b/>
          <w:bCs/>
          <w:lang w:val="de-DE"/>
        </w:rPr>
        <w:t>overview</w:t>
      </w:r>
      <w:proofErr w:type="spellEnd"/>
      <w:r w:rsidRPr="005F36C5">
        <w:rPr>
          <w:b/>
          <w:bCs/>
          <w:lang w:val="de-DE"/>
        </w:rPr>
        <w:t xml:space="preserve"> Pauli</w:t>
      </w:r>
    </w:p>
    <w:p w14:paraId="05C67522" w14:textId="77777777" w:rsidR="00795ED8" w:rsidRDefault="00795ED8" w:rsidP="00795ED8">
      <w:pPr>
        <w:pStyle w:val="ListParagraph"/>
        <w:numPr>
          <w:ilvl w:val="0"/>
          <w:numId w:val="6"/>
        </w:numPr>
        <w:rPr>
          <w:lang w:val="de-DE"/>
        </w:rPr>
      </w:pPr>
      <w:proofErr w:type="spellStart"/>
      <w:r>
        <w:rPr>
          <w:lang w:val="de-DE"/>
        </w:rPr>
        <w:t>Theories</w:t>
      </w:r>
      <w:proofErr w:type="spellEnd"/>
      <w:r>
        <w:rPr>
          <w:lang w:val="de-DE"/>
        </w:rPr>
        <w:t xml:space="preserve"> </w:t>
      </w:r>
      <w:proofErr w:type="spellStart"/>
      <w:r>
        <w:rPr>
          <w:lang w:val="de-DE"/>
        </w:rPr>
        <w:t>behaviour</w:t>
      </w:r>
      <w:proofErr w:type="spellEnd"/>
      <w:r>
        <w:rPr>
          <w:lang w:val="de-DE"/>
        </w:rPr>
        <w:t xml:space="preserve"> </w:t>
      </w:r>
      <w:r w:rsidRPr="003B02B4">
        <w:rPr>
          <w:lang w:val="de-DE"/>
        </w:rPr>
        <w:sym w:font="Wingdings" w:char="F0E0"/>
      </w:r>
      <w:r>
        <w:rPr>
          <w:lang w:val="de-DE"/>
        </w:rPr>
        <w:t xml:space="preserve"> </w:t>
      </w:r>
      <w:proofErr w:type="spellStart"/>
      <w:r>
        <w:rPr>
          <w:lang w:val="de-DE"/>
        </w:rPr>
        <w:t>complex</w:t>
      </w:r>
      <w:proofErr w:type="spellEnd"/>
      <w:r>
        <w:rPr>
          <w:lang w:val="de-DE"/>
        </w:rPr>
        <w:t xml:space="preserve"> </w:t>
      </w:r>
      <w:proofErr w:type="spellStart"/>
      <w:r>
        <w:rPr>
          <w:lang w:val="de-DE"/>
        </w:rPr>
        <w:t>question</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emerges</w:t>
      </w:r>
      <w:proofErr w:type="spellEnd"/>
    </w:p>
    <w:p w14:paraId="29883C92" w14:textId="77777777" w:rsidR="00795ED8" w:rsidRDefault="00795ED8" w:rsidP="00795ED8">
      <w:pPr>
        <w:pStyle w:val="ListParagraph"/>
        <w:numPr>
          <w:ilvl w:val="0"/>
          <w:numId w:val="6"/>
        </w:numPr>
        <w:rPr>
          <w:lang w:val="de-DE"/>
        </w:rPr>
      </w:pPr>
      <w:proofErr w:type="spellStart"/>
      <w:r>
        <w:rPr>
          <w:lang w:val="de-DE"/>
        </w:rPr>
        <w:lastRenderedPageBreak/>
        <w:t>From</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from-without</w:t>
      </w:r>
      <w:proofErr w:type="spellEnd"/>
      <w:r>
        <w:rPr>
          <w:lang w:val="de-DE"/>
        </w:rPr>
        <w:t xml:space="preserve"> </w:t>
      </w:r>
      <w:r w:rsidRPr="003B02B4">
        <w:rPr>
          <w:lang w:val="de-DE"/>
        </w:rPr>
        <w:sym w:font="Wingdings" w:char="F0E0"/>
      </w:r>
      <w:r>
        <w:rPr>
          <w:lang w:val="de-DE"/>
        </w:rPr>
        <w:t xml:space="preserve"> </w:t>
      </w:r>
      <w:proofErr w:type="spellStart"/>
      <w:r>
        <w:rPr>
          <w:lang w:val="de-DE"/>
        </w:rPr>
        <w:t>both</w:t>
      </w:r>
      <w:proofErr w:type="spellEnd"/>
      <w:r>
        <w:rPr>
          <w:lang w:val="de-DE"/>
        </w:rPr>
        <w:t xml:space="preserve">?!; </w:t>
      </w:r>
      <w:proofErr w:type="spellStart"/>
      <w:r>
        <w:rPr>
          <w:lang w:val="de-DE"/>
        </w:rPr>
        <w:t>from-within</w:t>
      </w:r>
      <w:proofErr w:type="spellEnd"/>
      <w:r>
        <w:rPr>
          <w:lang w:val="de-DE"/>
        </w:rPr>
        <w:t xml:space="preserve"> </w:t>
      </w:r>
      <w:proofErr w:type="spellStart"/>
      <w:r>
        <w:rPr>
          <w:lang w:val="de-DE"/>
        </w:rPr>
        <w:t>more</w:t>
      </w:r>
      <w:proofErr w:type="spellEnd"/>
      <w:r>
        <w:rPr>
          <w:lang w:val="de-DE"/>
        </w:rPr>
        <w:t xml:space="preserve"> relevant </w:t>
      </w:r>
      <w:proofErr w:type="spellStart"/>
      <w:r>
        <w:rPr>
          <w:lang w:val="de-DE"/>
        </w:rPr>
        <w:t>for</w:t>
      </w:r>
      <w:proofErr w:type="spellEnd"/>
      <w:r>
        <w:rPr>
          <w:lang w:val="de-DE"/>
        </w:rPr>
        <w:t xml:space="preserve"> </w:t>
      </w:r>
      <w:proofErr w:type="spellStart"/>
      <w:r>
        <w:rPr>
          <w:lang w:val="de-DE"/>
        </w:rPr>
        <w:t>education</w:t>
      </w:r>
      <w:proofErr w:type="spellEnd"/>
      <w:r>
        <w:rPr>
          <w:lang w:val="de-DE"/>
        </w:rPr>
        <w:t>?</w:t>
      </w:r>
    </w:p>
    <w:p w14:paraId="6A8885BE" w14:textId="77777777" w:rsidR="00795ED8" w:rsidRDefault="00795ED8" w:rsidP="00795ED8">
      <w:pPr>
        <w:pStyle w:val="ListParagraph"/>
        <w:numPr>
          <w:ilvl w:val="0"/>
          <w:numId w:val="6"/>
        </w:numPr>
        <w:rPr>
          <w:lang w:val="de-DE"/>
        </w:rPr>
      </w:pPr>
      <w:r>
        <w:rPr>
          <w:lang w:val="de-DE"/>
        </w:rPr>
        <w:t xml:space="preserve">3 </w:t>
      </w:r>
      <w:proofErr w:type="spellStart"/>
      <w:r>
        <w:rPr>
          <w:lang w:val="de-DE"/>
        </w:rPr>
        <w:t>explanation</w:t>
      </w:r>
      <w:proofErr w:type="spellEnd"/>
      <w:r>
        <w:rPr>
          <w:lang w:val="de-DE"/>
        </w:rPr>
        <w:t xml:space="preserve"> </w:t>
      </w:r>
      <w:proofErr w:type="spellStart"/>
      <w:r>
        <w:rPr>
          <w:lang w:val="de-DE"/>
        </w:rPr>
        <w:t>models</w:t>
      </w:r>
      <w:proofErr w:type="spellEnd"/>
      <w:r>
        <w:rPr>
          <w:lang w:val="de-DE"/>
        </w:rPr>
        <w:t>: rational-</w:t>
      </w:r>
      <w:proofErr w:type="spellStart"/>
      <w:r>
        <w:rPr>
          <w:lang w:val="de-DE"/>
        </w:rPr>
        <w:t>choice</w:t>
      </w:r>
      <w:proofErr w:type="spellEnd"/>
      <w:r>
        <w:rPr>
          <w:lang w:val="de-DE"/>
        </w:rPr>
        <w:t xml:space="preserve">, </w:t>
      </w:r>
      <w:proofErr w:type="spellStart"/>
      <w:r w:rsidRPr="00CE0F1C">
        <w:rPr>
          <w:lang w:val="de-DE"/>
        </w:rPr>
        <w:t>socio-psychological</w:t>
      </w:r>
      <w:proofErr w:type="spellEnd"/>
      <w:r w:rsidRPr="00CE0F1C">
        <w:rPr>
          <w:lang w:val="de-DE"/>
        </w:rPr>
        <w:t xml:space="preserve"> </w:t>
      </w:r>
      <w:proofErr w:type="spellStart"/>
      <w:r w:rsidRPr="00CE0F1C">
        <w:rPr>
          <w:lang w:val="de-DE"/>
        </w:rPr>
        <w:t>action</w:t>
      </w:r>
      <w:proofErr w:type="spellEnd"/>
      <w:r w:rsidRPr="00CE0F1C">
        <w:rPr>
          <w:lang w:val="de-DE"/>
        </w:rPr>
        <w:t xml:space="preserve"> </w:t>
      </w:r>
      <w:proofErr w:type="spellStart"/>
      <w:r w:rsidRPr="00CE0F1C">
        <w:rPr>
          <w:lang w:val="de-DE"/>
        </w:rPr>
        <w:t>models</w:t>
      </w:r>
      <w:proofErr w:type="spellEnd"/>
      <w:r>
        <w:rPr>
          <w:lang w:val="de-DE"/>
        </w:rPr>
        <w:t xml:space="preserve">, </w:t>
      </w:r>
      <w:proofErr w:type="spellStart"/>
      <w:r w:rsidRPr="00CE0F1C">
        <w:rPr>
          <w:lang w:val="de-DE"/>
        </w:rPr>
        <w:t>environment-specific</w:t>
      </w:r>
      <w:proofErr w:type="spellEnd"/>
      <w:r w:rsidRPr="00CE0F1C">
        <w:rPr>
          <w:lang w:val="de-DE"/>
        </w:rPr>
        <w:t xml:space="preserve"> </w:t>
      </w:r>
      <w:proofErr w:type="spellStart"/>
      <w:r w:rsidRPr="00CE0F1C">
        <w:rPr>
          <w:lang w:val="de-DE"/>
        </w:rPr>
        <w:t>models</w:t>
      </w:r>
      <w:proofErr w:type="spellEnd"/>
    </w:p>
    <w:p w14:paraId="127FBD61" w14:textId="77777777" w:rsidR="00795ED8" w:rsidRDefault="00795ED8" w:rsidP="00795ED8">
      <w:pPr>
        <w:pStyle w:val="ListParagraph"/>
        <w:numPr>
          <w:ilvl w:val="0"/>
          <w:numId w:val="6"/>
        </w:numPr>
        <w:rPr>
          <w:lang w:val="de-DE"/>
        </w:rPr>
      </w:pPr>
      <w:r w:rsidRPr="008D6E63">
        <w:rPr>
          <w:lang w:val="de-DE"/>
        </w:rPr>
        <w:t>(Bamberg &amp; M</w:t>
      </w:r>
      <w:r w:rsidRPr="008D6E63">
        <w:rPr>
          <w:lang w:val="de-DE"/>
        </w:rPr>
        <w:t>ö</w:t>
      </w:r>
      <w:r w:rsidRPr="008D6E63">
        <w:rPr>
          <w:lang w:val="de-DE"/>
        </w:rPr>
        <w:t xml:space="preserve">ser, 2007, p. 16). </w:t>
      </w:r>
      <w:proofErr w:type="spellStart"/>
      <w:r w:rsidRPr="008D6E63">
        <w:rPr>
          <w:lang w:val="de-DE"/>
        </w:rPr>
        <w:t>According</w:t>
      </w:r>
      <w:proofErr w:type="spellEnd"/>
      <w:r w:rsidRPr="008D6E63">
        <w:rPr>
          <w:lang w:val="de-DE"/>
        </w:rPr>
        <w:t xml:space="preserve"> </w:t>
      </w:r>
      <w:proofErr w:type="spellStart"/>
      <w:r w:rsidRPr="008D6E63">
        <w:rPr>
          <w:lang w:val="de-DE"/>
        </w:rPr>
        <w:t>to</w:t>
      </w:r>
      <w:proofErr w:type="spellEnd"/>
      <w:r w:rsidRPr="008D6E63">
        <w:rPr>
          <w:lang w:val="de-DE"/>
        </w:rPr>
        <w:t xml:space="preserve"> </w:t>
      </w:r>
      <w:proofErr w:type="spellStart"/>
      <w:r w:rsidRPr="008D6E63">
        <w:rPr>
          <w:lang w:val="de-DE"/>
        </w:rPr>
        <w:t>this</w:t>
      </w:r>
      <w:proofErr w:type="spellEnd"/>
      <w:r w:rsidRPr="008D6E63">
        <w:rPr>
          <w:lang w:val="de-DE"/>
        </w:rPr>
        <w:t xml:space="preserve">, </w:t>
      </w:r>
      <w:proofErr w:type="spellStart"/>
      <w:r w:rsidRPr="008D6E63">
        <w:rPr>
          <w:lang w:val="de-DE"/>
        </w:rPr>
        <w:t>problem</w:t>
      </w:r>
      <w:proofErr w:type="spellEnd"/>
      <w:r w:rsidRPr="008D6E63">
        <w:rPr>
          <w:lang w:val="de-DE"/>
        </w:rPr>
        <w:t xml:space="preserve"> </w:t>
      </w:r>
      <w:proofErr w:type="spellStart"/>
      <w:r w:rsidRPr="008D6E63">
        <w:rPr>
          <w:lang w:val="de-DE"/>
        </w:rPr>
        <w:t>awareness</w:t>
      </w:r>
      <w:proofErr w:type="spellEnd"/>
      <w:r w:rsidRPr="008D6E63">
        <w:rPr>
          <w:lang w:val="de-DE"/>
        </w:rPr>
        <w:t xml:space="preserve">, internal </w:t>
      </w:r>
      <w:proofErr w:type="spellStart"/>
      <w:r w:rsidRPr="008D6E63">
        <w:rPr>
          <w:lang w:val="de-DE"/>
        </w:rPr>
        <w:t>attribution</w:t>
      </w:r>
      <w:proofErr w:type="spellEnd"/>
      <w:r w:rsidRPr="008D6E63">
        <w:rPr>
          <w:lang w:val="de-DE"/>
        </w:rPr>
        <w:t xml:space="preserve">, social </w:t>
      </w:r>
      <w:proofErr w:type="spellStart"/>
      <w:r w:rsidRPr="008D6E63">
        <w:rPr>
          <w:lang w:val="de-DE"/>
        </w:rPr>
        <w:t>norm</w:t>
      </w:r>
      <w:proofErr w:type="spellEnd"/>
      <w:r w:rsidRPr="008D6E63">
        <w:rPr>
          <w:lang w:val="de-DE"/>
        </w:rPr>
        <w:t xml:space="preserve">, sense </w:t>
      </w:r>
      <w:proofErr w:type="spellStart"/>
      <w:r w:rsidRPr="008D6E63">
        <w:rPr>
          <w:lang w:val="de-DE"/>
        </w:rPr>
        <w:t>of</w:t>
      </w:r>
      <w:proofErr w:type="spellEnd"/>
      <w:r w:rsidRPr="008D6E63">
        <w:rPr>
          <w:lang w:val="de-DE"/>
        </w:rPr>
        <w:t xml:space="preserve"> </w:t>
      </w:r>
      <w:proofErr w:type="spellStart"/>
      <w:r w:rsidRPr="008D6E63">
        <w:rPr>
          <w:lang w:val="de-DE"/>
        </w:rPr>
        <w:t>responsibility</w:t>
      </w:r>
      <w:proofErr w:type="spellEnd"/>
      <w:r w:rsidRPr="008D6E63">
        <w:rPr>
          <w:lang w:val="de-DE"/>
        </w:rPr>
        <w:t xml:space="preserve">, </w:t>
      </w:r>
      <w:proofErr w:type="spellStart"/>
      <w:r w:rsidRPr="008D6E63">
        <w:rPr>
          <w:lang w:val="de-DE"/>
        </w:rPr>
        <w:t>perceived</w:t>
      </w:r>
      <w:proofErr w:type="spellEnd"/>
      <w:r w:rsidRPr="008D6E63">
        <w:rPr>
          <w:lang w:val="de-DE"/>
        </w:rPr>
        <w:t xml:space="preserve"> </w:t>
      </w:r>
      <w:proofErr w:type="spellStart"/>
      <w:r w:rsidRPr="008D6E63">
        <w:rPr>
          <w:lang w:val="de-DE"/>
        </w:rPr>
        <w:t>behavioural</w:t>
      </w:r>
      <w:proofErr w:type="spellEnd"/>
      <w:r w:rsidRPr="008D6E63">
        <w:rPr>
          <w:lang w:val="de-DE"/>
        </w:rPr>
        <w:t xml:space="preserve"> </w:t>
      </w:r>
      <w:proofErr w:type="spellStart"/>
      <w:r w:rsidRPr="008D6E63">
        <w:rPr>
          <w:lang w:val="de-DE"/>
        </w:rPr>
        <w:t>control</w:t>
      </w:r>
      <w:proofErr w:type="spellEnd"/>
      <w:r w:rsidRPr="008D6E63">
        <w:rPr>
          <w:lang w:val="de-DE"/>
        </w:rPr>
        <w:t xml:space="preserve">, </w:t>
      </w:r>
      <w:proofErr w:type="spellStart"/>
      <w:r w:rsidRPr="008D6E63">
        <w:rPr>
          <w:lang w:val="de-DE"/>
        </w:rPr>
        <w:t>inner</w:t>
      </w:r>
      <w:proofErr w:type="spellEnd"/>
      <w:r w:rsidRPr="008D6E63">
        <w:rPr>
          <w:lang w:val="de-DE"/>
        </w:rPr>
        <w:t xml:space="preserve"> </w:t>
      </w:r>
      <w:proofErr w:type="spellStart"/>
      <w:r w:rsidRPr="008D6E63">
        <w:rPr>
          <w:lang w:val="de-DE"/>
        </w:rPr>
        <w:t>attitude</w:t>
      </w:r>
      <w:proofErr w:type="spellEnd"/>
      <w:r w:rsidRPr="008D6E63">
        <w:rPr>
          <w:lang w:val="de-DE"/>
        </w:rPr>
        <w:t xml:space="preserve">, </w:t>
      </w:r>
      <w:proofErr w:type="spellStart"/>
      <w:r w:rsidRPr="008D6E63">
        <w:rPr>
          <w:lang w:val="de-DE"/>
        </w:rPr>
        <w:t>moral</w:t>
      </w:r>
      <w:proofErr w:type="spellEnd"/>
      <w:r w:rsidRPr="008D6E63">
        <w:rPr>
          <w:lang w:val="de-DE"/>
        </w:rPr>
        <w:t xml:space="preserve"> </w:t>
      </w:r>
      <w:proofErr w:type="spellStart"/>
      <w:r w:rsidRPr="008D6E63">
        <w:rPr>
          <w:lang w:val="de-DE"/>
        </w:rPr>
        <w:t>norm</w:t>
      </w:r>
      <w:proofErr w:type="spellEnd"/>
      <w:r w:rsidRPr="008D6E63">
        <w:rPr>
          <w:lang w:val="de-DE"/>
        </w:rPr>
        <w:t xml:space="preserve"> and </w:t>
      </w:r>
      <w:proofErr w:type="spellStart"/>
      <w:r w:rsidRPr="008D6E63">
        <w:rPr>
          <w:lang w:val="de-DE"/>
        </w:rPr>
        <w:t>intention</w:t>
      </w:r>
      <w:proofErr w:type="spellEnd"/>
      <w:r w:rsidRPr="008D6E63">
        <w:rPr>
          <w:lang w:val="de-DE"/>
        </w:rPr>
        <w:t xml:space="preserve"> </w:t>
      </w:r>
      <w:proofErr w:type="spellStart"/>
      <w:r w:rsidRPr="008D6E63">
        <w:rPr>
          <w:lang w:val="de-DE"/>
        </w:rPr>
        <w:t>are</w:t>
      </w:r>
      <w:proofErr w:type="spellEnd"/>
      <w:r w:rsidRPr="008D6E63">
        <w:rPr>
          <w:lang w:val="de-DE"/>
        </w:rPr>
        <w:t xml:space="preserve"> </w:t>
      </w:r>
      <w:proofErr w:type="spellStart"/>
      <w:r w:rsidRPr="008D6E63">
        <w:rPr>
          <w:lang w:val="de-DE"/>
        </w:rPr>
        <w:t>interrelated</w:t>
      </w:r>
      <w:proofErr w:type="spellEnd"/>
      <w:r w:rsidRPr="008D6E63">
        <w:rPr>
          <w:lang w:val="de-DE"/>
        </w:rPr>
        <w:t xml:space="preserve"> in </w:t>
      </w:r>
      <w:proofErr w:type="spellStart"/>
      <w:r w:rsidRPr="008D6E63">
        <w:rPr>
          <w:lang w:val="de-DE"/>
        </w:rPr>
        <w:t>order</w:t>
      </w:r>
      <w:proofErr w:type="spellEnd"/>
      <w:r w:rsidRPr="008D6E63">
        <w:rPr>
          <w:lang w:val="de-DE"/>
        </w:rPr>
        <w:t xml:space="preserve"> </w:t>
      </w:r>
      <w:proofErr w:type="spellStart"/>
      <w:r w:rsidRPr="008D6E63">
        <w:rPr>
          <w:lang w:val="de-DE"/>
        </w:rPr>
        <w:t>to</w:t>
      </w:r>
      <w:proofErr w:type="spellEnd"/>
      <w:r w:rsidRPr="008D6E63">
        <w:rPr>
          <w:lang w:val="de-DE"/>
        </w:rPr>
        <w:t xml:space="preserve"> </w:t>
      </w:r>
      <w:proofErr w:type="spellStart"/>
      <w:r w:rsidRPr="008D6E63">
        <w:rPr>
          <w:lang w:val="de-DE"/>
        </w:rPr>
        <w:t>explain</w:t>
      </w:r>
      <w:proofErr w:type="spellEnd"/>
      <w:r w:rsidRPr="008D6E63">
        <w:rPr>
          <w:lang w:val="de-DE"/>
        </w:rPr>
        <w:t xml:space="preserve"> </w:t>
      </w:r>
      <w:proofErr w:type="spellStart"/>
      <w:r w:rsidRPr="008D6E63">
        <w:rPr>
          <w:lang w:val="de-DE"/>
        </w:rPr>
        <w:t>environmentally</w:t>
      </w:r>
      <w:proofErr w:type="spellEnd"/>
      <w:r w:rsidRPr="008D6E63">
        <w:rPr>
          <w:lang w:val="de-DE"/>
        </w:rPr>
        <w:t xml:space="preserve"> </w:t>
      </w:r>
      <w:proofErr w:type="spellStart"/>
      <w:r w:rsidRPr="008D6E63">
        <w:rPr>
          <w:lang w:val="de-DE"/>
        </w:rPr>
        <w:t>conscious</w:t>
      </w:r>
      <w:proofErr w:type="spellEnd"/>
      <w:r w:rsidRPr="008D6E63">
        <w:rPr>
          <w:lang w:val="de-DE"/>
        </w:rPr>
        <w:t xml:space="preserve"> </w:t>
      </w:r>
      <w:proofErr w:type="spellStart"/>
      <w:r w:rsidRPr="008D6E63">
        <w:rPr>
          <w:lang w:val="de-DE"/>
        </w:rPr>
        <w:t>behaviour</w:t>
      </w:r>
      <w:proofErr w:type="spellEnd"/>
      <w:r>
        <w:rPr>
          <w:lang w:val="de-DE"/>
        </w:rPr>
        <w:t xml:space="preserve"> auf Grundlage TPB and NAM</w:t>
      </w:r>
    </w:p>
    <w:p w14:paraId="4990EAE2" w14:textId="77777777" w:rsidR="00795ED8" w:rsidRPr="00371B33" w:rsidRDefault="00795ED8" w:rsidP="00795ED8">
      <w:pPr>
        <w:pStyle w:val="ListParagraph"/>
        <w:numPr>
          <w:ilvl w:val="0"/>
          <w:numId w:val="6"/>
        </w:numPr>
        <w:rPr>
          <w:lang w:val="de-DE"/>
        </w:rPr>
      </w:pPr>
      <w:r>
        <w:rPr>
          <w:sz w:val="23"/>
          <w:szCs w:val="23"/>
        </w:rPr>
        <w:t xml:space="preserve">Bamberg und </w:t>
      </w:r>
      <w:proofErr w:type="spellStart"/>
      <w:r>
        <w:rPr>
          <w:sz w:val="23"/>
          <w:szCs w:val="23"/>
        </w:rPr>
        <w:t>M</w:t>
      </w:r>
      <w:r>
        <w:rPr>
          <w:sz w:val="23"/>
          <w:szCs w:val="23"/>
        </w:rPr>
        <w:t>ö</w:t>
      </w:r>
      <w:r>
        <w:rPr>
          <w:sz w:val="23"/>
          <w:szCs w:val="23"/>
        </w:rPr>
        <w:t>ser</w:t>
      </w:r>
      <w:proofErr w:type="spellEnd"/>
      <w:r>
        <w:rPr>
          <w:sz w:val="23"/>
          <w:szCs w:val="23"/>
        </w:rPr>
        <w:t xml:space="preserve"> </w:t>
      </w:r>
      <w:proofErr w:type="spellStart"/>
      <w:r>
        <w:rPr>
          <w:sz w:val="23"/>
          <w:szCs w:val="23"/>
        </w:rPr>
        <w:t>nennen</w:t>
      </w:r>
      <w:proofErr w:type="spellEnd"/>
      <w:r>
        <w:rPr>
          <w:sz w:val="23"/>
          <w:szCs w:val="23"/>
        </w:rPr>
        <w:t xml:space="preserve"> TPB und NAM </w:t>
      </w:r>
      <w:proofErr w:type="spellStart"/>
      <w:r>
        <w:rPr>
          <w:sz w:val="23"/>
          <w:szCs w:val="23"/>
        </w:rPr>
        <w:t>als</w:t>
      </w:r>
      <w:proofErr w:type="spellEnd"/>
      <w:r>
        <w:rPr>
          <w:sz w:val="23"/>
          <w:szCs w:val="23"/>
        </w:rPr>
        <w:t xml:space="preserve"> die Modelle, die am </w:t>
      </w:r>
      <w:proofErr w:type="spellStart"/>
      <w:r>
        <w:rPr>
          <w:sz w:val="23"/>
          <w:szCs w:val="23"/>
        </w:rPr>
        <w:t>h</w:t>
      </w:r>
      <w:r>
        <w:rPr>
          <w:sz w:val="23"/>
          <w:szCs w:val="23"/>
        </w:rPr>
        <w:t>ä</w:t>
      </w:r>
      <w:r>
        <w:rPr>
          <w:sz w:val="23"/>
          <w:szCs w:val="23"/>
        </w:rPr>
        <w:t>ufigsten</w:t>
      </w:r>
      <w:proofErr w:type="spellEnd"/>
      <w:r>
        <w:rPr>
          <w:sz w:val="23"/>
          <w:szCs w:val="23"/>
        </w:rPr>
        <w:t xml:space="preserve"> </w:t>
      </w:r>
      <w:proofErr w:type="spellStart"/>
      <w:r>
        <w:rPr>
          <w:sz w:val="23"/>
          <w:szCs w:val="23"/>
        </w:rPr>
        <w:t>zur</w:t>
      </w:r>
      <w:proofErr w:type="spellEnd"/>
      <w:r>
        <w:rPr>
          <w:sz w:val="23"/>
          <w:szCs w:val="23"/>
        </w:rPr>
        <w:t xml:space="preserve"> </w:t>
      </w:r>
      <w:proofErr w:type="spellStart"/>
      <w:r>
        <w:rPr>
          <w:sz w:val="23"/>
          <w:szCs w:val="23"/>
        </w:rPr>
        <w:t>Erkl</w:t>
      </w:r>
      <w:r>
        <w:rPr>
          <w:sz w:val="23"/>
          <w:szCs w:val="23"/>
        </w:rPr>
        <w:t>ä</w:t>
      </w:r>
      <w:r>
        <w:rPr>
          <w:sz w:val="23"/>
          <w:szCs w:val="23"/>
        </w:rPr>
        <w:t>rung</w:t>
      </w:r>
      <w:proofErr w:type="spellEnd"/>
      <w:r>
        <w:rPr>
          <w:sz w:val="23"/>
          <w:szCs w:val="23"/>
        </w:rPr>
        <w:t xml:space="preserve"> von </w:t>
      </w:r>
      <w:proofErr w:type="spellStart"/>
      <w:r>
        <w:rPr>
          <w:sz w:val="23"/>
          <w:szCs w:val="23"/>
        </w:rPr>
        <w:t>umweltrelevanten</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herange-zogen</w:t>
      </w:r>
      <w:proofErr w:type="spellEnd"/>
      <w:r>
        <w:rPr>
          <w:sz w:val="23"/>
          <w:szCs w:val="23"/>
        </w:rPr>
        <w:t xml:space="preserve"> </w:t>
      </w:r>
      <w:proofErr w:type="spellStart"/>
      <w:r>
        <w:rPr>
          <w:sz w:val="23"/>
          <w:szCs w:val="23"/>
        </w:rPr>
        <w:t>werden</w:t>
      </w:r>
      <w:proofErr w:type="spellEnd"/>
      <w:r>
        <w:rPr>
          <w:sz w:val="23"/>
          <w:szCs w:val="23"/>
        </w:rPr>
        <w:t xml:space="preserve"> (Bamberg &amp; </w:t>
      </w:r>
      <w:proofErr w:type="spellStart"/>
      <w:r>
        <w:rPr>
          <w:sz w:val="23"/>
          <w:szCs w:val="23"/>
        </w:rPr>
        <w:t>M</w:t>
      </w:r>
      <w:r>
        <w:rPr>
          <w:sz w:val="23"/>
          <w:szCs w:val="23"/>
        </w:rPr>
        <w:t>ö</w:t>
      </w:r>
      <w:r>
        <w:rPr>
          <w:sz w:val="23"/>
          <w:szCs w:val="23"/>
        </w:rPr>
        <w:t>ser</w:t>
      </w:r>
      <w:proofErr w:type="spellEnd"/>
      <w:r>
        <w:rPr>
          <w:sz w:val="23"/>
          <w:szCs w:val="23"/>
        </w:rPr>
        <w:t xml:space="preserve">, 2007, S. 15), was </w:t>
      </w:r>
      <w:proofErr w:type="spellStart"/>
      <w:r>
        <w:rPr>
          <w:sz w:val="23"/>
          <w:szCs w:val="23"/>
        </w:rPr>
        <w:t>durch</w:t>
      </w:r>
      <w:proofErr w:type="spellEnd"/>
      <w:r>
        <w:rPr>
          <w:sz w:val="23"/>
          <w:szCs w:val="23"/>
        </w:rPr>
        <w:t xml:space="preserve"> </w:t>
      </w:r>
      <w:proofErr w:type="spellStart"/>
      <w:r>
        <w:rPr>
          <w:sz w:val="23"/>
          <w:szCs w:val="23"/>
        </w:rPr>
        <w:t>eine</w:t>
      </w:r>
      <w:proofErr w:type="spellEnd"/>
      <w:r>
        <w:rPr>
          <w:sz w:val="23"/>
          <w:szCs w:val="23"/>
        </w:rPr>
        <w:t xml:space="preserve"> </w:t>
      </w:r>
      <w:proofErr w:type="spellStart"/>
      <w:r>
        <w:rPr>
          <w:sz w:val="23"/>
          <w:szCs w:val="23"/>
        </w:rPr>
        <w:t>Literaturstudie</w:t>
      </w:r>
      <w:proofErr w:type="spellEnd"/>
      <w:r>
        <w:rPr>
          <w:sz w:val="23"/>
          <w:szCs w:val="23"/>
        </w:rPr>
        <w:t xml:space="preserve"> von Sopha </w:t>
      </w:r>
      <w:proofErr w:type="spellStart"/>
      <w:r>
        <w:rPr>
          <w:sz w:val="23"/>
          <w:szCs w:val="23"/>
        </w:rPr>
        <w:t>zum</w:t>
      </w:r>
      <w:proofErr w:type="spellEnd"/>
      <w:r>
        <w:rPr>
          <w:sz w:val="23"/>
          <w:szCs w:val="23"/>
        </w:rPr>
        <w:t xml:space="preserve"> Teil </w:t>
      </w:r>
      <w:proofErr w:type="spellStart"/>
      <w:r>
        <w:rPr>
          <w:sz w:val="23"/>
          <w:szCs w:val="23"/>
        </w:rPr>
        <w:t>best</w:t>
      </w:r>
      <w:r>
        <w:rPr>
          <w:sz w:val="23"/>
          <w:szCs w:val="23"/>
        </w:rPr>
        <w:t>ä</w:t>
      </w:r>
      <w:r>
        <w:rPr>
          <w:sz w:val="23"/>
          <w:szCs w:val="23"/>
        </w:rPr>
        <w:t>tigt</w:t>
      </w:r>
      <w:proofErr w:type="spellEnd"/>
      <w:r>
        <w:rPr>
          <w:sz w:val="23"/>
          <w:szCs w:val="23"/>
        </w:rPr>
        <w:t xml:space="preserve"> </w:t>
      </w:r>
      <w:proofErr w:type="spellStart"/>
      <w:r>
        <w:rPr>
          <w:sz w:val="23"/>
          <w:szCs w:val="23"/>
        </w:rPr>
        <w:t>wird</w:t>
      </w:r>
      <w:proofErr w:type="spellEnd"/>
      <w:r>
        <w:rPr>
          <w:sz w:val="23"/>
          <w:szCs w:val="23"/>
        </w:rPr>
        <w:t>.</w:t>
      </w:r>
    </w:p>
    <w:p w14:paraId="41B48F03" w14:textId="706AB0F9" w:rsidR="00795ED8" w:rsidRPr="00CA576F" w:rsidRDefault="00795ED8" w:rsidP="00CA576F">
      <w:pPr>
        <w:pStyle w:val="ListParagraph"/>
        <w:numPr>
          <w:ilvl w:val="0"/>
          <w:numId w:val="6"/>
        </w:numPr>
        <w:rPr>
          <w:lang w:val="de-DE"/>
        </w:rPr>
      </w:pPr>
      <w:r>
        <w:rPr>
          <w:sz w:val="23"/>
          <w:szCs w:val="23"/>
        </w:rPr>
        <w:t xml:space="preserve">Definition </w:t>
      </w:r>
      <w:proofErr w:type="spellStart"/>
      <w:r>
        <w:rPr>
          <w:sz w:val="23"/>
          <w:szCs w:val="23"/>
        </w:rPr>
        <w:t>Verhalten</w:t>
      </w:r>
      <w:proofErr w:type="spellEnd"/>
      <w:r>
        <w:rPr>
          <w:sz w:val="23"/>
          <w:szCs w:val="23"/>
        </w:rPr>
        <w:t>?</w:t>
      </w:r>
      <w:r w:rsidRPr="00CA576F">
        <w:rPr>
          <w:sz w:val="23"/>
          <w:szCs w:val="23"/>
        </w:rPr>
        <w:br/>
      </w:r>
    </w:p>
    <w:p w14:paraId="46DF4E2A" w14:textId="3C6B1E17" w:rsidR="00795ED8" w:rsidRPr="005F36C5" w:rsidRDefault="00795ED8" w:rsidP="00795ED8">
      <w:pPr>
        <w:pStyle w:val="ListParagraph"/>
        <w:numPr>
          <w:ilvl w:val="0"/>
          <w:numId w:val="6"/>
        </w:numPr>
        <w:rPr>
          <w:lang w:val="de-DE"/>
        </w:rPr>
      </w:pPr>
      <w:r w:rsidRPr="005F36C5">
        <w:rPr>
          <w:sz w:val="23"/>
          <w:szCs w:val="23"/>
        </w:rPr>
        <w:t xml:space="preserve">TPB </w:t>
      </w:r>
    </w:p>
    <w:p w14:paraId="7FC6868F" w14:textId="77777777" w:rsidR="00795ED8" w:rsidRPr="004445E3" w:rsidRDefault="00795ED8" w:rsidP="00795ED8">
      <w:pPr>
        <w:pStyle w:val="ListParagraph"/>
        <w:numPr>
          <w:ilvl w:val="1"/>
          <w:numId w:val="6"/>
        </w:numPr>
        <w:rPr>
          <w:lang w:val="de-DE"/>
        </w:rPr>
      </w:pPr>
      <w:proofErr w:type="spellStart"/>
      <w:r>
        <w:rPr>
          <w:sz w:val="23"/>
          <w:szCs w:val="23"/>
        </w:rPr>
        <w:t>eine</w:t>
      </w:r>
      <w:proofErr w:type="spellEnd"/>
      <w:r>
        <w:rPr>
          <w:sz w:val="23"/>
          <w:szCs w:val="23"/>
        </w:rPr>
        <w:t xml:space="preserve"> der </w:t>
      </w:r>
      <w:proofErr w:type="spellStart"/>
      <w:r>
        <w:rPr>
          <w:sz w:val="23"/>
          <w:szCs w:val="23"/>
        </w:rPr>
        <w:t>einflussreichsten</w:t>
      </w:r>
      <w:proofErr w:type="spellEnd"/>
      <w:r>
        <w:rPr>
          <w:sz w:val="23"/>
          <w:szCs w:val="23"/>
        </w:rPr>
        <w:t xml:space="preserve"> </w:t>
      </w:r>
      <w:proofErr w:type="spellStart"/>
      <w:r>
        <w:rPr>
          <w:sz w:val="23"/>
          <w:szCs w:val="23"/>
        </w:rPr>
        <w:t>Ans</w:t>
      </w:r>
      <w:r>
        <w:rPr>
          <w:sz w:val="23"/>
          <w:szCs w:val="23"/>
        </w:rPr>
        <w:t>ä</w:t>
      </w:r>
      <w:r>
        <w:rPr>
          <w:sz w:val="23"/>
          <w:szCs w:val="23"/>
        </w:rPr>
        <w:t>tze</w:t>
      </w:r>
      <w:proofErr w:type="spellEnd"/>
      <w:r>
        <w:rPr>
          <w:sz w:val="23"/>
          <w:szCs w:val="23"/>
        </w:rPr>
        <w:t xml:space="preserve"> </w:t>
      </w:r>
      <w:proofErr w:type="spellStart"/>
      <w:r>
        <w:rPr>
          <w:sz w:val="23"/>
          <w:szCs w:val="23"/>
        </w:rPr>
        <w:t>innerhalb</w:t>
      </w:r>
      <w:proofErr w:type="spellEnd"/>
      <w:r>
        <w:rPr>
          <w:sz w:val="23"/>
          <w:szCs w:val="23"/>
        </w:rPr>
        <w:t xml:space="preserve"> des from-within-Lagers (Ertz et al., 2016, S. 3974).</w:t>
      </w:r>
    </w:p>
    <w:p w14:paraId="7E250BF7" w14:textId="77777777" w:rsidR="00795ED8" w:rsidRPr="004445E3" w:rsidRDefault="00795ED8" w:rsidP="00795ED8">
      <w:pPr>
        <w:pStyle w:val="ListParagraph"/>
        <w:numPr>
          <w:ilvl w:val="1"/>
          <w:numId w:val="6"/>
        </w:numPr>
        <w:rPr>
          <w:lang w:val="de-DE"/>
        </w:rPr>
      </w:pPr>
      <w:r>
        <w:rPr>
          <w:sz w:val="23"/>
          <w:szCs w:val="23"/>
        </w:rPr>
        <w:t xml:space="preserve">Intention und die </w:t>
      </w:r>
      <w:proofErr w:type="spellStart"/>
      <w:r>
        <w:rPr>
          <w:sz w:val="23"/>
          <w:szCs w:val="23"/>
        </w:rPr>
        <w:t>wahrgenommene</w:t>
      </w:r>
      <w:proofErr w:type="spellEnd"/>
      <w:r>
        <w:rPr>
          <w:sz w:val="23"/>
          <w:szCs w:val="23"/>
        </w:rPr>
        <w:t xml:space="preserve"> </w:t>
      </w:r>
      <w:proofErr w:type="spellStart"/>
      <w:r>
        <w:rPr>
          <w:sz w:val="23"/>
          <w:szCs w:val="23"/>
        </w:rPr>
        <w:t>Kontrolle</w:t>
      </w:r>
      <w:proofErr w:type="spellEnd"/>
      <w:r>
        <w:rPr>
          <w:sz w:val="23"/>
          <w:szCs w:val="23"/>
        </w:rPr>
        <w:t xml:space="preserve"> </w:t>
      </w:r>
      <w:proofErr w:type="spellStart"/>
      <w:r>
        <w:rPr>
          <w:sz w:val="23"/>
          <w:szCs w:val="23"/>
        </w:rPr>
        <w:t>ü</w:t>
      </w:r>
      <w:r>
        <w:rPr>
          <w:sz w:val="23"/>
          <w:szCs w:val="23"/>
        </w:rPr>
        <w:t>ber</w:t>
      </w:r>
      <w:proofErr w:type="spellEnd"/>
      <w:r>
        <w:rPr>
          <w:sz w:val="23"/>
          <w:szCs w:val="23"/>
        </w:rPr>
        <w:t xml:space="preserve"> das </w:t>
      </w:r>
      <w:proofErr w:type="spellStart"/>
      <w:r>
        <w:rPr>
          <w:sz w:val="23"/>
          <w:szCs w:val="23"/>
        </w:rPr>
        <w:t>Verhalten</w:t>
      </w:r>
      <w:proofErr w:type="spellEnd"/>
      <w:r>
        <w:rPr>
          <w:sz w:val="23"/>
          <w:szCs w:val="23"/>
        </w:rPr>
        <w:t xml:space="preserve"> (Perceived </w:t>
      </w:r>
      <w:proofErr w:type="spellStart"/>
      <w:r>
        <w:rPr>
          <w:sz w:val="23"/>
          <w:szCs w:val="23"/>
        </w:rPr>
        <w:t>Behavioral</w:t>
      </w:r>
      <w:proofErr w:type="spellEnd"/>
      <w:r>
        <w:rPr>
          <w:sz w:val="23"/>
          <w:szCs w:val="23"/>
        </w:rPr>
        <w:t xml:space="preserve"> Control, PBC) </w:t>
      </w:r>
      <w:proofErr w:type="spellStart"/>
      <w:r>
        <w:rPr>
          <w:sz w:val="23"/>
          <w:szCs w:val="23"/>
        </w:rPr>
        <w:t>als</w:t>
      </w:r>
      <w:proofErr w:type="spellEnd"/>
      <w:r>
        <w:rPr>
          <w:sz w:val="23"/>
          <w:szCs w:val="23"/>
        </w:rPr>
        <w:t xml:space="preserve"> </w:t>
      </w:r>
      <w:proofErr w:type="spellStart"/>
      <w:r>
        <w:rPr>
          <w:sz w:val="23"/>
          <w:szCs w:val="23"/>
        </w:rPr>
        <w:t>direkte</w:t>
      </w:r>
      <w:proofErr w:type="spellEnd"/>
      <w:r>
        <w:rPr>
          <w:sz w:val="23"/>
          <w:szCs w:val="23"/>
        </w:rPr>
        <w:t xml:space="preserve"> </w:t>
      </w:r>
      <w:proofErr w:type="spellStart"/>
      <w:r>
        <w:rPr>
          <w:sz w:val="23"/>
          <w:szCs w:val="23"/>
        </w:rPr>
        <w:t>Determinanten</w:t>
      </w:r>
      <w:proofErr w:type="spellEnd"/>
      <w:r>
        <w:rPr>
          <w:sz w:val="23"/>
          <w:szCs w:val="23"/>
        </w:rPr>
        <w:t xml:space="preserve"> von Ver-</w:t>
      </w:r>
      <w:proofErr w:type="spellStart"/>
      <w:r>
        <w:rPr>
          <w:sz w:val="23"/>
          <w:szCs w:val="23"/>
        </w:rPr>
        <w:t>halten</w:t>
      </w:r>
      <w:proofErr w:type="spellEnd"/>
      <w:r>
        <w:rPr>
          <w:sz w:val="23"/>
          <w:szCs w:val="23"/>
        </w:rPr>
        <w:t xml:space="preserve"> </w:t>
      </w:r>
      <w:proofErr w:type="spellStart"/>
      <w:r>
        <w:rPr>
          <w:sz w:val="23"/>
          <w:szCs w:val="23"/>
        </w:rPr>
        <w:t>angesehen</w:t>
      </w:r>
      <w:proofErr w:type="spellEnd"/>
      <w:r>
        <w:rPr>
          <w:sz w:val="23"/>
          <w:szCs w:val="23"/>
        </w:rPr>
        <w:t xml:space="preserve"> (Ajzen, 1991, S. 184). Die Intention </w:t>
      </w:r>
      <w:proofErr w:type="spellStart"/>
      <w:r>
        <w:rPr>
          <w:sz w:val="23"/>
          <w:szCs w:val="23"/>
        </w:rPr>
        <w:t>wird</w:t>
      </w:r>
      <w:proofErr w:type="spellEnd"/>
      <w:r>
        <w:rPr>
          <w:sz w:val="23"/>
          <w:szCs w:val="23"/>
        </w:rPr>
        <w:t xml:space="preserve"> </w:t>
      </w:r>
      <w:proofErr w:type="spellStart"/>
      <w:r>
        <w:rPr>
          <w:sz w:val="23"/>
          <w:szCs w:val="23"/>
        </w:rPr>
        <w:t>wiederum</w:t>
      </w:r>
      <w:proofErr w:type="spellEnd"/>
      <w:r>
        <w:rPr>
          <w:sz w:val="23"/>
          <w:szCs w:val="23"/>
        </w:rPr>
        <w:t xml:space="preserve"> </w:t>
      </w:r>
      <w:proofErr w:type="spellStart"/>
      <w:r>
        <w:rPr>
          <w:sz w:val="23"/>
          <w:szCs w:val="23"/>
        </w:rPr>
        <w:t>ebenfalls</w:t>
      </w:r>
      <w:proofErr w:type="spellEnd"/>
      <w:r>
        <w:rPr>
          <w:sz w:val="23"/>
          <w:szCs w:val="23"/>
        </w:rPr>
        <w:t xml:space="preserve"> </w:t>
      </w:r>
      <w:proofErr w:type="spellStart"/>
      <w:r>
        <w:rPr>
          <w:sz w:val="23"/>
          <w:szCs w:val="23"/>
        </w:rPr>
        <w:t>durch</w:t>
      </w:r>
      <w:proofErr w:type="spellEnd"/>
      <w:r>
        <w:rPr>
          <w:sz w:val="23"/>
          <w:szCs w:val="23"/>
        </w:rPr>
        <w:t xml:space="preserve"> die PCB </w:t>
      </w:r>
      <w:proofErr w:type="spellStart"/>
      <w:r>
        <w:rPr>
          <w:sz w:val="23"/>
          <w:szCs w:val="23"/>
        </w:rPr>
        <w:t>beeinflusst</w:t>
      </w:r>
      <w:proofErr w:type="spellEnd"/>
      <w:r>
        <w:rPr>
          <w:sz w:val="23"/>
          <w:szCs w:val="23"/>
        </w:rPr>
        <w:t xml:space="preserve">, </w:t>
      </w:r>
      <w:proofErr w:type="spellStart"/>
      <w:r>
        <w:rPr>
          <w:sz w:val="23"/>
          <w:szCs w:val="23"/>
        </w:rPr>
        <w:t>aber</w:t>
      </w:r>
      <w:proofErr w:type="spellEnd"/>
      <w:r>
        <w:rPr>
          <w:sz w:val="23"/>
          <w:szCs w:val="23"/>
        </w:rPr>
        <w:t xml:space="preserve"> </w:t>
      </w:r>
      <w:proofErr w:type="spellStart"/>
      <w:r>
        <w:rPr>
          <w:sz w:val="23"/>
          <w:szCs w:val="23"/>
        </w:rPr>
        <w:t>auch</w:t>
      </w:r>
      <w:proofErr w:type="spellEnd"/>
      <w:r>
        <w:rPr>
          <w:sz w:val="23"/>
          <w:szCs w:val="23"/>
        </w:rPr>
        <w:t xml:space="preserve"> </w:t>
      </w:r>
      <w:proofErr w:type="spellStart"/>
      <w:r>
        <w:rPr>
          <w:sz w:val="23"/>
          <w:szCs w:val="23"/>
        </w:rPr>
        <w:t>durch</w:t>
      </w:r>
      <w:proofErr w:type="spellEnd"/>
      <w:r>
        <w:rPr>
          <w:sz w:val="23"/>
          <w:szCs w:val="23"/>
        </w:rPr>
        <w:t xml:space="preserve"> </w:t>
      </w:r>
      <w:proofErr w:type="spellStart"/>
      <w:r>
        <w:rPr>
          <w:sz w:val="23"/>
          <w:szCs w:val="23"/>
        </w:rPr>
        <w:t>zwei</w:t>
      </w:r>
      <w:proofErr w:type="spellEnd"/>
      <w:r>
        <w:rPr>
          <w:sz w:val="23"/>
          <w:szCs w:val="23"/>
        </w:rPr>
        <w:t xml:space="preserve"> </w:t>
      </w:r>
      <w:proofErr w:type="spellStart"/>
      <w:r>
        <w:rPr>
          <w:sz w:val="23"/>
          <w:szCs w:val="23"/>
        </w:rPr>
        <w:t>weitere</w:t>
      </w:r>
      <w:proofErr w:type="spellEnd"/>
      <w:r>
        <w:rPr>
          <w:sz w:val="23"/>
          <w:szCs w:val="23"/>
        </w:rPr>
        <w:t xml:space="preserve"> </w:t>
      </w:r>
      <w:proofErr w:type="spellStart"/>
      <w:r>
        <w:rPr>
          <w:sz w:val="23"/>
          <w:szCs w:val="23"/>
        </w:rPr>
        <w:t>Faktoren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einen</w:t>
      </w:r>
      <w:proofErr w:type="spellEnd"/>
      <w:r>
        <w:rPr>
          <w:sz w:val="23"/>
          <w:szCs w:val="23"/>
        </w:rPr>
        <w:t xml:space="preserve"> </w:t>
      </w:r>
      <w:proofErr w:type="spellStart"/>
      <w:r>
        <w:rPr>
          <w:sz w:val="23"/>
          <w:szCs w:val="23"/>
        </w:rPr>
        <w:t>wirkt</w:t>
      </w:r>
      <w:proofErr w:type="spellEnd"/>
      <w:r>
        <w:rPr>
          <w:sz w:val="23"/>
          <w:szCs w:val="23"/>
        </w:rPr>
        <w:t xml:space="preserve"> </w:t>
      </w:r>
      <w:proofErr w:type="spellStart"/>
      <w:r>
        <w:rPr>
          <w:sz w:val="23"/>
          <w:szCs w:val="23"/>
        </w:rPr>
        <w:t>sich</w:t>
      </w:r>
      <w:proofErr w:type="spellEnd"/>
      <w:r>
        <w:rPr>
          <w:sz w:val="23"/>
          <w:szCs w:val="23"/>
        </w:rPr>
        <w:t xml:space="preserve"> die Ein-</w:t>
      </w:r>
      <w:proofErr w:type="spellStart"/>
      <w:r>
        <w:rPr>
          <w:sz w:val="23"/>
          <w:szCs w:val="23"/>
        </w:rPr>
        <w:t>stellung</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fraglichen</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anderen</w:t>
      </w:r>
      <w:proofErr w:type="spellEnd"/>
      <w:r>
        <w:rPr>
          <w:sz w:val="23"/>
          <w:szCs w:val="23"/>
        </w:rPr>
        <w:t xml:space="preserve"> die </w:t>
      </w:r>
      <w:proofErr w:type="spellStart"/>
      <w:r>
        <w:rPr>
          <w:sz w:val="23"/>
          <w:szCs w:val="23"/>
        </w:rPr>
        <w:t>subjektiven</w:t>
      </w:r>
      <w:proofErr w:type="spellEnd"/>
      <w:r>
        <w:rPr>
          <w:sz w:val="23"/>
          <w:szCs w:val="23"/>
        </w:rPr>
        <w:t xml:space="preserve"> Normen auf die </w:t>
      </w:r>
      <w:proofErr w:type="spellStart"/>
      <w:r>
        <w:rPr>
          <w:sz w:val="23"/>
          <w:szCs w:val="23"/>
        </w:rPr>
        <w:t>Verhal-tensintention</w:t>
      </w:r>
      <w:proofErr w:type="spellEnd"/>
      <w:r>
        <w:rPr>
          <w:sz w:val="23"/>
          <w:szCs w:val="23"/>
        </w:rPr>
        <w:t xml:space="preserve"> </w:t>
      </w:r>
      <w:proofErr w:type="spellStart"/>
      <w:r>
        <w:rPr>
          <w:sz w:val="23"/>
          <w:szCs w:val="23"/>
        </w:rPr>
        <w:t>aus</w:t>
      </w:r>
      <w:proofErr w:type="spellEnd"/>
      <w:r>
        <w:rPr>
          <w:sz w:val="23"/>
          <w:szCs w:val="23"/>
        </w:rPr>
        <w:t xml:space="preserve"> (</w:t>
      </w:r>
      <w:proofErr w:type="spellStart"/>
      <w:r>
        <w:rPr>
          <w:sz w:val="23"/>
          <w:szCs w:val="23"/>
        </w:rPr>
        <w:t>ebd</w:t>
      </w:r>
      <w:proofErr w:type="spellEnd"/>
      <w:r>
        <w:rPr>
          <w:sz w:val="23"/>
          <w:szCs w:val="23"/>
        </w:rPr>
        <w:t xml:space="preserve">., S. 188). </w:t>
      </w:r>
      <w:proofErr w:type="spellStart"/>
      <w:r>
        <w:rPr>
          <w:sz w:val="23"/>
          <w:szCs w:val="23"/>
        </w:rPr>
        <w:t>Hinter</w:t>
      </w:r>
      <w:proofErr w:type="spellEnd"/>
      <w:r>
        <w:rPr>
          <w:sz w:val="23"/>
          <w:szCs w:val="23"/>
        </w:rPr>
        <w:t xml:space="preserve"> </w:t>
      </w:r>
      <w:proofErr w:type="spellStart"/>
      <w:r>
        <w:rPr>
          <w:sz w:val="23"/>
          <w:szCs w:val="23"/>
        </w:rPr>
        <w:t>diesen</w:t>
      </w:r>
      <w:proofErr w:type="spellEnd"/>
      <w:r>
        <w:rPr>
          <w:sz w:val="23"/>
          <w:szCs w:val="23"/>
        </w:rPr>
        <w:t xml:space="preserve"> </w:t>
      </w:r>
      <w:proofErr w:type="spellStart"/>
      <w:r>
        <w:rPr>
          <w:sz w:val="23"/>
          <w:szCs w:val="23"/>
        </w:rPr>
        <w:t>Determinanten</w:t>
      </w:r>
      <w:proofErr w:type="spellEnd"/>
      <w:r>
        <w:rPr>
          <w:sz w:val="23"/>
          <w:szCs w:val="23"/>
        </w:rPr>
        <w:t xml:space="preserve"> </w:t>
      </w:r>
      <w:proofErr w:type="spellStart"/>
      <w:r>
        <w:rPr>
          <w:sz w:val="23"/>
          <w:szCs w:val="23"/>
        </w:rPr>
        <w:t>stehen</w:t>
      </w:r>
      <w:proofErr w:type="spellEnd"/>
      <w:r>
        <w:rPr>
          <w:sz w:val="23"/>
          <w:szCs w:val="23"/>
        </w:rPr>
        <w:t xml:space="preserve"> </w:t>
      </w:r>
      <w:proofErr w:type="spellStart"/>
      <w:r>
        <w:rPr>
          <w:sz w:val="23"/>
          <w:szCs w:val="23"/>
        </w:rPr>
        <w:t>Glaubenss</w:t>
      </w:r>
      <w:r>
        <w:rPr>
          <w:sz w:val="23"/>
          <w:szCs w:val="23"/>
        </w:rPr>
        <w:t>ä</w:t>
      </w:r>
      <w:r>
        <w:rPr>
          <w:sz w:val="23"/>
          <w:szCs w:val="23"/>
        </w:rPr>
        <w:t>tze</w:t>
      </w:r>
      <w:proofErr w:type="spellEnd"/>
      <w:r>
        <w:rPr>
          <w:sz w:val="23"/>
          <w:szCs w:val="23"/>
        </w:rPr>
        <w:t>, be-</w:t>
      </w:r>
      <w:proofErr w:type="spellStart"/>
      <w:r>
        <w:rPr>
          <w:sz w:val="23"/>
          <w:szCs w:val="23"/>
        </w:rPr>
        <w:t>ziehungsweise</w:t>
      </w:r>
      <w:proofErr w:type="spellEnd"/>
      <w:r>
        <w:rPr>
          <w:sz w:val="23"/>
          <w:szCs w:val="23"/>
        </w:rPr>
        <w:t xml:space="preserve"> </w:t>
      </w:r>
      <w:proofErr w:type="spellStart"/>
      <w:r>
        <w:rPr>
          <w:sz w:val="23"/>
          <w:szCs w:val="23"/>
        </w:rPr>
        <w:t>Ü</w:t>
      </w:r>
      <w:r>
        <w:rPr>
          <w:sz w:val="23"/>
          <w:szCs w:val="23"/>
        </w:rPr>
        <w:t>berzeugungen</w:t>
      </w:r>
      <w:proofErr w:type="spellEnd"/>
      <w:r>
        <w:rPr>
          <w:sz w:val="23"/>
          <w:szCs w:val="23"/>
        </w:rPr>
        <w:t xml:space="preserve">, die </w:t>
      </w:r>
      <w:proofErr w:type="spellStart"/>
      <w:r>
        <w:rPr>
          <w:sz w:val="23"/>
          <w:szCs w:val="23"/>
        </w:rPr>
        <w:t>sich</w:t>
      </w:r>
      <w:proofErr w:type="spellEnd"/>
      <w:r>
        <w:rPr>
          <w:sz w:val="23"/>
          <w:szCs w:val="23"/>
        </w:rPr>
        <w:t xml:space="preserve"> auf </w:t>
      </w:r>
      <w:proofErr w:type="spellStart"/>
      <w:r>
        <w:rPr>
          <w:sz w:val="23"/>
          <w:szCs w:val="23"/>
        </w:rPr>
        <w:t>Verhalten</w:t>
      </w:r>
      <w:proofErr w:type="spellEnd"/>
      <w:r>
        <w:rPr>
          <w:sz w:val="23"/>
          <w:szCs w:val="23"/>
        </w:rPr>
        <w:t xml:space="preserve">, Normen und </w:t>
      </w:r>
      <w:proofErr w:type="spellStart"/>
      <w:r>
        <w:rPr>
          <w:sz w:val="23"/>
          <w:szCs w:val="23"/>
        </w:rPr>
        <w:t>Kontrolle</w:t>
      </w:r>
      <w:proofErr w:type="spellEnd"/>
      <w:r>
        <w:rPr>
          <w:sz w:val="23"/>
          <w:szCs w:val="23"/>
        </w:rPr>
        <w:t xml:space="preserve"> </w:t>
      </w:r>
      <w:proofErr w:type="spellStart"/>
      <w:r>
        <w:rPr>
          <w:sz w:val="23"/>
          <w:szCs w:val="23"/>
        </w:rPr>
        <w:t>beziehen</w:t>
      </w:r>
      <w:proofErr w:type="spellEnd"/>
      <w:r>
        <w:rPr>
          <w:sz w:val="23"/>
          <w:szCs w:val="23"/>
        </w:rPr>
        <w:t xml:space="preserve"> (</w:t>
      </w:r>
      <w:proofErr w:type="spellStart"/>
      <w:r>
        <w:rPr>
          <w:sz w:val="23"/>
          <w:szCs w:val="23"/>
        </w:rPr>
        <w:t>ebd</w:t>
      </w:r>
      <w:proofErr w:type="spellEnd"/>
      <w:r>
        <w:rPr>
          <w:sz w:val="23"/>
          <w:szCs w:val="23"/>
        </w:rPr>
        <w:t xml:space="preserve">., S. 189). </w:t>
      </w:r>
      <w:proofErr w:type="spellStart"/>
      <w:r>
        <w:rPr>
          <w:sz w:val="23"/>
          <w:szCs w:val="23"/>
        </w:rPr>
        <w:t>Im</w:t>
      </w:r>
      <w:proofErr w:type="spellEnd"/>
      <w:r>
        <w:rPr>
          <w:sz w:val="23"/>
          <w:szCs w:val="23"/>
        </w:rPr>
        <w:t xml:space="preserve"> </w:t>
      </w:r>
      <w:proofErr w:type="spellStart"/>
      <w:r>
        <w:rPr>
          <w:sz w:val="23"/>
          <w:szCs w:val="23"/>
        </w:rPr>
        <w:t>Mittelpunkt</w:t>
      </w:r>
      <w:proofErr w:type="spellEnd"/>
      <w:r>
        <w:rPr>
          <w:sz w:val="23"/>
          <w:szCs w:val="23"/>
        </w:rPr>
        <w:t xml:space="preserve"> </w:t>
      </w:r>
      <w:proofErr w:type="spellStart"/>
      <w:r>
        <w:rPr>
          <w:sz w:val="23"/>
          <w:szCs w:val="23"/>
        </w:rPr>
        <w:t>steht</w:t>
      </w:r>
      <w:proofErr w:type="spellEnd"/>
      <w:r>
        <w:rPr>
          <w:sz w:val="23"/>
          <w:szCs w:val="23"/>
        </w:rPr>
        <w:t xml:space="preserve"> </w:t>
      </w:r>
      <w:proofErr w:type="spellStart"/>
      <w:r>
        <w:rPr>
          <w:sz w:val="23"/>
          <w:szCs w:val="23"/>
        </w:rPr>
        <w:t>dabei</w:t>
      </w:r>
      <w:proofErr w:type="spellEnd"/>
      <w:r>
        <w:rPr>
          <w:sz w:val="23"/>
          <w:szCs w:val="23"/>
        </w:rPr>
        <w:t xml:space="preserve"> das </w:t>
      </w:r>
      <w:proofErr w:type="spellStart"/>
      <w:r>
        <w:rPr>
          <w:sz w:val="23"/>
          <w:szCs w:val="23"/>
        </w:rPr>
        <w:t>Eigeninteresse</w:t>
      </w:r>
      <w:proofErr w:type="spellEnd"/>
      <w:r>
        <w:rPr>
          <w:sz w:val="23"/>
          <w:szCs w:val="23"/>
        </w:rPr>
        <w:t xml:space="preserve"> der Person, die </w:t>
      </w:r>
      <w:proofErr w:type="spellStart"/>
      <w:r>
        <w:rPr>
          <w:sz w:val="23"/>
          <w:szCs w:val="23"/>
        </w:rPr>
        <w:t>abw</w:t>
      </w:r>
      <w:r>
        <w:rPr>
          <w:sz w:val="23"/>
          <w:szCs w:val="23"/>
        </w:rPr>
        <w:t>ä</w:t>
      </w:r>
      <w:r>
        <w:rPr>
          <w:sz w:val="23"/>
          <w:szCs w:val="23"/>
        </w:rPr>
        <w:t>gt</w:t>
      </w:r>
      <w:proofErr w:type="spellEnd"/>
      <w:r>
        <w:rPr>
          <w:sz w:val="23"/>
          <w:szCs w:val="23"/>
        </w:rPr>
        <w:t xml:space="preserve">, </w:t>
      </w:r>
      <w:proofErr w:type="spellStart"/>
      <w:r>
        <w:rPr>
          <w:sz w:val="23"/>
          <w:szCs w:val="23"/>
        </w:rPr>
        <w:t>wel-che</w:t>
      </w:r>
      <w:proofErr w:type="spellEnd"/>
      <w:r>
        <w:rPr>
          <w:sz w:val="23"/>
          <w:szCs w:val="23"/>
        </w:rPr>
        <w:t xml:space="preserve"> </w:t>
      </w:r>
      <w:proofErr w:type="spellStart"/>
      <w:r>
        <w:rPr>
          <w:sz w:val="23"/>
          <w:szCs w:val="23"/>
        </w:rPr>
        <w:t>Folgen</w:t>
      </w:r>
      <w:proofErr w:type="spellEnd"/>
      <w:r>
        <w:rPr>
          <w:sz w:val="23"/>
          <w:szCs w:val="23"/>
        </w:rPr>
        <w:t xml:space="preserve"> die </w:t>
      </w:r>
      <w:proofErr w:type="spellStart"/>
      <w:r>
        <w:rPr>
          <w:sz w:val="23"/>
          <w:szCs w:val="23"/>
        </w:rPr>
        <w:t>Handlung</w:t>
      </w:r>
      <w:proofErr w:type="spellEnd"/>
      <w:r>
        <w:rPr>
          <w:sz w:val="23"/>
          <w:szCs w:val="23"/>
        </w:rPr>
        <w:t xml:space="preserve"> f</w:t>
      </w:r>
      <w:r>
        <w:rPr>
          <w:sz w:val="23"/>
          <w:szCs w:val="23"/>
        </w:rPr>
        <w:t>ü</w:t>
      </w:r>
      <w:r>
        <w:rPr>
          <w:sz w:val="23"/>
          <w:szCs w:val="23"/>
        </w:rPr>
        <w:t xml:space="preserve">r </w:t>
      </w:r>
      <w:proofErr w:type="spellStart"/>
      <w:r>
        <w:rPr>
          <w:sz w:val="23"/>
          <w:szCs w:val="23"/>
        </w:rPr>
        <w:t>sie</w:t>
      </w:r>
      <w:proofErr w:type="spellEnd"/>
      <w:r>
        <w:rPr>
          <w:sz w:val="23"/>
          <w:szCs w:val="23"/>
        </w:rPr>
        <w:t xml:space="preserve"> </w:t>
      </w:r>
      <w:proofErr w:type="spellStart"/>
      <w:r>
        <w:rPr>
          <w:sz w:val="23"/>
          <w:szCs w:val="23"/>
        </w:rPr>
        <w:t>haben</w:t>
      </w:r>
      <w:proofErr w:type="spellEnd"/>
      <w:r>
        <w:rPr>
          <w:sz w:val="23"/>
          <w:szCs w:val="23"/>
        </w:rPr>
        <w:t xml:space="preserve"> </w:t>
      </w:r>
      <w:proofErr w:type="spellStart"/>
      <w:r>
        <w:rPr>
          <w:sz w:val="23"/>
          <w:szCs w:val="23"/>
        </w:rPr>
        <w:t>wird</w:t>
      </w:r>
      <w:proofErr w:type="spellEnd"/>
      <w:r>
        <w:rPr>
          <w:sz w:val="23"/>
          <w:szCs w:val="23"/>
        </w:rPr>
        <w:t xml:space="preserve"> (Kaiser et al., 2006, S. 2151).</w:t>
      </w:r>
    </w:p>
    <w:p w14:paraId="6E48F1D9" w14:textId="77777777" w:rsidR="00795ED8" w:rsidRDefault="00795ED8" w:rsidP="00795ED8">
      <w:pPr>
        <w:pStyle w:val="ListParagraph"/>
        <w:numPr>
          <w:ilvl w:val="0"/>
          <w:numId w:val="6"/>
        </w:numPr>
        <w:rPr>
          <w:lang w:val="de-DE"/>
        </w:rPr>
      </w:pPr>
      <w:r>
        <w:rPr>
          <w:lang w:val="de-DE"/>
        </w:rPr>
        <w:t>Vergleich Theorien</w:t>
      </w:r>
    </w:p>
    <w:p w14:paraId="7F72FA0E" w14:textId="77777777" w:rsidR="00795ED8" w:rsidRPr="002F0DCB" w:rsidRDefault="00795ED8" w:rsidP="00795ED8">
      <w:pPr>
        <w:pStyle w:val="ListParagraph"/>
        <w:numPr>
          <w:ilvl w:val="1"/>
          <w:numId w:val="6"/>
        </w:numPr>
        <w:rPr>
          <w:lang w:val="de-DE"/>
        </w:rPr>
      </w:pPr>
      <w:proofErr w:type="spellStart"/>
      <w:r>
        <w:rPr>
          <w:sz w:val="23"/>
          <w:szCs w:val="23"/>
        </w:rPr>
        <w:t>Moralisches</w:t>
      </w:r>
      <w:proofErr w:type="spellEnd"/>
      <w:r>
        <w:rPr>
          <w:sz w:val="23"/>
          <w:szCs w:val="23"/>
        </w:rPr>
        <w:t xml:space="preserve"> vs rational choice</w:t>
      </w:r>
    </w:p>
    <w:p w14:paraId="78EFDE66" w14:textId="77777777" w:rsidR="00795ED8" w:rsidRPr="002F0DCB" w:rsidRDefault="00795ED8" w:rsidP="00795ED8">
      <w:pPr>
        <w:pStyle w:val="ListParagraph"/>
        <w:numPr>
          <w:ilvl w:val="1"/>
          <w:numId w:val="6"/>
        </w:numPr>
        <w:rPr>
          <w:lang w:val="de-DE"/>
        </w:rPr>
      </w:pPr>
      <w:proofErr w:type="spellStart"/>
      <w:r>
        <w:rPr>
          <w:sz w:val="23"/>
          <w:szCs w:val="23"/>
        </w:rPr>
        <w:t>Beispielsweise</w:t>
      </w:r>
      <w:proofErr w:type="spellEnd"/>
      <w:r>
        <w:rPr>
          <w:sz w:val="23"/>
          <w:szCs w:val="23"/>
        </w:rPr>
        <w:t xml:space="preserve"> </w:t>
      </w:r>
      <w:proofErr w:type="spellStart"/>
      <w:r>
        <w:rPr>
          <w:sz w:val="23"/>
          <w:szCs w:val="23"/>
        </w:rPr>
        <w:t>haben</w:t>
      </w:r>
      <w:proofErr w:type="spellEnd"/>
      <w:r>
        <w:rPr>
          <w:sz w:val="23"/>
          <w:szCs w:val="23"/>
        </w:rPr>
        <w:t xml:space="preserve"> Kaiser et al. die </w:t>
      </w:r>
      <w:proofErr w:type="spellStart"/>
      <w:r>
        <w:rPr>
          <w:sz w:val="23"/>
          <w:szCs w:val="23"/>
        </w:rPr>
        <w:t>Erkl</w:t>
      </w:r>
      <w:r>
        <w:rPr>
          <w:sz w:val="23"/>
          <w:szCs w:val="23"/>
        </w:rPr>
        <w:t>ä</w:t>
      </w:r>
      <w:r>
        <w:rPr>
          <w:sz w:val="23"/>
          <w:szCs w:val="23"/>
        </w:rPr>
        <w:t>rungskraft</w:t>
      </w:r>
      <w:proofErr w:type="spellEnd"/>
      <w:r>
        <w:rPr>
          <w:sz w:val="23"/>
          <w:szCs w:val="23"/>
        </w:rPr>
        <w:t xml:space="preserve"> der TPB f</w:t>
      </w:r>
      <w:r>
        <w:rPr>
          <w:sz w:val="23"/>
          <w:szCs w:val="23"/>
        </w:rPr>
        <w:t>ü</w:t>
      </w:r>
      <w:r>
        <w:rPr>
          <w:sz w:val="23"/>
          <w:szCs w:val="23"/>
        </w:rPr>
        <w:t xml:space="preserve">r </w:t>
      </w:r>
      <w:proofErr w:type="spellStart"/>
      <w:r>
        <w:rPr>
          <w:sz w:val="23"/>
          <w:szCs w:val="23"/>
        </w:rPr>
        <w:t>umweltsch</w:t>
      </w:r>
      <w:r>
        <w:rPr>
          <w:sz w:val="23"/>
          <w:szCs w:val="23"/>
        </w:rPr>
        <w:t>ü</w:t>
      </w:r>
      <w:r>
        <w:rPr>
          <w:sz w:val="23"/>
          <w:szCs w:val="23"/>
        </w:rPr>
        <w:t>tzendes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getestet</w:t>
      </w:r>
      <w:proofErr w:type="spellEnd"/>
      <w:r>
        <w:rPr>
          <w:sz w:val="23"/>
          <w:szCs w:val="23"/>
        </w:rPr>
        <w:t xml:space="preserve"> (2006, S. 2160). Dieser Studie </w:t>
      </w:r>
      <w:proofErr w:type="spellStart"/>
      <w:r>
        <w:rPr>
          <w:sz w:val="23"/>
          <w:szCs w:val="23"/>
        </w:rPr>
        <w:t>nach</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urteilen</w:t>
      </w:r>
      <w:proofErr w:type="spellEnd"/>
      <w:r>
        <w:rPr>
          <w:sz w:val="23"/>
          <w:szCs w:val="23"/>
        </w:rPr>
        <w:t xml:space="preserve"> </w:t>
      </w:r>
      <w:proofErr w:type="spellStart"/>
      <w:r>
        <w:rPr>
          <w:sz w:val="23"/>
          <w:szCs w:val="23"/>
        </w:rPr>
        <w:t>erkl</w:t>
      </w:r>
      <w:r>
        <w:rPr>
          <w:sz w:val="23"/>
          <w:szCs w:val="23"/>
        </w:rPr>
        <w:t>ä</w:t>
      </w:r>
      <w:r>
        <w:rPr>
          <w:sz w:val="23"/>
          <w:szCs w:val="23"/>
        </w:rPr>
        <w:t>ren</w:t>
      </w:r>
      <w:proofErr w:type="spellEnd"/>
      <w:r>
        <w:rPr>
          <w:sz w:val="23"/>
          <w:szCs w:val="23"/>
        </w:rPr>
        <w:t xml:space="preserve"> die </w:t>
      </w:r>
      <w:proofErr w:type="spellStart"/>
      <w:r>
        <w:rPr>
          <w:sz w:val="23"/>
          <w:szCs w:val="23"/>
        </w:rPr>
        <w:t>drei</w:t>
      </w:r>
      <w:proofErr w:type="spellEnd"/>
      <w:r>
        <w:rPr>
          <w:sz w:val="23"/>
          <w:szCs w:val="23"/>
        </w:rPr>
        <w:t xml:space="preserve"> </w:t>
      </w:r>
      <w:r>
        <w:rPr>
          <w:sz w:val="23"/>
          <w:szCs w:val="23"/>
        </w:rPr>
        <w:t>„</w:t>
      </w:r>
      <w:r>
        <w:rPr>
          <w:sz w:val="23"/>
          <w:szCs w:val="23"/>
        </w:rPr>
        <w:t>[</w:t>
      </w:r>
      <w:r>
        <w:rPr>
          <w:sz w:val="23"/>
          <w:szCs w:val="23"/>
        </w:rPr>
        <w:t>…</w:t>
      </w:r>
      <w:r>
        <w:rPr>
          <w:sz w:val="23"/>
          <w:szCs w:val="23"/>
        </w:rPr>
        <w:t xml:space="preserve">] </w:t>
      </w:r>
      <w:proofErr w:type="spellStart"/>
      <w:r>
        <w:rPr>
          <w:sz w:val="23"/>
          <w:szCs w:val="23"/>
        </w:rPr>
        <w:t>Determinanten</w:t>
      </w:r>
      <w:proofErr w:type="spellEnd"/>
      <w:r>
        <w:rPr>
          <w:sz w:val="23"/>
          <w:szCs w:val="23"/>
        </w:rPr>
        <w:t xml:space="preserve">, </w:t>
      </w:r>
      <w:proofErr w:type="spellStart"/>
      <w:r>
        <w:rPr>
          <w:sz w:val="23"/>
          <w:szCs w:val="23"/>
        </w:rPr>
        <w:t>Einstellung</w:t>
      </w:r>
      <w:proofErr w:type="spellEnd"/>
      <w:r>
        <w:rPr>
          <w:sz w:val="23"/>
          <w:szCs w:val="23"/>
        </w:rPr>
        <w:t xml:space="preserve"> [</w:t>
      </w:r>
      <w:r>
        <w:rPr>
          <w:sz w:val="23"/>
          <w:szCs w:val="23"/>
        </w:rPr>
        <w:t>…</w:t>
      </w:r>
      <w:r>
        <w:rPr>
          <w:sz w:val="23"/>
          <w:szCs w:val="23"/>
        </w:rPr>
        <w:t xml:space="preserve">], </w:t>
      </w:r>
      <w:proofErr w:type="spellStart"/>
      <w:r>
        <w:rPr>
          <w:sz w:val="23"/>
          <w:szCs w:val="23"/>
        </w:rPr>
        <w:t>subjektive</w:t>
      </w:r>
      <w:proofErr w:type="spellEnd"/>
      <w:r>
        <w:rPr>
          <w:sz w:val="23"/>
          <w:szCs w:val="23"/>
        </w:rPr>
        <w:t xml:space="preserve"> Normen [</w:t>
      </w:r>
      <w:r>
        <w:rPr>
          <w:sz w:val="23"/>
          <w:szCs w:val="23"/>
        </w:rPr>
        <w:t>…</w:t>
      </w:r>
      <w:r>
        <w:rPr>
          <w:sz w:val="23"/>
          <w:szCs w:val="23"/>
        </w:rPr>
        <w:t xml:space="preserve">] und </w:t>
      </w:r>
      <w:proofErr w:type="spellStart"/>
      <w:r>
        <w:rPr>
          <w:sz w:val="23"/>
          <w:szCs w:val="23"/>
        </w:rPr>
        <w:t>wahrgenommene</w:t>
      </w:r>
      <w:proofErr w:type="spellEnd"/>
      <w:r>
        <w:rPr>
          <w:sz w:val="23"/>
          <w:szCs w:val="23"/>
        </w:rPr>
        <w:t xml:space="preserve"> </w:t>
      </w:r>
      <w:proofErr w:type="spellStart"/>
      <w:r>
        <w:rPr>
          <w:sz w:val="23"/>
          <w:szCs w:val="23"/>
        </w:rPr>
        <w:t>Verhal-tenskontrolle</w:t>
      </w:r>
      <w:proofErr w:type="spellEnd"/>
      <w:r>
        <w:rPr>
          <w:sz w:val="23"/>
          <w:szCs w:val="23"/>
        </w:rPr>
        <w:t xml:space="preserve"> [</w:t>
      </w:r>
      <w:r>
        <w:rPr>
          <w:sz w:val="23"/>
          <w:szCs w:val="23"/>
        </w:rPr>
        <w:t>…</w:t>
      </w:r>
      <w:r>
        <w:rPr>
          <w:sz w:val="23"/>
          <w:szCs w:val="23"/>
        </w:rPr>
        <w:t xml:space="preserve">] 76% der </w:t>
      </w:r>
      <w:proofErr w:type="spellStart"/>
      <w:r>
        <w:rPr>
          <w:sz w:val="23"/>
          <w:szCs w:val="23"/>
        </w:rPr>
        <w:t>Varianz</w:t>
      </w:r>
      <w:proofErr w:type="spellEnd"/>
      <w:r>
        <w:rPr>
          <w:sz w:val="23"/>
          <w:szCs w:val="23"/>
        </w:rPr>
        <w:t xml:space="preserve"> der </w:t>
      </w:r>
      <w:proofErr w:type="spellStart"/>
      <w:r>
        <w:rPr>
          <w:sz w:val="23"/>
          <w:szCs w:val="23"/>
        </w:rPr>
        <w:t>Verhaltensintention</w:t>
      </w:r>
      <w:proofErr w:type="spellEnd"/>
      <w:r>
        <w:rPr>
          <w:sz w:val="23"/>
          <w:szCs w:val="23"/>
        </w:rPr>
        <w:t>“</w:t>
      </w:r>
      <w:r>
        <w:rPr>
          <w:sz w:val="23"/>
          <w:szCs w:val="23"/>
        </w:rPr>
        <w:t xml:space="preserve"> (</w:t>
      </w:r>
      <w:proofErr w:type="spellStart"/>
      <w:r>
        <w:rPr>
          <w:sz w:val="23"/>
          <w:szCs w:val="23"/>
        </w:rPr>
        <w:t>ebd</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w:t>
      </w:r>
      <w:proofErr w:type="spellStart"/>
      <w:r>
        <w:rPr>
          <w:sz w:val="23"/>
          <w:szCs w:val="23"/>
        </w:rPr>
        <w:t>diese</w:t>
      </w:r>
      <w:proofErr w:type="spellEnd"/>
      <w:r>
        <w:rPr>
          <w:sz w:val="23"/>
          <w:szCs w:val="23"/>
        </w:rPr>
        <w:t xml:space="preserve"> </w:t>
      </w:r>
      <w:proofErr w:type="spellStart"/>
      <w:r>
        <w:rPr>
          <w:sz w:val="23"/>
          <w:szCs w:val="23"/>
        </w:rPr>
        <w:t>wie-derum</w:t>
      </w:r>
      <w:proofErr w:type="spellEnd"/>
      <w:r>
        <w:rPr>
          <w:sz w:val="23"/>
          <w:szCs w:val="23"/>
        </w:rPr>
        <w:t xml:space="preserve"> </w:t>
      </w:r>
      <w:r>
        <w:rPr>
          <w:sz w:val="23"/>
          <w:szCs w:val="23"/>
        </w:rPr>
        <w:t>„</w:t>
      </w:r>
      <w:r>
        <w:rPr>
          <w:sz w:val="23"/>
          <w:szCs w:val="23"/>
        </w:rPr>
        <w:t>[</w:t>
      </w:r>
      <w:r>
        <w:rPr>
          <w:sz w:val="23"/>
          <w:szCs w:val="23"/>
        </w:rPr>
        <w:t>…</w:t>
      </w:r>
      <w:r>
        <w:rPr>
          <w:sz w:val="23"/>
          <w:szCs w:val="23"/>
        </w:rPr>
        <w:t xml:space="preserve">] 95% der </w:t>
      </w:r>
      <w:proofErr w:type="spellStart"/>
      <w:r>
        <w:rPr>
          <w:sz w:val="23"/>
          <w:szCs w:val="23"/>
        </w:rPr>
        <w:t>Varianz</w:t>
      </w:r>
      <w:proofErr w:type="spellEnd"/>
      <w:r>
        <w:rPr>
          <w:sz w:val="23"/>
          <w:szCs w:val="23"/>
        </w:rPr>
        <w:t xml:space="preserve"> f</w:t>
      </w:r>
      <w:r>
        <w:rPr>
          <w:sz w:val="23"/>
          <w:szCs w:val="23"/>
        </w:rPr>
        <w:t>ü</w:t>
      </w:r>
      <w:r>
        <w:rPr>
          <w:sz w:val="23"/>
          <w:szCs w:val="23"/>
        </w:rPr>
        <w:t xml:space="preserve">r das </w:t>
      </w:r>
      <w:proofErr w:type="spellStart"/>
      <w:r>
        <w:rPr>
          <w:sz w:val="23"/>
          <w:szCs w:val="23"/>
        </w:rPr>
        <w:t>Umweltschutzverhalten</w:t>
      </w:r>
      <w:proofErr w:type="spellEnd"/>
      <w:r>
        <w:rPr>
          <w:sz w:val="23"/>
          <w:szCs w:val="23"/>
        </w:rPr>
        <w:t xml:space="preserve"> </w:t>
      </w:r>
      <w:proofErr w:type="spellStart"/>
      <w:r>
        <w:rPr>
          <w:sz w:val="23"/>
          <w:szCs w:val="23"/>
        </w:rPr>
        <w:t>einer</w:t>
      </w:r>
      <w:proofErr w:type="spellEnd"/>
      <w:r>
        <w:rPr>
          <w:sz w:val="23"/>
          <w:szCs w:val="23"/>
        </w:rPr>
        <w:t xml:space="preserve"> Person</w:t>
      </w:r>
      <w:r>
        <w:rPr>
          <w:sz w:val="23"/>
          <w:szCs w:val="23"/>
        </w:rPr>
        <w:t>“</w:t>
      </w:r>
      <w:r>
        <w:rPr>
          <w:sz w:val="23"/>
          <w:szCs w:val="23"/>
        </w:rPr>
        <w:t xml:space="preserve"> </w:t>
      </w:r>
      <w:proofErr w:type="spellStart"/>
      <w:r>
        <w:rPr>
          <w:sz w:val="23"/>
          <w:szCs w:val="23"/>
        </w:rPr>
        <w:t>erkl</w:t>
      </w:r>
      <w:r>
        <w:rPr>
          <w:sz w:val="23"/>
          <w:szCs w:val="23"/>
        </w:rPr>
        <w:t>ä</w:t>
      </w:r>
      <w:r>
        <w:rPr>
          <w:sz w:val="23"/>
          <w:szCs w:val="23"/>
        </w:rPr>
        <w:t>rt</w:t>
      </w:r>
      <w:proofErr w:type="spellEnd"/>
      <w:r>
        <w:rPr>
          <w:sz w:val="23"/>
          <w:szCs w:val="23"/>
        </w:rPr>
        <w:t xml:space="preserve"> (</w:t>
      </w:r>
      <w:proofErr w:type="spellStart"/>
      <w:r>
        <w:rPr>
          <w:sz w:val="23"/>
          <w:szCs w:val="23"/>
        </w:rPr>
        <w:t>ebd</w:t>
      </w:r>
      <w:proofErr w:type="spellEnd"/>
      <w:r>
        <w:rPr>
          <w:sz w:val="23"/>
          <w:szCs w:val="23"/>
        </w:rPr>
        <w:t>.)</w:t>
      </w:r>
    </w:p>
    <w:p w14:paraId="2533DDE0" w14:textId="77777777" w:rsidR="00795ED8" w:rsidRPr="00692E89" w:rsidRDefault="00795ED8" w:rsidP="00795ED8">
      <w:pPr>
        <w:pStyle w:val="ListParagraph"/>
        <w:numPr>
          <w:ilvl w:val="1"/>
          <w:numId w:val="6"/>
        </w:numPr>
        <w:rPr>
          <w:lang w:val="de-DE"/>
        </w:rPr>
      </w:pPr>
      <w:r>
        <w:rPr>
          <w:sz w:val="23"/>
          <w:szCs w:val="23"/>
        </w:rPr>
        <w:t xml:space="preserve">Das </w:t>
      </w:r>
      <w:proofErr w:type="spellStart"/>
      <w:r>
        <w:rPr>
          <w:sz w:val="23"/>
          <w:szCs w:val="23"/>
        </w:rPr>
        <w:t>kann</w:t>
      </w:r>
      <w:proofErr w:type="spellEnd"/>
      <w:r>
        <w:rPr>
          <w:sz w:val="23"/>
          <w:szCs w:val="23"/>
        </w:rPr>
        <w:t xml:space="preserve"> </w:t>
      </w:r>
      <w:proofErr w:type="spellStart"/>
      <w:r>
        <w:rPr>
          <w:sz w:val="23"/>
          <w:szCs w:val="23"/>
        </w:rPr>
        <w:t>daran</w:t>
      </w:r>
      <w:proofErr w:type="spellEnd"/>
      <w:r>
        <w:rPr>
          <w:sz w:val="23"/>
          <w:szCs w:val="23"/>
        </w:rPr>
        <w:t xml:space="preserve"> </w:t>
      </w:r>
      <w:proofErr w:type="spellStart"/>
      <w:r>
        <w:rPr>
          <w:sz w:val="23"/>
          <w:szCs w:val="23"/>
        </w:rPr>
        <w:t>liegen</w:t>
      </w:r>
      <w:proofErr w:type="spellEnd"/>
      <w:r>
        <w:rPr>
          <w:sz w:val="23"/>
          <w:szCs w:val="23"/>
        </w:rPr>
        <w:t xml:space="preserve">, </w:t>
      </w:r>
      <w:proofErr w:type="spellStart"/>
      <w:r>
        <w:rPr>
          <w:sz w:val="23"/>
          <w:szCs w:val="23"/>
        </w:rPr>
        <w:t>dass</w:t>
      </w:r>
      <w:proofErr w:type="spellEnd"/>
      <w:r>
        <w:rPr>
          <w:sz w:val="23"/>
          <w:szCs w:val="23"/>
        </w:rPr>
        <w:t xml:space="preserve"> die TPB </w:t>
      </w:r>
      <w:proofErr w:type="spellStart"/>
      <w:r>
        <w:rPr>
          <w:sz w:val="23"/>
          <w:szCs w:val="23"/>
        </w:rPr>
        <w:t>mit</w:t>
      </w:r>
      <w:proofErr w:type="spellEnd"/>
      <w:r>
        <w:rPr>
          <w:sz w:val="23"/>
          <w:szCs w:val="23"/>
        </w:rPr>
        <w:t xml:space="preserve"> der PBC in </w:t>
      </w:r>
      <w:proofErr w:type="spellStart"/>
      <w:r>
        <w:rPr>
          <w:sz w:val="23"/>
          <w:szCs w:val="23"/>
        </w:rPr>
        <w:t>gewissem</w:t>
      </w:r>
      <w:proofErr w:type="spellEnd"/>
      <w:r>
        <w:rPr>
          <w:sz w:val="23"/>
          <w:szCs w:val="23"/>
        </w:rPr>
        <w:t xml:space="preserve"> </w:t>
      </w:r>
      <w:proofErr w:type="spellStart"/>
      <w:r>
        <w:rPr>
          <w:sz w:val="23"/>
          <w:szCs w:val="23"/>
        </w:rPr>
        <w:t>Ma</w:t>
      </w:r>
      <w:r>
        <w:rPr>
          <w:sz w:val="23"/>
          <w:szCs w:val="23"/>
        </w:rPr>
        <w:t>ß</w:t>
      </w:r>
      <w:r>
        <w:rPr>
          <w:sz w:val="23"/>
          <w:szCs w:val="23"/>
        </w:rPr>
        <w:t>e</w:t>
      </w:r>
      <w:proofErr w:type="spellEnd"/>
      <w:r>
        <w:rPr>
          <w:sz w:val="23"/>
          <w:szCs w:val="23"/>
        </w:rPr>
        <w:t xml:space="preserve"> </w:t>
      </w:r>
      <w:proofErr w:type="spellStart"/>
      <w:r>
        <w:rPr>
          <w:sz w:val="23"/>
          <w:szCs w:val="23"/>
        </w:rPr>
        <w:t>kontextuelle</w:t>
      </w:r>
      <w:proofErr w:type="spellEnd"/>
      <w:r>
        <w:rPr>
          <w:sz w:val="23"/>
          <w:szCs w:val="23"/>
        </w:rPr>
        <w:t xml:space="preserve"> Fak-</w:t>
      </w:r>
      <w:proofErr w:type="spellStart"/>
      <w:r>
        <w:rPr>
          <w:sz w:val="23"/>
          <w:szCs w:val="23"/>
        </w:rPr>
        <w:t>toren</w:t>
      </w:r>
      <w:proofErr w:type="spellEnd"/>
      <w:r>
        <w:rPr>
          <w:sz w:val="23"/>
          <w:szCs w:val="23"/>
        </w:rPr>
        <w:t xml:space="preserve"> und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w:t>
      </w:r>
      <w:proofErr w:type="spellStart"/>
      <w:r>
        <w:rPr>
          <w:sz w:val="23"/>
          <w:szCs w:val="23"/>
        </w:rPr>
        <w:t>Selbstwirksamkeits</w:t>
      </w:r>
      <w:r>
        <w:rPr>
          <w:sz w:val="23"/>
          <w:szCs w:val="23"/>
        </w:rPr>
        <w:t>ü</w:t>
      </w:r>
      <w:r>
        <w:rPr>
          <w:sz w:val="23"/>
          <w:szCs w:val="23"/>
        </w:rPr>
        <w:t>berzeugungen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einbezieht</w:t>
      </w:r>
      <w:proofErr w:type="spellEnd"/>
      <w:r>
        <w:rPr>
          <w:sz w:val="23"/>
          <w:szCs w:val="23"/>
        </w:rPr>
        <w:t xml:space="preserve"> (Fishbein &amp; Ajzen, 2010, S. 18)</w:t>
      </w:r>
    </w:p>
    <w:p w14:paraId="51D3A6BA" w14:textId="56663087" w:rsidR="00795ED8" w:rsidRPr="00692E89" w:rsidRDefault="00852548" w:rsidP="00795ED8">
      <w:pPr>
        <w:pStyle w:val="ListParagraph"/>
        <w:numPr>
          <w:ilvl w:val="1"/>
          <w:numId w:val="6"/>
        </w:numPr>
        <w:rPr>
          <w:lang w:val="de-DE"/>
        </w:rPr>
      </w:pPr>
      <w:r>
        <w:rPr>
          <w:sz w:val="23"/>
          <w:szCs w:val="23"/>
        </w:rPr>
        <w:t>a</w:t>
      </w:r>
      <w:r w:rsidR="00795ED8">
        <w:rPr>
          <w:sz w:val="23"/>
          <w:szCs w:val="23"/>
        </w:rPr>
        <w:t xml:space="preserve">lle </w:t>
      </w:r>
      <w:proofErr w:type="spellStart"/>
      <w:r w:rsidR="00795ED8">
        <w:rPr>
          <w:sz w:val="23"/>
          <w:szCs w:val="23"/>
        </w:rPr>
        <w:t>Beziehungen</w:t>
      </w:r>
      <w:proofErr w:type="spellEnd"/>
      <w:r w:rsidR="00795ED8">
        <w:rPr>
          <w:sz w:val="23"/>
          <w:szCs w:val="23"/>
        </w:rPr>
        <w:t xml:space="preserve"> </w:t>
      </w:r>
      <w:proofErr w:type="spellStart"/>
      <w:r w:rsidR="00795ED8">
        <w:rPr>
          <w:sz w:val="23"/>
          <w:szCs w:val="23"/>
        </w:rPr>
        <w:t>zwischen</w:t>
      </w:r>
      <w:proofErr w:type="spellEnd"/>
      <w:r w:rsidR="00795ED8">
        <w:rPr>
          <w:sz w:val="23"/>
          <w:szCs w:val="23"/>
        </w:rPr>
        <w:t xml:space="preserve"> den </w:t>
      </w:r>
      <w:proofErr w:type="spellStart"/>
      <w:r w:rsidR="00795ED8">
        <w:rPr>
          <w:sz w:val="23"/>
          <w:szCs w:val="23"/>
        </w:rPr>
        <w:t>einzelnen</w:t>
      </w:r>
      <w:proofErr w:type="spellEnd"/>
      <w:r w:rsidR="00795ED8">
        <w:rPr>
          <w:sz w:val="23"/>
          <w:szCs w:val="23"/>
        </w:rPr>
        <w:t xml:space="preserve"> </w:t>
      </w:r>
      <w:proofErr w:type="spellStart"/>
      <w:r w:rsidR="00795ED8">
        <w:rPr>
          <w:sz w:val="23"/>
          <w:szCs w:val="23"/>
        </w:rPr>
        <w:t>Determinanten</w:t>
      </w:r>
      <w:proofErr w:type="spellEnd"/>
      <w:r w:rsidR="00795ED8">
        <w:rPr>
          <w:sz w:val="23"/>
          <w:szCs w:val="23"/>
        </w:rPr>
        <w:t xml:space="preserve"> </w:t>
      </w:r>
      <w:proofErr w:type="spellStart"/>
      <w:r w:rsidR="00795ED8">
        <w:rPr>
          <w:sz w:val="23"/>
          <w:szCs w:val="23"/>
        </w:rPr>
        <w:t>klar</w:t>
      </w:r>
      <w:proofErr w:type="spellEnd"/>
      <w:r w:rsidR="00795ED8">
        <w:rPr>
          <w:sz w:val="23"/>
          <w:szCs w:val="23"/>
        </w:rPr>
        <w:t xml:space="preserve"> </w:t>
      </w:r>
      <w:proofErr w:type="spellStart"/>
      <w:r w:rsidR="00795ED8">
        <w:rPr>
          <w:sz w:val="23"/>
          <w:szCs w:val="23"/>
        </w:rPr>
        <w:t>bestimmt</w:t>
      </w:r>
      <w:proofErr w:type="spellEnd"/>
      <w:r w:rsidR="00795ED8">
        <w:rPr>
          <w:sz w:val="23"/>
          <w:szCs w:val="23"/>
        </w:rPr>
        <w:t xml:space="preserve"> </w:t>
      </w:r>
      <w:proofErr w:type="spellStart"/>
      <w:r w:rsidR="00795ED8">
        <w:rPr>
          <w:sz w:val="23"/>
          <w:szCs w:val="23"/>
        </w:rPr>
        <w:t>sind</w:t>
      </w:r>
      <w:proofErr w:type="spellEnd"/>
      <w:r w:rsidR="00795ED8">
        <w:rPr>
          <w:sz w:val="23"/>
          <w:szCs w:val="23"/>
        </w:rPr>
        <w:t xml:space="preserve">, </w:t>
      </w:r>
      <w:proofErr w:type="spellStart"/>
      <w:r w:rsidR="00795ED8">
        <w:rPr>
          <w:sz w:val="23"/>
          <w:szCs w:val="23"/>
        </w:rPr>
        <w:t>bleiben</w:t>
      </w:r>
      <w:proofErr w:type="spellEnd"/>
      <w:r w:rsidR="00795ED8">
        <w:rPr>
          <w:sz w:val="23"/>
          <w:szCs w:val="23"/>
        </w:rPr>
        <w:t xml:space="preserve"> die </w:t>
      </w:r>
      <w:proofErr w:type="spellStart"/>
      <w:r w:rsidR="00795ED8">
        <w:rPr>
          <w:sz w:val="23"/>
          <w:szCs w:val="23"/>
        </w:rPr>
        <w:t>Wirkungsrichtungen</w:t>
      </w:r>
      <w:proofErr w:type="spellEnd"/>
      <w:r w:rsidR="00795ED8">
        <w:rPr>
          <w:sz w:val="23"/>
          <w:szCs w:val="23"/>
        </w:rPr>
        <w:t xml:space="preserve"> </w:t>
      </w:r>
      <w:proofErr w:type="spellStart"/>
      <w:r w:rsidR="00795ED8">
        <w:rPr>
          <w:sz w:val="23"/>
          <w:szCs w:val="23"/>
        </w:rPr>
        <w:t>zwischen</w:t>
      </w:r>
      <w:proofErr w:type="spellEnd"/>
      <w:r w:rsidR="00795ED8">
        <w:rPr>
          <w:sz w:val="23"/>
          <w:szCs w:val="23"/>
        </w:rPr>
        <w:t xml:space="preserve"> </w:t>
      </w:r>
      <w:proofErr w:type="spellStart"/>
      <w:r w:rsidR="00795ED8">
        <w:rPr>
          <w:sz w:val="23"/>
          <w:szCs w:val="23"/>
        </w:rPr>
        <w:t>Einstellun</w:t>
      </w:r>
      <w:proofErr w:type="spellEnd"/>
      <w:r w:rsidR="00795ED8">
        <w:rPr>
          <w:sz w:val="23"/>
          <w:szCs w:val="23"/>
        </w:rPr>
        <w:t xml:space="preserve">-gen, </w:t>
      </w:r>
      <w:proofErr w:type="spellStart"/>
      <w:r w:rsidR="00795ED8">
        <w:rPr>
          <w:sz w:val="23"/>
          <w:szCs w:val="23"/>
        </w:rPr>
        <w:t>subjektiven</w:t>
      </w:r>
      <w:proofErr w:type="spellEnd"/>
      <w:r w:rsidR="00795ED8">
        <w:rPr>
          <w:sz w:val="23"/>
          <w:szCs w:val="23"/>
        </w:rPr>
        <w:t xml:space="preserve"> Normen und </w:t>
      </w:r>
      <w:proofErr w:type="spellStart"/>
      <w:r w:rsidR="00795ED8">
        <w:rPr>
          <w:sz w:val="23"/>
          <w:szCs w:val="23"/>
        </w:rPr>
        <w:t>wahrgenommener</w:t>
      </w:r>
      <w:proofErr w:type="spellEnd"/>
      <w:r w:rsidR="00795ED8">
        <w:rPr>
          <w:sz w:val="23"/>
          <w:szCs w:val="23"/>
        </w:rPr>
        <w:t xml:space="preserve"> </w:t>
      </w:r>
      <w:proofErr w:type="spellStart"/>
      <w:r w:rsidR="00795ED8">
        <w:rPr>
          <w:sz w:val="23"/>
          <w:szCs w:val="23"/>
        </w:rPr>
        <w:t>Verhaltenskontrolle</w:t>
      </w:r>
      <w:proofErr w:type="spellEnd"/>
      <w:r w:rsidR="00795ED8">
        <w:rPr>
          <w:sz w:val="23"/>
          <w:szCs w:val="23"/>
        </w:rPr>
        <w:t xml:space="preserve"> </w:t>
      </w:r>
      <w:proofErr w:type="spellStart"/>
      <w:r w:rsidR="00795ED8">
        <w:rPr>
          <w:sz w:val="23"/>
          <w:szCs w:val="23"/>
        </w:rPr>
        <w:t>bei</w:t>
      </w:r>
      <w:proofErr w:type="spellEnd"/>
      <w:r w:rsidR="00795ED8">
        <w:rPr>
          <w:sz w:val="23"/>
          <w:szCs w:val="23"/>
        </w:rPr>
        <w:t xml:space="preserve"> der TPB </w:t>
      </w:r>
      <w:proofErr w:type="spellStart"/>
      <w:r w:rsidR="00795ED8">
        <w:rPr>
          <w:sz w:val="23"/>
          <w:szCs w:val="23"/>
        </w:rPr>
        <w:t>l</w:t>
      </w:r>
      <w:r w:rsidR="00795ED8">
        <w:rPr>
          <w:sz w:val="23"/>
          <w:szCs w:val="23"/>
        </w:rPr>
        <w:t>ü</w:t>
      </w:r>
      <w:r w:rsidR="00795ED8">
        <w:rPr>
          <w:sz w:val="23"/>
          <w:szCs w:val="23"/>
        </w:rPr>
        <w:t>cken</w:t>
      </w:r>
      <w:proofErr w:type="spellEnd"/>
      <w:r w:rsidR="00795ED8">
        <w:rPr>
          <w:sz w:val="23"/>
          <w:szCs w:val="23"/>
        </w:rPr>
        <w:t xml:space="preserve">-haft </w:t>
      </w:r>
      <w:proofErr w:type="spellStart"/>
      <w:r w:rsidR="00795ED8">
        <w:rPr>
          <w:sz w:val="23"/>
          <w:szCs w:val="23"/>
        </w:rPr>
        <w:t>identifiziert</w:t>
      </w:r>
      <w:proofErr w:type="spellEnd"/>
      <w:r w:rsidR="00795ED8">
        <w:rPr>
          <w:sz w:val="23"/>
          <w:szCs w:val="23"/>
        </w:rPr>
        <w:t xml:space="preserve"> (Kaiser et al., 2006, S. 2165).</w:t>
      </w:r>
    </w:p>
    <w:p w14:paraId="3FB00AEE" w14:textId="333D4544" w:rsidR="00795ED8" w:rsidRPr="00D77DF5" w:rsidRDefault="00795ED8" w:rsidP="00795ED8">
      <w:pPr>
        <w:pStyle w:val="ListParagraph"/>
        <w:numPr>
          <w:ilvl w:val="1"/>
          <w:numId w:val="6"/>
        </w:numPr>
        <w:rPr>
          <w:lang w:val="de-DE"/>
        </w:rPr>
      </w:pPr>
      <w:r>
        <w:rPr>
          <w:sz w:val="23"/>
          <w:szCs w:val="23"/>
        </w:rPr>
        <w:t xml:space="preserve">In </w:t>
      </w:r>
      <w:proofErr w:type="spellStart"/>
      <w:r>
        <w:rPr>
          <w:sz w:val="23"/>
          <w:szCs w:val="23"/>
        </w:rPr>
        <w:t>Bezug</w:t>
      </w:r>
      <w:proofErr w:type="spellEnd"/>
      <w:r>
        <w:rPr>
          <w:sz w:val="23"/>
          <w:szCs w:val="23"/>
        </w:rPr>
        <w:t xml:space="preserve"> auf die </w:t>
      </w:r>
      <w:proofErr w:type="spellStart"/>
      <w:r>
        <w:rPr>
          <w:sz w:val="23"/>
          <w:szCs w:val="23"/>
        </w:rPr>
        <w:t>Ü</w:t>
      </w:r>
      <w:r>
        <w:rPr>
          <w:sz w:val="23"/>
          <w:szCs w:val="23"/>
        </w:rPr>
        <w:t>berlegungen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Klimabewusstsein</w:t>
      </w:r>
      <w:proofErr w:type="spellEnd"/>
      <w:r>
        <w:rPr>
          <w:sz w:val="23"/>
          <w:szCs w:val="23"/>
        </w:rPr>
        <w:t xml:space="preserve">, das </w:t>
      </w:r>
      <w:proofErr w:type="spellStart"/>
      <w:r>
        <w:rPr>
          <w:sz w:val="23"/>
          <w:szCs w:val="23"/>
        </w:rPr>
        <w:t>kognitive</w:t>
      </w:r>
      <w:proofErr w:type="spellEnd"/>
      <w:r>
        <w:rPr>
          <w:sz w:val="23"/>
          <w:szCs w:val="23"/>
        </w:rPr>
        <w:t xml:space="preserve">, </w:t>
      </w:r>
      <w:proofErr w:type="spellStart"/>
      <w:r>
        <w:rPr>
          <w:sz w:val="23"/>
          <w:szCs w:val="23"/>
        </w:rPr>
        <w:t>affektive</w:t>
      </w:r>
      <w:proofErr w:type="spellEnd"/>
      <w:r>
        <w:rPr>
          <w:sz w:val="23"/>
          <w:szCs w:val="23"/>
        </w:rPr>
        <w:t xml:space="preserve"> und </w:t>
      </w:r>
      <w:proofErr w:type="spellStart"/>
      <w:r>
        <w:rPr>
          <w:sz w:val="23"/>
          <w:szCs w:val="23"/>
        </w:rPr>
        <w:t>konative</w:t>
      </w:r>
      <w:proofErr w:type="spellEnd"/>
      <w:r>
        <w:rPr>
          <w:sz w:val="23"/>
          <w:szCs w:val="23"/>
        </w:rPr>
        <w:t xml:space="preserve"> </w:t>
      </w:r>
      <w:proofErr w:type="spellStart"/>
      <w:r>
        <w:rPr>
          <w:sz w:val="23"/>
          <w:szCs w:val="23"/>
        </w:rPr>
        <w:t>Aspekte</w:t>
      </w:r>
      <w:proofErr w:type="spellEnd"/>
      <w:r>
        <w:rPr>
          <w:sz w:val="23"/>
          <w:szCs w:val="23"/>
        </w:rPr>
        <w:t xml:space="preserve"> </w:t>
      </w:r>
      <w:proofErr w:type="spellStart"/>
      <w:r>
        <w:rPr>
          <w:sz w:val="23"/>
          <w:szCs w:val="23"/>
        </w:rPr>
        <w:t>umfasst</w:t>
      </w:r>
      <w:proofErr w:type="spellEnd"/>
      <w:r>
        <w:rPr>
          <w:sz w:val="23"/>
          <w:szCs w:val="23"/>
        </w:rPr>
        <w:t xml:space="preserve">, </w:t>
      </w:r>
      <w:proofErr w:type="spellStart"/>
      <w:r>
        <w:rPr>
          <w:sz w:val="23"/>
          <w:szCs w:val="23"/>
        </w:rPr>
        <w:t>scheint</w:t>
      </w:r>
      <w:proofErr w:type="spellEnd"/>
      <w:r>
        <w:rPr>
          <w:sz w:val="23"/>
          <w:szCs w:val="23"/>
        </w:rPr>
        <w:t xml:space="preserve"> die TPB am </w:t>
      </w:r>
      <w:proofErr w:type="spellStart"/>
      <w:r>
        <w:rPr>
          <w:sz w:val="23"/>
          <w:szCs w:val="23"/>
        </w:rPr>
        <w:t>anschlussf</w:t>
      </w:r>
      <w:r>
        <w:rPr>
          <w:sz w:val="23"/>
          <w:szCs w:val="23"/>
        </w:rPr>
        <w:t>ä</w:t>
      </w:r>
      <w:r>
        <w:rPr>
          <w:sz w:val="23"/>
          <w:szCs w:val="23"/>
        </w:rPr>
        <w:t>higsten</w:t>
      </w:r>
      <w:proofErr w:type="spellEnd"/>
      <w:r>
        <w:rPr>
          <w:sz w:val="23"/>
          <w:szCs w:val="23"/>
        </w:rPr>
        <w:t xml:space="preserve">. Die </w:t>
      </w:r>
      <w:proofErr w:type="spellStart"/>
      <w:r>
        <w:rPr>
          <w:sz w:val="23"/>
          <w:szCs w:val="23"/>
        </w:rPr>
        <w:t>kognitive</w:t>
      </w:r>
      <w:proofErr w:type="spellEnd"/>
      <w:r>
        <w:rPr>
          <w:sz w:val="23"/>
          <w:szCs w:val="23"/>
        </w:rPr>
        <w:t xml:space="preserve"> </w:t>
      </w:r>
      <w:proofErr w:type="spellStart"/>
      <w:r>
        <w:rPr>
          <w:sz w:val="23"/>
          <w:szCs w:val="23"/>
        </w:rPr>
        <w:t>Dimen-sion</w:t>
      </w:r>
      <w:proofErr w:type="spellEnd"/>
      <w:r>
        <w:rPr>
          <w:sz w:val="23"/>
          <w:szCs w:val="23"/>
        </w:rPr>
        <w:t xml:space="preserve"> </w:t>
      </w:r>
      <w:proofErr w:type="spellStart"/>
      <w:r>
        <w:rPr>
          <w:sz w:val="23"/>
          <w:szCs w:val="23"/>
        </w:rPr>
        <w:t>wird</w:t>
      </w:r>
      <w:proofErr w:type="spellEnd"/>
      <w:r>
        <w:rPr>
          <w:sz w:val="23"/>
          <w:szCs w:val="23"/>
        </w:rPr>
        <w:t xml:space="preserve"> in </w:t>
      </w:r>
      <w:proofErr w:type="spellStart"/>
      <w:r>
        <w:rPr>
          <w:sz w:val="23"/>
          <w:szCs w:val="23"/>
        </w:rPr>
        <w:t>dieser</w:t>
      </w:r>
      <w:proofErr w:type="spellEnd"/>
      <w:r>
        <w:rPr>
          <w:sz w:val="23"/>
          <w:szCs w:val="23"/>
        </w:rPr>
        <w:t xml:space="preserve"> </w:t>
      </w:r>
      <w:proofErr w:type="spellStart"/>
      <w:r>
        <w:rPr>
          <w:sz w:val="23"/>
          <w:szCs w:val="23"/>
        </w:rPr>
        <w:t>Theorie</w:t>
      </w:r>
      <w:proofErr w:type="spellEnd"/>
      <w:r>
        <w:rPr>
          <w:sz w:val="23"/>
          <w:szCs w:val="23"/>
        </w:rPr>
        <w:t xml:space="preserve"> </w:t>
      </w:r>
      <w:proofErr w:type="spellStart"/>
      <w:r>
        <w:rPr>
          <w:sz w:val="23"/>
          <w:szCs w:val="23"/>
        </w:rPr>
        <w:t>nur</w:t>
      </w:r>
      <w:proofErr w:type="spellEnd"/>
      <w:r>
        <w:rPr>
          <w:sz w:val="23"/>
          <w:szCs w:val="23"/>
        </w:rPr>
        <w:t xml:space="preserve"> am Rande </w:t>
      </w:r>
      <w:proofErr w:type="spellStart"/>
      <w:r>
        <w:rPr>
          <w:sz w:val="23"/>
          <w:szCs w:val="23"/>
        </w:rPr>
        <w:t>ü</w:t>
      </w:r>
      <w:r>
        <w:rPr>
          <w:sz w:val="23"/>
          <w:szCs w:val="23"/>
        </w:rPr>
        <w:t>ber</w:t>
      </w:r>
      <w:proofErr w:type="spellEnd"/>
      <w:r>
        <w:rPr>
          <w:sz w:val="23"/>
          <w:szCs w:val="23"/>
        </w:rPr>
        <w:t xml:space="preserve"> die </w:t>
      </w:r>
      <w:proofErr w:type="spellStart"/>
      <w:r>
        <w:rPr>
          <w:sz w:val="23"/>
          <w:szCs w:val="23"/>
        </w:rPr>
        <w:t>dritte</w:t>
      </w:r>
      <w:proofErr w:type="spellEnd"/>
      <w:r>
        <w:rPr>
          <w:sz w:val="23"/>
          <w:szCs w:val="23"/>
        </w:rPr>
        <w:t xml:space="preserve"> </w:t>
      </w:r>
      <w:proofErr w:type="spellStart"/>
      <w:r>
        <w:rPr>
          <w:sz w:val="23"/>
          <w:szCs w:val="23"/>
        </w:rPr>
        <w:t>Kausalebene</w:t>
      </w:r>
      <w:proofErr w:type="spellEnd"/>
      <w:r>
        <w:rPr>
          <w:sz w:val="23"/>
          <w:szCs w:val="23"/>
        </w:rPr>
        <w:t xml:space="preserve"> </w:t>
      </w:r>
      <w:proofErr w:type="spellStart"/>
      <w:r>
        <w:rPr>
          <w:sz w:val="23"/>
          <w:szCs w:val="23"/>
        </w:rPr>
        <w:t>einbezogen</w:t>
      </w:r>
      <w:proofErr w:type="spellEnd"/>
      <w:r>
        <w:rPr>
          <w:sz w:val="23"/>
          <w:szCs w:val="23"/>
        </w:rPr>
        <w:t xml:space="preserve">, </w:t>
      </w:r>
      <w:proofErr w:type="spellStart"/>
      <w:r>
        <w:rPr>
          <w:sz w:val="23"/>
          <w:szCs w:val="23"/>
        </w:rPr>
        <w:t>jedoch</w:t>
      </w:r>
      <w:proofErr w:type="spellEnd"/>
      <w:r>
        <w:rPr>
          <w:sz w:val="23"/>
          <w:szCs w:val="23"/>
        </w:rPr>
        <w:t xml:space="preserve"> </w:t>
      </w:r>
      <w:proofErr w:type="spellStart"/>
      <w:r>
        <w:rPr>
          <w:sz w:val="23"/>
          <w:szCs w:val="23"/>
        </w:rPr>
        <w:t>kommt</w:t>
      </w:r>
      <w:proofErr w:type="spellEnd"/>
      <w:r>
        <w:rPr>
          <w:sz w:val="23"/>
          <w:szCs w:val="23"/>
        </w:rPr>
        <w:t xml:space="preserve"> </w:t>
      </w:r>
      <w:proofErr w:type="spellStart"/>
      <w:r>
        <w:rPr>
          <w:sz w:val="23"/>
          <w:szCs w:val="23"/>
        </w:rPr>
        <w:t>diese</w:t>
      </w:r>
      <w:proofErr w:type="spellEnd"/>
      <w:r>
        <w:rPr>
          <w:sz w:val="23"/>
          <w:szCs w:val="23"/>
        </w:rPr>
        <w:t xml:space="preserve"> </w:t>
      </w:r>
      <w:proofErr w:type="spellStart"/>
      <w:r>
        <w:rPr>
          <w:sz w:val="23"/>
          <w:szCs w:val="23"/>
        </w:rPr>
        <w:t>auch</w:t>
      </w:r>
      <w:proofErr w:type="spellEnd"/>
      <w:r>
        <w:rPr>
          <w:sz w:val="23"/>
          <w:szCs w:val="23"/>
        </w:rPr>
        <w:t xml:space="preserve"> in den </w:t>
      </w:r>
      <w:proofErr w:type="spellStart"/>
      <w:r>
        <w:rPr>
          <w:sz w:val="23"/>
          <w:szCs w:val="23"/>
        </w:rPr>
        <w:t>anderen</w:t>
      </w:r>
      <w:proofErr w:type="spellEnd"/>
      <w:r>
        <w:rPr>
          <w:sz w:val="23"/>
          <w:szCs w:val="23"/>
        </w:rPr>
        <w:t xml:space="preserve"> </w:t>
      </w:r>
      <w:proofErr w:type="spellStart"/>
      <w:r>
        <w:rPr>
          <w:sz w:val="23"/>
          <w:szCs w:val="23"/>
        </w:rPr>
        <w:t>beiden</w:t>
      </w:r>
      <w:proofErr w:type="spellEnd"/>
      <w:r>
        <w:rPr>
          <w:sz w:val="23"/>
          <w:szCs w:val="23"/>
        </w:rPr>
        <w:t xml:space="preserve"> </w:t>
      </w:r>
      <w:proofErr w:type="spellStart"/>
      <w:r>
        <w:rPr>
          <w:sz w:val="23"/>
          <w:szCs w:val="23"/>
        </w:rPr>
        <w:t>vorgestellten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nicht</w:t>
      </w:r>
      <w:proofErr w:type="spellEnd"/>
      <w:r>
        <w:rPr>
          <w:sz w:val="23"/>
          <w:szCs w:val="23"/>
        </w:rPr>
        <w:t xml:space="preserve"> </w:t>
      </w:r>
      <w:proofErr w:type="spellStart"/>
      <w:r>
        <w:rPr>
          <w:sz w:val="23"/>
          <w:szCs w:val="23"/>
        </w:rPr>
        <w:t>vor</w:t>
      </w:r>
      <w:proofErr w:type="spellEnd"/>
      <w:r>
        <w:rPr>
          <w:sz w:val="23"/>
          <w:szCs w:val="23"/>
        </w:rPr>
        <w:t xml:space="preserve">. </w:t>
      </w:r>
      <w:proofErr w:type="spellStart"/>
      <w:r>
        <w:rPr>
          <w:sz w:val="23"/>
          <w:szCs w:val="23"/>
        </w:rPr>
        <w:t>Einstellungen</w:t>
      </w:r>
      <w:proofErr w:type="spellEnd"/>
      <w:r>
        <w:rPr>
          <w:sz w:val="23"/>
          <w:szCs w:val="23"/>
        </w:rPr>
        <w:t xml:space="preserve"> und </w:t>
      </w:r>
      <w:proofErr w:type="spellStart"/>
      <w:r>
        <w:rPr>
          <w:sz w:val="23"/>
          <w:szCs w:val="23"/>
        </w:rPr>
        <w:t>subjektive</w:t>
      </w:r>
      <w:proofErr w:type="spellEnd"/>
      <w:r>
        <w:rPr>
          <w:sz w:val="23"/>
          <w:szCs w:val="23"/>
        </w:rPr>
        <w:t xml:space="preserve"> Normen </w:t>
      </w:r>
      <w:proofErr w:type="spellStart"/>
      <w:r>
        <w:rPr>
          <w:sz w:val="23"/>
          <w:szCs w:val="23"/>
        </w:rPr>
        <w:t>lassen</w:t>
      </w:r>
      <w:proofErr w:type="spellEnd"/>
      <w:r>
        <w:rPr>
          <w:sz w:val="23"/>
          <w:szCs w:val="23"/>
        </w:rPr>
        <w:t xml:space="preserve"> </w:t>
      </w:r>
      <w:proofErr w:type="spellStart"/>
      <w:r>
        <w:rPr>
          <w:sz w:val="23"/>
          <w:szCs w:val="23"/>
        </w:rPr>
        <w:t>sich</w:t>
      </w:r>
      <w:proofErr w:type="spellEnd"/>
      <w:r>
        <w:rPr>
          <w:sz w:val="23"/>
          <w:szCs w:val="23"/>
        </w:rPr>
        <w:t xml:space="preserve"> </w:t>
      </w:r>
      <w:proofErr w:type="spellStart"/>
      <w:r>
        <w:rPr>
          <w:sz w:val="23"/>
          <w:szCs w:val="23"/>
        </w:rPr>
        <w:t>hingegen</w:t>
      </w:r>
      <w:proofErr w:type="spellEnd"/>
      <w:r>
        <w:rPr>
          <w:sz w:val="23"/>
          <w:szCs w:val="23"/>
        </w:rPr>
        <w:t xml:space="preserve"> gut der </w:t>
      </w:r>
      <w:proofErr w:type="spellStart"/>
      <w:r>
        <w:rPr>
          <w:sz w:val="23"/>
          <w:szCs w:val="23"/>
        </w:rPr>
        <w:t>affektiven</w:t>
      </w:r>
      <w:proofErr w:type="spellEnd"/>
      <w:r>
        <w:rPr>
          <w:sz w:val="23"/>
          <w:szCs w:val="23"/>
        </w:rPr>
        <w:t xml:space="preserve"> Dimension </w:t>
      </w:r>
      <w:proofErr w:type="spellStart"/>
      <w:r>
        <w:rPr>
          <w:sz w:val="23"/>
          <w:szCs w:val="23"/>
        </w:rPr>
        <w:t>zuordnen</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die </w:t>
      </w:r>
      <w:proofErr w:type="spellStart"/>
      <w:r>
        <w:rPr>
          <w:sz w:val="23"/>
          <w:szCs w:val="23"/>
        </w:rPr>
        <w:lastRenderedPageBreak/>
        <w:t>wahrgenommene</w:t>
      </w:r>
      <w:proofErr w:type="spellEnd"/>
      <w:r>
        <w:rPr>
          <w:sz w:val="23"/>
          <w:szCs w:val="23"/>
        </w:rPr>
        <w:t xml:space="preserve"> </w:t>
      </w:r>
      <w:proofErr w:type="spellStart"/>
      <w:r>
        <w:rPr>
          <w:sz w:val="23"/>
          <w:szCs w:val="23"/>
        </w:rPr>
        <w:t>Verhaltenskontrolle</w:t>
      </w:r>
      <w:proofErr w:type="spellEnd"/>
      <w:r>
        <w:rPr>
          <w:sz w:val="23"/>
          <w:szCs w:val="23"/>
        </w:rPr>
        <w:t xml:space="preserve"> und die </w:t>
      </w:r>
      <w:proofErr w:type="spellStart"/>
      <w:r>
        <w:rPr>
          <w:sz w:val="23"/>
          <w:szCs w:val="23"/>
        </w:rPr>
        <w:t>Intentionen</w:t>
      </w:r>
      <w:proofErr w:type="spellEnd"/>
      <w:r>
        <w:rPr>
          <w:sz w:val="23"/>
          <w:szCs w:val="23"/>
        </w:rPr>
        <w:t xml:space="preserve"> </w:t>
      </w:r>
      <w:proofErr w:type="spellStart"/>
      <w:r>
        <w:rPr>
          <w:sz w:val="23"/>
          <w:szCs w:val="23"/>
        </w:rPr>
        <w:t>konative</w:t>
      </w:r>
      <w:proofErr w:type="spellEnd"/>
      <w:r>
        <w:rPr>
          <w:sz w:val="23"/>
          <w:szCs w:val="23"/>
        </w:rPr>
        <w:t xml:space="preserve"> </w:t>
      </w:r>
      <w:proofErr w:type="spellStart"/>
      <w:r>
        <w:rPr>
          <w:sz w:val="23"/>
          <w:szCs w:val="23"/>
        </w:rPr>
        <w:t>Aspekte</w:t>
      </w:r>
      <w:proofErr w:type="spellEnd"/>
      <w:r>
        <w:rPr>
          <w:sz w:val="23"/>
          <w:szCs w:val="23"/>
        </w:rPr>
        <w:t xml:space="preserve"> </w:t>
      </w:r>
      <w:proofErr w:type="spellStart"/>
      <w:r>
        <w:rPr>
          <w:sz w:val="23"/>
          <w:szCs w:val="23"/>
        </w:rPr>
        <w:t>darstellen</w:t>
      </w:r>
      <w:proofErr w:type="spellEnd"/>
      <w:r>
        <w:rPr>
          <w:sz w:val="23"/>
          <w:szCs w:val="23"/>
        </w:rPr>
        <w:t xml:space="preserve"> (Weber, 2008, S. 116).</w:t>
      </w:r>
    </w:p>
    <w:p w14:paraId="5FA032BD" w14:textId="77777777" w:rsidR="00795ED8" w:rsidRPr="00D77DF5" w:rsidRDefault="00795ED8" w:rsidP="00795ED8">
      <w:pPr>
        <w:pStyle w:val="ListParagraph"/>
        <w:numPr>
          <w:ilvl w:val="0"/>
          <w:numId w:val="6"/>
        </w:numPr>
        <w:rPr>
          <w:lang w:val="de-DE"/>
        </w:rPr>
      </w:pPr>
      <w:proofErr w:type="spellStart"/>
      <w:r>
        <w:rPr>
          <w:sz w:val="23"/>
          <w:szCs w:val="23"/>
        </w:rPr>
        <w:t>Kritische</w:t>
      </w:r>
      <w:proofErr w:type="spellEnd"/>
      <w:r>
        <w:rPr>
          <w:sz w:val="23"/>
          <w:szCs w:val="23"/>
        </w:rPr>
        <w:t xml:space="preserve"> </w:t>
      </w:r>
      <w:proofErr w:type="spellStart"/>
      <w:r>
        <w:rPr>
          <w:sz w:val="23"/>
          <w:szCs w:val="23"/>
        </w:rPr>
        <w:t>Betrachtung</w:t>
      </w:r>
      <w:proofErr w:type="spellEnd"/>
    </w:p>
    <w:p w14:paraId="1FC7542E" w14:textId="77777777" w:rsidR="00795ED8" w:rsidRPr="000D1066" w:rsidRDefault="00795ED8" w:rsidP="00795ED8">
      <w:pPr>
        <w:pStyle w:val="ListParagraph"/>
        <w:numPr>
          <w:ilvl w:val="1"/>
          <w:numId w:val="6"/>
        </w:numPr>
        <w:rPr>
          <w:lang w:val="de-DE"/>
        </w:rPr>
      </w:pPr>
      <w:r>
        <w:rPr>
          <w:sz w:val="23"/>
          <w:szCs w:val="23"/>
        </w:rPr>
        <w:t xml:space="preserve">Die Theory of Planned </w:t>
      </w:r>
      <w:proofErr w:type="spellStart"/>
      <w:r>
        <w:rPr>
          <w:sz w:val="23"/>
          <w:szCs w:val="23"/>
        </w:rPr>
        <w:t>Behavior</w:t>
      </w:r>
      <w:proofErr w:type="spellEnd"/>
      <w:r>
        <w:rPr>
          <w:sz w:val="23"/>
          <w:szCs w:val="23"/>
        </w:rPr>
        <w:t xml:space="preserve"> </w:t>
      </w:r>
      <w:proofErr w:type="spellStart"/>
      <w:r>
        <w:rPr>
          <w:sz w:val="23"/>
          <w:szCs w:val="23"/>
        </w:rPr>
        <w:t>bietet</w:t>
      </w:r>
      <w:proofErr w:type="spellEnd"/>
      <w:r>
        <w:rPr>
          <w:sz w:val="23"/>
          <w:szCs w:val="23"/>
        </w:rPr>
        <w:t xml:space="preserve"> </w:t>
      </w:r>
      <w:proofErr w:type="spellStart"/>
      <w:r>
        <w:rPr>
          <w:sz w:val="23"/>
          <w:szCs w:val="23"/>
        </w:rPr>
        <w:t>eine</w:t>
      </w:r>
      <w:proofErr w:type="spellEnd"/>
      <w:r>
        <w:rPr>
          <w:sz w:val="23"/>
          <w:szCs w:val="23"/>
        </w:rPr>
        <w:t xml:space="preserve"> </w:t>
      </w:r>
      <w:proofErr w:type="spellStart"/>
      <w:r>
        <w:rPr>
          <w:sz w:val="23"/>
          <w:szCs w:val="23"/>
        </w:rPr>
        <w:t>gute</w:t>
      </w:r>
      <w:proofErr w:type="spellEnd"/>
      <w:r>
        <w:rPr>
          <w:sz w:val="23"/>
          <w:szCs w:val="23"/>
        </w:rPr>
        <w:t xml:space="preserve"> </w:t>
      </w:r>
      <w:proofErr w:type="spellStart"/>
      <w:r>
        <w:rPr>
          <w:sz w:val="23"/>
          <w:szCs w:val="23"/>
        </w:rPr>
        <w:t>Erkl</w:t>
      </w:r>
      <w:r>
        <w:rPr>
          <w:sz w:val="23"/>
          <w:szCs w:val="23"/>
        </w:rPr>
        <w:t>ä</w:t>
      </w:r>
      <w:r>
        <w:rPr>
          <w:sz w:val="23"/>
          <w:szCs w:val="23"/>
        </w:rPr>
        <w:t>rungsgrundlage</w:t>
      </w:r>
      <w:proofErr w:type="spellEnd"/>
      <w:r>
        <w:rPr>
          <w:sz w:val="23"/>
          <w:szCs w:val="23"/>
        </w:rPr>
        <w:t xml:space="preserve"> f</w:t>
      </w:r>
      <w:r>
        <w:rPr>
          <w:sz w:val="23"/>
          <w:szCs w:val="23"/>
        </w:rPr>
        <w:t>ü</w:t>
      </w:r>
      <w:r>
        <w:rPr>
          <w:sz w:val="23"/>
          <w:szCs w:val="23"/>
        </w:rPr>
        <w:t xml:space="preserve">r </w:t>
      </w:r>
      <w:proofErr w:type="spellStart"/>
      <w:r>
        <w:rPr>
          <w:sz w:val="23"/>
          <w:szCs w:val="23"/>
        </w:rPr>
        <w:t>Verhalten</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Allgemeinen</w:t>
      </w:r>
      <w:proofErr w:type="spellEnd"/>
      <w:r>
        <w:rPr>
          <w:sz w:val="23"/>
          <w:szCs w:val="23"/>
        </w:rPr>
        <w:t xml:space="preserve"> und </w:t>
      </w:r>
      <w:proofErr w:type="spellStart"/>
      <w:r>
        <w:rPr>
          <w:sz w:val="23"/>
          <w:szCs w:val="23"/>
        </w:rPr>
        <w:t>umweltsch</w:t>
      </w:r>
      <w:r>
        <w:rPr>
          <w:sz w:val="23"/>
          <w:szCs w:val="23"/>
        </w:rPr>
        <w:t>ü</w:t>
      </w:r>
      <w:r>
        <w:rPr>
          <w:sz w:val="23"/>
          <w:szCs w:val="23"/>
        </w:rPr>
        <w:t>tzendes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Speziellen</w:t>
      </w:r>
      <w:proofErr w:type="spellEnd"/>
    </w:p>
    <w:p w14:paraId="3CF5222E" w14:textId="77777777" w:rsidR="00795ED8" w:rsidRPr="00DE7B54" w:rsidRDefault="00795ED8" w:rsidP="00795ED8">
      <w:pPr>
        <w:pStyle w:val="ListParagraph"/>
        <w:numPr>
          <w:ilvl w:val="1"/>
          <w:numId w:val="6"/>
        </w:numPr>
        <w:rPr>
          <w:lang w:val="de-DE"/>
        </w:rPr>
      </w:pPr>
      <w:r>
        <w:rPr>
          <w:sz w:val="23"/>
          <w:szCs w:val="23"/>
        </w:rPr>
        <w:t xml:space="preserve">Bamberg et al. </w:t>
      </w:r>
      <w:proofErr w:type="spellStart"/>
      <w:r>
        <w:rPr>
          <w:sz w:val="23"/>
          <w:szCs w:val="23"/>
        </w:rPr>
        <w:t>kritisieren</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sich</w:t>
      </w:r>
      <w:proofErr w:type="spellEnd"/>
      <w:r>
        <w:rPr>
          <w:sz w:val="23"/>
          <w:szCs w:val="23"/>
        </w:rPr>
        <w:t xml:space="preserve"> der Blick </w:t>
      </w:r>
      <w:proofErr w:type="spellStart"/>
      <w:r>
        <w:rPr>
          <w:sz w:val="23"/>
          <w:szCs w:val="23"/>
        </w:rPr>
        <w:t>dieser</w:t>
      </w:r>
      <w:proofErr w:type="spellEnd"/>
      <w:r>
        <w:rPr>
          <w:sz w:val="23"/>
          <w:szCs w:val="23"/>
        </w:rPr>
        <w:t xml:space="preserve"> </w:t>
      </w:r>
      <w:proofErr w:type="spellStart"/>
      <w:r>
        <w:rPr>
          <w:sz w:val="23"/>
          <w:szCs w:val="23"/>
        </w:rPr>
        <w:t>psychologischen</w:t>
      </w:r>
      <w:proofErr w:type="spellEnd"/>
      <w:r>
        <w:rPr>
          <w:sz w:val="23"/>
          <w:szCs w:val="23"/>
        </w:rPr>
        <w:t xml:space="preserve"> Modelle </w:t>
      </w:r>
      <w:proofErr w:type="spellStart"/>
      <w:r>
        <w:rPr>
          <w:sz w:val="23"/>
          <w:szCs w:val="23"/>
        </w:rPr>
        <w:t>zu</w:t>
      </w:r>
      <w:proofErr w:type="spellEnd"/>
      <w:r>
        <w:rPr>
          <w:sz w:val="23"/>
          <w:szCs w:val="23"/>
        </w:rPr>
        <w:t xml:space="preserve"> </w:t>
      </w:r>
      <w:proofErr w:type="spellStart"/>
      <w:r>
        <w:rPr>
          <w:sz w:val="23"/>
          <w:szCs w:val="23"/>
        </w:rPr>
        <w:t>sehr</w:t>
      </w:r>
      <w:proofErr w:type="spellEnd"/>
      <w:r>
        <w:rPr>
          <w:sz w:val="23"/>
          <w:szCs w:val="23"/>
        </w:rPr>
        <w:t xml:space="preserve"> </w:t>
      </w:r>
      <w:proofErr w:type="spellStart"/>
      <w:r>
        <w:rPr>
          <w:sz w:val="23"/>
          <w:szCs w:val="23"/>
        </w:rPr>
        <w:t>nach</w:t>
      </w:r>
      <w:proofErr w:type="spellEnd"/>
      <w:r>
        <w:rPr>
          <w:sz w:val="23"/>
          <w:szCs w:val="23"/>
        </w:rPr>
        <w:t xml:space="preserve"> </w:t>
      </w:r>
      <w:proofErr w:type="spellStart"/>
      <w:r>
        <w:rPr>
          <w:sz w:val="23"/>
          <w:szCs w:val="23"/>
        </w:rPr>
        <w:t>innen</w:t>
      </w:r>
      <w:proofErr w:type="spellEnd"/>
      <w:r>
        <w:rPr>
          <w:sz w:val="23"/>
          <w:szCs w:val="23"/>
        </w:rPr>
        <w:t xml:space="preserve"> </w:t>
      </w:r>
      <w:proofErr w:type="spellStart"/>
      <w:r>
        <w:rPr>
          <w:sz w:val="23"/>
          <w:szCs w:val="23"/>
        </w:rPr>
        <w:t>richtet</w:t>
      </w:r>
      <w:proofErr w:type="spellEnd"/>
      <w:r>
        <w:rPr>
          <w:sz w:val="23"/>
          <w:szCs w:val="23"/>
        </w:rPr>
        <w:t xml:space="preserve"> und interne </w:t>
      </w:r>
      <w:proofErr w:type="spellStart"/>
      <w:r>
        <w:rPr>
          <w:sz w:val="23"/>
          <w:szCs w:val="23"/>
        </w:rPr>
        <w:t>Faktoren</w:t>
      </w:r>
      <w:proofErr w:type="spellEnd"/>
      <w:r>
        <w:rPr>
          <w:sz w:val="23"/>
          <w:szCs w:val="23"/>
        </w:rPr>
        <w:t xml:space="preserve"> </w:t>
      </w:r>
      <w:proofErr w:type="spellStart"/>
      <w:r>
        <w:rPr>
          <w:sz w:val="23"/>
          <w:szCs w:val="23"/>
        </w:rPr>
        <w:t>wie</w:t>
      </w:r>
      <w:proofErr w:type="spellEnd"/>
      <w:r>
        <w:rPr>
          <w:sz w:val="23"/>
          <w:szCs w:val="23"/>
        </w:rPr>
        <w:t xml:space="preserve"> Wissen und </w:t>
      </w:r>
      <w:proofErr w:type="spellStart"/>
      <w:r>
        <w:rPr>
          <w:sz w:val="23"/>
          <w:szCs w:val="23"/>
        </w:rPr>
        <w:t>Einstellungen</w:t>
      </w:r>
      <w:proofErr w:type="spellEnd"/>
      <w:r>
        <w:rPr>
          <w:sz w:val="23"/>
          <w:szCs w:val="23"/>
        </w:rPr>
        <w:t xml:space="preserve"> </w:t>
      </w:r>
      <w:proofErr w:type="spellStart"/>
      <w:r>
        <w:rPr>
          <w:sz w:val="23"/>
          <w:szCs w:val="23"/>
        </w:rPr>
        <w:t>dadurch</w:t>
      </w:r>
      <w:proofErr w:type="spellEnd"/>
      <w:r>
        <w:rPr>
          <w:sz w:val="23"/>
          <w:szCs w:val="23"/>
        </w:rPr>
        <w:t xml:space="preserve"> </w:t>
      </w:r>
      <w:proofErr w:type="spellStart"/>
      <w:r>
        <w:rPr>
          <w:sz w:val="23"/>
          <w:szCs w:val="23"/>
        </w:rPr>
        <w:t>ü</w:t>
      </w:r>
      <w:r>
        <w:rPr>
          <w:sz w:val="23"/>
          <w:szCs w:val="23"/>
        </w:rPr>
        <w:t>berm</w:t>
      </w:r>
      <w:r>
        <w:rPr>
          <w:sz w:val="23"/>
          <w:szCs w:val="23"/>
        </w:rPr>
        <w:t>äß</w:t>
      </w:r>
      <w:r>
        <w:rPr>
          <w:sz w:val="23"/>
          <w:szCs w:val="23"/>
        </w:rPr>
        <w:t>ig</w:t>
      </w:r>
      <w:proofErr w:type="spellEnd"/>
      <w:r>
        <w:rPr>
          <w:sz w:val="23"/>
          <w:szCs w:val="23"/>
        </w:rPr>
        <w:t xml:space="preserve"> </w:t>
      </w:r>
      <w:proofErr w:type="spellStart"/>
      <w:r>
        <w:rPr>
          <w:sz w:val="23"/>
          <w:szCs w:val="23"/>
        </w:rPr>
        <w:t>beachtet</w:t>
      </w:r>
      <w:proofErr w:type="spellEnd"/>
      <w:r>
        <w:rPr>
          <w:sz w:val="23"/>
          <w:szCs w:val="23"/>
        </w:rPr>
        <w:t xml:space="preserve"> </w:t>
      </w:r>
      <w:proofErr w:type="spellStart"/>
      <w:r>
        <w:rPr>
          <w:sz w:val="23"/>
          <w:szCs w:val="23"/>
        </w:rPr>
        <w:t>werden</w:t>
      </w:r>
      <w:proofErr w:type="spellEnd"/>
      <w:r>
        <w:rPr>
          <w:sz w:val="23"/>
          <w:szCs w:val="23"/>
        </w:rPr>
        <w:t xml:space="preserve"> (2021, S. 2). </w:t>
      </w:r>
      <w:proofErr w:type="spellStart"/>
      <w:r>
        <w:rPr>
          <w:sz w:val="23"/>
          <w:szCs w:val="23"/>
        </w:rPr>
        <w:t>Dagegen</w:t>
      </w:r>
      <w:proofErr w:type="spellEnd"/>
      <w:r>
        <w:rPr>
          <w:sz w:val="23"/>
          <w:szCs w:val="23"/>
        </w:rPr>
        <w:t xml:space="preserve"> </w:t>
      </w:r>
      <w:proofErr w:type="spellStart"/>
      <w:r>
        <w:rPr>
          <w:sz w:val="23"/>
          <w:szCs w:val="23"/>
        </w:rPr>
        <w:t>finden</w:t>
      </w:r>
      <w:proofErr w:type="spellEnd"/>
      <w:r>
        <w:rPr>
          <w:sz w:val="23"/>
          <w:szCs w:val="23"/>
        </w:rPr>
        <w:t xml:space="preserve"> </w:t>
      </w:r>
      <w:proofErr w:type="spellStart"/>
      <w:r>
        <w:rPr>
          <w:sz w:val="23"/>
          <w:szCs w:val="23"/>
        </w:rPr>
        <w:t>sich</w:t>
      </w:r>
      <w:proofErr w:type="spellEnd"/>
      <w:r>
        <w:rPr>
          <w:sz w:val="23"/>
          <w:szCs w:val="23"/>
        </w:rPr>
        <w:t xml:space="preserve"> die </w:t>
      </w:r>
      <w:proofErr w:type="spellStart"/>
      <w:r>
        <w:rPr>
          <w:sz w:val="23"/>
          <w:szCs w:val="23"/>
        </w:rPr>
        <w:t>strukturellen</w:t>
      </w:r>
      <w:proofErr w:type="spellEnd"/>
      <w:r>
        <w:rPr>
          <w:sz w:val="23"/>
          <w:szCs w:val="23"/>
        </w:rPr>
        <w:t xml:space="preserve"> </w:t>
      </w:r>
      <w:proofErr w:type="spellStart"/>
      <w:r>
        <w:rPr>
          <w:sz w:val="23"/>
          <w:szCs w:val="23"/>
        </w:rPr>
        <w:t>Barrieren</w:t>
      </w:r>
      <w:proofErr w:type="spellEnd"/>
      <w:r>
        <w:rPr>
          <w:sz w:val="23"/>
          <w:szCs w:val="23"/>
        </w:rPr>
        <w:t xml:space="preserve">, </w:t>
      </w:r>
      <w:proofErr w:type="spellStart"/>
      <w:r>
        <w:rPr>
          <w:sz w:val="23"/>
          <w:szCs w:val="23"/>
        </w:rPr>
        <w:t>Machtverh</w:t>
      </w:r>
      <w:r>
        <w:rPr>
          <w:sz w:val="23"/>
          <w:szCs w:val="23"/>
        </w:rPr>
        <w:t>ä</w:t>
      </w:r>
      <w:r>
        <w:rPr>
          <w:sz w:val="23"/>
          <w:szCs w:val="23"/>
        </w:rPr>
        <w:t>ltnisse</w:t>
      </w:r>
      <w:proofErr w:type="spellEnd"/>
      <w:r>
        <w:rPr>
          <w:sz w:val="23"/>
          <w:szCs w:val="23"/>
        </w:rPr>
        <w:t xml:space="preserve"> und </w:t>
      </w:r>
      <w:proofErr w:type="spellStart"/>
      <w:r>
        <w:rPr>
          <w:sz w:val="23"/>
          <w:szCs w:val="23"/>
        </w:rPr>
        <w:t>Ungleichheiten</w:t>
      </w:r>
      <w:proofErr w:type="spellEnd"/>
      <w:r>
        <w:rPr>
          <w:sz w:val="23"/>
          <w:szCs w:val="23"/>
        </w:rPr>
        <w:t xml:space="preserve"> in </w:t>
      </w:r>
      <w:proofErr w:type="spellStart"/>
      <w:r>
        <w:rPr>
          <w:sz w:val="23"/>
          <w:szCs w:val="23"/>
        </w:rPr>
        <w:t>vielen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nicht</w:t>
      </w:r>
      <w:proofErr w:type="spellEnd"/>
      <w:r>
        <w:rPr>
          <w:sz w:val="23"/>
          <w:szCs w:val="23"/>
        </w:rPr>
        <w:t xml:space="preserve"> </w:t>
      </w:r>
      <w:proofErr w:type="spellStart"/>
      <w:r>
        <w:rPr>
          <w:sz w:val="23"/>
          <w:szCs w:val="23"/>
        </w:rPr>
        <w:t>wieder</w:t>
      </w:r>
      <w:proofErr w:type="spellEnd"/>
      <w:r>
        <w:rPr>
          <w:sz w:val="23"/>
          <w:szCs w:val="23"/>
        </w:rPr>
        <w:t xml:space="preserve"> (</w:t>
      </w:r>
      <w:proofErr w:type="spellStart"/>
      <w:r>
        <w:rPr>
          <w:sz w:val="23"/>
          <w:szCs w:val="23"/>
        </w:rPr>
        <w:t>ebd</w:t>
      </w:r>
      <w:proofErr w:type="spellEnd"/>
      <w:r>
        <w:rPr>
          <w:sz w:val="23"/>
          <w:szCs w:val="23"/>
        </w:rPr>
        <w:t xml:space="preserve">.). Die Auto-ren </w:t>
      </w:r>
      <w:proofErr w:type="spellStart"/>
      <w:r>
        <w:rPr>
          <w:sz w:val="23"/>
          <w:szCs w:val="23"/>
        </w:rPr>
        <w:t>geben</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bedenken</w:t>
      </w:r>
      <w:proofErr w:type="spellEnd"/>
      <w:r>
        <w:rPr>
          <w:sz w:val="23"/>
          <w:szCs w:val="23"/>
        </w:rPr>
        <w:t xml:space="preserve">, </w:t>
      </w:r>
      <w:proofErr w:type="spellStart"/>
      <w:r>
        <w:rPr>
          <w:sz w:val="23"/>
          <w:szCs w:val="23"/>
        </w:rPr>
        <w:t>dass</w:t>
      </w:r>
      <w:proofErr w:type="spellEnd"/>
      <w:r>
        <w:rPr>
          <w:sz w:val="23"/>
          <w:szCs w:val="23"/>
        </w:rPr>
        <w:t xml:space="preserve"> dies </w:t>
      </w:r>
      <w:proofErr w:type="spellStart"/>
      <w:r>
        <w:rPr>
          <w:sz w:val="23"/>
          <w:szCs w:val="23"/>
        </w:rPr>
        <w:t>eine</w:t>
      </w:r>
      <w:proofErr w:type="spellEnd"/>
      <w:r>
        <w:rPr>
          <w:sz w:val="23"/>
          <w:szCs w:val="23"/>
        </w:rPr>
        <w:t xml:space="preserve"> </w:t>
      </w:r>
      <w:proofErr w:type="spellStart"/>
      <w:r>
        <w:rPr>
          <w:sz w:val="23"/>
          <w:szCs w:val="23"/>
        </w:rPr>
        <w:t>Verantwortungszuschreibung</w:t>
      </w:r>
      <w:proofErr w:type="spellEnd"/>
      <w:r>
        <w:rPr>
          <w:sz w:val="23"/>
          <w:szCs w:val="23"/>
        </w:rPr>
        <w:t xml:space="preserve"> f</w:t>
      </w:r>
      <w:r>
        <w:rPr>
          <w:sz w:val="23"/>
          <w:szCs w:val="23"/>
        </w:rPr>
        <w:t>ü</w:t>
      </w:r>
      <w:r>
        <w:rPr>
          <w:sz w:val="23"/>
          <w:szCs w:val="23"/>
        </w:rPr>
        <w:t xml:space="preserve">r </w:t>
      </w:r>
      <w:proofErr w:type="spellStart"/>
      <w:r>
        <w:rPr>
          <w:sz w:val="23"/>
          <w:szCs w:val="23"/>
        </w:rPr>
        <w:t>eine</w:t>
      </w:r>
      <w:proofErr w:type="spellEnd"/>
      <w:r>
        <w:rPr>
          <w:sz w:val="23"/>
          <w:szCs w:val="23"/>
        </w:rPr>
        <w:t xml:space="preserve"> </w:t>
      </w:r>
      <w:proofErr w:type="spellStart"/>
      <w:r>
        <w:rPr>
          <w:sz w:val="23"/>
          <w:szCs w:val="23"/>
        </w:rPr>
        <w:t>nachhaltige</w:t>
      </w:r>
      <w:proofErr w:type="spellEnd"/>
      <w:r>
        <w:rPr>
          <w:sz w:val="23"/>
          <w:szCs w:val="23"/>
        </w:rPr>
        <w:t xml:space="preserve"> </w:t>
      </w:r>
      <w:proofErr w:type="spellStart"/>
      <w:r>
        <w:rPr>
          <w:sz w:val="23"/>
          <w:szCs w:val="23"/>
        </w:rPr>
        <w:t>Entwicklung</w:t>
      </w:r>
      <w:proofErr w:type="spellEnd"/>
      <w:r>
        <w:rPr>
          <w:sz w:val="23"/>
          <w:szCs w:val="23"/>
        </w:rPr>
        <w:t xml:space="preserve"> </w:t>
      </w:r>
      <w:proofErr w:type="gramStart"/>
      <w:r>
        <w:rPr>
          <w:sz w:val="23"/>
          <w:szCs w:val="23"/>
        </w:rPr>
        <w:t>an</w:t>
      </w:r>
      <w:proofErr w:type="gramEnd"/>
      <w:r>
        <w:rPr>
          <w:sz w:val="23"/>
          <w:szCs w:val="23"/>
        </w:rPr>
        <w:t xml:space="preserve"> die </w:t>
      </w:r>
      <w:proofErr w:type="spellStart"/>
      <w:r>
        <w:rPr>
          <w:sz w:val="23"/>
          <w:szCs w:val="23"/>
        </w:rPr>
        <w:t>relativ</w:t>
      </w:r>
      <w:proofErr w:type="spellEnd"/>
      <w:r>
        <w:rPr>
          <w:sz w:val="23"/>
          <w:szCs w:val="23"/>
        </w:rPr>
        <w:t xml:space="preserve"> </w:t>
      </w:r>
      <w:proofErr w:type="spellStart"/>
      <w:r>
        <w:rPr>
          <w:sz w:val="23"/>
          <w:szCs w:val="23"/>
        </w:rPr>
        <w:t>machtlosen</w:t>
      </w:r>
      <w:proofErr w:type="spellEnd"/>
      <w:r>
        <w:rPr>
          <w:sz w:val="23"/>
          <w:szCs w:val="23"/>
        </w:rPr>
        <w:t xml:space="preserve"> </w:t>
      </w:r>
      <w:proofErr w:type="spellStart"/>
      <w:r>
        <w:rPr>
          <w:sz w:val="23"/>
          <w:szCs w:val="23"/>
        </w:rPr>
        <w:t>Individuen</w:t>
      </w:r>
      <w:proofErr w:type="spellEnd"/>
      <w:r>
        <w:rPr>
          <w:sz w:val="23"/>
          <w:szCs w:val="23"/>
        </w:rPr>
        <w:t xml:space="preserve"> in der Gesellschaft </w:t>
      </w:r>
      <w:proofErr w:type="spellStart"/>
      <w:r>
        <w:rPr>
          <w:sz w:val="23"/>
          <w:szCs w:val="23"/>
        </w:rPr>
        <w:t>impliziert</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die </w:t>
      </w:r>
      <w:proofErr w:type="spellStart"/>
      <w:r>
        <w:rPr>
          <w:sz w:val="23"/>
          <w:szCs w:val="23"/>
        </w:rPr>
        <w:t>systemischen</w:t>
      </w:r>
      <w:proofErr w:type="spellEnd"/>
      <w:r>
        <w:rPr>
          <w:sz w:val="23"/>
          <w:szCs w:val="23"/>
        </w:rPr>
        <w:t xml:space="preserve"> </w:t>
      </w:r>
      <w:proofErr w:type="spellStart"/>
      <w:r>
        <w:rPr>
          <w:sz w:val="23"/>
          <w:szCs w:val="23"/>
        </w:rPr>
        <w:t>Faktoren</w:t>
      </w:r>
      <w:proofErr w:type="spellEnd"/>
      <w:r>
        <w:rPr>
          <w:sz w:val="23"/>
          <w:szCs w:val="23"/>
        </w:rPr>
        <w:t xml:space="preserve"> </w:t>
      </w:r>
      <w:proofErr w:type="spellStart"/>
      <w:r>
        <w:rPr>
          <w:sz w:val="23"/>
          <w:szCs w:val="23"/>
        </w:rPr>
        <w:t>vernachl</w:t>
      </w:r>
      <w:r>
        <w:rPr>
          <w:sz w:val="23"/>
          <w:szCs w:val="23"/>
        </w:rPr>
        <w:t>ä</w:t>
      </w:r>
      <w:r>
        <w:rPr>
          <w:sz w:val="23"/>
          <w:szCs w:val="23"/>
        </w:rPr>
        <w:t>ssigt</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ebd</w:t>
      </w:r>
      <w:proofErr w:type="spellEnd"/>
      <w:r>
        <w:rPr>
          <w:sz w:val="23"/>
          <w:szCs w:val="23"/>
        </w:rPr>
        <w:t>.).</w:t>
      </w:r>
    </w:p>
    <w:p w14:paraId="232D24C4" w14:textId="77777777" w:rsidR="00795ED8" w:rsidRPr="00DB41C1" w:rsidRDefault="00795ED8" w:rsidP="00795ED8">
      <w:pPr>
        <w:pStyle w:val="ListParagraph"/>
        <w:numPr>
          <w:ilvl w:val="1"/>
          <w:numId w:val="6"/>
        </w:numPr>
        <w:rPr>
          <w:lang w:val="de-DE"/>
        </w:rPr>
      </w:pPr>
      <w:r>
        <w:rPr>
          <w:sz w:val="23"/>
          <w:szCs w:val="23"/>
        </w:rPr>
        <w:t xml:space="preserve">Kaiser et al. </w:t>
      </w:r>
      <w:proofErr w:type="spellStart"/>
      <w:r>
        <w:rPr>
          <w:sz w:val="23"/>
          <w:szCs w:val="23"/>
        </w:rPr>
        <w:t>ä</w:t>
      </w:r>
      <w:r>
        <w:rPr>
          <w:sz w:val="23"/>
          <w:szCs w:val="23"/>
        </w:rPr>
        <w:t>u</w:t>
      </w:r>
      <w:r>
        <w:rPr>
          <w:sz w:val="23"/>
          <w:szCs w:val="23"/>
        </w:rPr>
        <w:t>ß</w:t>
      </w:r>
      <w:r>
        <w:rPr>
          <w:sz w:val="23"/>
          <w:szCs w:val="23"/>
        </w:rPr>
        <w:t>ern</w:t>
      </w:r>
      <w:proofErr w:type="spellEnd"/>
      <w:r>
        <w:rPr>
          <w:sz w:val="23"/>
          <w:szCs w:val="23"/>
        </w:rPr>
        <w:t xml:space="preserve"> die Kritik an der TPB, </w:t>
      </w:r>
      <w:proofErr w:type="spellStart"/>
      <w:r>
        <w:rPr>
          <w:sz w:val="23"/>
          <w:szCs w:val="23"/>
        </w:rPr>
        <w:t>dass</w:t>
      </w:r>
      <w:proofErr w:type="spellEnd"/>
      <w:r>
        <w:rPr>
          <w:sz w:val="23"/>
          <w:szCs w:val="23"/>
        </w:rPr>
        <w:t xml:space="preserve"> </w:t>
      </w:r>
      <w:proofErr w:type="spellStart"/>
      <w:r>
        <w:rPr>
          <w:sz w:val="23"/>
          <w:szCs w:val="23"/>
        </w:rPr>
        <w:t>moralische</w:t>
      </w:r>
      <w:proofErr w:type="spellEnd"/>
      <w:r>
        <w:rPr>
          <w:sz w:val="23"/>
          <w:szCs w:val="23"/>
        </w:rPr>
        <w:t xml:space="preserve"> </w:t>
      </w:r>
      <w:proofErr w:type="spellStart"/>
      <w:r>
        <w:rPr>
          <w:sz w:val="23"/>
          <w:szCs w:val="23"/>
        </w:rPr>
        <w:t>Ü</w:t>
      </w:r>
      <w:r>
        <w:rPr>
          <w:sz w:val="23"/>
          <w:szCs w:val="23"/>
        </w:rPr>
        <w:t>berlegungen</w:t>
      </w:r>
      <w:proofErr w:type="spellEnd"/>
      <w:r>
        <w:rPr>
          <w:sz w:val="23"/>
          <w:szCs w:val="23"/>
        </w:rPr>
        <w:t xml:space="preserve"> in </w:t>
      </w:r>
      <w:proofErr w:type="spellStart"/>
      <w:r>
        <w:rPr>
          <w:sz w:val="23"/>
          <w:szCs w:val="23"/>
        </w:rPr>
        <w:t>ihr</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kurz</w:t>
      </w:r>
      <w:proofErr w:type="spellEnd"/>
      <w:r>
        <w:rPr>
          <w:sz w:val="23"/>
          <w:szCs w:val="23"/>
        </w:rPr>
        <w:t xml:space="preserve"> </w:t>
      </w:r>
      <w:proofErr w:type="spellStart"/>
      <w:r>
        <w:rPr>
          <w:sz w:val="23"/>
          <w:szCs w:val="23"/>
        </w:rPr>
        <w:t>kommen</w:t>
      </w:r>
      <w:proofErr w:type="spellEnd"/>
      <w:r>
        <w:rPr>
          <w:sz w:val="23"/>
          <w:szCs w:val="23"/>
        </w:rPr>
        <w:t xml:space="preserve"> (2006, S. 2152). Da es </w:t>
      </w:r>
      <w:proofErr w:type="spellStart"/>
      <w:r>
        <w:rPr>
          <w:sz w:val="23"/>
          <w:szCs w:val="23"/>
        </w:rPr>
        <w:t>sich</w:t>
      </w:r>
      <w:proofErr w:type="spellEnd"/>
      <w:r>
        <w:rPr>
          <w:sz w:val="23"/>
          <w:szCs w:val="23"/>
        </w:rPr>
        <w:t xml:space="preserve"> </w:t>
      </w:r>
      <w:proofErr w:type="spellStart"/>
      <w:r>
        <w:rPr>
          <w:sz w:val="23"/>
          <w:szCs w:val="23"/>
        </w:rPr>
        <w:t>bei</w:t>
      </w:r>
      <w:proofErr w:type="spellEnd"/>
      <w:r>
        <w:rPr>
          <w:sz w:val="23"/>
          <w:szCs w:val="23"/>
        </w:rPr>
        <w:t xml:space="preserve"> </w:t>
      </w:r>
      <w:proofErr w:type="spellStart"/>
      <w:r>
        <w:rPr>
          <w:sz w:val="23"/>
          <w:szCs w:val="23"/>
        </w:rPr>
        <w:t>Nachhaltigkeit</w:t>
      </w:r>
      <w:proofErr w:type="spellEnd"/>
      <w:r>
        <w:rPr>
          <w:sz w:val="23"/>
          <w:szCs w:val="23"/>
        </w:rPr>
        <w:t xml:space="preserve"> um </w:t>
      </w:r>
      <w:proofErr w:type="spellStart"/>
      <w:r>
        <w:rPr>
          <w:sz w:val="23"/>
          <w:szCs w:val="23"/>
        </w:rPr>
        <w:t>eine</w:t>
      </w:r>
      <w:proofErr w:type="spellEnd"/>
      <w:r>
        <w:rPr>
          <w:sz w:val="23"/>
          <w:szCs w:val="23"/>
        </w:rPr>
        <w:t xml:space="preserve"> </w:t>
      </w:r>
      <w:proofErr w:type="spellStart"/>
      <w:r>
        <w:rPr>
          <w:sz w:val="23"/>
          <w:szCs w:val="23"/>
        </w:rPr>
        <w:t>moralische</w:t>
      </w:r>
      <w:proofErr w:type="spellEnd"/>
      <w:r>
        <w:rPr>
          <w:sz w:val="23"/>
          <w:szCs w:val="23"/>
        </w:rPr>
        <w:t xml:space="preserve"> Frage </w:t>
      </w:r>
      <w:proofErr w:type="spellStart"/>
      <w:r>
        <w:rPr>
          <w:sz w:val="23"/>
          <w:szCs w:val="23"/>
        </w:rPr>
        <w:t>han</w:t>
      </w:r>
      <w:proofErr w:type="spellEnd"/>
      <w:r>
        <w:rPr>
          <w:sz w:val="23"/>
          <w:szCs w:val="23"/>
        </w:rPr>
        <w:t xml:space="preserve">-delt, </w:t>
      </w:r>
      <w:proofErr w:type="spellStart"/>
      <w:r>
        <w:rPr>
          <w:sz w:val="23"/>
          <w:szCs w:val="23"/>
        </w:rPr>
        <w:t>bei</w:t>
      </w:r>
      <w:proofErr w:type="spellEnd"/>
      <w:r>
        <w:rPr>
          <w:sz w:val="23"/>
          <w:szCs w:val="23"/>
        </w:rPr>
        <w:t xml:space="preserve"> der die </w:t>
      </w:r>
      <w:proofErr w:type="spellStart"/>
      <w:r>
        <w:rPr>
          <w:sz w:val="23"/>
          <w:szCs w:val="23"/>
        </w:rPr>
        <w:t>eigenen</w:t>
      </w:r>
      <w:proofErr w:type="spellEnd"/>
      <w:r>
        <w:rPr>
          <w:sz w:val="23"/>
          <w:szCs w:val="23"/>
        </w:rPr>
        <w:t xml:space="preserve"> </w:t>
      </w:r>
      <w:proofErr w:type="spellStart"/>
      <w:r>
        <w:rPr>
          <w:sz w:val="23"/>
          <w:szCs w:val="23"/>
        </w:rPr>
        <w:t>Interessen</w:t>
      </w:r>
      <w:proofErr w:type="spellEnd"/>
      <w:r>
        <w:rPr>
          <w:sz w:val="23"/>
          <w:szCs w:val="23"/>
        </w:rPr>
        <w:t xml:space="preserve"> </w:t>
      </w:r>
      <w:proofErr w:type="spellStart"/>
      <w:r>
        <w:rPr>
          <w:sz w:val="23"/>
          <w:szCs w:val="23"/>
        </w:rPr>
        <w:t>gegen</w:t>
      </w:r>
      <w:proofErr w:type="spellEnd"/>
      <w:r>
        <w:rPr>
          <w:sz w:val="23"/>
          <w:szCs w:val="23"/>
        </w:rPr>
        <w:t xml:space="preserve"> die der </w:t>
      </w:r>
      <w:proofErr w:type="spellStart"/>
      <w:r>
        <w:rPr>
          <w:sz w:val="23"/>
          <w:szCs w:val="23"/>
        </w:rPr>
        <w:t>Allgemeinheit</w:t>
      </w:r>
      <w:proofErr w:type="spellEnd"/>
      <w:r>
        <w:rPr>
          <w:sz w:val="23"/>
          <w:szCs w:val="23"/>
        </w:rPr>
        <w:t xml:space="preserve"> </w:t>
      </w:r>
      <w:proofErr w:type="spellStart"/>
      <w:r>
        <w:rPr>
          <w:sz w:val="23"/>
          <w:szCs w:val="23"/>
        </w:rPr>
        <w:t>abgewogen</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soll</w:t>
      </w:r>
      <w:proofErr w:type="spellEnd"/>
      <w:r>
        <w:rPr>
          <w:sz w:val="23"/>
          <w:szCs w:val="23"/>
        </w:rPr>
        <w:t xml:space="preserve">-ten </w:t>
      </w:r>
      <w:proofErr w:type="spellStart"/>
      <w:r>
        <w:rPr>
          <w:sz w:val="23"/>
          <w:szCs w:val="23"/>
        </w:rPr>
        <w:t>laut</w:t>
      </w:r>
      <w:proofErr w:type="spellEnd"/>
      <w:r>
        <w:rPr>
          <w:sz w:val="23"/>
          <w:szCs w:val="23"/>
        </w:rPr>
        <w:t xml:space="preserve"> den Autor*</w:t>
      </w:r>
      <w:proofErr w:type="spellStart"/>
      <w:r>
        <w:rPr>
          <w:sz w:val="23"/>
          <w:szCs w:val="23"/>
        </w:rPr>
        <w:t>innen</w:t>
      </w:r>
      <w:proofErr w:type="spellEnd"/>
      <w:r>
        <w:rPr>
          <w:sz w:val="23"/>
          <w:szCs w:val="23"/>
        </w:rPr>
        <w:t xml:space="preserve"> </w:t>
      </w:r>
      <w:proofErr w:type="spellStart"/>
      <w:r>
        <w:rPr>
          <w:sz w:val="23"/>
          <w:szCs w:val="23"/>
        </w:rPr>
        <w:t>auch</w:t>
      </w:r>
      <w:proofErr w:type="spellEnd"/>
      <w:r>
        <w:rPr>
          <w:sz w:val="23"/>
          <w:szCs w:val="23"/>
        </w:rPr>
        <w:t xml:space="preserve"> </w:t>
      </w:r>
      <w:proofErr w:type="spellStart"/>
      <w:r>
        <w:rPr>
          <w:sz w:val="23"/>
          <w:szCs w:val="23"/>
        </w:rPr>
        <w:t>moralische</w:t>
      </w:r>
      <w:proofErr w:type="spellEnd"/>
      <w:r>
        <w:rPr>
          <w:sz w:val="23"/>
          <w:szCs w:val="23"/>
        </w:rPr>
        <w:t xml:space="preserve"> Normen </w:t>
      </w:r>
      <w:proofErr w:type="spellStart"/>
      <w:r>
        <w:rPr>
          <w:sz w:val="23"/>
          <w:szCs w:val="23"/>
        </w:rPr>
        <w:t>Einzug</w:t>
      </w:r>
      <w:proofErr w:type="spellEnd"/>
      <w:r>
        <w:rPr>
          <w:sz w:val="23"/>
          <w:szCs w:val="23"/>
        </w:rPr>
        <w:t xml:space="preserve"> in die TPB </w:t>
      </w:r>
      <w:proofErr w:type="spellStart"/>
      <w:r>
        <w:rPr>
          <w:sz w:val="23"/>
          <w:szCs w:val="23"/>
        </w:rPr>
        <w:t>finden</w:t>
      </w:r>
      <w:proofErr w:type="spellEnd"/>
      <w:r>
        <w:rPr>
          <w:sz w:val="23"/>
          <w:szCs w:val="23"/>
        </w:rPr>
        <w:t xml:space="preserve"> (</w:t>
      </w:r>
      <w:proofErr w:type="spellStart"/>
      <w:r>
        <w:rPr>
          <w:sz w:val="23"/>
          <w:szCs w:val="23"/>
        </w:rPr>
        <w:t>ebd</w:t>
      </w:r>
      <w:proofErr w:type="spellEnd"/>
      <w:r>
        <w:rPr>
          <w:sz w:val="23"/>
          <w:szCs w:val="23"/>
        </w:rPr>
        <w:t xml:space="preserve">.). Als </w:t>
      </w:r>
      <w:proofErr w:type="spellStart"/>
      <w:r>
        <w:rPr>
          <w:sz w:val="23"/>
          <w:szCs w:val="23"/>
        </w:rPr>
        <w:t>jedoch</w:t>
      </w:r>
      <w:proofErr w:type="spellEnd"/>
      <w:r>
        <w:rPr>
          <w:sz w:val="23"/>
          <w:szCs w:val="23"/>
        </w:rPr>
        <w:t xml:space="preserve"> </w:t>
      </w:r>
      <w:proofErr w:type="spellStart"/>
      <w:r>
        <w:rPr>
          <w:sz w:val="23"/>
          <w:szCs w:val="23"/>
        </w:rPr>
        <w:t>versucht</w:t>
      </w:r>
      <w:proofErr w:type="spellEnd"/>
      <w:r>
        <w:rPr>
          <w:sz w:val="23"/>
          <w:szCs w:val="23"/>
        </w:rPr>
        <w:t xml:space="preserve"> </w:t>
      </w:r>
      <w:proofErr w:type="spellStart"/>
      <w:r>
        <w:rPr>
          <w:sz w:val="23"/>
          <w:szCs w:val="23"/>
        </w:rPr>
        <w:t>wurde</w:t>
      </w:r>
      <w:proofErr w:type="spellEnd"/>
      <w:r>
        <w:rPr>
          <w:sz w:val="23"/>
          <w:szCs w:val="23"/>
        </w:rPr>
        <w:t xml:space="preserve">, die TPB </w:t>
      </w:r>
      <w:proofErr w:type="spellStart"/>
      <w:r>
        <w:rPr>
          <w:sz w:val="23"/>
          <w:szCs w:val="23"/>
        </w:rPr>
        <w:t>durch</w:t>
      </w:r>
      <w:proofErr w:type="spellEnd"/>
      <w:r>
        <w:rPr>
          <w:sz w:val="23"/>
          <w:szCs w:val="23"/>
        </w:rPr>
        <w:t xml:space="preserve"> die </w:t>
      </w:r>
      <w:proofErr w:type="spellStart"/>
      <w:r>
        <w:rPr>
          <w:sz w:val="23"/>
          <w:szCs w:val="23"/>
        </w:rPr>
        <w:t>Einbeziehung</w:t>
      </w:r>
      <w:proofErr w:type="spellEnd"/>
      <w:r>
        <w:rPr>
          <w:sz w:val="23"/>
          <w:szCs w:val="23"/>
        </w:rPr>
        <w:t xml:space="preserve"> von </w:t>
      </w:r>
      <w:proofErr w:type="spellStart"/>
      <w:r>
        <w:rPr>
          <w:sz w:val="23"/>
          <w:szCs w:val="23"/>
        </w:rPr>
        <w:t>moralischen</w:t>
      </w:r>
      <w:proofErr w:type="spellEnd"/>
      <w:r>
        <w:rPr>
          <w:sz w:val="23"/>
          <w:szCs w:val="23"/>
        </w:rPr>
        <w:t xml:space="preserve"> Normen </w:t>
      </w:r>
      <w:proofErr w:type="spellStart"/>
      <w:r>
        <w:rPr>
          <w:sz w:val="23"/>
          <w:szCs w:val="23"/>
        </w:rPr>
        <w:t>zu</w:t>
      </w:r>
      <w:proofErr w:type="spellEnd"/>
      <w:r>
        <w:rPr>
          <w:sz w:val="23"/>
          <w:szCs w:val="23"/>
        </w:rPr>
        <w:t xml:space="preserve"> </w:t>
      </w:r>
      <w:proofErr w:type="spellStart"/>
      <w:r>
        <w:rPr>
          <w:sz w:val="23"/>
          <w:szCs w:val="23"/>
        </w:rPr>
        <w:t>erweitern</w:t>
      </w:r>
      <w:proofErr w:type="spellEnd"/>
      <w:r>
        <w:rPr>
          <w:sz w:val="23"/>
          <w:szCs w:val="23"/>
        </w:rPr>
        <w:t xml:space="preserve">, </w:t>
      </w:r>
      <w:proofErr w:type="spellStart"/>
      <w:r>
        <w:rPr>
          <w:sz w:val="23"/>
          <w:szCs w:val="23"/>
        </w:rPr>
        <w:t>waren</w:t>
      </w:r>
      <w:proofErr w:type="spellEnd"/>
      <w:r>
        <w:rPr>
          <w:sz w:val="23"/>
          <w:szCs w:val="23"/>
        </w:rPr>
        <w:t xml:space="preserve"> die </w:t>
      </w:r>
      <w:proofErr w:type="spellStart"/>
      <w:r>
        <w:rPr>
          <w:sz w:val="23"/>
          <w:szCs w:val="23"/>
        </w:rPr>
        <w:t>Ergebnisse</w:t>
      </w:r>
      <w:proofErr w:type="spellEnd"/>
      <w:r>
        <w:rPr>
          <w:sz w:val="23"/>
          <w:szCs w:val="23"/>
        </w:rPr>
        <w:t xml:space="preserve"> </w:t>
      </w:r>
      <w:proofErr w:type="spellStart"/>
      <w:r>
        <w:rPr>
          <w:sz w:val="23"/>
          <w:szCs w:val="23"/>
        </w:rPr>
        <w:t>widerspr</w:t>
      </w:r>
      <w:r>
        <w:rPr>
          <w:sz w:val="23"/>
          <w:szCs w:val="23"/>
        </w:rPr>
        <w:t>ü</w:t>
      </w:r>
      <w:r>
        <w:rPr>
          <w:sz w:val="23"/>
          <w:szCs w:val="23"/>
        </w:rPr>
        <w:t>chlich</w:t>
      </w:r>
      <w:proofErr w:type="spellEnd"/>
      <w:r>
        <w:rPr>
          <w:sz w:val="23"/>
          <w:szCs w:val="23"/>
        </w:rPr>
        <w:t xml:space="preserve"> und </w:t>
      </w:r>
      <w:proofErr w:type="spellStart"/>
      <w:r>
        <w:rPr>
          <w:sz w:val="23"/>
          <w:szCs w:val="23"/>
        </w:rPr>
        <w:t>zeigten</w:t>
      </w:r>
      <w:proofErr w:type="spellEnd"/>
      <w:r>
        <w:rPr>
          <w:sz w:val="23"/>
          <w:szCs w:val="23"/>
        </w:rPr>
        <w:t xml:space="preserve"> </w:t>
      </w:r>
      <w:proofErr w:type="spellStart"/>
      <w:r>
        <w:rPr>
          <w:sz w:val="23"/>
          <w:szCs w:val="23"/>
        </w:rPr>
        <w:t>keine</w:t>
      </w:r>
      <w:proofErr w:type="spellEnd"/>
      <w:r>
        <w:rPr>
          <w:sz w:val="23"/>
          <w:szCs w:val="23"/>
        </w:rPr>
        <w:t xml:space="preserve"> </w:t>
      </w:r>
      <w:proofErr w:type="spellStart"/>
      <w:r>
        <w:rPr>
          <w:sz w:val="23"/>
          <w:szCs w:val="23"/>
        </w:rPr>
        <w:t>signifikante</w:t>
      </w:r>
      <w:proofErr w:type="spellEnd"/>
      <w:r>
        <w:rPr>
          <w:sz w:val="23"/>
          <w:szCs w:val="23"/>
        </w:rPr>
        <w:t xml:space="preserve"> Verbes-</w:t>
      </w:r>
      <w:proofErr w:type="spellStart"/>
      <w:r>
        <w:rPr>
          <w:sz w:val="23"/>
          <w:szCs w:val="23"/>
        </w:rPr>
        <w:t>serung</w:t>
      </w:r>
      <w:proofErr w:type="spellEnd"/>
      <w:r>
        <w:rPr>
          <w:sz w:val="23"/>
          <w:szCs w:val="23"/>
        </w:rPr>
        <w:t xml:space="preserve"> der </w:t>
      </w:r>
      <w:proofErr w:type="spellStart"/>
      <w:r>
        <w:rPr>
          <w:sz w:val="23"/>
          <w:szCs w:val="23"/>
        </w:rPr>
        <w:t>Erkl</w:t>
      </w:r>
      <w:r>
        <w:rPr>
          <w:sz w:val="23"/>
          <w:szCs w:val="23"/>
        </w:rPr>
        <w:t>ä</w:t>
      </w:r>
      <w:r>
        <w:rPr>
          <w:sz w:val="23"/>
          <w:szCs w:val="23"/>
        </w:rPr>
        <w:t>rungskraft</w:t>
      </w:r>
      <w:proofErr w:type="spellEnd"/>
      <w:r>
        <w:rPr>
          <w:sz w:val="23"/>
          <w:szCs w:val="23"/>
        </w:rPr>
        <w:t xml:space="preserve"> (</w:t>
      </w:r>
      <w:proofErr w:type="spellStart"/>
      <w:r>
        <w:rPr>
          <w:sz w:val="23"/>
          <w:szCs w:val="23"/>
        </w:rPr>
        <w:t>ebd</w:t>
      </w:r>
      <w:proofErr w:type="spellEnd"/>
      <w:r>
        <w:rPr>
          <w:sz w:val="23"/>
          <w:szCs w:val="23"/>
        </w:rPr>
        <w:t>., S. 2152</w:t>
      </w:r>
      <w:r>
        <w:rPr>
          <w:sz w:val="23"/>
          <w:szCs w:val="23"/>
        </w:rPr>
        <w:t>–</w:t>
      </w:r>
      <w:r>
        <w:rPr>
          <w:sz w:val="23"/>
          <w:szCs w:val="23"/>
        </w:rPr>
        <w:t>2153).</w:t>
      </w:r>
    </w:p>
    <w:p w14:paraId="15E835D1" w14:textId="35C17965" w:rsidR="00795ED8" w:rsidRPr="00F70874" w:rsidRDefault="00795ED8" w:rsidP="00795ED8">
      <w:pPr>
        <w:pStyle w:val="ListParagraph"/>
        <w:numPr>
          <w:ilvl w:val="1"/>
          <w:numId w:val="6"/>
        </w:numPr>
        <w:rPr>
          <w:lang w:val="de-DE"/>
        </w:rPr>
      </w:pPr>
      <w:r>
        <w:rPr>
          <w:sz w:val="23"/>
          <w:szCs w:val="23"/>
        </w:rPr>
        <w:t xml:space="preserve">Ein </w:t>
      </w:r>
      <w:proofErr w:type="spellStart"/>
      <w:r>
        <w:rPr>
          <w:sz w:val="23"/>
          <w:szCs w:val="23"/>
        </w:rPr>
        <w:t>letzter</w:t>
      </w:r>
      <w:proofErr w:type="spellEnd"/>
      <w:r>
        <w:rPr>
          <w:sz w:val="23"/>
          <w:szCs w:val="23"/>
        </w:rPr>
        <w:t xml:space="preserve"> </w:t>
      </w:r>
      <w:proofErr w:type="spellStart"/>
      <w:r>
        <w:rPr>
          <w:sz w:val="23"/>
          <w:szCs w:val="23"/>
        </w:rPr>
        <w:t>gro</w:t>
      </w:r>
      <w:r>
        <w:rPr>
          <w:sz w:val="23"/>
          <w:szCs w:val="23"/>
        </w:rPr>
        <w:t>ß</w:t>
      </w:r>
      <w:r>
        <w:rPr>
          <w:sz w:val="23"/>
          <w:szCs w:val="23"/>
        </w:rPr>
        <w:t>er</w:t>
      </w:r>
      <w:proofErr w:type="spellEnd"/>
      <w:r>
        <w:rPr>
          <w:sz w:val="23"/>
          <w:szCs w:val="23"/>
        </w:rPr>
        <w:t xml:space="preserve"> </w:t>
      </w:r>
      <w:proofErr w:type="spellStart"/>
      <w:r>
        <w:rPr>
          <w:sz w:val="23"/>
          <w:szCs w:val="23"/>
        </w:rPr>
        <w:t>Kritikpunkt</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obwohl</w:t>
      </w:r>
      <w:proofErr w:type="spellEnd"/>
      <w:r>
        <w:rPr>
          <w:sz w:val="23"/>
          <w:szCs w:val="23"/>
        </w:rPr>
        <w:t xml:space="preserve"> die TPB </w:t>
      </w:r>
      <w:proofErr w:type="spellStart"/>
      <w:r>
        <w:rPr>
          <w:sz w:val="23"/>
          <w:szCs w:val="23"/>
        </w:rPr>
        <w:t>zu</w:t>
      </w:r>
      <w:proofErr w:type="spellEnd"/>
      <w:r>
        <w:rPr>
          <w:sz w:val="23"/>
          <w:szCs w:val="23"/>
        </w:rPr>
        <w:t xml:space="preserve"> den </w:t>
      </w:r>
      <w:proofErr w:type="spellStart"/>
      <w:r>
        <w:rPr>
          <w:sz w:val="23"/>
          <w:szCs w:val="23"/>
        </w:rPr>
        <w:t>besten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z</w:t>
      </w:r>
      <w:r>
        <w:rPr>
          <w:sz w:val="23"/>
          <w:szCs w:val="23"/>
        </w:rPr>
        <w:t>ä</w:t>
      </w:r>
      <w:r>
        <w:rPr>
          <w:sz w:val="23"/>
          <w:szCs w:val="23"/>
        </w:rPr>
        <w:t>hlt</w:t>
      </w:r>
      <w:proofErr w:type="spellEnd"/>
      <w:r>
        <w:rPr>
          <w:sz w:val="23"/>
          <w:szCs w:val="23"/>
        </w:rPr>
        <w:t xml:space="preserve">, um </w:t>
      </w:r>
      <w:proofErr w:type="spellStart"/>
      <w:r>
        <w:rPr>
          <w:sz w:val="23"/>
          <w:szCs w:val="23"/>
        </w:rPr>
        <w:t>umweltfreundliches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vorherzusagen</w:t>
      </w:r>
      <w:proofErr w:type="spellEnd"/>
      <w:r>
        <w:rPr>
          <w:sz w:val="23"/>
          <w:szCs w:val="23"/>
        </w:rPr>
        <w:t xml:space="preserve">, die </w:t>
      </w:r>
      <w:proofErr w:type="spellStart"/>
      <w:r>
        <w:rPr>
          <w:sz w:val="23"/>
          <w:szCs w:val="23"/>
        </w:rPr>
        <w:t>durchschnittliche</w:t>
      </w:r>
      <w:proofErr w:type="spellEnd"/>
      <w:r>
        <w:rPr>
          <w:sz w:val="23"/>
          <w:szCs w:val="23"/>
        </w:rPr>
        <w:t xml:space="preserve"> </w:t>
      </w:r>
      <w:proofErr w:type="spellStart"/>
      <w:r>
        <w:rPr>
          <w:sz w:val="23"/>
          <w:szCs w:val="23"/>
        </w:rPr>
        <w:t>Vorhersagekraft</w:t>
      </w:r>
      <w:proofErr w:type="spellEnd"/>
      <w:r>
        <w:rPr>
          <w:sz w:val="23"/>
          <w:szCs w:val="23"/>
        </w:rPr>
        <w:t xml:space="preserve"> in </w:t>
      </w:r>
      <w:proofErr w:type="spellStart"/>
      <w:r>
        <w:rPr>
          <w:sz w:val="23"/>
          <w:szCs w:val="23"/>
        </w:rPr>
        <w:t>unterschiedlichen</w:t>
      </w:r>
      <w:proofErr w:type="spellEnd"/>
      <w:r>
        <w:rPr>
          <w:sz w:val="23"/>
          <w:szCs w:val="23"/>
        </w:rPr>
        <w:t xml:space="preserve"> </w:t>
      </w:r>
      <w:proofErr w:type="spellStart"/>
      <w:r>
        <w:rPr>
          <w:sz w:val="23"/>
          <w:szCs w:val="23"/>
        </w:rPr>
        <w:t>Studien</w:t>
      </w:r>
      <w:proofErr w:type="spellEnd"/>
      <w:r>
        <w:rPr>
          <w:sz w:val="23"/>
          <w:szCs w:val="23"/>
        </w:rPr>
        <w:t xml:space="preserve"> </w:t>
      </w:r>
      <w:proofErr w:type="spellStart"/>
      <w:r>
        <w:rPr>
          <w:sz w:val="23"/>
          <w:szCs w:val="23"/>
        </w:rPr>
        <w:t>unterschiedlich</w:t>
      </w:r>
      <w:proofErr w:type="spellEnd"/>
      <w:r>
        <w:rPr>
          <w:sz w:val="23"/>
          <w:szCs w:val="23"/>
        </w:rPr>
        <w:t xml:space="preserve"> </w:t>
      </w:r>
      <w:proofErr w:type="spellStart"/>
      <w:r>
        <w:rPr>
          <w:sz w:val="23"/>
          <w:szCs w:val="23"/>
        </w:rPr>
        <w:t>bewertet</w:t>
      </w:r>
      <w:proofErr w:type="spellEnd"/>
      <w:r>
        <w:rPr>
          <w:sz w:val="23"/>
          <w:szCs w:val="23"/>
        </w:rPr>
        <w:t xml:space="preserve"> </w:t>
      </w:r>
      <w:proofErr w:type="spellStart"/>
      <w:r>
        <w:rPr>
          <w:sz w:val="23"/>
          <w:szCs w:val="23"/>
        </w:rPr>
        <w:t>wird</w:t>
      </w:r>
      <w:proofErr w:type="spellEnd"/>
      <w:r>
        <w:rPr>
          <w:sz w:val="23"/>
          <w:szCs w:val="23"/>
        </w:rPr>
        <w:t xml:space="preserve">. In </w:t>
      </w:r>
      <w:proofErr w:type="spellStart"/>
      <w:r>
        <w:rPr>
          <w:sz w:val="23"/>
          <w:szCs w:val="23"/>
        </w:rPr>
        <w:t>einzelnen</w:t>
      </w:r>
      <w:proofErr w:type="spellEnd"/>
      <w:r>
        <w:rPr>
          <w:sz w:val="23"/>
          <w:szCs w:val="23"/>
        </w:rPr>
        <w:t xml:space="preserve"> </w:t>
      </w:r>
      <w:proofErr w:type="spellStart"/>
      <w:r>
        <w:rPr>
          <w:sz w:val="23"/>
          <w:szCs w:val="23"/>
        </w:rPr>
        <w:t>Studien</w:t>
      </w:r>
      <w:proofErr w:type="spellEnd"/>
      <w:r>
        <w:rPr>
          <w:sz w:val="23"/>
          <w:szCs w:val="23"/>
        </w:rPr>
        <w:t xml:space="preserve"> </w:t>
      </w:r>
      <w:proofErr w:type="spellStart"/>
      <w:r>
        <w:rPr>
          <w:sz w:val="23"/>
          <w:szCs w:val="23"/>
        </w:rPr>
        <w:t>k</w:t>
      </w:r>
      <w:r>
        <w:rPr>
          <w:sz w:val="23"/>
          <w:szCs w:val="23"/>
        </w:rPr>
        <w:t>ö</w:t>
      </w:r>
      <w:r>
        <w:rPr>
          <w:sz w:val="23"/>
          <w:szCs w:val="23"/>
        </w:rPr>
        <w:t>nnen</w:t>
      </w:r>
      <w:proofErr w:type="spellEnd"/>
      <w:r>
        <w:rPr>
          <w:sz w:val="23"/>
          <w:szCs w:val="23"/>
        </w:rPr>
        <w:t xml:space="preserve"> </w:t>
      </w:r>
      <w:proofErr w:type="spellStart"/>
      <w:r>
        <w:rPr>
          <w:sz w:val="23"/>
          <w:szCs w:val="23"/>
        </w:rPr>
        <w:t>rund</w:t>
      </w:r>
      <w:proofErr w:type="spellEnd"/>
      <w:r>
        <w:rPr>
          <w:sz w:val="23"/>
          <w:szCs w:val="23"/>
        </w:rPr>
        <w:t xml:space="preserve"> 95% der </w:t>
      </w:r>
      <w:proofErr w:type="spellStart"/>
      <w:r>
        <w:rPr>
          <w:sz w:val="23"/>
          <w:szCs w:val="23"/>
        </w:rPr>
        <w:t>Varianz</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durch</w:t>
      </w:r>
      <w:proofErr w:type="spellEnd"/>
      <w:r>
        <w:rPr>
          <w:sz w:val="23"/>
          <w:szCs w:val="23"/>
        </w:rPr>
        <w:t xml:space="preserve"> die Intention </w:t>
      </w:r>
      <w:proofErr w:type="spellStart"/>
      <w:r>
        <w:rPr>
          <w:sz w:val="23"/>
          <w:szCs w:val="23"/>
        </w:rPr>
        <w:t>aufgekl</w:t>
      </w:r>
      <w:r>
        <w:rPr>
          <w:sz w:val="23"/>
          <w:szCs w:val="23"/>
        </w:rPr>
        <w:t>ä</w:t>
      </w:r>
      <w:r>
        <w:rPr>
          <w:sz w:val="23"/>
          <w:szCs w:val="23"/>
        </w:rPr>
        <w:t>rt</w:t>
      </w:r>
      <w:proofErr w:type="spellEnd"/>
      <w:r>
        <w:rPr>
          <w:sz w:val="23"/>
          <w:szCs w:val="23"/>
        </w:rPr>
        <w:t xml:space="preserve"> </w:t>
      </w:r>
      <w:proofErr w:type="spellStart"/>
      <w:r>
        <w:rPr>
          <w:sz w:val="23"/>
          <w:szCs w:val="23"/>
        </w:rPr>
        <w:t>werden</w:t>
      </w:r>
      <w:proofErr w:type="spellEnd"/>
      <w:r>
        <w:rPr>
          <w:sz w:val="23"/>
          <w:szCs w:val="23"/>
        </w:rPr>
        <w:t xml:space="preserve"> (Kaiser et al., 2006, S. 2160). </w:t>
      </w:r>
      <w:proofErr w:type="spellStart"/>
      <w:r>
        <w:rPr>
          <w:sz w:val="23"/>
          <w:szCs w:val="23"/>
        </w:rPr>
        <w:t>Jedoch</w:t>
      </w:r>
      <w:proofErr w:type="spellEnd"/>
      <w:r>
        <w:rPr>
          <w:sz w:val="23"/>
          <w:szCs w:val="23"/>
        </w:rPr>
        <w:t xml:space="preserve"> </w:t>
      </w:r>
      <w:proofErr w:type="spellStart"/>
      <w:r>
        <w:rPr>
          <w:sz w:val="23"/>
          <w:szCs w:val="23"/>
        </w:rPr>
        <w:t>liegt</w:t>
      </w:r>
      <w:proofErr w:type="spellEnd"/>
      <w:r>
        <w:rPr>
          <w:sz w:val="23"/>
          <w:szCs w:val="23"/>
        </w:rPr>
        <w:t xml:space="preserve"> </w:t>
      </w:r>
      <w:proofErr w:type="spellStart"/>
      <w:r>
        <w:rPr>
          <w:sz w:val="23"/>
          <w:szCs w:val="23"/>
        </w:rPr>
        <w:t>dieser</w:t>
      </w:r>
      <w:proofErr w:type="spellEnd"/>
      <w:r>
        <w:rPr>
          <w:sz w:val="23"/>
          <w:szCs w:val="23"/>
        </w:rPr>
        <w:t xml:space="preserve"> </w:t>
      </w:r>
      <w:proofErr w:type="spellStart"/>
      <w:r>
        <w:rPr>
          <w:sz w:val="23"/>
          <w:szCs w:val="23"/>
        </w:rPr>
        <w:t>Schnitt</w:t>
      </w:r>
      <w:proofErr w:type="spellEnd"/>
      <w:r>
        <w:rPr>
          <w:sz w:val="23"/>
          <w:szCs w:val="23"/>
        </w:rPr>
        <w:t xml:space="preserve"> in </w:t>
      </w:r>
      <w:proofErr w:type="spellStart"/>
      <w:r>
        <w:rPr>
          <w:sz w:val="23"/>
          <w:szCs w:val="23"/>
        </w:rPr>
        <w:t>einer</w:t>
      </w:r>
      <w:proofErr w:type="spellEnd"/>
      <w:r>
        <w:rPr>
          <w:sz w:val="23"/>
          <w:szCs w:val="23"/>
        </w:rPr>
        <w:t xml:space="preserve"> Meta Analyse von Armitage und Con-</w:t>
      </w:r>
      <w:proofErr w:type="spellStart"/>
      <w:r>
        <w:rPr>
          <w:sz w:val="23"/>
          <w:szCs w:val="23"/>
        </w:rPr>
        <w:t>ner</w:t>
      </w:r>
      <w:proofErr w:type="spellEnd"/>
      <w:r>
        <w:rPr>
          <w:sz w:val="23"/>
          <w:szCs w:val="23"/>
        </w:rPr>
        <w:t xml:space="preserve"> </w:t>
      </w:r>
      <w:proofErr w:type="spellStart"/>
      <w:r>
        <w:rPr>
          <w:sz w:val="23"/>
          <w:szCs w:val="23"/>
        </w:rPr>
        <w:t>mit</w:t>
      </w:r>
      <w:proofErr w:type="spellEnd"/>
      <w:r>
        <w:rPr>
          <w:sz w:val="23"/>
          <w:szCs w:val="23"/>
        </w:rPr>
        <w:t xml:space="preserve"> 27% </w:t>
      </w:r>
      <w:proofErr w:type="spellStart"/>
      <w:r>
        <w:rPr>
          <w:sz w:val="23"/>
          <w:szCs w:val="23"/>
        </w:rPr>
        <w:t>Varianzaufkl</w:t>
      </w:r>
      <w:r>
        <w:rPr>
          <w:sz w:val="23"/>
          <w:szCs w:val="23"/>
        </w:rPr>
        <w:t>ä</w:t>
      </w:r>
      <w:r>
        <w:rPr>
          <w:sz w:val="23"/>
          <w:szCs w:val="23"/>
        </w:rPr>
        <w:t>rung</w:t>
      </w:r>
      <w:proofErr w:type="spellEnd"/>
      <w:r>
        <w:rPr>
          <w:sz w:val="23"/>
          <w:szCs w:val="23"/>
        </w:rPr>
        <w:t xml:space="preserve"> </w:t>
      </w:r>
      <w:proofErr w:type="spellStart"/>
      <w:r>
        <w:rPr>
          <w:sz w:val="23"/>
          <w:szCs w:val="23"/>
        </w:rPr>
        <w:t>deutlich</w:t>
      </w:r>
      <w:proofErr w:type="spellEnd"/>
      <w:r>
        <w:rPr>
          <w:sz w:val="23"/>
          <w:szCs w:val="23"/>
        </w:rPr>
        <w:t xml:space="preserve"> </w:t>
      </w:r>
      <w:proofErr w:type="spellStart"/>
      <w:r>
        <w:rPr>
          <w:sz w:val="23"/>
          <w:szCs w:val="23"/>
        </w:rPr>
        <w:t>tiefer</w:t>
      </w:r>
      <w:proofErr w:type="spellEnd"/>
      <w:r>
        <w:rPr>
          <w:sz w:val="23"/>
          <w:szCs w:val="23"/>
        </w:rPr>
        <w:t xml:space="preserve"> (Armitage &amp; Conner, 2001, S. 471).</w:t>
      </w:r>
      <w:r w:rsidR="00F70874">
        <w:rPr>
          <w:sz w:val="23"/>
          <w:szCs w:val="23"/>
        </w:rPr>
        <w:br/>
      </w:r>
    </w:p>
    <w:p w14:paraId="19BBF9DC" w14:textId="5B6D3261" w:rsidR="00F70874" w:rsidRPr="006E5C38" w:rsidRDefault="00F70874" w:rsidP="00795ED8">
      <w:pPr>
        <w:pStyle w:val="ListParagraph"/>
        <w:numPr>
          <w:ilvl w:val="1"/>
          <w:numId w:val="6"/>
        </w:numPr>
        <w:rPr>
          <w:lang w:val="de-DE"/>
        </w:rPr>
      </w:pPr>
      <w:r>
        <w:rPr>
          <w:sz w:val="23"/>
          <w:szCs w:val="23"/>
        </w:rPr>
        <w:t xml:space="preserve">Die Theory of Planned </w:t>
      </w:r>
      <w:proofErr w:type="spellStart"/>
      <w:r>
        <w:rPr>
          <w:sz w:val="23"/>
          <w:szCs w:val="23"/>
        </w:rPr>
        <w:t>Behavior</w:t>
      </w:r>
      <w:proofErr w:type="spellEnd"/>
      <w:r>
        <w:rPr>
          <w:sz w:val="23"/>
          <w:szCs w:val="23"/>
        </w:rPr>
        <w:t xml:space="preserve">, die </w:t>
      </w:r>
      <w:proofErr w:type="spellStart"/>
      <w:r>
        <w:rPr>
          <w:sz w:val="23"/>
          <w:szCs w:val="23"/>
        </w:rPr>
        <w:t>Verhalten</w:t>
      </w:r>
      <w:proofErr w:type="spellEnd"/>
      <w:r>
        <w:rPr>
          <w:sz w:val="23"/>
          <w:szCs w:val="23"/>
        </w:rPr>
        <w:t xml:space="preserve"> </w:t>
      </w:r>
      <w:proofErr w:type="spellStart"/>
      <w:r>
        <w:rPr>
          <w:sz w:val="23"/>
          <w:szCs w:val="23"/>
        </w:rPr>
        <w:t>ü</w:t>
      </w:r>
      <w:r>
        <w:rPr>
          <w:sz w:val="23"/>
          <w:szCs w:val="23"/>
        </w:rPr>
        <w:t>ber</w:t>
      </w:r>
      <w:proofErr w:type="spellEnd"/>
      <w:r>
        <w:rPr>
          <w:sz w:val="23"/>
          <w:szCs w:val="23"/>
        </w:rPr>
        <w:t xml:space="preserve"> die </w:t>
      </w:r>
      <w:proofErr w:type="spellStart"/>
      <w:r>
        <w:rPr>
          <w:sz w:val="23"/>
          <w:szCs w:val="23"/>
        </w:rPr>
        <w:t>Erfassung</w:t>
      </w:r>
      <w:proofErr w:type="spellEnd"/>
      <w:r>
        <w:rPr>
          <w:sz w:val="23"/>
          <w:szCs w:val="23"/>
        </w:rPr>
        <w:t xml:space="preserve"> von vier </w:t>
      </w:r>
      <w:proofErr w:type="spellStart"/>
      <w:r>
        <w:rPr>
          <w:sz w:val="23"/>
          <w:szCs w:val="23"/>
        </w:rPr>
        <w:t>Variablen</w:t>
      </w:r>
      <w:proofErr w:type="spellEnd"/>
      <w:r>
        <w:rPr>
          <w:sz w:val="23"/>
          <w:szCs w:val="23"/>
        </w:rPr>
        <w:t xml:space="preserve"> </w:t>
      </w:r>
      <w:proofErr w:type="spellStart"/>
      <w:r>
        <w:rPr>
          <w:sz w:val="23"/>
          <w:szCs w:val="23"/>
        </w:rPr>
        <w:t>vorhersagt</w:t>
      </w:r>
      <w:proofErr w:type="spellEnd"/>
      <w:r>
        <w:rPr>
          <w:sz w:val="23"/>
          <w:szCs w:val="23"/>
        </w:rPr>
        <w:t xml:space="preserve">, </w:t>
      </w:r>
      <w:proofErr w:type="spellStart"/>
      <w:r>
        <w:rPr>
          <w:sz w:val="23"/>
          <w:szCs w:val="23"/>
        </w:rPr>
        <w:t>wird</w:t>
      </w:r>
      <w:proofErr w:type="spellEnd"/>
      <w:r>
        <w:rPr>
          <w:sz w:val="23"/>
          <w:szCs w:val="23"/>
        </w:rPr>
        <w:t xml:space="preserve"> </w:t>
      </w:r>
      <w:proofErr w:type="spellStart"/>
      <w:r>
        <w:rPr>
          <w:sz w:val="23"/>
          <w:szCs w:val="23"/>
        </w:rPr>
        <w:t>zur</w:t>
      </w:r>
      <w:proofErr w:type="spellEnd"/>
      <w:r>
        <w:rPr>
          <w:sz w:val="23"/>
          <w:szCs w:val="23"/>
        </w:rPr>
        <w:t xml:space="preserve"> </w:t>
      </w:r>
      <w:proofErr w:type="spellStart"/>
      <w:r>
        <w:rPr>
          <w:sz w:val="23"/>
          <w:szCs w:val="23"/>
        </w:rPr>
        <w:t>Operationalisierung</w:t>
      </w:r>
      <w:proofErr w:type="spellEnd"/>
      <w:r>
        <w:rPr>
          <w:sz w:val="23"/>
          <w:szCs w:val="23"/>
        </w:rPr>
        <w:t xml:space="preserve"> </w:t>
      </w:r>
      <w:proofErr w:type="spellStart"/>
      <w:r>
        <w:rPr>
          <w:sz w:val="23"/>
          <w:szCs w:val="23"/>
        </w:rPr>
        <w:t>hinzugezogen</w:t>
      </w:r>
      <w:proofErr w:type="spellEnd"/>
      <w:r>
        <w:rPr>
          <w:sz w:val="23"/>
          <w:szCs w:val="23"/>
        </w:rPr>
        <w:t xml:space="preserve">. Die vier </w:t>
      </w:r>
      <w:proofErr w:type="spellStart"/>
      <w:r>
        <w:rPr>
          <w:sz w:val="23"/>
          <w:szCs w:val="23"/>
        </w:rPr>
        <w:t>Variablen</w:t>
      </w:r>
      <w:proofErr w:type="spellEnd"/>
      <w:r>
        <w:rPr>
          <w:sz w:val="23"/>
          <w:szCs w:val="23"/>
        </w:rPr>
        <w:t xml:space="preserve"> auf der </w:t>
      </w:r>
      <w:proofErr w:type="spellStart"/>
      <w:r>
        <w:rPr>
          <w:sz w:val="23"/>
          <w:szCs w:val="23"/>
        </w:rPr>
        <w:t>ersten</w:t>
      </w:r>
      <w:proofErr w:type="spellEnd"/>
      <w:r>
        <w:rPr>
          <w:sz w:val="23"/>
          <w:szCs w:val="23"/>
        </w:rPr>
        <w:t xml:space="preserve"> und </w:t>
      </w:r>
      <w:proofErr w:type="spellStart"/>
      <w:r>
        <w:rPr>
          <w:sz w:val="23"/>
          <w:szCs w:val="23"/>
        </w:rPr>
        <w:t>zweiten</w:t>
      </w:r>
      <w:proofErr w:type="spellEnd"/>
      <w:r>
        <w:rPr>
          <w:sz w:val="23"/>
          <w:szCs w:val="23"/>
        </w:rPr>
        <w:t xml:space="preserve"> </w:t>
      </w:r>
      <w:proofErr w:type="spellStart"/>
      <w:r>
        <w:rPr>
          <w:sz w:val="23"/>
          <w:szCs w:val="23"/>
        </w:rPr>
        <w:t>Kausalebene</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hier</w:t>
      </w:r>
      <w:proofErr w:type="spellEnd"/>
      <w:r>
        <w:rPr>
          <w:sz w:val="23"/>
          <w:szCs w:val="23"/>
        </w:rPr>
        <w:t xml:space="preserve"> </w:t>
      </w:r>
      <w:proofErr w:type="spellStart"/>
      <w:r>
        <w:rPr>
          <w:sz w:val="23"/>
          <w:szCs w:val="23"/>
        </w:rPr>
        <w:t>zusammenfassend</w:t>
      </w:r>
      <w:proofErr w:type="spellEnd"/>
      <w:r>
        <w:rPr>
          <w:sz w:val="23"/>
          <w:szCs w:val="23"/>
        </w:rPr>
        <w:t xml:space="preserve"> </w:t>
      </w:r>
      <w:proofErr w:type="spellStart"/>
      <w:r>
        <w:rPr>
          <w:sz w:val="23"/>
          <w:szCs w:val="23"/>
        </w:rPr>
        <w:t>als</w:t>
      </w:r>
      <w:proofErr w:type="spellEnd"/>
      <w:r>
        <w:rPr>
          <w:sz w:val="23"/>
          <w:szCs w:val="23"/>
        </w:rPr>
        <w:t xml:space="preserve"> </w:t>
      </w:r>
      <w:proofErr w:type="spellStart"/>
      <w:r>
        <w:rPr>
          <w:sz w:val="23"/>
          <w:szCs w:val="23"/>
        </w:rPr>
        <w:t>Klimabewusstsein</w:t>
      </w:r>
      <w:proofErr w:type="spellEnd"/>
      <w:r>
        <w:rPr>
          <w:sz w:val="23"/>
          <w:szCs w:val="23"/>
        </w:rPr>
        <w:t xml:space="preserve"> </w:t>
      </w:r>
      <w:proofErr w:type="spellStart"/>
      <w:r>
        <w:rPr>
          <w:sz w:val="23"/>
          <w:szCs w:val="23"/>
        </w:rPr>
        <w:t>bezeichnet</w:t>
      </w:r>
      <w:proofErr w:type="spellEnd"/>
      <w:r>
        <w:rPr>
          <w:sz w:val="23"/>
          <w:szCs w:val="23"/>
        </w:rPr>
        <w:t>.</w:t>
      </w:r>
    </w:p>
    <w:p w14:paraId="60F07016" w14:textId="77777777" w:rsidR="00795ED8" w:rsidRPr="00795ED8" w:rsidRDefault="00795ED8" w:rsidP="00795ED8">
      <w:pPr>
        <w:rPr>
          <w:lang w:val="de-DE"/>
        </w:rPr>
      </w:pPr>
    </w:p>
    <w:p w14:paraId="69E99832" w14:textId="5EB06B09" w:rsidR="00795ED8" w:rsidRPr="003F1993" w:rsidRDefault="003F1993" w:rsidP="003F1993">
      <w:pPr>
        <w:pStyle w:val="Heading3"/>
        <w:rPr>
          <w:lang w:val="de-DE"/>
        </w:rPr>
      </w:pPr>
      <w:proofErr w:type="spellStart"/>
      <w:r>
        <w:rPr>
          <w:lang w:val="de-DE"/>
        </w:rPr>
        <w:t>Appropriate</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operationalisation</w:t>
      </w:r>
      <w:proofErr w:type="spellEnd"/>
    </w:p>
    <w:p w14:paraId="343CEB2B" w14:textId="77777777" w:rsidR="003F1993" w:rsidRDefault="003F1993" w:rsidP="003F1993">
      <w:r w:rsidRPr="00AB79B9">
        <w:sym w:font="Wingdings" w:char="F0E0"/>
      </w:r>
      <w:r w:rsidRPr="00AB79B9">
        <w:t xml:space="preserve"> importance empirical data</w:t>
      </w:r>
      <w:r>
        <w:t>, also especially of innovative methods</w:t>
      </w:r>
    </w:p>
    <w:p w14:paraId="2016A36B" w14:textId="77777777" w:rsidR="003F1993" w:rsidRDefault="003F1993" w:rsidP="003F1993">
      <w:r w:rsidRPr="00A851CC">
        <w:t xml:space="preserve">The exemplary outcome indicators shown in this study, with the longitudinal data at the level of the pupils, provide ESD stakeholders with a useful information base (cf. e.g., DIPF, 2007; </w:t>
      </w:r>
      <w:proofErr w:type="spellStart"/>
      <w:r w:rsidRPr="00A851CC">
        <w:t>Oekes</w:t>
      </w:r>
      <w:proofErr w:type="spellEnd"/>
      <w:r w:rsidRPr="00A851CC">
        <w:t>, 1989). Methodologically quantitative research projects can make a very important contribution to the normative debate, through empirical insights.</w:t>
      </w:r>
    </w:p>
    <w:p w14:paraId="1F880EB3" w14:textId="77777777" w:rsidR="003F1993" w:rsidRPr="00AB79B9" w:rsidRDefault="003F1993" w:rsidP="003F1993">
      <w:r w:rsidRPr="00A851CC">
        <w:t xml:space="preserve">Studies on ESD implementation processes might help to further illuminate the interconnections between seemingly different realities of policymakers and </w:t>
      </w:r>
      <w:r w:rsidRPr="00A851CC">
        <w:t>“</w:t>
      </w:r>
      <w:r w:rsidRPr="00A851CC">
        <w:t>the street ministers of education</w:t>
      </w:r>
      <w:r w:rsidRPr="00A851CC">
        <w:t>”</w:t>
      </w:r>
      <w:r w:rsidRPr="00A851CC">
        <w:t xml:space="preserve"> (i.e., the teachers). In terms of Lipsky and other bottom-up theorists, they are also </w:t>
      </w:r>
      <w:proofErr w:type="gramStart"/>
      <w:r w:rsidRPr="00A851CC">
        <w:t>policy-makers</w:t>
      </w:r>
      <w:proofErr w:type="gramEnd"/>
      <w:r w:rsidRPr="00A851CC">
        <w:t xml:space="preserve"> </w:t>
      </w:r>
      <w:r w:rsidRPr="00A851CC">
        <w:t>“</w:t>
      </w:r>
      <w:r w:rsidRPr="00A851CC">
        <w:t>on the ground</w:t>
      </w:r>
      <w:r w:rsidRPr="00A851CC">
        <w:t>”</w:t>
      </w:r>
      <w:r w:rsidRPr="00A851CC">
        <w:t xml:space="preserve"> as they are the very important stakeholders who implement the policies, i.e., in the </w:t>
      </w:r>
      <w:r w:rsidRPr="00A851CC">
        <w:lastRenderedPageBreak/>
        <w:t>classrooms (Lipsky, 2010; Waltner et</w:t>
      </w:r>
      <w:r w:rsidRPr="00A851CC">
        <w:t> </w:t>
      </w:r>
      <w:r w:rsidRPr="00A851CC">
        <w:t xml:space="preserve"> al., 2020). In this way, the actors (in the sense of the bottom-up approach, also including teachers and students themselves or any ESD learners) can initiate desired developments in a more empirically based and targeted manner and do not only have to refer to plausible and normative considerations and assumptions.</w:t>
      </w:r>
      <w:r>
        <w:t xml:space="preserve"> </w:t>
      </w:r>
      <w:r w:rsidRPr="00A851CC">
        <w:t>Decisions can therefore be taken based on empirical long-term data and do not only need to be based on intuitively based perceptions or observations which the teachers make in the classroom.</w:t>
      </w:r>
      <w:r>
        <w:br/>
      </w:r>
      <w:r w:rsidRPr="00AB79B9">
        <w:br/>
      </w:r>
      <w:r w:rsidRPr="00AB79B9">
        <w:br/>
      </w:r>
      <w:r w:rsidRPr="00AB79B9">
        <w:sym w:font="Wingdings" w:char="F0E0"/>
      </w:r>
      <w:r w:rsidRPr="00AB79B9">
        <w:t xml:space="preserve"> attribution to intervention (through control group)</w:t>
      </w:r>
      <w:r>
        <w:t>// quasi-experimental design</w:t>
      </w:r>
      <w:r w:rsidRPr="00AB79B9">
        <w:br/>
      </w:r>
      <w:r w:rsidRPr="00AB79B9">
        <w:br/>
      </w:r>
      <w:r>
        <w:sym w:font="Wingdings" w:char="F0E0"/>
      </w:r>
      <w:r>
        <w:t xml:space="preserve"> </w:t>
      </w:r>
      <w:r w:rsidRPr="00AB79B9">
        <w:t>Long-term (longitudinal) data (from input to output orientation!)</w:t>
      </w:r>
    </w:p>
    <w:p w14:paraId="41A89FCD" w14:textId="77777777" w:rsidR="003F1993" w:rsidRDefault="003F1993" w:rsidP="003F1993">
      <w:pPr>
        <w:pStyle w:val="ListParagraph"/>
        <w:numPr>
          <w:ilvl w:val="0"/>
          <w:numId w:val="1"/>
        </w:numPr>
      </w:pPr>
      <w:r w:rsidRPr="00AB79B9">
        <w:t xml:space="preserve">Some effects (teaching, whole school approach) only visible long-term + </w:t>
      </w:r>
      <w:proofErr w:type="spellStart"/>
      <w:r w:rsidRPr="00AB79B9">
        <w:t>commpexity</w:t>
      </w:r>
      <w:proofErr w:type="spellEnd"/>
      <w:r w:rsidRPr="00AB79B9">
        <w:t xml:space="preserve"> of interaction of many variables</w:t>
      </w:r>
    </w:p>
    <w:p w14:paraId="7D074CD7" w14:textId="77777777" w:rsidR="003F1993" w:rsidRDefault="003F1993" w:rsidP="003F1993">
      <w:pPr>
        <w:pStyle w:val="ListParagraph"/>
        <w:numPr>
          <w:ilvl w:val="0"/>
          <w:numId w:val="1"/>
        </w:numPr>
      </w:pPr>
      <w:r w:rsidRPr="00A851CC">
        <w:t>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p>
    <w:p w14:paraId="1C1BDE5A" w14:textId="77777777" w:rsidR="003F1993" w:rsidRPr="00AB79B9" w:rsidRDefault="003F1993" w:rsidP="003F1993">
      <w:pPr>
        <w:pStyle w:val="ListParagraph"/>
        <w:numPr>
          <w:ilvl w:val="0"/>
          <w:numId w:val="1"/>
        </w:numPr>
      </w:pPr>
      <w:r w:rsidRPr="00A851CC">
        <w:t>These considerations show that when shifting the attention from the Input to the Output orientation of ESD measures, we might need more long-term assessments and additional method orientations to evaluate the impact. Until now, empirical data on the long- as well as the short-term impact of ESD initiatives within educational settings is scarce.</w:t>
      </w:r>
    </w:p>
    <w:p w14:paraId="742DDB1D" w14:textId="77777777" w:rsidR="003F1993" w:rsidRDefault="003F1993" w:rsidP="003F1993">
      <w:proofErr w:type="spellStart"/>
      <w:r w:rsidRPr="00AB79B9">
        <w:t>Comparision</w:t>
      </w:r>
      <w:proofErr w:type="spellEnd"/>
      <w:r w:rsidRPr="00AB79B9">
        <w:t xml:space="preserve"> of design/ form of intervention (involvement of students), compared to research that just looks at development through a year</w:t>
      </w:r>
    </w:p>
    <w:p w14:paraId="1E3BDF20" w14:textId="77777777" w:rsidR="003F1993" w:rsidRPr="00AB79B9" w:rsidRDefault="003F1993" w:rsidP="003F1993"/>
    <w:p w14:paraId="79EB7E34" w14:textId="77777777" w:rsidR="003F1993" w:rsidRDefault="003F1993" w:rsidP="003F1993">
      <w:r>
        <w:t>Moni</w:t>
      </w:r>
    </w:p>
    <w:p w14:paraId="5A5577D7"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However, many of these recommendations for certain learning and teaching methods and procedures are not supported by empirical evidence but instead by merely plausible arguments or references to individual case studies. </w:t>
      </w:r>
    </w:p>
    <w:p w14:paraId="1BE36320"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With regard to our first research question, we found that numerous authors expressed the conviction that ESD needs new, modern, alternative, and innovative procedures and methods—some even speak of a new learning culture or pedagogy—to achieve its goals [</w:t>
      </w:r>
      <w:hyperlink r:id="rId83" w:anchor="B16-sustainability-14-03708" w:history="1">
        <w:r>
          <w:rPr>
            <w:rStyle w:val="Hyperlink"/>
            <w:rFonts w:ascii="Arial" w:eastAsiaTheme="majorEastAsia" w:hAnsi="Arial" w:cs="Arial"/>
            <w:b/>
            <w:bCs/>
            <w:color w:val="4F5671"/>
            <w:sz w:val="21"/>
            <w:szCs w:val="21"/>
            <w:shd w:val="clear" w:color="auto" w:fill="FFFFFF"/>
          </w:rPr>
          <w:t>16</w:t>
        </w:r>
      </w:hyperlink>
      <w:r>
        <w:rPr>
          <w:rFonts w:ascii="Arial" w:hAnsi="Arial" w:cs="Arial"/>
          <w:color w:val="222222"/>
          <w:sz w:val="21"/>
          <w:szCs w:val="21"/>
          <w:shd w:val="clear" w:color="auto" w:fill="FFFFFF"/>
        </w:rPr>
        <w:t>,</w:t>
      </w:r>
      <w:hyperlink r:id="rId84" w:anchor="B17-sustainability-14-03708" w:history="1">
        <w:r>
          <w:rPr>
            <w:rStyle w:val="Hyperlink"/>
            <w:rFonts w:ascii="Arial" w:eastAsiaTheme="majorEastAsia" w:hAnsi="Arial" w:cs="Arial"/>
            <w:b/>
            <w:bCs/>
            <w:color w:val="4F5671"/>
            <w:sz w:val="21"/>
            <w:szCs w:val="21"/>
            <w:shd w:val="clear" w:color="auto" w:fill="FFFFFF"/>
          </w:rPr>
          <w:t>17</w:t>
        </w:r>
      </w:hyperlink>
      <w:r>
        <w:rPr>
          <w:rFonts w:ascii="Arial" w:hAnsi="Arial" w:cs="Arial"/>
          <w:color w:val="222222"/>
          <w:sz w:val="21"/>
          <w:szCs w:val="21"/>
          <w:shd w:val="clear" w:color="auto" w:fill="FFFFFF"/>
        </w:rPr>
        <w:t>,</w:t>
      </w:r>
      <w:hyperlink r:id="rId85" w:anchor="B20-sustainability-14-03708" w:history="1">
        <w:r>
          <w:rPr>
            <w:rStyle w:val="Hyperlink"/>
            <w:rFonts w:ascii="Arial" w:eastAsiaTheme="majorEastAsia" w:hAnsi="Arial" w:cs="Arial"/>
            <w:b/>
            <w:bCs/>
            <w:color w:val="4F5671"/>
            <w:sz w:val="21"/>
            <w:szCs w:val="21"/>
            <w:shd w:val="clear" w:color="auto" w:fill="FFFFFF"/>
          </w:rPr>
          <w:t>20</w:t>
        </w:r>
      </w:hyperlink>
      <w:r>
        <w:rPr>
          <w:rFonts w:ascii="Arial" w:hAnsi="Arial" w:cs="Arial"/>
          <w:color w:val="222222"/>
          <w:sz w:val="21"/>
          <w:szCs w:val="21"/>
          <w:shd w:val="clear" w:color="auto" w:fill="FFFFFF"/>
        </w:rPr>
        <w:t>,</w:t>
      </w:r>
      <w:hyperlink r:id="rId86" w:anchor="B23-sustainability-14-03708" w:history="1">
        <w:r>
          <w:rPr>
            <w:rStyle w:val="Hyperlink"/>
            <w:rFonts w:ascii="Arial" w:eastAsiaTheme="majorEastAsia" w:hAnsi="Arial" w:cs="Arial"/>
            <w:b/>
            <w:bCs/>
            <w:color w:val="4F5671"/>
            <w:sz w:val="21"/>
            <w:szCs w:val="21"/>
            <w:shd w:val="clear" w:color="auto" w:fill="FFFFFF"/>
          </w:rPr>
          <w:t>23</w:t>
        </w:r>
      </w:hyperlink>
      <w:r>
        <w:rPr>
          <w:rFonts w:ascii="Arial" w:hAnsi="Arial" w:cs="Arial"/>
          <w:color w:val="222222"/>
          <w:sz w:val="21"/>
          <w:szCs w:val="21"/>
          <w:shd w:val="clear" w:color="auto" w:fill="FFFFFF"/>
        </w:rPr>
        <w:t>,</w:t>
      </w:r>
      <w:hyperlink r:id="rId87" w:anchor="B26-sustainability-14-03708"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w:t>
      </w:r>
      <w:hyperlink r:id="rId88" w:anchor="B27-sustainability-14-03708"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89" w:anchor="B28-sustainability-14-03708"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hyperlink r:id="rId90" w:anchor="B30-sustainability-14-03708" w:history="1">
        <w:r>
          <w:rPr>
            <w:rStyle w:val="Hyperlink"/>
            <w:rFonts w:ascii="Arial" w:eastAsiaTheme="majorEastAsia" w:hAnsi="Arial" w:cs="Arial"/>
            <w:b/>
            <w:bCs/>
            <w:color w:val="4F5671"/>
            <w:sz w:val="21"/>
            <w:szCs w:val="21"/>
            <w:shd w:val="clear" w:color="auto" w:fill="FFFFFF"/>
          </w:rPr>
          <w:t>30</w:t>
        </w:r>
      </w:hyperlink>
      <w:r>
        <w:rPr>
          <w:rFonts w:ascii="Arial" w:hAnsi="Arial" w:cs="Arial"/>
          <w:color w:val="222222"/>
          <w:sz w:val="21"/>
          <w:szCs w:val="21"/>
          <w:shd w:val="clear" w:color="auto" w:fill="FFFFFF"/>
        </w:rPr>
        <w:t>].</w:t>
      </w:r>
    </w:p>
    <w:p w14:paraId="7D5E8B4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 </w:t>
      </w:r>
      <w:proofErr w:type="gramStart"/>
      <w:r>
        <w:rPr>
          <w:rFonts w:ascii="Arial" w:hAnsi="Arial" w:cs="Arial"/>
          <w:color w:val="222222"/>
          <w:sz w:val="21"/>
          <w:szCs w:val="21"/>
          <w:shd w:val="clear" w:color="auto" w:fill="FFFFFF"/>
        </w:rPr>
        <w:t>promote</w:t>
      </w:r>
      <w:proofErr w:type="gramEnd"/>
      <w:r>
        <w:rPr>
          <w:rFonts w:ascii="Arial" w:hAnsi="Arial" w:cs="Arial"/>
          <w:color w:val="222222"/>
          <w:sz w:val="21"/>
          <w:szCs w:val="21"/>
          <w:shd w:val="clear" w:color="auto" w:fill="FFFFFF"/>
        </w:rPr>
        <w:t xml:space="preserve"> ESD goals, the corresponding articles predominantly proposed methods that should enable self-regulated and self-directed learning of applicable knowledge and problem-solving skills and a new learning culture or pedagogy oriented towards the constructivist learning paradigm. A smaller group, in contrast, also recommended methods that follow a more cognitivist view of learning and emphasized a higher necessary degree of guidance by the teachers</w:t>
      </w:r>
    </w:p>
    <w:p w14:paraId="2F131085"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first group recommending methods with a high degree of self-direction cited the results of studies in the form of self-reports and self-assessments by participants in seminars and model projects (students, teachers) and expert surveys as evidence of the effectiveness of the methods they propose. In addition, the results of two empirical studies were presented as evidence of effectiveness. One of these studies was conducted within an ex post design [</w:t>
      </w:r>
      <w:hyperlink r:id="rId91" w:anchor="B21-sustainability-14-03708" w:history="1">
        <w:r>
          <w:rPr>
            <w:rStyle w:val="Hyperlink"/>
            <w:rFonts w:ascii="Arial" w:eastAsiaTheme="majorEastAsia" w:hAnsi="Arial" w:cs="Arial"/>
            <w:b/>
            <w:bCs/>
            <w:color w:val="4F5671"/>
            <w:sz w:val="21"/>
            <w:szCs w:val="21"/>
            <w:shd w:val="clear" w:color="auto" w:fill="FFFFFF"/>
          </w:rPr>
          <w:t>21</w:t>
        </w:r>
      </w:hyperlink>
      <w:r>
        <w:rPr>
          <w:rFonts w:ascii="Arial" w:hAnsi="Arial" w:cs="Arial"/>
          <w:color w:val="222222"/>
          <w:sz w:val="21"/>
          <w:szCs w:val="21"/>
          <w:shd w:val="clear" w:color="auto" w:fill="FFFFFF"/>
        </w:rPr>
        <w:t>] and the other within a pre-experimental research design [</w:t>
      </w:r>
      <w:hyperlink r:id="rId92" w:anchor="B27-sustainability-14-03708"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 From a research-methodological and scientific-theoretical perspective, all of these types of studies are of an exploratory (investigative) nature [</w:t>
      </w:r>
      <w:hyperlink r:id="rId93" w:anchor="B36-sustainability-14-03708" w:history="1">
        <w:r>
          <w:rPr>
            <w:rStyle w:val="Hyperlink"/>
            <w:rFonts w:ascii="Arial" w:eastAsiaTheme="majorEastAsia" w:hAnsi="Arial" w:cs="Arial"/>
            <w:b/>
            <w:bCs/>
            <w:color w:val="4F5671"/>
            <w:sz w:val="21"/>
            <w:szCs w:val="21"/>
            <w:shd w:val="clear" w:color="auto" w:fill="FFFFFF"/>
          </w:rPr>
          <w:t>36</w:t>
        </w:r>
      </w:hyperlink>
      <w:r>
        <w:rPr>
          <w:rFonts w:ascii="Arial" w:hAnsi="Arial" w:cs="Arial"/>
          <w:color w:val="222222"/>
          <w:sz w:val="21"/>
          <w:szCs w:val="21"/>
          <w:shd w:val="clear" w:color="auto" w:fill="FFFFFF"/>
        </w:rPr>
        <w:t xml:space="preserve">]. Such studies are informative when exploring new scientific areas and creating theoretical or </w:t>
      </w:r>
      <w:r>
        <w:rPr>
          <w:rFonts w:ascii="Arial" w:hAnsi="Arial" w:cs="Arial"/>
          <w:color w:val="222222"/>
          <w:sz w:val="21"/>
          <w:szCs w:val="21"/>
          <w:shd w:val="clear" w:color="auto" w:fill="FFFFFF"/>
        </w:rPr>
        <w:lastRenderedPageBreak/>
        <w:t>conceptual preconditions for initial hypothesis formulations. However, they are not suitable for testing an assumed effectiveness of means and methods.</w:t>
      </w:r>
    </w:p>
    <w:p w14:paraId="096D886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second group, which recommends methods with a high degree of guidance by the teacher, evidence for the effectiveness of methods and procedures is provided by references to hypothesis-testing, quasi-experimental studies [</w:t>
      </w:r>
      <w:hyperlink r:id="rId94" w:anchor="B2-sustainability-14-03708" w:history="1">
        <w:r>
          <w:rPr>
            <w:rStyle w:val="Hyperlink"/>
            <w:rFonts w:ascii="Arial" w:eastAsiaTheme="majorEastAsia" w:hAnsi="Arial" w:cs="Arial"/>
            <w:b/>
            <w:bCs/>
            <w:color w:val="4F5671"/>
            <w:sz w:val="21"/>
            <w:szCs w:val="21"/>
            <w:shd w:val="clear" w:color="auto" w:fill="FFFFFF"/>
          </w:rPr>
          <w:t>2</w:t>
        </w:r>
      </w:hyperlink>
      <w:r>
        <w:rPr>
          <w:rFonts w:ascii="Arial" w:hAnsi="Arial" w:cs="Arial"/>
          <w:color w:val="222222"/>
          <w:sz w:val="21"/>
          <w:szCs w:val="21"/>
          <w:shd w:val="clear" w:color="auto" w:fill="FFFFFF"/>
        </w:rPr>
        <w:t>,</w:t>
      </w:r>
      <w:hyperlink r:id="rId95" w:anchor="B15-sustainability-14-03708" w:history="1">
        <w:r>
          <w:rPr>
            <w:rStyle w:val="Hyperlink"/>
            <w:rFonts w:ascii="Arial" w:eastAsiaTheme="majorEastAsia" w:hAnsi="Arial" w:cs="Arial"/>
            <w:b/>
            <w:bCs/>
            <w:color w:val="4F5671"/>
            <w:sz w:val="21"/>
            <w:szCs w:val="21"/>
            <w:shd w:val="clear" w:color="auto" w:fill="FFFFFF"/>
          </w:rPr>
          <w:t>15</w:t>
        </w:r>
      </w:hyperlink>
      <w:r>
        <w:rPr>
          <w:rFonts w:ascii="Arial" w:hAnsi="Arial" w:cs="Arial"/>
          <w:color w:val="222222"/>
          <w:sz w:val="21"/>
          <w:szCs w:val="21"/>
          <w:shd w:val="clear" w:color="auto" w:fill="FFFFFF"/>
        </w:rPr>
        <w:t>,</w:t>
      </w:r>
      <w:hyperlink r:id="rId96" w:anchor="B18-sustainability-14-03708" w:history="1">
        <w:r>
          <w:rPr>
            <w:rStyle w:val="Hyperlink"/>
            <w:rFonts w:ascii="Arial" w:eastAsiaTheme="majorEastAsia" w:hAnsi="Arial" w:cs="Arial"/>
            <w:b/>
            <w:bCs/>
            <w:color w:val="4F5671"/>
            <w:sz w:val="21"/>
            <w:szCs w:val="21"/>
            <w:shd w:val="clear" w:color="auto" w:fill="FFFFFF"/>
          </w:rPr>
          <w:t>18</w:t>
        </w:r>
      </w:hyperlink>
      <w:r>
        <w:rPr>
          <w:rFonts w:ascii="Arial" w:hAnsi="Arial" w:cs="Arial"/>
          <w:color w:val="222222"/>
          <w:sz w:val="21"/>
          <w:szCs w:val="21"/>
          <w:shd w:val="clear" w:color="auto" w:fill="FFFFFF"/>
        </w:rPr>
        <w:t>,</w:t>
      </w:r>
      <w:hyperlink r:id="rId97" w:anchor="B19-sustainability-14-03708" w:history="1">
        <w:r>
          <w:rPr>
            <w:rStyle w:val="Hyperlink"/>
            <w:rFonts w:ascii="Arial" w:eastAsiaTheme="majorEastAsia" w:hAnsi="Arial" w:cs="Arial"/>
            <w:b/>
            <w:bCs/>
            <w:color w:val="4F5671"/>
            <w:sz w:val="21"/>
            <w:szCs w:val="21"/>
            <w:shd w:val="clear" w:color="auto" w:fill="FFFFFF"/>
          </w:rPr>
          <w:t>19</w:t>
        </w:r>
      </w:hyperlink>
      <w:r>
        <w:rPr>
          <w:rFonts w:ascii="Arial" w:hAnsi="Arial" w:cs="Arial"/>
          <w:color w:val="222222"/>
          <w:sz w:val="21"/>
          <w:szCs w:val="21"/>
          <w:shd w:val="clear" w:color="auto" w:fill="FFFFFF"/>
        </w:rPr>
        <w:t>,</w:t>
      </w:r>
      <w:hyperlink r:id="rId98" w:anchor="B22-sustainability-14-03708" w:history="1">
        <w:r>
          <w:rPr>
            <w:rStyle w:val="Hyperlink"/>
            <w:rFonts w:ascii="Arial" w:eastAsiaTheme="majorEastAsia" w:hAnsi="Arial" w:cs="Arial"/>
            <w:b/>
            <w:bCs/>
            <w:color w:val="4F5671"/>
            <w:sz w:val="21"/>
            <w:szCs w:val="21"/>
            <w:shd w:val="clear" w:color="auto" w:fill="FFFFFF"/>
          </w:rPr>
          <w:t>22</w:t>
        </w:r>
      </w:hyperlink>
      <w:r>
        <w:rPr>
          <w:rFonts w:ascii="Arial" w:hAnsi="Arial" w:cs="Arial"/>
          <w:color w:val="222222"/>
          <w:sz w:val="21"/>
          <w:szCs w:val="21"/>
          <w:shd w:val="clear" w:color="auto" w:fill="FFFFFF"/>
        </w:rPr>
        <w:t>]. In contrast to the non-experimental research methods stated above, quasi-experimental studies can be used for testing hypotheses and thus provide evidence for the effectiveness of methods. Experimental studies in which people are randomly assigned to conditions would be even more reliable, allowing conclusions to be drawn about causal relationships. Experimental studies, however, are difficult to realize in educational contexts because they investigate natural groups nested in classes [</w:t>
      </w:r>
      <w:hyperlink r:id="rId99" w:anchor="B37-sustainability-14-03708" w:history="1">
        <w:r>
          <w:rPr>
            <w:rStyle w:val="Hyperlink"/>
            <w:rFonts w:ascii="Arial" w:eastAsiaTheme="majorEastAsia" w:hAnsi="Arial" w:cs="Arial"/>
            <w:b/>
            <w:bCs/>
            <w:color w:val="4F5671"/>
            <w:sz w:val="21"/>
            <w:szCs w:val="21"/>
            <w:shd w:val="clear" w:color="auto" w:fill="FFFFFF"/>
          </w:rPr>
          <w:t>37</w:t>
        </w:r>
      </w:hyperlink>
      <w:r>
        <w:rPr>
          <w:rFonts w:ascii="Arial" w:hAnsi="Arial" w:cs="Arial"/>
          <w:color w:val="222222"/>
          <w:sz w:val="21"/>
          <w:szCs w:val="21"/>
          <w:shd w:val="clear" w:color="auto" w:fill="FFFFFF"/>
        </w:rPr>
        <w:t>]. In addition, the validity of quasi-experiments can also be increased with experimental control (e.g., pre–post or control-group test design, two or more treatment groups, control of possible confounding variables, and documentation of the reliability of the measuring instruments) [</w:t>
      </w:r>
      <w:hyperlink r:id="rId100" w:anchor="B38-sustainability-14-03708" w:history="1">
        <w:r>
          <w:rPr>
            <w:rStyle w:val="Hyperlink"/>
            <w:rFonts w:ascii="Arial" w:eastAsiaTheme="majorEastAsia" w:hAnsi="Arial" w:cs="Arial"/>
            <w:b/>
            <w:bCs/>
            <w:color w:val="4F5671"/>
            <w:sz w:val="21"/>
            <w:szCs w:val="21"/>
            <w:shd w:val="clear" w:color="auto" w:fill="FFFFFF"/>
          </w:rPr>
          <w:t>38</w:t>
        </w:r>
      </w:hyperlink>
      <w:r>
        <w:rPr>
          <w:rFonts w:ascii="Arial" w:hAnsi="Arial" w:cs="Arial"/>
          <w:color w:val="222222"/>
          <w:sz w:val="21"/>
          <w:szCs w:val="21"/>
          <w:shd w:val="clear" w:color="auto" w:fill="FFFFFF"/>
        </w:rPr>
        <w:t>].</w:t>
      </w:r>
    </w:p>
    <w:p w14:paraId="4A17635C"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conclusion, the literature lacks high-quality effectiveness studies, which should especially provide teachers in schools and universities with the secure knowledge of effective means for promoting ESD goals.</w:t>
      </w:r>
    </w:p>
    <w:p w14:paraId="7E4BAF3D" w14:textId="77777777" w:rsidR="003F1993" w:rsidRPr="00CC7192" w:rsidRDefault="003F1993" w:rsidP="003F1993">
      <w:pPr>
        <w:rPr>
          <w:i/>
          <w:iCs/>
        </w:rPr>
      </w:pPr>
      <w:r w:rsidRPr="00CC7192">
        <w:rPr>
          <w:i/>
          <w:iCs/>
        </w:rPr>
        <w:t>Methods and Procedures for Promoting Motivation and Attitudes</w:t>
      </w:r>
    </w:p>
    <w:p w14:paraId="388EA9C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To promote personal characteristics with high affective–motivational components (e.g., attitudes toward sustainable development, acceptance and adoption of the maxim of inter- and intragenerational justice, willingness to participate, and empathy), only “relatively effective” means are possible. That is, only under certain circumstances, the means are more likely to promote the desired characteristics [</w:t>
      </w:r>
      <w:hyperlink r:id="rId101" w:anchor="B4-sustainability-14-03708" w:history="1">
        <w:r>
          <w:rPr>
            <w:rStyle w:val="Hyperlink"/>
            <w:rFonts w:ascii="Arial" w:eastAsiaTheme="majorEastAsia" w:hAnsi="Arial" w:cs="Arial"/>
            <w:b/>
            <w:bCs/>
            <w:color w:val="4F5671"/>
            <w:sz w:val="21"/>
            <w:szCs w:val="21"/>
            <w:shd w:val="clear" w:color="auto" w:fill="FFFFFF"/>
          </w:rPr>
          <w:t>4</w:t>
        </w:r>
      </w:hyperlink>
      <w:r>
        <w:rPr>
          <w:rFonts w:ascii="Arial" w:hAnsi="Arial" w:cs="Arial"/>
          <w:color w:val="222222"/>
          <w:sz w:val="21"/>
          <w:szCs w:val="21"/>
          <w:shd w:val="clear" w:color="auto" w:fill="FFFFFF"/>
        </w:rPr>
        <w:t>]. The reason for this uncertainty lies in the complexity of the human personality, which eludes all-too-simple influencing of central personality traits. Inducing cognitive conflicts, stimulating perspective taking, confronting the learner with divergent arguments, and enabling the experience of competence and autonomy have proven to be helpful [</w:t>
      </w:r>
      <w:hyperlink r:id="rId102" w:anchor="B41-sustainability-14-03708" w:history="1">
        <w:r>
          <w:rPr>
            <w:rStyle w:val="Hyperlink"/>
            <w:rFonts w:ascii="Arial" w:eastAsiaTheme="majorEastAsia" w:hAnsi="Arial" w:cs="Arial"/>
            <w:b/>
            <w:bCs/>
            <w:color w:val="4F5671"/>
            <w:sz w:val="21"/>
            <w:szCs w:val="21"/>
            <w:shd w:val="clear" w:color="auto" w:fill="FFFFFF"/>
          </w:rPr>
          <w:t>41</w:t>
        </w:r>
      </w:hyperlink>
      <w:r>
        <w:rPr>
          <w:rFonts w:ascii="Arial" w:hAnsi="Arial" w:cs="Arial"/>
          <w:color w:val="222222"/>
          <w:sz w:val="21"/>
          <w:szCs w:val="21"/>
          <w:shd w:val="clear" w:color="auto" w:fill="FFFFFF"/>
        </w:rPr>
        <w:t>,</w:t>
      </w:r>
      <w:hyperlink r:id="rId103" w:anchor="B45-sustainability-14-03708" w:history="1">
        <w:r>
          <w:rPr>
            <w:rStyle w:val="Hyperlink"/>
            <w:rFonts w:ascii="Arial" w:eastAsiaTheme="majorEastAsia" w:hAnsi="Arial" w:cs="Arial"/>
            <w:b/>
            <w:bCs/>
            <w:color w:val="4F5671"/>
            <w:sz w:val="21"/>
            <w:szCs w:val="21"/>
            <w:shd w:val="clear" w:color="auto" w:fill="FFFFFF"/>
          </w:rPr>
          <w:t>45</w:t>
        </w:r>
      </w:hyperlink>
      <w:r>
        <w:rPr>
          <w:rFonts w:ascii="Arial" w:hAnsi="Arial" w:cs="Arial"/>
          <w:color w:val="222222"/>
          <w:sz w:val="21"/>
          <w:szCs w:val="21"/>
          <w:shd w:val="clear" w:color="auto" w:fill="FFFFFF"/>
        </w:rPr>
        <w:t>]. Potentially suitable methods that can facilitate the promotion of motivation and attitudes include role playing, simulation games, learning from models (observation and imitation learning), value clarification, projects and internships in contexts relevant to sustainability, and the formation of student parliaments in which the learners participate in decisions on matters relevant to sustainability.</w:t>
      </w:r>
    </w:p>
    <w:p w14:paraId="5414F404" w14:textId="77777777" w:rsidR="003F1993" w:rsidRDefault="003F1993" w:rsidP="003F1993">
      <w:proofErr w:type="spellStart"/>
      <w:r>
        <w:t>Einstellungen</w:t>
      </w:r>
      <w:proofErr w:type="spellEnd"/>
      <w:r>
        <w:t xml:space="preserve"> </w:t>
      </w:r>
      <w:proofErr w:type="spellStart"/>
      <w:r>
        <w:t>gelten</w:t>
      </w:r>
      <w:proofErr w:type="spellEnd"/>
      <w:r>
        <w:t xml:space="preserve"> </w:t>
      </w:r>
      <w:proofErr w:type="spellStart"/>
      <w:r>
        <w:t>grunds</w:t>
      </w:r>
      <w:r>
        <w:t>ä</w:t>
      </w:r>
      <w:r>
        <w:t>tzlich</w:t>
      </w:r>
      <w:proofErr w:type="spellEnd"/>
      <w:r>
        <w:t xml:space="preserve"> </w:t>
      </w:r>
      <w:proofErr w:type="spellStart"/>
      <w:r>
        <w:t>als</w:t>
      </w:r>
      <w:proofErr w:type="spellEnd"/>
      <w:r>
        <w:t xml:space="preserve"> </w:t>
      </w:r>
      <w:proofErr w:type="spellStart"/>
      <w:r>
        <w:t>sehr</w:t>
      </w:r>
      <w:proofErr w:type="spellEnd"/>
      <w:r>
        <w:t xml:space="preserve"> </w:t>
      </w:r>
      <w:proofErr w:type="spellStart"/>
      <w:r>
        <w:t>stabil</w:t>
      </w:r>
      <w:proofErr w:type="spellEnd"/>
      <w:r>
        <w:t xml:space="preserve"> und </w:t>
      </w:r>
      <w:proofErr w:type="spellStart"/>
      <w:r>
        <w:t>nicht</w:t>
      </w:r>
      <w:proofErr w:type="spellEnd"/>
      <w:r>
        <w:t xml:space="preserve"> </w:t>
      </w:r>
      <w:proofErr w:type="spellStart"/>
      <w:r>
        <w:t>leicht</w:t>
      </w:r>
      <w:proofErr w:type="spellEnd"/>
      <w:r>
        <w:t xml:space="preserve"> </w:t>
      </w:r>
      <w:proofErr w:type="spellStart"/>
      <w:r>
        <w:t>ver</w:t>
      </w:r>
      <w:r>
        <w:t>ä</w:t>
      </w:r>
      <w:r>
        <w:t>nderbar</w:t>
      </w:r>
      <w:proofErr w:type="spellEnd"/>
      <w:r>
        <w:t xml:space="preserve">. Allerdings </w:t>
      </w:r>
      <w:proofErr w:type="spellStart"/>
      <w:r>
        <w:t>k</w:t>
      </w:r>
      <w:r>
        <w:t>ö</w:t>
      </w:r>
      <w:r>
        <w:t>nnen</w:t>
      </w:r>
      <w:proofErr w:type="spellEnd"/>
      <w:r>
        <w:t xml:space="preserve"> </w:t>
      </w:r>
      <w:proofErr w:type="spellStart"/>
      <w:r>
        <w:t>aus</w:t>
      </w:r>
      <w:proofErr w:type="spellEnd"/>
      <w:r>
        <w:t xml:space="preserve"> der </w:t>
      </w:r>
      <w:proofErr w:type="spellStart"/>
      <w:r>
        <w:t>allgemeinen</w:t>
      </w:r>
      <w:proofErr w:type="spellEnd"/>
      <w:r>
        <w:t xml:space="preserve"> Motivations- und </w:t>
      </w:r>
      <w:proofErr w:type="spellStart"/>
      <w:r>
        <w:t>Sozialpsychologie</w:t>
      </w:r>
      <w:proofErr w:type="spellEnd"/>
      <w:r>
        <w:t xml:space="preserve"> </w:t>
      </w:r>
      <w:proofErr w:type="spellStart"/>
      <w:r>
        <w:t>Prinzipien</w:t>
      </w:r>
      <w:proofErr w:type="spellEnd"/>
      <w:r>
        <w:t xml:space="preserve"> </w:t>
      </w:r>
      <w:proofErr w:type="spellStart"/>
      <w:r>
        <w:t>abgeleitet</w:t>
      </w:r>
      <w:proofErr w:type="spellEnd"/>
      <w:r>
        <w:t xml:space="preserve"> </w:t>
      </w:r>
      <w:proofErr w:type="spellStart"/>
      <w:r>
        <w:t>werden</w:t>
      </w:r>
      <w:proofErr w:type="spellEnd"/>
      <w:r>
        <w:t xml:space="preserve">, die </w:t>
      </w:r>
      <w:proofErr w:type="spellStart"/>
      <w:r>
        <w:t>auch</w:t>
      </w:r>
      <w:proofErr w:type="spellEnd"/>
      <w:r>
        <w:t xml:space="preserve"> f</w:t>
      </w:r>
      <w:r>
        <w:t>ü</w:t>
      </w:r>
      <w:r>
        <w:t xml:space="preserve">r die BNE </w:t>
      </w:r>
      <w:proofErr w:type="spellStart"/>
      <w:r>
        <w:t>fruchtbar</w:t>
      </w:r>
      <w:proofErr w:type="spellEnd"/>
      <w:r>
        <w:t xml:space="preserve"> sein </w:t>
      </w:r>
      <w:proofErr w:type="spellStart"/>
      <w:r>
        <w:t>d</w:t>
      </w:r>
      <w:r>
        <w:t>ü</w:t>
      </w:r>
      <w:r>
        <w:t>rften</w:t>
      </w:r>
      <w:proofErr w:type="spellEnd"/>
      <w:r>
        <w:t xml:space="preserve">. </w:t>
      </w:r>
      <w:proofErr w:type="spellStart"/>
      <w:r>
        <w:t>Ausgehend</w:t>
      </w:r>
      <w:proofErr w:type="spellEnd"/>
      <w:r>
        <w:t xml:space="preserve"> von </w:t>
      </w:r>
      <w:proofErr w:type="spellStart"/>
      <w:r>
        <w:t>Piagets</w:t>
      </w:r>
      <w:proofErr w:type="spellEnd"/>
      <w:r>
        <w:t xml:space="preserve"> </w:t>
      </w:r>
      <w:proofErr w:type="spellStart"/>
      <w:r>
        <w:t>Entwicklungstheorie</w:t>
      </w:r>
      <w:proofErr w:type="spellEnd"/>
      <w:r>
        <w:t xml:space="preserve"> </w:t>
      </w:r>
      <w:proofErr w:type="spellStart"/>
      <w:r>
        <w:t>k</w:t>
      </w:r>
      <w:r>
        <w:t>ö</w:t>
      </w:r>
      <w:r>
        <w:t>nnen</w:t>
      </w:r>
      <w:proofErr w:type="spellEnd"/>
      <w:r>
        <w:t xml:space="preserve"> </w:t>
      </w:r>
      <w:proofErr w:type="spellStart"/>
      <w:r>
        <w:t>aus</w:t>
      </w:r>
      <w:proofErr w:type="spellEnd"/>
      <w:r>
        <w:t xml:space="preserve"> der </w:t>
      </w:r>
      <w:proofErr w:type="spellStart"/>
      <w:r>
        <w:t>Konfrontation</w:t>
      </w:r>
      <w:proofErr w:type="spellEnd"/>
      <w:r>
        <w:t xml:space="preserve"> </w:t>
      </w:r>
      <w:proofErr w:type="spellStart"/>
      <w:r>
        <w:t>mit</w:t>
      </w:r>
      <w:proofErr w:type="spellEnd"/>
      <w:r>
        <w:t xml:space="preserve"> </w:t>
      </w:r>
      <w:proofErr w:type="spellStart"/>
      <w:r>
        <w:t>anderen</w:t>
      </w:r>
      <w:proofErr w:type="spellEnd"/>
      <w:r>
        <w:t xml:space="preserve">, von der </w:t>
      </w:r>
      <w:proofErr w:type="spellStart"/>
      <w:r>
        <w:t>eigenen</w:t>
      </w:r>
      <w:proofErr w:type="spellEnd"/>
      <w:r>
        <w:t xml:space="preserve"> Position </w:t>
      </w:r>
      <w:proofErr w:type="spellStart"/>
      <w:r>
        <w:t>abweichenden</w:t>
      </w:r>
      <w:proofErr w:type="spellEnd"/>
      <w:r>
        <w:t xml:space="preserve"> </w:t>
      </w:r>
      <w:proofErr w:type="spellStart"/>
      <w:r>
        <w:t>Einstellungen</w:t>
      </w:r>
      <w:proofErr w:type="spellEnd"/>
      <w:r>
        <w:t xml:space="preserve"> und </w:t>
      </w:r>
      <w:proofErr w:type="spellStart"/>
      <w:r>
        <w:t>Werthaltungen</w:t>
      </w:r>
      <w:proofErr w:type="spellEnd"/>
      <w:r>
        <w:t xml:space="preserve"> </w:t>
      </w:r>
      <w:r>
        <w:t>„</w:t>
      </w:r>
      <w:proofErr w:type="spellStart"/>
      <w:r>
        <w:t>kognitive</w:t>
      </w:r>
      <w:proofErr w:type="spellEnd"/>
      <w:r>
        <w:t xml:space="preserve"> </w:t>
      </w:r>
      <w:proofErr w:type="spellStart"/>
      <w:r>
        <w:t>Konflikte</w:t>
      </w:r>
      <w:proofErr w:type="spellEnd"/>
      <w:r>
        <w:t>“</w:t>
      </w:r>
      <w:r>
        <w:t xml:space="preserve"> </w:t>
      </w:r>
      <w:proofErr w:type="spellStart"/>
      <w:r>
        <w:t>entstehen</w:t>
      </w:r>
      <w:proofErr w:type="spellEnd"/>
      <w:r>
        <w:t xml:space="preserve"> (Mischo, 2004). Es hat </w:t>
      </w:r>
      <w:proofErr w:type="spellStart"/>
      <w:r>
        <w:t>sich</w:t>
      </w:r>
      <w:proofErr w:type="spellEnd"/>
      <w:r>
        <w:t xml:space="preserve"> </w:t>
      </w:r>
      <w:proofErr w:type="spellStart"/>
      <w:r>
        <w:t>empirisch</w:t>
      </w:r>
      <w:proofErr w:type="spellEnd"/>
      <w:r>
        <w:t xml:space="preserve"> </w:t>
      </w:r>
      <w:proofErr w:type="spellStart"/>
      <w:r>
        <w:t>gezeigt</w:t>
      </w:r>
      <w:proofErr w:type="spellEnd"/>
      <w:r>
        <w:t xml:space="preserve">, </w:t>
      </w:r>
      <w:proofErr w:type="spellStart"/>
      <w:r>
        <w:t>dass</w:t>
      </w:r>
      <w:proofErr w:type="spellEnd"/>
      <w:r>
        <w:t xml:space="preserve"> in </w:t>
      </w:r>
      <w:proofErr w:type="spellStart"/>
      <w:r>
        <w:t>diesem</w:t>
      </w:r>
      <w:proofErr w:type="spellEnd"/>
      <w:r>
        <w:t xml:space="preserve"> Falle die </w:t>
      </w:r>
      <w:proofErr w:type="spellStart"/>
      <w:r>
        <w:t>Diskussion</w:t>
      </w:r>
      <w:proofErr w:type="spellEnd"/>
      <w:r>
        <w:t xml:space="preserve"> in </w:t>
      </w:r>
      <w:proofErr w:type="spellStart"/>
      <w:r>
        <w:t>Kleingruppen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w:t>
      </w:r>
      <w:r>
        <w:t>ö</w:t>
      </w:r>
      <w:r>
        <w:t>heren</w:t>
      </w:r>
      <w:proofErr w:type="spellEnd"/>
      <w:r>
        <w:t xml:space="preserve"> </w:t>
      </w:r>
      <w:proofErr w:type="spellStart"/>
      <w:r>
        <w:t>Niveau</w:t>
      </w:r>
      <w:proofErr w:type="spellEnd"/>
      <w:r>
        <w:t xml:space="preserve"> der </w:t>
      </w:r>
      <w:proofErr w:type="spellStart"/>
      <w:r>
        <w:t>Perspektiven</w:t>
      </w:r>
      <w:r>
        <w:t>ü</w:t>
      </w:r>
      <w:r>
        <w:t>bernahme</w:t>
      </w:r>
      <w:proofErr w:type="spellEnd"/>
      <w:r>
        <w:t xml:space="preserve"> </w:t>
      </w:r>
      <w:proofErr w:type="spellStart"/>
      <w:r>
        <w:t>f</w:t>
      </w:r>
      <w:r>
        <w:t>ü</w:t>
      </w:r>
      <w:r>
        <w:t>hren</w:t>
      </w:r>
      <w:proofErr w:type="spellEnd"/>
      <w:r>
        <w:t xml:space="preserve"> </w:t>
      </w:r>
      <w:proofErr w:type="spellStart"/>
      <w:r>
        <w:t>kann</w:t>
      </w:r>
      <w:proofErr w:type="spellEnd"/>
      <w:r>
        <w:t xml:space="preserve">, die </w:t>
      </w:r>
      <w:proofErr w:type="spellStart"/>
      <w:r>
        <w:t>auch</w:t>
      </w:r>
      <w:proofErr w:type="spellEnd"/>
      <w:r>
        <w:t xml:space="preserve"> f</w:t>
      </w:r>
      <w:r>
        <w:t>ü</w:t>
      </w:r>
      <w:r>
        <w:t xml:space="preserve">r </w:t>
      </w:r>
      <w:proofErr w:type="spellStart"/>
      <w:r>
        <w:t>eine</w:t>
      </w:r>
      <w:proofErr w:type="spellEnd"/>
      <w:r>
        <w:t xml:space="preserve"> </w:t>
      </w:r>
      <w:proofErr w:type="spellStart"/>
      <w:r>
        <w:t>nachhaltige</w:t>
      </w:r>
      <w:proofErr w:type="spellEnd"/>
      <w:r>
        <w:t xml:space="preserve"> </w:t>
      </w:r>
      <w:proofErr w:type="spellStart"/>
      <w:r>
        <w:t>Entwicklung</w:t>
      </w:r>
      <w:proofErr w:type="spellEnd"/>
      <w:r>
        <w:t xml:space="preserve"> </w:t>
      </w:r>
      <w:proofErr w:type="spellStart"/>
      <w:r>
        <w:t>zentral</w:t>
      </w:r>
      <w:proofErr w:type="spellEnd"/>
      <w:r>
        <w:t xml:space="preserve"> </w:t>
      </w:r>
      <w:proofErr w:type="spellStart"/>
      <w:r>
        <w:t>ist</w:t>
      </w:r>
      <w:proofErr w:type="spellEnd"/>
      <w:r>
        <w:t xml:space="preserve"> (Mischo, 2004). Zudem </w:t>
      </w:r>
      <w:proofErr w:type="spellStart"/>
      <w:r>
        <w:t>kann</w:t>
      </w:r>
      <w:proofErr w:type="spellEnd"/>
      <w:r>
        <w:t xml:space="preserve"> </w:t>
      </w:r>
      <w:proofErr w:type="spellStart"/>
      <w:r>
        <w:t>eine</w:t>
      </w:r>
      <w:proofErr w:type="spellEnd"/>
      <w:r>
        <w:t xml:space="preserve"> </w:t>
      </w:r>
      <w:proofErr w:type="spellStart"/>
      <w:r>
        <w:t>Einstellungs</w:t>
      </w:r>
      <w:r>
        <w:t>ä</w:t>
      </w:r>
      <w:r>
        <w:t>nderung</w:t>
      </w:r>
      <w:proofErr w:type="spellEnd"/>
      <w:r>
        <w:t xml:space="preserve"> </w:t>
      </w:r>
      <w:proofErr w:type="spellStart"/>
      <w:r>
        <w:t>auch</w:t>
      </w:r>
      <w:proofErr w:type="spellEnd"/>
      <w:r>
        <w:t xml:space="preserve"> </w:t>
      </w:r>
      <w:proofErr w:type="spellStart"/>
      <w:r>
        <w:t>durch</w:t>
      </w:r>
      <w:proofErr w:type="spellEnd"/>
      <w:r>
        <w:t xml:space="preserve"> </w:t>
      </w:r>
      <w:proofErr w:type="spellStart"/>
      <w:r>
        <w:t>eine</w:t>
      </w:r>
      <w:proofErr w:type="spellEnd"/>
      <w:r>
        <w:t xml:space="preserve"> </w:t>
      </w:r>
      <w:proofErr w:type="spellStart"/>
      <w:r>
        <w:t>vertiefte</w:t>
      </w:r>
      <w:proofErr w:type="spellEnd"/>
      <w:r>
        <w:t xml:space="preserve"> </w:t>
      </w:r>
      <w:proofErr w:type="spellStart"/>
      <w:r>
        <w:t>Verarbeitung</w:t>
      </w:r>
      <w:proofErr w:type="spellEnd"/>
      <w:r>
        <w:t xml:space="preserve"> von </w:t>
      </w:r>
      <w:proofErr w:type="spellStart"/>
      <w:r>
        <w:t>Argumenten</w:t>
      </w:r>
      <w:proofErr w:type="spellEnd"/>
      <w:r>
        <w:t xml:space="preserve"> in </w:t>
      </w:r>
      <w:proofErr w:type="spellStart"/>
      <w:r>
        <w:t>einem</w:t>
      </w:r>
      <w:proofErr w:type="spellEnd"/>
      <w:r>
        <w:t xml:space="preserve"> </w:t>
      </w:r>
      <w:r>
        <w:t>„</w:t>
      </w:r>
      <w:proofErr w:type="spellStart"/>
      <w:r>
        <w:t>zentralen</w:t>
      </w:r>
      <w:proofErr w:type="spellEnd"/>
      <w:r>
        <w:t>“</w:t>
      </w:r>
      <w:r>
        <w:t xml:space="preserve"> </w:t>
      </w:r>
      <w:proofErr w:type="spellStart"/>
      <w:r>
        <w:t>kognitiven</w:t>
      </w:r>
      <w:proofErr w:type="spellEnd"/>
      <w:r>
        <w:t xml:space="preserve"> </w:t>
      </w:r>
      <w:proofErr w:type="spellStart"/>
      <w:r>
        <w:t>Verarbeitungsprozess</w:t>
      </w:r>
      <w:proofErr w:type="spellEnd"/>
      <w:r>
        <w:t xml:space="preserve"> </w:t>
      </w:r>
      <w:proofErr w:type="spellStart"/>
      <w:r>
        <w:t>erfolgen</w:t>
      </w:r>
      <w:proofErr w:type="spellEnd"/>
      <w:r>
        <w:t xml:space="preserve">. Dies </w:t>
      </w:r>
      <w:proofErr w:type="spellStart"/>
      <w:r>
        <w:t>kann</w:t>
      </w:r>
      <w:proofErr w:type="spellEnd"/>
      <w:r>
        <w:t xml:space="preserve"> </w:t>
      </w:r>
      <w:proofErr w:type="spellStart"/>
      <w:r>
        <w:t>erreicht</w:t>
      </w:r>
      <w:proofErr w:type="spellEnd"/>
      <w:r>
        <w:t xml:space="preserve"> </w:t>
      </w:r>
      <w:proofErr w:type="spellStart"/>
      <w:r>
        <w:t>werden</w:t>
      </w:r>
      <w:proofErr w:type="spellEnd"/>
      <w:r>
        <w:t xml:space="preserve">, </w:t>
      </w:r>
      <w:proofErr w:type="spellStart"/>
      <w:r>
        <w:t>wenn</w:t>
      </w:r>
      <w:proofErr w:type="spellEnd"/>
      <w:r>
        <w:t xml:space="preserve"> die </w:t>
      </w:r>
      <w:proofErr w:type="spellStart"/>
      <w:r>
        <w:t>Relevanz</w:t>
      </w:r>
      <w:proofErr w:type="spellEnd"/>
      <w:r>
        <w:t xml:space="preserve"> der </w:t>
      </w:r>
      <w:proofErr w:type="spellStart"/>
      <w:r>
        <w:t>Argumente</w:t>
      </w:r>
      <w:proofErr w:type="spellEnd"/>
      <w:r>
        <w:t xml:space="preserve"> </w:t>
      </w:r>
      <w:proofErr w:type="spellStart"/>
      <w:r>
        <w:t>hoch</w:t>
      </w:r>
      <w:proofErr w:type="spellEnd"/>
      <w:r>
        <w:t xml:space="preserve"> </w:t>
      </w:r>
      <w:proofErr w:type="spellStart"/>
      <w:r>
        <w:t>ist</w:t>
      </w:r>
      <w:proofErr w:type="spellEnd"/>
      <w:r>
        <w:t xml:space="preserve">, </w:t>
      </w:r>
      <w:proofErr w:type="spellStart"/>
      <w:r>
        <w:t>keine</w:t>
      </w:r>
      <w:proofErr w:type="spellEnd"/>
      <w:r>
        <w:t xml:space="preserve"> </w:t>
      </w:r>
      <w:proofErr w:type="spellStart"/>
      <w:r>
        <w:t>Ablenkungen</w:t>
      </w:r>
      <w:proofErr w:type="spellEnd"/>
      <w:r>
        <w:t xml:space="preserve"> </w:t>
      </w:r>
      <w:proofErr w:type="spellStart"/>
      <w:r>
        <w:t>vorliegen</w:t>
      </w:r>
      <w:proofErr w:type="spellEnd"/>
      <w:r>
        <w:t xml:space="preserve"> und die </w:t>
      </w:r>
      <w:proofErr w:type="spellStart"/>
      <w:r>
        <w:t>Argumente</w:t>
      </w:r>
      <w:proofErr w:type="spellEnd"/>
      <w:r>
        <w:t xml:space="preserve"> </w:t>
      </w:r>
      <w:proofErr w:type="spellStart"/>
      <w:r>
        <w:t>nicht</w:t>
      </w:r>
      <w:proofErr w:type="spellEnd"/>
      <w:r>
        <w:t xml:space="preserve"> </w:t>
      </w:r>
      <w:proofErr w:type="spellStart"/>
      <w:r>
        <w:t>zu</w:t>
      </w:r>
      <w:proofErr w:type="spellEnd"/>
      <w:r>
        <w:t xml:space="preserve"> </w:t>
      </w:r>
      <w:proofErr w:type="spellStart"/>
      <w:r>
        <w:t>h</w:t>
      </w:r>
      <w:r>
        <w:t>ä</w:t>
      </w:r>
      <w:r>
        <w:t>ufig</w:t>
      </w:r>
      <w:proofErr w:type="spellEnd"/>
      <w:r>
        <w:t xml:space="preserve"> </w:t>
      </w:r>
      <w:proofErr w:type="spellStart"/>
      <w:r>
        <w:t>wiederholt</w:t>
      </w:r>
      <w:proofErr w:type="spellEnd"/>
      <w:r>
        <w:t xml:space="preserve"> </w:t>
      </w:r>
      <w:proofErr w:type="spellStart"/>
      <w:r>
        <w:t>werden</w:t>
      </w:r>
      <w:proofErr w:type="spellEnd"/>
      <w:r>
        <w:t xml:space="preserve"> (</w:t>
      </w:r>
      <w:proofErr w:type="spellStart"/>
      <w:r>
        <w:t>denn</w:t>
      </w:r>
      <w:proofErr w:type="spellEnd"/>
      <w:r>
        <w:t xml:space="preserve"> dieses </w:t>
      </w:r>
      <w:proofErr w:type="spellStart"/>
      <w:r>
        <w:t>f</w:t>
      </w:r>
      <w:r>
        <w:t>ü</w:t>
      </w:r>
      <w:r>
        <w:t>hrt</w:t>
      </w:r>
      <w:proofErr w:type="spellEnd"/>
      <w:r>
        <w:t xml:space="preserve"> </w:t>
      </w:r>
      <w:proofErr w:type="spellStart"/>
      <w:r>
        <w:t>zur</w:t>
      </w:r>
      <w:proofErr w:type="spellEnd"/>
      <w:r>
        <w:t xml:space="preserve"> </w:t>
      </w:r>
      <w:proofErr w:type="spellStart"/>
      <w:r>
        <w:t>Reaktanz</w:t>
      </w:r>
      <w:proofErr w:type="spellEnd"/>
      <w:r>
        <w:t>).</w:t>
      </w:r>
    </w:p>
    <w:p w14:paraId="42E20F6D" w14:textId="77777777" w:rsidR="003F1993" w:rsidRDefault="003F1993" w:rsidP="003F1993">
      <w:pPr>
        <w:rPr>
          <w:rFonts w:ascii="Arial" w:hAnsi="Arial" w:cs="Arial"/>
          <w:color w:val="222222"/>
          <w:sz w:val="21"/>
          <w:szCs w:val="21"/>
          <w:shd w:val="clear" w:color="auto" w:fill="FFFFFF"/>
        </w:rPr>
      </w:pPr>
      <w:r>
        <w:t xml:space="preserve">Nach Deci und Ryan (2008) </w:t>
      </w:r>
      <w:proofErr w:type="spellStart"/>
      <w:r>
        <w:t>sind</w:t>
      </w:r>
      <w:proofErr w:type="spellEnd"/>
      <w:r>
        <w:t xml:space="preserve"> </w:t>
      </w:r>
      <w:proofErr w:type="spellStart"/>
      <w:r>
        <w:t>Grundbed</w:t>
      </w:r>
      <w:r>
        <w:t>ü</w:t>
      </w:r>
      <w:r>
        <w:t>rfnisse</w:t>
      </w:r>
      <w:proofErr w:type="spellEnd"/>
      <w:r>
        <w:t xml:space="preserve"> </w:t>
      </w:r>
      <w:proofErr w:type="spellStart"/>
      <w:r>
        <w:t>nach</w:t>
      </w:r>
      <w:proofErr w:type="spellEnd"/>
      <w:r>
        <w:t xml:space="preserve"> </w:t>
      </w:r>
      <w:proofErr w:type="spellStart"/>
      <w:r>
        <w:t>Kompetenzerleben</w:t>
      </w:r>
      <w:proofErr w:type="spellEnd"/>
      <w:r>
        <w:t xml:space="preserve">, </w:t>
      </w:r>
      <w:proofErr w:type="spellStart"/>
      <w:r>
        <w:t>Autonomie</w:t>
      </w:r>
      <w:proofErr w:type="spellEnd"/>
      <w:r>
        <w:t xml:space="preserve"> und </w:t>
      </w:r>
      <w:proofErr w:type="spellStart"/>
      <w:r>
        <w:t>sozialer</w:t>
      </w:r>
      <w:proofErr w:type="spellEnd"/>
      <w:r>
        <w:t xml:space="preserve"> </w:t>
      </w:r>
      <w:proofErr w:type="spellStart"/>
      <w:r>
        <w:t>Eingebundenheit</w:t>
      </w:r>
      <w:proofErr w:type="spellEnd"/>
      <w:r>
        <w:t xml:space="preserve"> von </w:t>
      </w:r>
      <w:proofErr w:type="spellStart"/>
      <w:r>
        <w:t>zentraler</w:t>
      </w:r>
      <w:proofErr w:type="spellEnd"/>
      <w:r>
        <w:t xml:space="preserve"> </w:t>
      </w:r>
      <w:proofErr w:type="spellStart"/>
      <w:r>
        <w:t>Bedeutung</w:t>
      </w:r>
      <w:proofErr w:type="spellEnd"/>
      <w:r>
        <w:t xml:space="preserve">. </w:t>
      </w:r>
      <w:proofErr w:type="spellStart"/>
      <w:r>
        <w:t>Allgemein</w:t>
      </w:r>
      <w:proofErr w:type="spellEnd"/>
      <w:r>
        <w:t xml:space="preserve"> </w:t>
      </w:r>
      <w:proofErr w:type="spellStart"/>
      <w:r>
        <w:t>kann</w:t>
      </w:r>
      <w:proofErr w:type="spellEnd"/>
      <w:r>
        <w:t xml:space="preserve"> die Motivation </w:t>
      </w:r>
      <w:proofErr w:type="spellStart"/>
      <w:r>
        <w:t>gef</w:t>
      </w:r>
      <w:r>
        <w:t>ö</w:t>
      </w:r>
      <w:r>
        <w:t>rdert</w:t>
      </w:r>
      <w:proofErr w:type="spellEnd"/>
      <w:r>
        <w:t xml:space="preserve"> </w:t>
      </w:r>
      <w:proofErr w:type="spellStart"/>
      <w:r>
        <w:t>werden</w:t>
      </w:r>
      <w:proofErr w:type="spellEnd"/>
      <w:r>
        <w:t xml:space="preserve">, </w:t>
      </w:r>
      <w:proofErr w:type="spellStart"/>
      <w:r>
        <w:t>wenn</w:t>
      </w:r>
      <w:proofErr w:type="spellEnd"/>
      <w:r>
        <w:t xml:space="preserve"> Sch</w:t>
      </w:r>
      <w:r>
        <w:t>ü</w:t>
      </w:r>
      <w:r>
        <w:t>ler/</w:t>
      </w:r>
      <w:proofErr w:type="spellStart"/>
      <w:r>
        <w:t>innen</w:t>
      </w:r>
      <w:proofErr w:type="spellEnd"/>
      <w:r>
        <w:t xml:space="preserve"> </w:t>
      </w:r>
      <w:proofErr w:type="spellStart"/>
      <w:r>
        <w:t>sich</w:t>
      </w:r>
      <w:proofErr w:type="spellEnd"/>
      <w:r>
        <w:t xml:space="preserve"> in </w:t>
      </w:r>
      <w:proofErr w:type="spellStart"/>
      <w:r>
        <w:t>Fragen</w:t>
      </w:r>
      <w:proofErr w:type="spellEnd"/>
      <w:r>
        <w:t xml:space="preserve"> </w:t>
      </w:r>
      <w:proofErr w:type="spellStart"/>
      <w:r>
        <w:t>einer</w:t>
      </w:r>
      <w:proofErr w:type="spellEnd"/>
      <w:r>
        <w:t xml:space="preserve"> </w:t>
      </w:r>
      <w:proofErr w:type="spellStart"/>
      <w:r>
        <w:t>nachhaltigen</w:t>
      </w:r>
      <w:proofErr w:type="spellEnd"/>
      <w:r>
        <w:t xml:space="preserve"> </w:t>
      </w:r>
      <w:proofErr w:type="spellStart"/>
      <w:r>
        <w:t>Entwicklung</w:t>
      </w:r>
      <w:proofErr w:type="spellEnd"/>
      <w:r>
        <w:t xml:space="preserve"> </w:t>
      </w:r>
      <w:proofErr w:type="spellStart"/>
      <w:r>
        <w:t>als</w:t>
      </w:r>
      <w:proofErr w:type="spellEnd"/>
      <w:r>
        <w:t xml:space="preserve"> </w:t>
      </w:r>
      <w:proofErr w:type="spellStart"/>
      <w:r>
        <w:t>kompetent</w:t>
      </w:r>
      <w:proofErr w:type="spellEnd"/>
      <w:r>
        <w:t xml:space="preserve"> </w:t>
      </w:r>
      <w:proofErr w:type="spellStart"/>
      <w:r>
        <w:t>erleben</w:t>
      </w:r>
      <w:proofErr w:type="spellEnd"/>
      <w:r>
        <w:t xml:space="preserve">, </w:t>
      </w:r>
      <w:proofErr w:type="spellStart"/>
      <w:r>
        <w:t>eigene</w:t>
      </w:r>
      <w:proofErr w:type="spellEnd"/>
      <w:r>
        <w:t xml:space="preserve"> </w:t>
      </w:r>
      <w:proofErr w:type="spellStart"/>
      <w:r>
        <w:t>Wahlm</w:t>
      </w:r>
      <w:r>
        <w:t>ö</w:t>
      </w:r>
      <w:r>
        <w:t>glichkeiten</w:t>
      </w:r>
      <w:proofErr w:type="spellEnd"/>
      <w:r>
        <w:t xml:space="preserve"> </w:t>
      </w:r>
      <w:proofErr w:type="spellStart"/>
      <w:r>
        <w:t>haben</w:t>
      </w:r>
      <w:proofErr w:type="spellEnd"/>
      <w:r>
        <w:t xml:space="preserve"> (z. B. in der </w:t>
      </w:r>
      <w:proofErr w:type="spellStart"/>
      <w:r>
        <w:t>Schulmensa</w:t>
      </w:r>
      <w:proofErr w:type="spellEnd"/>
      <w:r>
        <w:t xml:space="preserve"> </w:t>
      </w:r>
      <w:proofErr w:type="spellStart"/>
      <w:r>
        <w:t>zwischen</w:t>
      </w:r>
      <w:proofErr w:type="spellEnd"/>
      <w:r>
        <w:t xml:space="preserve"> regional-</w:t>
      </w:r>
      <w:proofErr w:type="spellStart"/>
      <w:r>
        <w:t>saisonal</w:t>
      </w:r>
      <w:proofErr w:type="spellEnd"/>
      <w:r>
        <w:t xml:space="preserve"> </w:t>
      </w:r>
      <w:proofErr w:type="spellStart"/>
      <w:r>
        <w:t>produzierten</w:t>
      </w:r>
      <w:proofErr w:type="spellEnd"/>
      <w:r>
        <w:t xml:space="preserve"> </w:t>
      </w:r>
      <w:proofErr w:type="spellStart"/>
      <w:r>
        <w:t>Biolebensmittel</w:t>
      </w:r>
      <w:proofErr w:type="spellEnd"/>
      <w:r>
        <w:t xml:space="preserve"> und </w:t>
      </w:r>
      <w:proofErr w:type="spellStart"/>
      <w:r>
        <w:t>konventionell</w:t>
      </w:r>
      <w:proofErr w:type="spellEnd"/>
      <w:r>
        <w:t xml:space="preserve"> </w:t>
      </w:r>
      <w:proofErr w:type="spellStart"/>
      <w:r>
        <w:t>produzierten</w:t>
      </w:r>
      <w:proofErr w:type="spellEnd"/>
      <w:r>
        <w:t xml:space="preserve"> </w:t>
      </w:r>
      <w:proofErr w:type="spellStart"/>
      <w:r>
        <w:t>Lebensmittel</w:t>
      </w:r>
      <w:proofErr w:type="spellEnd"/>
      <w:r>
        <w:t xml:space="preserve"> </w:t>
      </w:r>
      <w:proofErr w:type="spellStart"/>
      <w:r>
        <w:t>w</w:t>
      </w:r>
      <w:r>
        <w:t>ä</w:t>
      </w:r>
      <w:r>
        <w:t>hlen</w:t>
      </w:r>
      <w:proofErr w:type="spellEnd"/>
      <w:r>
        <w:t xml:space="preserve"> </w:t>
      </w:r>
      <w:proofErr w:type="spellStart"/>
      <w:r>
        <w:t>k</w:t>
      </w:r>
      <w:r>
        <w:t>ö</w:t>
      </w:r>
      <w:r>
        <w:t>nnen</w:t>
      </w:r>
      <w:proofErr w:type="spellEnd"/>
      <w:r>
        <w:t xml:space="preserve">) und </w:t>
      </w:r>
      <w:proofErr w:type="spellStart"/>
      <w:r>
        <w:t>gemeinsames</w:t>
      </w:r>
      <w:proofErr w:type="spellEnd"/>
      <w:r>
        <w:t xml:space="preserve"> </w:t>
      </w:r>
      <w:proofErr w:type="spellStart"/>
      <w:r>
        <w:t>Lernen</w:t>
      </w:r>
      <w:proofErr w:type="spellEnd"/>
      <w:r>
        <w:t xml:space="preserve"> in der Gruppe </w:t>
      </w:r>
      <w:proofErr w:type="spellStart"/>
      <w:r>
        <w:t>erleben</w:t>
      </w:r>
      <w:proofErr w:type="spellEnd"/>
      <w:r>
        <w:t xml:space="preserve"> (</w:t>
      </w:r>
      <w:proofErr w:type="spellStart"/>
      <w:r>
        <w:t>soziale</w:t>
      </w:r>
      <w:proofErr w:type="spellEnd"/>
      <w:r>
        <w:t xml:space="preserve"> </w:t>
      </w:r>
      <w:proofErr w:type="spellStart"/>
      <w:r>
        <w:t>Eingebundenheit</w:t>
      </w:r>
      <w:proofErr w:type="spellEnd"/>
      <w:r>
        <w:t xml:space="preserve">). </w:t>
      </w:r>
      <w:proofErr w:type="spellStart"/>
      <w:r>
        <w:t>Besonders</w:t>
      </w:r>
      <w:proofErr w:type="spellEnd"/>
      <w:r>
        <w:t xml:space="preserve"> </w:t>
      </w:r>
      <w:proofErr w:type="spellStart"/>
      <w:r>
        <w:t>w</w:t>
      </w:r>
      <w:r>
        <w:t>ü</w:t>
      </w:r>
      <w:r>
        <w:t>nschenswert</w:t>
      </w:r>
      <w:proofErr w:type="spellEnd"/>
      <w:r>
        <w:t xml:space="preserve"> </w:t>
      </w:r>
      <w:proofErr w:type="spellStart"/>
      <w:r>
        <w:t>ist</w:t>
      </w:r>
      <w:proofErr w:type="spellEnd"/>
      <w:r>
        <w:t xml:space="preserve"> die </w:t>
      </w:r>
      <w:proofErr w:type="spellStart"/>
      <w:r>
        <w:lastRenderedPageBreak/>
        <w:t>Entwicklung</w:t>
      </w:r>
      <w:proofErr w:type="spellEnd"/>
      <w:r>
        <w:t xml:space="preserve"> </w:t>
      </w:r>
      <w:proofErr w:type="spellStart"/>
      <w:r>
        <w:t>intrinsischer</w:t>
      </w:r>
      <w:proofErr w:type="spellEnd"/>
      <w:r>
        <w:t xml:space="preserve"> Motivation, </w:t>
      </w:r>
      <w:proofErr w:type="spellStart"/>
      <w:r>
        <w:t>bei</w:t>
      </w:r>
      <w:proofErr w:type="spellEnd"/>
      <w:r>
        <w:t xml:space="preserve"> der das </w:t>
      </w:r>
      <w:proofErr w:type="spellStart"/>
      <w:r>
        <w:t>Gef</w:t>
      </w:r>
      <w:r>
        <w:t>ü</w:t>
      </w:r>
      <w:r>
        <w:t>hl</w:t>
      </w:r>
      <w:proofErr w:type="spellEnd"/>
      <w:r>
        <w:t xml:space="preserve"> der </w:t>
      </w:r>
      <w:proofErr w:type="spellStart"/>
      <w:r>
        <w:t>Autonomie</w:t>
      </w:r>
      <w:proofErr w:type="spellEnd"/>
      <w:r>
        <w:t xml:space="preserve"> </w:t>
      </w:r>
      <w:proofErr w:type="spellStart"/>
      <w:r>
        <w:t>erlebt</w:t>
      </w:r>
      <w:proofErr w:type="spellEnd"/>
      <w:r>
        <w:t xml:space="preserve"> und die </w:t>
      </w:r>
      <w:proofErr w:type="spellStart"/>
      <w:r>
        <w:t>Verhaltensregulierung</w:t>
      </w:r>
      <w:proofErr w:type="spellEnd"/>
      <w:r>
        <w:t xml:space="preserve"> </w:t>
      </w:r>
      <w:proofErr w:type="spellStart"/>
      <w:r>
        <w:t>pers</w:t>
      </w:r>
      <w:r>
        <w:t>ö</w:t>
      </w:r>
      <w:r>
        <w:t>nlich</w:t>
      </w:r>
      <w:proofErr w:type="spellEnd"/>
      <w:r>
        <w:t xml:space="preserve"> </w:t>
      </w:r>
      <w:proofErr w:type="spellStart"/>
      <w:r>
        <w:t>als</w:t>
      </w:r>
      <w:proofErr w:type="spellEnd"/>
      <w:r>
        <w:t xml:space="preserve"> </w:t>
      </w:r>
      <w:proofErr w:type="spellStart"/>
      <w:r>
        <w:t>wichtig</w:t>
      </w:r>
      <w:proofErr w:type="spellEnd"/>
      <w:r>
        <w:t xml:space="preserve"> und </w:t>
      </w:r>
      <w:proofErr w:type="spellStart"/>
      <w:r>
        <w:t>wertvoll</w:t>
      </w:r>
      <w:proofErr w:type="spellEnd"/>
      <w:r>
        <w:t xml:space="preserve"> </w:t>
      </w:r>
      <w:proofErr w:type="spellStart"/>
      <w:r>
        <w:t>erachtet</w:t>
      </w:r>
      <w:proofErr w:type="spellEnd"/>
      <w:r>
        <w:t xml:space="preserve"> </w:t>
      </w:r>
      <w:proofErr w:type="spellStart"/>
      <w:r>
        <w:t>wird</w:t>
      </w:r>
      <w:proofErr w:type="spellEnd"/>
      <w:r>
        <w:t xml:space="preserve">. Dabei </w:t>
      </w:r>
      <w:proofErr w:type="spellStart"/>
      <w:r>
        <w:t>werden</w:t>
      </w:r>
      <w:proofErr w:type="spellEnd"/>
      <w:r>
        <w:t xml:space="preserve"> die </w:t>
      </w:r>
      <w:proofErr w:type="spellStart"/>
      <w:r>
        <w:t>T</w:t>
      </w:r>
      <w:r>
        <w:t>ä</w:t>
      </w:r>
      <w:r>
        <w:t>tigkeiten</w:t>
      </w:r>
      <w:proofErr w:type="spellEnd"/>
      <w:r>
        <w:t xml:space="preserve"> </w:t>
      </w:r>
      <w:proofErr w:type="spellStart"/>
      <w:r>
        <w:t>selbst</w:t>
      </w:r>
      <w:proofErr w:type="spellEnd"/>
      <w:r>
        <w:t xml:space="preserve"> </w:t>
      </w:r>
      <w:proofErr w:type="spellStart"/>
      <w:r>
        <w:t>als</w:t>
      </w:r>
      <w:proofErr w:type="spellEnd"/>
      <w:r>
        <w:t xml:space="preserve"> </w:t>
      </w:r>
      <w:proofErr w:type="spellStart"/>
      <w:r>
        <w:t>positiv</w:t>
      </w:r>
      <w:proofErr w:type="spellEnd"/>
      <w:r>
        <w:t xml:space="preserve"> und </w:t>
      </w:r>
      <w:proofErr w:type="spellStart"/>
      <w:r>
        <w:t>vollst</w:t>
      </w:r>
      <w:r>
        <w:t>ä</w:t>
      </w:r>
      <w:r>
        <w:t>ndig</w:t>
      </w:r>
      <w:proofErr w:type="spellEnd"/>
      <w:r>
        <w:t xml:space="preserve"> </w:t>
      </w:r>
      <w:proofErr w:type="spellStart"/>
      <w:r>
        <w:t>selbstbestimmt</w:t>
      </w:r>
      <w:proofErr w:type="spellEnd"/>
      <w:r>
        <w:t xml:space="preserve"> </w:t>
      </w:r>
      <w:proofErr w:type="spellStart"/>
      <w:r>
        <w:t>erlebt</w:t>
      </w:r>
      <w:proofErr w:type="spellEnd"/>
      <w:r>
        <w:t xml:space="preserve"> und die </w:t>
      </w:r>
      <w:proofErr w:type="spellStart"/>
      <w:r>
        <w:t>Verhaltensziele</w:t>
      </w:r>
      <w:proofErr w:type="spellEnd"/>
      <w:r>
        <w:t xml:space="preserve"> </w:t>
      </w:r>
      <w:r>
        <w:t>−</w:t>
      </w:r>
      <w:r>
        <w:t xml:space="preserve"> in </w:t>
      </w:r>
      <w:proofErr w:type="spellStart"/>
      <w:r>
        <w:t>unserem</w:t>
      </w:r>
      <w:proofErr w:type="spellEnd"/>
      <w:r>
        <w:t xml:space="preserve"> Fall </w:t>
      </w:r>
      <w:proofErr w:type="spellStart"/>
      <w:r>
        <w:t>nachhaltiges</w:t>
      </w:r>
      <w:proofErr w:type="spellEnd"/>
      <w:r>
        <w:t xml:space="preserve"> Handeln </w:t>
      </w:r>
      <w:r>
        <w:t>−</w:t>
      </w:r>
      <w:r>
        <w:t xml:space="preserve"> </w:t>
      </w:r>
      <w:proofErr w:type="spellStart"/>
      <w:r>
        <w:t>vollst</w:t>
      </w:r>
      <w:r>
        <w:t>ä</w:t>
      </w:r>
      <w:r>
        <w:t>ndig</w:t>
      </w:r>
      <w:proofErr w:type="spellEnd"/>
      <w:r>
        <w:t xml:space="preserve"> in das </w:t>
      </w:r>
      <w:proofErr w:type="spellStart"/>
      <w:r>
        <w:t>eigene</w:t>
      </w:r>
      <w:proofErr w:type="spellEnd"/>
      <w:r>
        <w:t xml:space="preserve"> </w:t>
      </w:r>
      <w:proofErr w:type="spellStart"/>
      <w:r>
        <w:t>Selbstbild</w:t>
      </w:r>
      <w:proofErr w:type="spellEnd"/>
      <w:r>
        <w:t xml:space="preserve"> und </w:t>
      </w:r>
      <w:proofErr w:type="spellStart"/>
      <w:r>
        <w:t>Selbstgef</w:t>
      </w:r>
      <w:r>
        <w:t>ü</w:t>
      </w:r>
      <w:r>
        <w:t>hl</w:t>
      </w:r>
      <w:proofErr w:type="spellEnd"/>
      <w:r>
        <w:t xml:space="preserve"> </w:t>
      </w:r>
      <w:proofErr w:type="spellStart"/>
      <w:r>
        <w:t>integriert</w:t>
      </w:r>
      <w:proofErr w:type="spellEnd"/>
      <w:r>
        <w:t xml:space="preserve"> (Deci &amp; Ryan 2008)</w:t>
      </w:r>
    </w:p>
    <w:p w14:paraId="7576977F" w14:textId="77777777" w:rsidR="003F1993" w:rsidRPr="00CC7192" w:rsidRDefault="003F1993" w:rsidP="003F1993">
      <w:pPr>
        <w:rPr>
          <w:i/>
          <w:iCs/>
        </w:rPr>
      </w:pPr>
      <w:r w:rsidRPr="00CC7192">
        <w:rPr>
          <w:i/>
          <w:iCs/>
        </w:rPr>
        <w:t xml:space="preserve">Methods and Procedures for Promoting </w:t>
      </w:r>
      <w:proofErr w:type="spellStart"/>
      <w:r w:rsidRPr="00CC7192">
        <w:rPr>
          <w:i/>
          <w:iCs/>
        </w:rPr>
        <w:t>Behavioral</w:t>
      </w:r>
      <w:proofErr w:type="spellEnd"/>
      <w:r w:rsidRPr="00CC7192">
        <w:rPr>
          <w:i/>
          <w:iCs/>
        </w:rPr>
        <w:t xml:space="preserve"> Readiness</w:t>
      </w:r>
    </w:p>
    <w:p w14:paraId="619EC73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First, a brief preliminary remark: Theories of action from the field of psychology are based on the basic assumption that various forms of knowledge and motivational factors (including subjective and social norms, attributions of responsibility) can interact and lead first to the formation of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intentions and then to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that is relevant to sustainability [</w:t>
      </w:r>
      <w:hyperlink r:id="rId104" w:anchor="B46-sustainability-14-03708" w:history="1">
        <w:r>
          <w:rPr>
            <w:rStyle w:val="Hyperlink"/>
            <w:rFonts w:ascii="Arial" w:eastAsiaTheme="majorEastAsia" w:hAnsi="Arial" w:cs="Arial"/>
            <w:b/>
            <w:bCs/>
            <w:color w:val="4F5671"/>
            <w:sz w:val="21"/>
            <w:szCs w:val="21"/>
            <w:shd w:val="clear" w:color="auto" w:fill="FFFFFF"/>
          </w:rPr>
          <w:t>46</w:t>
        </w:r>
      </w:hyperlink>
      <w:r>
        <w:rPr>
          <w:rFonts w:ascii="Arial" w:hAnsi="Arial" w:cs="Arial"/>
          <w:color w:val="222222"/>
          <w:sz w:val="21"/>
          <w:szCs w:val="21"/>
          <w:shd w:val="clear" w:color="auto" w:fill="FFFFFF"/>
        </w:rPr>
        <w:t xml:space="preserve">]. In addition to these internal factors, external conditions (e.g.,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offers, situational conditions, social norms, and lifestyle of the social environment) also influence sustainability-relevant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Thus, by promoting knowledge and motivational orientations, in turn, the desired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can also be promoted. Nevertheless, research has repeatedly demonstrated a considerable gap between knowledge, motivational orientations, and actual sustainability-promoting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w:t>
      </w:r>
      <w:hyperlink r:id="rId105" w:anchor="B47-sustainability-14-03708" w:history="1">
        <w:r>
          <w:rPr>
            <w:rStyle w:val="Hyperlink"/>
            <w:rFonts w:ascii="Arial" w:eastAsiaTheme="majorEastAsia" w:hAnsi="Arial" w:cs="Arial"/>
            <w:b/>
            <w:bCs/>
            <w:color w:val="4F5671"/>
            <w:sz w:val="21"/>
            <w:szCs w:val="21"/>
            <w:shd w:val="clear" w:color="auto" w:fill="FFFFFF"/>
          </w:rPr>
          <w:t>47</w:t>
        </w:r>
      </w:hyperlink>
      <w:r>
        <w:rPr>
          <w:rFonts w:ascii="Arial" w:hAnsi="Arial" w:cs="Arial"/>
          <w:color w:val="222222"/>
          <w:sz w:val="21"/>
          <w:szCs w:val="21"/>
          <w:shd w:val="clear" w:color="auto" w:fill="FFFFFF"/>
        </w:rPr>
        <w:t>].</w:t>
      </w:r>
    </w:p>
    <w:p w14:paraId="234E62C7" w14:textId="77777777" w:rsidR="003F1993" w:rsidRDefault="003F1993" w:rsidP="003F1993">
      <w:pPr>
        <w:rPr>
          <w:rFonts w:ascii="Arial" w:hAnsi="Arial" w:cs="Arial"/>
          <w:color w:val="222222"/>
          <w:sz w:val="21"/>
          <w:szCs w:val="21"/>
          <w:shd w:val="clear" w:color="auto" w:fill="FFFFFF"/>
        </w:rPr>
      </w:pPr>
      <w:r>
        <w:t>F</w:t>
      </w:r>
      <w:r>
        <w:t>ü</w:t>
      </w:r>
      <w:r>
        <w:t xml:space="preserve">r </w:t>
      </w:r>
      <w:proofErr w:type="spellStart"/>
      <w:r>
        <w:t>diesen</w:t>
      </w:r>
      <w:proofErr w:type="spellEnd"/>
      <w:r>
        <w:t xml:space="preserve"> Zweck </w:t>
      </w:r>
      <w:proofErr w:type="spellStart"/>
      <w:r>
        <w:t>k</w:t>
      </w:r>
      <w:r>
        <w:t>ö</w:t>
      </w:r>
      <w:r>
        <w:t>nnen</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aus</w:t>
      </w:r>
      <w:proofErr w:type="spellEnd"/>
      <w:r>
        <w:t xml:space="preserve"> der </w:t>
      </w:r>
      <w:proofErr w:type="spellStart"/>
      <w:r>
        <w:t>Willenspsychologie</w:t>
      </w:r>
      <w:proofErr w:type="spellEnd"/>
      <w:r>
        <w:t xml:space="preserve"> (</w:t>
      </w:r>
      <w:proofErr w:type="spellStart"/>
      <w:r>
        <w:t>Volitionspsychologie</w:t>
      </w:r>
      <w:proofErr w:type="spellEnd"/>
      <w:r>
        <w:t xml:space="preserve">) </w:t>
      </w:r>
      <w:proofErr w:type="spellStart"/>
      <w:r>
        <w:t>empfohlen</w:t>
      </w:r>
      <w:proofErr w:type="spellEnd"/>
      <w:r>
        <w:t xml:space="preserve"> </w:t>
      </w:r>
      <w:proofErr w:type="spellStart"/>
      <w:r>
        <w:t>werden</w:t>
      </w:r>
      <w:proofErr w:type="spellEnd"/>
      <w:r>
        <w:t xml:space="preserve"> (</w:t>
      </w:r>
      <w:proofErr w:type="spellStart"/>
      <w:r>
        <w:t>bspw</w:t>
      </w:r>
      <w:proofErr w:type="spellEnd"/>
      <w:r>
        <w:t xml:space="preserve">. </w:t>
      </w:r>
      <w:proofErr w:type="spellStart"/>
      <w:r>
        <w:t>Bewusstmachung</w:t>
      </w:r>
      <w:proofErr w:type="spellEnd"/>
      <w:r>
        <w:t xml:space="preserve"> und </w:t>
      </w:r>
      <w:proofErr w:type="spellStart"/>
      <w:r>
        <w:t>Problematisierung</w:t>
      </w:r>
      <w:proofErr w:type="spellEnd"/>
      <w:r>
        <w:t xml:space="preserve"> der </w:t>
      </w:r>
      <w:proofErr w:type="spellStart"/>
      <w:r>
        <w:t>handlungsleitenden</w:t>
      </w:r>
      <w:proofErr w:type="spellEnd"/>
      <w:r>
        <w:t xml:space="preserve"> </w:t>
      </w:r>
      <w:proofErr w:type="spellStart"/>
      <w:r>
        <w:t>eigenen</w:t>
      </w:r>
      <w:proofErr w:type="spellEnd"/>
      <w:r>
        <w:t xml:space="preserve"> </w:t>
      </w:r>
      <w:proofErr w:type="spellStart"/>
      <w:r>
        <w:t>Vorstellungen</w:t>
      </w:r>
      <w:proofErr w:type="spellEnd"/>
      <w:r>
        <w:t xml:space="preserve"> und </w:t>
      </w:r>
      <w:proofErr w:type="spellStart"/>
      <w:r>
        <w:t>Annahmen</w:t>
      </w:r>
      <w:proofErr w:type="spellEnd"/>
      <w:r>
        <w:t xml:space="preserve"> (</w:t>
      </w:r>
      <w:proofErr w:type="spellStart"/>
      <w:r>
        <w:t>Subjektiven</w:t>
      </w:r>
      <w:proofErr w:type="spellEnd"/>
      <w:r>
        <w:t xml:space="preserve"> </w:t>
      </w:r>
      <w:proofErr w:type="spellStart"/>
      <w:r>
        <w:t>Theorien</w:t>
      </w:r>
      <w:proofErr w:type="spellEnd"/>
      <w:r>
        <w:t xml:space="preserve">) die </w:t>
      </w:r>
      <w:proofErr w:type="spellStart"/>
      <w:r>
        <w:t>Bildung</w:t>
      </w:r>
      <w:proofErr w:type="spellEnd"/>
      <w:r>
        <w:t xml:space="preserve"> </w:t>
      </w:r>
      <w:proofErr w:type="spellStart"/>
      <w:r>
        <w:t>konkreter</w:t>
      </w:r>
      <w:proofErr w:type="spellEnd"/>
      <w:r>
        <w:t xml:space="preserve"> </w:t>
      </w:r>
      <w:proofErr w:type="spellStart"/>
      <w:r>
        <w:t>Handlungsvors</w:t>
      </w:r>
      <w:r>
        <w:t>ä</w:t>
      </w:r>
      <w:r>
        <w:t>tze</w:t>
      </w:r>
      <w:proofErr w:type="spellEnd"/>
      <w:r>
        <w:t xml:space="preserve">, </w:t>
      </w:r>
      <w:proofErr w:type="spellStart"/>
      <w:r>
        <w:t>Anregung</w:t>
      </w:r>
      <w:proofErr w:type="spellEnd"/>
      <w:r>
        <w:t xml:space="preserve"> </w:t>
      </w:r>
      <w:proofErr w:type="spellStart"/>
      <w:r>
        <w:t>zur</w:t>
      </w:r>
      <w:proofErr w:type="spellEnd"/>
      <w:r>
        <w:t xml:space="preserve"> </w:t>
      </w:r>
      <w:proofErr w:type="spellStart"/>
      <w:r>
        <w:t>Selbstverpflichtung</w:t>
      </w:r>
      <w:proofErr w:type="spellEnd"/>
      <w:r>
        <w:t xml:space="preserve">, </w:t>
      </w:r>
      <w:proofErr w:type="spellStart"/>
      <w:r>
        <w:t>Visualisierung</w:t>
      </w:r>
      <w:proofErr w:type="spellEnd"/>
      <w:r>
        <w:t xml:space="preserve"> von </w:t>
      </w:r>
      <w:proofErr w:type="spellStart"/>
      <w:r>
        <w:t>Handlungsergebnissen</w:t>
      </w:r>
      <w:proofErr w:type="spellEnd"/>
      <w:r>
        <w:t xml:space="preserve">, </w:t>
      </w:r>
      <w:proofErr w:type="spellStart"/>
      <w:r>
        <w:t>Einsatz</w:t>
      </w:r>
      <w:proofErr w:type="spellEnd"/>
      <w:r>
        <w:t xml:space="preserve"> von </w:t>
      </w:r>
      <w:proofErr w:type="spellStart"/>
      <w:r>
        <w:t>Remindern</w:t>
      </w:r>
      <w:proofErr w:type="spellEnd"/>
      <w:r>
        <w:t xml:space="preserve"> (</w:t>
      </w:r>
      <w:proofErr w:type="spellStart"/>
      <w:r>
        <w:t>z.B.</w:t>
      </w:r>
      <w:proofErr w:type="spellEnd"/>
      <w:r>
        <w:t xml:space="preserve"> </w:t>
      </w:r>
      <w:proofErr w:type="spellStart"/>
      <w:r>
        <w:t>Rie</w:t>
      </w:r>
      <w:r>
        <w:t>ß</w:t>
      </w:r>
      <w:proofErr w:type="spellEnd"/>
      <w:r>
        <w:t>, 2010).</w:t>
      </w:r>
    </w:p>
    <w:p w14:paraId="11302A30"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Thus, no responsibility would be assumed, and the trip would be justified. To promote changes in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teachers at schools and universities should raise awareness (and problematize) their students’ action-guiding ideas and assumptions (subjective theories) and foster their self-efficacy so that they believe their actions have an effect. Teachers can achieve this change, for example, by supporting the formation of concrete action resolution, stimulating self-commitment, visualizing action results, and using reminders [</w:t>
      </w:r>
      <w:hyperlink r:id="rId106" w:anchor="B2-sustainability-14-03708" w:history="1">
        <w:r>
          <w:rPr>
            <w:rStyle w:val="Hyperlink"/>
            <w:rFonts w:ascii="Arial" w:eastAsiaTheme="majorEastAsia" w:hAnsi="Arial" w:cs="Arial"/>
            <w:b/>
            <w:bCs/>
            <w:color w:val="4F5671"/>
            <w:sz w:val="21"/>
            <w:szCs w:val="21"/>
            <w:shd w:val="clear" w:color="auto" w:fill="FFFFFF"/>
          </w:rPr>
          <w:t>2</w:t>
        </w:r>
      </w:hyperlink>
      <w:r>
        <w:rPr>
          <w:rFonts w:ascii="Arial" w:hAnsi="Arial" w:cs="Arial"/>
          <w:color w:val="222222"/>
          <w:sz w:val="21"/>
          <w:szCs w:val="21"/>
          <w:shd w:val="clear" w:color="auto" w:fill="FFFFFF"/>
        </w:rPr>
        <w:t>].</w:t>
      </w:r>
    </w:p>
    <w:p w14:paraId="7FCF2842"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However, methods characterized by a high degree of guidance by the teacher (e.g., traditional teaching–learning formats such as lectures, direct instruction, and teacher-</w:t>
      </w:r>
      <w:proofErr w:type="spellStart"/>
      <w:r>
        <w:rPr>
          <w:rFonts w:ascii="Arial" w:hAnsi="Arial" w:cs="Arial"/>
          <w:color w:val="222222"/>
          <w:sz w:val="21"/>
          <w:szCs w:val="21"/>
          <w:shd w:val="clear" w:color="auto" w:fill="FFFFFF"/>
        </w:rPr>
        <w:t>centered</w:t>
      </w:r>
      <w:proofErr w:type="spellEnd"/>
      <w:r>
        <w:rPr>
          <w:rFonts w:ascii="Arial" w:hAnsi="Arial" w:cs="Arial"/>
          <w:color w:val="222222"/>
          <w:sz w:val="21"/>
          <w:szCs w:val="21"/>
          <w:shd w:val="clear" w:color="auto" w:fill="FFFFFF"/>
        </w:rPr>
        <w:t xml:space="preserve"> classroom discussion) have been widely shown to achieve a high level of cognitive activation if designed and implemented thoughtfully [</w:t>
      </w:r>
      <w:hyperlink r:id="rId107" w:anchor="B49-sustainability-14-03708" w:history="1">
        <w:r>
          <w:rPr>
            <w:rStyle w:val="Hyperlink"/>
            <w:rFonts w:ascii="Arial" w:eastAsiaTheme="majorEastAsia" w:hAnsi="Arial" w:cs="Arial"/>
            <w:b/>
            <w:bCs/>
            <w:color w:val="4F5671"/>
            <w:sz w:val="21"/>
            <w:szCs w:val="21"/>
            <w:shd w:val="clear" w:color="auto" w:fill="FFFFFF"/>
          </w:rPr>
          <w:t>49</w:t>
        </w:r>
      </w:hyperlink>
      <w:r>
        <w:rPr>
          <w:rFonts w:ascii="Arial" w:hAnsi="Arial" w:cs="Arial"/>
          <w:color w:val="222222"/>
          <w:sz w:val="21"/>
          <w:szCs w:val="21"/>
          <w:shd w:val="clear" w:color="auto" w:fill="FFFFFF"/>
        </w:rPr>
        <w:t>]. In contrast, methods considered “active” (e.g., group work, learning with computer simulations) might fail to cognitively activate the learners if designed poorly. Thus, there is no “one” method for stimulating learning processes; rather, the effectiveness of a method depends on its design and implementation.</w:t>
      </w:r>
    </w:p>
    <w:p w14:paraId="49486E5A"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Against this background, a high demand currently exists for empirical effectiveness studies that focus on teaching and learning in the field of ESD, and more specifically, evidence-based recommendations of how ESD goals can be effectively promoted are urgently needed. The formulation of apparently plausible and modern-sounding recommendations for methods is not a sufficient substitute for this need.</w:t>
      </w:r>
    </w:p>
    <w:p w14:paraId="7ABE4EA1" w14:textId="77777777" w:rsidR="003F1993" w:rsidRDefault="003F1993" w:rsidP="003F1993">
      <w:pPr>
        <w:rPr>
          <w:rFonts w:ascii="Arial" w:hAnsi="Arial" w:cs="Arial"/>
          <w:color w:val="222222"/>
          <w:sz w:val="21"/>
          <w:szCs w:val="21"/>
          <w:shd w:val="clear" w:color="auto" w:fill="FFFFFF"/>
        </w:rPr>
      </w:pPr>
    </w:p>
    <w:p w14:paraId="71DB71D1" w14:textId="77777777" w:rsidR="003F1993" w:rsidRDefault="003F1993" w:rsidP="003F1993">
      <w:pPr>
        <w:rPr>
          <w:rFonts w:ascii="Arial" w:hAnsi="Arial" w:cs="Arial"/>
          <w:color w:val="222222"/>
          <w:sz w:val="21"/>
          <w:szCs w:val="21"/>
          <w:shd w:val="clear" w:color="auto" w:fill="FFFFFF"/>
        </w:rPr>
      </w:pPr>
    </w:p>
    <w:p w14:paraId="0AAA5E88"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RIESS (</w:t>
      </w:r>
      <w:proofErr w:type="spellStart"/>
      <w:r>
        <w:rPr>
          <w:rFonts w:ascii="Arial" w:hAnsi="Arial" w:cs="Arial"/>
          <w:color w:val="222222"/>
          <w:sz w:val="21"/>
          <w:szCs w:val="21"/>
          <w:shd w:val="clear" w:color="auto" w:fill="FFFFFF"/>
        </w:rPr>
        <w:t>wirksam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unterrichtet</w:t>
      </w:r>
      <w:proofErr w:type="spellEnd"/>
      <w:r>
        <w:rPr>
          <w:rFonts w:ascii="Arial" w:hAnsi="Arial" w:cs="Arial"/>
          <w:color w:val="222222"/>
          <w:sz w:val="21"/>
          <w:szCs w:val="21"/>
          <w:shd w:val="clear" w:color="auto" w:fill="FFFFFF"/>
        </w:rPr>
        <w:t xml:space="preserve"> warden)</w:t>
      </w:r>
    </w:p>
    <w:p w14:paraId="44F947C5" w14:textId="77777777" w:rsidR="003F1993" w:rsidRDefault="003F1993" w:rsidP="003F1993">
      <w:proofErr w:type="spellStart"/>
      <w:r>
        <w:t>Befunde</w:t>
      </w:r>
      <w:proofErr w:type="spellEnd"/>
      <w:r>
        <w:t xml:space="preserve"> und </w:t>
      </w:r>
      <w:proofErr w:type="spellStart"/>
      <w:r>
        <w:t>Empfehlungen</w:t>
      </w:r>
      <w:proofErr w:type="spellEnd"/>
      <w:r>
        <w:t xml:space="preserve"> </w:t>
      </w:r>
      <w:proofErr w:type="spellStart"/>
      <w:r>
        <w:t>zu</w:t>
      </w:r>
      <w:proofErr w:type="spellEnd"/>
      <w:r>
        <w:t xml:space="preserve"> </w:t>
      </w:r>
      <w:proofErr w:type="spellStart"/>
      <w:r>
        <w:t>wirksamen</w:t>
      </w:r>
      <w:proofErr w:type="spellEnd"/>
      <w:r>
        <w:t xml:space="preserve"> </w:t>
      </w:r>
      <w:proofErr w:type="spellStart"/>
      <w:r>
        <w:t>Mitteln</w:t>
      </w:r>
      <w:proofErr w:type="spellEnd"/>
      <w:r>
        <w:t xml:space="preserve"> f</w:t>
      </w:r>
      <w:r>
        <w:t>ü</w:t>
      </w:r>
      <w:r>
        <w:t xml:space="preserve">r die </w:t>
      </w:r>
      <w:proofErr w:type="spellStart"/>
      <w:r>
        <w:t>F</w:t>
      </w:r>
      <w:r>
        <w:t>ö</w:t>
      </w:r>
      <w:r>
        <w:t>rderung</w:t>
      </w:r>
      <w:proofErr w:type="spellEnd"/>
      <w:r>
        <w:t xml:space="preserve"> von BNE-Zielen</w:t>
      </w:r>
    </w:p>
    <w:p w14:paraId="2A432B88" w14:textId="77777777" w:rsidR="003F1993" w:rsidRDefault="003F1993" w:rsidP="003F1993">
      <w:r>
        <w:t xml:space="preserve">Wie </w:t>
      </w:r>
      <w:proofErr w:type="spellStart"/>
      <w:r>
        <w:t>wird</w:t>
      </w:r>
      <w:proofErr w:type="spellEnd"/>
      <w:r>
        <w:t xml:space="preserve"> nun in </w:t>
      </w:r>
      <w:proofErr w:type="spellStart"/>
      <w:r>
        <w:t>beiden</w:t>
      </w:r>
      <w:proofErr w:type="spellEnd"/>
      <w:r>
        <w:t xml:space="preserve"> Gruppen die </w:t>
      </w:r>
      <w:proofErr w:type="spellStart"/>
      <w:r>
        <w:t>Mittelempfehlung</w:t>
      </w:r>
      <w:proofErr w:type="spellEnd"/>
      <w:r>
        <w:t xml:space="preserve"> </w:t>
      </w:r>
      <w:proofErr w:type="spellStart"/>
      <w:r>
        <w:t>begr</w:t>
      </w:r>
      <w:r>
        <w:t>ü</w:t>
      </w:r>
      <w:r>
        <w:t>ndet</w:t>
      </w:r>
      <w:proofErr w:type="spellEnd"/>
      <w:r>
        <w:t xml:space="preserve">? Anders </w:t>
      </w:r>
      <w:proofErr w:type="spellStart"/>
      <w:r>
        <w:t>ausgedr</w:t>
      </w:r>
      <w:r>
        <w:t>ü</w:t>
      </w:r>
      <w:r>
        <w:t>ckt</w:t>
      </w:r>
      <w:proofErr w:type="spellEnd"/>
      <w:r>
        <w:t xml:space="preserve">: </w:t>
      </w:r>
      <w:proofErr w:type="spellStart"/>
      <w:r>
        <w:t>welche</w:t>
      </w:r>
      <w:proofErr w:type="spellEnd"/>
      <w:r>
        <w:t xml:space="preserve"> Belege f</w:t>
      </w:r>
      <w:r>
        <w:t>ü</w:t>
      </w:r>
      <w:r>
        <w:t xml:space="preserve">r </w:t>
      </w:r>
      <w:proofErr w:type="spellStart"/>
      <w:r>
        <w:t>eine</w:t>
      </w:r>
      <w:proofErr w:type="spellEnd"/>
      <w:r>
        <w:t xml:space="preserve"> </w:t>
      </w:r>
      <w:proofErr w:type="spellStart"/>
      <w:r>
        <w:t>Wirksamkeit</w:t>
      </w:r>
      <w:proofErr w:type="spellEnd"/>
      <w:r>
        <w:t xml:space="preserve"> der </w:t>
      </w:r>
      <w:proofErr w:type="spellStart"/>
      <w:r>
        <w:t>empfohlenen</w:t>
      </w:r>
      <w:proofErr w:type="spellEnd"/>
      <w:r>
        <w:t xml:space="preserve"> Mittel </w:t>
      </w:r>
      <w:proofErr w:type="spellStart"/>
      <w:r>
        <w:t>werden</w:t>
      </w:r>
      <w:proofErr w:type="spellEnd"/>
      <w:r>
        <w:t xml:space="preserve"> in </w:t>
      </w:r>
      <w:proofErr w:type="spellStart"/>
      <w:r>
        <w:t>beiden</w:t>
      </w:r>
      <w:proofErr w:type="spellEnd"/>
      <w:r>
        <w:t xml:space="preserve"> Gruppen </w:t>
      </w:r>
      <w:proofErr w:type="spellStart"/>
      <w:r>
        <w:t>vorgebracht</w:t>
      </w:r>
      <w:proofErr w:type="spellEnd"/>
      <w:r>
        <w:t xml:space="preserve">? </w:t>
      </w:r>
      <w:proofErr w:type="spellStart"/>
      <w:r>
        <w:t>Allzu</w:t>
      </w:r>
      <w:proofErr w:type="spellEnd"/>
      <w:r>
        <w:t xml:space="preserve"> </w:t>
      </w:r>
      <w:proofErr w:type="spellStart"/>
      <w:r>
        <w:t>h</w:t>
      </w:r>
      <w:r>
        <w:t>ä</w:t>
      </w:r>
      <w:r>
        <w:t>ufig</w:t>
      </w:r>
      <w:proofErr w:type="spellEnd"/>
      <w:r>
        <w:t xml:space="preserve"> </w:t>
      </w:r>
      <w:r>
        <w:t>−</w:t>
      </w:r>
      <w:r>
        <w:t xml:space="preserve"> </w:t>
      </w:r>
      <w:proofErr w:type="spellStart"/>
      <w:r>
        <w:t>insbesondere</w:t>
      </w:r>
      <w:proofErr w:type="spellEnd"/>
      <w:r>
        <w:t xml:space="preserve"> in der </w:t>
      </w:r>
      <w:proofErr w:type="spellStart"/>
      <w:r>
        <w:t>ersten</w:t>
      </w:r>
      <w:proofErr w:type="spellEnd"/>
      <w:r>
        <w:t xml:space="preserve"> Gruppe </w:t>
      </w:r>
      <w:r>
        <w:t>−</w:t>
      </w:r>
      <w:r>
        <w:t xml:space="preserve"> </w:t>
      </w:r>
      <w:proofErr w:type="spellStart"/>
      <w:r>
        <w:t>wird</w:t>
      </w:r>
      <w:proofErr w:type="spellEnd"/>
      <w:r>
        <w:t xml:space="preserve"> </w:t>
      </w:r>
      <w:proofErr w:type="spellStart"/>
      <w:r>
        <w:t>mit</w:t>
      </w:r>
      <w:proofErr w:type="spellEnd"/>
      <w:r>
        <w:t xml:space="preserve"> </w:t>
      </w:r>
      <w:proofErr w:type="spellStart"/>
      <w:r>
        <w:t>Plausibilit</w:t>
      </w:r>
      <w:r>
        <w:t>ä</w:t>
      </w:r>
      <w:r>
        <w:t>ten</w:t>
      </w:r>
      <w:proofErr w:type="spellEnd"/>
      <w:r>
        <w:t xml:space="preserve"> </w:t>
      </w:r>
      <w:proofErr w:type="spellStart"/>
      <w:r>
        <w:t>argumentiert</w:t>
      </w:r>
      <w:proofErr w:type="spellEnd"/>
      <w:r>
        <w:t xml:space="preserve">, auf </w:t>
      </w:r>
      <w:proofErr w:type="spellStart"/>
      <w:r>
        <w:lastRenderedPageBreak/>
        <w:t>Selbstausk</w:t>
      </w:r>
      <w:r>
        <w:t>ü</w:t>
      </w:r>
      <w:r>
        <w:t>nfte</w:t>
      </w:r>
      <w:proofErr w:type="spellEnd"/>
      <w:r>
        <w:t xml:space="preserve"> und -</w:t>
      </w:r>
      <w:proofErr w:type="spellStart"/>
      <w:r>
        <w:t>einsch</w:t>
      </w:r>
      <w:r>
        <w:t>ä</w:t>
      </w:r>
      <w:r>
        <w:t>tzungen</w:t>
      </w:r>
      <w:proofErr w:type="spellEnd"/>
      <w:r>
        <w:t xml:space="preserve"> von </w:t>
      </w:r>
      <w:proofErr w:type="spellStart"/>
      <w:r>
        <w:t>Lernenden</w:t>
      </w:r>
      <w:proofErr w:type="spellEnd"/>
      <w:r>
        <w:t xml:space="preserve"> (</w:t>
      </w:r>
      <w:r>
        <w:t>„</w:t>
      </w:r>
      <w:r>
        <w:t xml:space="preserve">das fand ich </w:t>
      </w:r>
      <w:proofErr w:type="spellStart"/>
      <w:r>
        <w:t>interessant</w:t>
      </w:r>
      <w:proofErr w:type="spellEnd"/>
      <w:r>
        <w:t xml:space="preserve">, da </w:t>
      </w:r>
      <w:proofErr w:type="spellStart"/>
      <w:r>
        <w:t>habe</w:t>
      </w:r>
      <w:proofErr w:type="spellEnd"/>
      <w:r>
        <w:t xml:space="preserve"> ich </w:t>
      </w:r>
      <w:proofErr w:type="spellStart"/>
      <w:r>
        <w:t>viel</w:t>
      </w:r>
      <w:proofErr w:type="spellEnd"/>
      <w:r>
        <w:t xml:space="preserve"> </w:t>
      </w:r>
      <w:proofErr w:type="spellStart"/>
      <w:r>
        <w:t>gelernt</w:t>
      </w:r>
      <w:proofErr w:type="spellEnd"/>
      <w:r>
        <w:t>“</w:t>
      </w:r>
      <w:r>
        <w:t xml:space="preserve">) </w:t>
      </w:r>
      <w:proofErr w:type="spellStart"/>
      <w:r>
        <w:t>oder</w:t>
      </w:r>
      <w:proofErr w:type="spellEnd"/>
      <w:r>
        <w:t xml:space="preserve"> auf </w:t>
      </w:r>
      <w:proofErr w:type="spellStart"/>
      <w:r>
        <w:t>andere</w:t>
      </w:r>
      <w:proofErr w:type="spellEnd"/>
      <w:r>
        <w:t xml:space="preserve"> </w:t>
      </w:r>
      <w:proofErr w:type="spellStart"/>
      <w:r>
        <w:t>Autoren</w:t>
      </w:r>
      <w:proofErr w:type="spellEnd"/>
      <w:r>
        <w:t xml:space="preserve"> </w:t>
      </w:r>
      <w:proofErr w:type="spellStart"/>
      <w:r>
        <w:t>verwiesen</w:t>
      </w:r>
      <w:proofErr w:type="spellEnd"/>
      <w:r>
        <w:t xml:space="preserve">, </w:t>
      </w:r>
      <w:proofErr w:type="spellStart"/>
      <w:r>
        <w:t>welche</w:t>
      </w:r>
      <w:proofErr w:type="spellEnd"/>
      <w:r>
        <w:t xml:space="preserve"> </w:t>
      </w:r>
      <w:proofErr w:type="spellStart"/>
      <w:r>
        <w:t>selbst</w:t>
      </w:r>
      <w:proofErr w:type="spellEnd"/>
      <w:r>
        <w:t xml:space="preserve"> </w:t>
      </w:r>
      <w:proofErr w:type="spellStart"/>
      <w:r>
        <w:t>wiederum</w:t>
      </w:r>
      <w:proofErr w:type="spellEnd"/>
      <w:r>
        <w:t xml:space="preserve"> auf der Basis von </w:t>
      </w:r>
      <w:proofErr w:type="spellStart"/>
      <w:r>
        <w:t>Vermutungen</w:t>
      </w:r>
      <w:proofErr w:type="spellEnd"/>
      <w:r>
        <w:t xml:space="preserve"> und </w:t>
      </w:r>
      <w:proofErr w:type="spellStart"/>
      <w:r>
        <w:t>Ü</w:t>
      </w:r>
      <w:r>
        <w:t>berlegungen</w:t>
      </w:r>
      <w:proofErr w:type="spellEnd"/>
      <w:r>
        <w:t xml:space="preserve"> </w:t>
      </w:r>
      <w:proofErr w:type="spellStart"/>
      <w:r>
        <w:t>eine</w:t>
      </w:r>
      <w:proofErr w:type="spellEnd"/>
      <w:r>
        <w:t xml:space="preserve"> </w:t>
      </w:r>
      <w:proofErr w:type="spellStart"/>
      <w:r>
        <w:t>Empfehlung</w:t>
      </w:r>
      <w:proofErr w:type="spellEnd"/>
      <w:r>
        <w:t xml:space="preserve"> </w:t>
      </w:r>
      <w:proofErr w:type="spellStart"/>
      <w:r>
        <w:t>aussprechen</w:t>
      </w:r>
      <w:proofErr w:type="spellEnd"/>
      <w:r>
        <w:t xml:space="preserve">. In der </w:t>
      </w:r>
      <w:proofErr w:type="spellStart"/>
      <w:r>
        <w:t>zweiten</w:t>
      </w:r>
      <w:proofErr w:type="spellEnd"/>
      <w:r>
        <w:t xml:space="preserve"> und </w:t>
      </w:r>
      <w:proofErr w:type="spellStart"/>
      <w:r>
        <w:t>deutlich</w:t>
      </w:r>
      <w:proofErr w:type="spellEnd"/>
      <w:r>
        <w:t xml:space="preserve"> </w:t>
      </w:r>
      <w:proofErr w:type="spellStart"/>
      <w:r>
        <w:t>kleineren</w:t>
      </w:r>
      <w:proofErr w:type="spellEnd"/>
      <w:r>
        <w:t xml:space="preserve"> Gruppe </w:t>
      </w:r>
      <w:proofErr w:type="spellStart"/>
      <w:r>
        <w:t>finden</w:t>
      </w:r>
      <w:proofErr w:type="spellEnd"/>
      <w:r>
        <w:t xml:space="preserve"> </w:t>
      </w:r>
      <w:proofErr w:type="spellStart"/>
      <w:r>
        <w:t>sich</w:t>
      </w:r>
      <w:proofErr w:type="spellEnd"/>
      <w:r>
        <w:t xml:space="preserve"> </w:t>
      </w:r>
      <w:proofErr w:type="spellStart"/>
      <w:r>
        <w:t>hingegen</w:t>
      </w:r>
      <w:proofErr w:type="spellEnd"/>
      <w:r>
        <w:t xml:space="preserve"> </w:t>
      </w:r>
      <w:proofErr w:type="spellStart"/>
      <w:r>
        <w:t>eher</w:t>
      </w:r>
      <w:proofErr w:type="spellEnd"/>
      <w:r>
        <w:t xml:space="preserve"> Belege, die auf </w:t>
      </w:r>
      <w:proofErr w:type="spellStart"/>
      <w:r>
        <w:t>Ergebnisse</w:t>
      </w:r>
      <w:proofErr w:type="spellEnd"/>
      <w:r>
        <w:t xml:space="preserve"> </w:t>
      </w:r>
      <w:proofErr w:type="spellStart"/>
      <w:r>
        <w:t>aus</w:t>
      </w:r>
      <w:proofErr w:type="spellEnd"/>
      <w:r>
        <w:t xml:space="preserve"> </w:t>
      </w:r>
      <w:proofErr w:type="spellStart"/>
      <w:r>
        <w:t>forschungsmethodisch</w:t>
      </w:r>
      <w:proofErr w:type="spellEnd"/>
      <w:r>
        <w:t xml:space="preserve"> </w:t>
      </w:r>
      <w:proofErr w:type="spellStart"/>
      <w:r>
        <w:t>st</w:t>
      </w:r>
      <w:r>
        <w:t>ä</w:t>
      </w:r>
      <w:r>
        <w:t>rker</w:t>
      </w:r>
      <w:proofErr w:type="spellEnd"/>
      <w:r>
        <w:t xml:space="preserve"> </w:t>
      </w:r>
      <w:proofErr w:type="spellStart"/>
      <w:r>
        <w:t>kontrollierten</w:t>
      </w:r>
      <w:proofErr w:type="spellEnd"/>
      <w:r>
        <w:t xml:space="preserve"> </w:t>
      </w:r>
      <w:proofErr w:type="spellStart"/>
      <w:r>
        <w:t>Untersuchungen</w:t>
      </w:r>
      <w:proofErr w:type="spellEnd"/>
      <w:r>
        <w:t xml:space="preserve"> (</w:t>
      </w:r>
      <w:proofErr w:type="spellStart"/>
      <w:r>
        <w:t>z.B.</w:t>
      </w:r>
      <w:proofErr w:type="spellEnd"/>
      <w:r>
        <w:t xml:space="preserve"> so </w:t>
      </w:r>
      <w:proofErr w:type="spellStart"/>
      <w:r>
        <w:t>genannte</w:t>
      </w:r>
      <w:proofErr w:type="spellEnd"/>
      <w:r>
        <w:t xml:space="preserve"> quasi-</w:t>
      </w:r>
      <w:proofErr w:type="spellStart"/>
      <w:r>
        <w:t>experimentelle</w:t>
      </w:r>
      <w:proofErr w:type="spellEnd"/>
      <w:r>
        <w:t xml:space="preserve"> </w:t>
      </w:r>
      <w:proofErr w:type="spellStart"/>
      <w:r>
        <w:t>Studien</w:t>
      </w:r>
      <w:proofErr w:type="spellEnd"/>
      <w:r>
        <w:t xml:space="preserve">) </w:t>
      </w:r>
      <w:proofErr w:type="spellStart"/>
      <w:r>
        <w:t>verweisen</w:t>
      </w:r>
      <w:proofErr w:type="spellEnd"/>
      <w:r>
        <w:t xml:space="preserve">. </w:t>
      </w:r>
      <w:proofErr w:type="spellStart"/>
      <w:r>
        <w:t>Diese</w:t>
      </w:r>
      <w:proofErr w:type="spellEnd"/>
      <w:r>
        <w:t xml:space="preserve"> </w:t>
      </w:r>
      <w:proofErr w:type="spellStart"/>
      <w:r>
        <w:t>erlauben</w:t>
      </w:r>
      <w:proofErr w:type="spellEnd"/>
      <w:r>
        <w:t xml:space="preserve"> </w:t>
      </w:r>
      <w:proofErr w:type="spellStart"/>
      <w:r>
        <w:t>folglich</w:t>
      </w:r>
      <w:proofErr w:type="spellEnd"/>
      <w:r>
        <w:t xml:space="preserve"> </w:t>
      </w:r>
      <w:proofErr w:type="spellStart"/>
      <w:r>
        <w:t>eher</w:t>
      </w:r>
      <w:proofErr w:type="spellEnd"/>
      <w:r>
        <w:t xml:space="preserve"> </w:t>
      </w:r>
      <w:proofErr w:type="spellStart"/>
      <w:r>
        <w:t>empirisch</w:t>
      </w:r>
      <w:proofErr w:type="spellEnd"/>
      <w:r>
        <w:t xml:space="preserve">, </w:t>
      </w:r>
      <w:proofErr w:type="spellStart"/>
      <w:r>
        <w:t>d.h.</w:t>
      </w:r>
      <w:proofErr w:type="spellEnd"/>
      <w:r>
        <w:t xml:space="preserve"> </w:t>
      </w:r>
      <w:proofErr w:type="spellStart"/>
      <w:r>
        <w:t>erfahrungswissenschaftlich</w:t>
      </w:r>
      <w:proofErr w:type="spellEnd"/>
      <w:r>
        <w:t xml:space="preserve"> </w:t>
      </w:r>
      <w:proofErr w:type="spellStart"/>
      <w:r>
        <w:t>begr</w:t>
      </w:r>
      <w:r>
        <w:t>ü</w:t>
      </w:r>
      <w:r>
        <w:t>ndete</w:t>
      </w:r>
      <w:proofErr w:type="spellEnd"/>
      <w:r>
        <w:t xml:space="preserve"> </w:t>
      </w:r>
      <w:proofErr w:type="spellStart"/>
      <w:r>
        <w:t>R</w:t>
      </w:r>
      <w:r>
        <w:t>ü</w:t>
      </w:r>
      <w:r>
        <w:t>ckschl</w:t>
      </w:r>
      <w:r>
        <w:t>ü</w:t>
      </w:r>
      <w:r>
        <w:t>sse</w:t>
      </w:r>
      <w:proofErr w:type="spellEnd"/>
      <w:r>
        <w:t xml:space="preserve">. </w:t>
      </w:r>
      <w:proofErr w:type="spellStart"/>
      <w:r>
        <w:t>Entsprechende</w:t>
      </w:r>
      <w:proofErr w:type="spellEnd"/>
      <w:r>
        <w:t xml:space="preserve"> Belege </w:t>
      </w:r>
      <w:proofErr w:type="spellStart"/>
      <w:r>
        <w:t>gelten</w:t>
      </w:r>
      <w:proofErr w:type="spellEnd"/>
      <w:r>
        <w:t xml:space="preserve"> </w:t>
      </w:r>
      <w:proofErr w:type="spellStart"/>
      <w:r>
        <w:t>daher</w:t>
      </w:r>
      <w:proofErr w:type="spellEnd"/>
      <w:r>
        <w:t xml:space="preserve"> </w:t>
      </w:r>
      <w:proofErr w:type="spellStart"/>
      <w:r>
        <w:t>als</w:t>
      </w:r>
      <w:proofErr w:type="spellEnd"/>
      <w:r>
        <w:t xml:space="preserve"> </w:t>
      </w:r>
      <w:proofErr w:type="spellStart"/>
      <w:r>
        <w:t>deutlich</w:t>
      </w:r>
      <w:proofErr w:type="spellEnd"/>
      <w:r>
        <w:t xml:space="preserve"> </w:t>
      </w:r>
      <w:proofErr w:type="spellStart"/>
      <w:r>
        <w:t>belastbarer</w:t>
      </w:r>
      <w:proofErr w:type="spellEnd"/>
      <w:r>
        <w:t xml:space="preserve">. Noch </w:t>
      </w:r>
      <w:proofErr w:type="spellStart"/>
      <w:r>
        <w:t>zuverl</w:t>
      </w:r>
      <w:r>
        <w:t>ä</w:t>
      </w:r>
      <w:r>
        <w:t>ssiger</w:t>
      </w:r>
      <w:proofErr w:type="spellEnd"/>
      <w:r>
        <w:t xml:space="preserve"> </w:t>
      </w:r>
      <w:proofErr w:type="spellStart"/>
      <w:r>
        <w:t>w</w:t>
      </w:r>
      <w:r>
        <w:t>ä</w:t>
      </w:r>
      <w:r>
        <w:t>ren</w:t>
      </w:r>
      <w:proofErr w:type="spellEnd"/>
      <w:r>
        <w:t xml:space="preserve"> </w:t>
      </w:r>
      <w:proofErr w:type="spellStart"/>
      <w:r>
        <w:t>jedoch</w:t>
      </w:r>
      <w:proofErr w:type="spellEnd"/>
      <w:r>
        <w:t xml:space="preserve"> </w:t>
      </w:r>
      <w:proofErr w:type="spellStart"/>
      <w:r>
        <w:t>Empfehlungen</w:t>
      </w:r>
      <w:proofErr w:type="spellEnd"/>
      <w:r>
        <w:t xml:space="preserve">, die auf so </w:t>
      </w:r>
      <w:proofErr w:type="spellStart"/>
      <w:r>
        <w:t>genannten</w:t>
      </w:r>
      <w:proofErr w:type="spellEnd"/>
      <w:r>
        <w:t xml:space="preserve"> </w:t>
      </w:r>
      <w:proofErr w:type="spellStart"/>
      <w:r>
        <w:t>experimentellen</w:t>
      </w:r>
      <w:proofErr w:type="spellEnd"/>
      <w:r>
        <w:t xml:space="preserve"> </w:t>
      </w:r>
      <w:proofErr w:type="spellStart"/>
      <w:r>
        <w:t>Untersuchungen</w:t>
      </w:r>
      <w:proofErr w:type="spellEnd"/>
      <w:r>
        <w:t xml:space="preserve"> </w:t>
      </w:r>
      <w:proofErr w:type="spellStart"/>
      <w:r>
        <w:t>beruhen</w:t>
      </w:r>
      <w:proofErr w:type="spellEnd"/>
      <w:r>
        <w:t xml:space="preserve">, in </w:t>
      </w:r>
      <w:proofErr w:type="spellStart"/>
      <w:r>
        <w:t>denen</w:t>
      </w:r>
      <w:proofErr w:type="spellEnd"/>
      <w:r>
        <w:t xml:space="preserve"> Sch</w:t>
      </w:r>
      <w:r>
        <w:t>ü</w:t>
      </w:r>
      <w:r>
        <w:t>ler/</w:t>
      </w:r>
      <w:proofErr w:type="spellStart"/>
      <w:r>
        <w:t>innen</w:t>
      </w:r>
      <w:proofErr w:type="spellEnd"/>
      <w:r>
        <w:t xml:space="preserve"> </w:t>
      </w:r>
      <w:proofErr w:type="spellStart"/>
      <w:r>
        <w:t>zuf</w:t>
      </w:r>
      <w:r>
        <w:t>ä</w:t>
      </w:r>
      <w:r>
        <w:t>llig</w:t>
      </w:r>
      <w:proofErr w:type="spellEnd"/>
      <w:r>
        <w:t xml:space="preserve"> auf </w:t>
      </w:r>
      <w:proofErr w:type="spellStart"/>
      <w:r>
        <w:t>verschiedene</w:t>
      </w:r>
      <w:proofErr w:type="spellEnd"/>
      <w:r>
        <w:t xml:space="preserve"> </w:t>
      </w:r>
      <w:proofErr w:type="spellStart"/>
      <w:r>
        <w:t>Lernbedingungen</w:t>
      </w:r>
      <w:proofErr w:type="spellEnd"/>
      <w:r>
        <w:t xml:space="preserve"> </w:t>
      </w:r>
      <w:proofErr w:type="spellStart"/>
      <w:r>
        <w:t>zugewiesen</w:t>
      </w:r>
      <w:proofErr w:type="spellEnd"/>
      <w:r>
        <w:t xml:space="preserve"> </w:t>
      </w:r>
      <w:proofErr w:type="spellStart"/>
      <w:r>
        <w:t>werden</w:t>
      </w:r>
      <w:proofErr w:type="spellEnd"/>
      <w:r>
        <w:t xml:space="preserve">, </w:t>
      </w:r>
      <w:proofErr w:type="spellStart"/>
      <w:r>
        <w:t>weil</w:t>
      </w:r>
      <w:proofErr w:type="spellEnd"/>
      <w:r>
        <w:t xml:space="preserve"> </w:t>
      </w:r>
      <w:proofErr w:type="spellStart"/>
      <w:r>
        <w:t>diese</w:t>
      </w:r>
      <w:proofErr w:type="spellEnd"/>
      <w:r>
        <w:t xml:space="preserve"> </w:t>
      </w:r>
      <w:proofErr w:type="spellStart"/>
      <w:r>
        <w:t>Studien</w:t>
      </w:r>
      <w:proofErr w:type="spellEnd"/>
      <w:r>
        <w:t xml:space="preserve"> </w:t>
      </w:r>
      <w:proofErr w:type="spellStart"/>
      <w:r>
        <w:t>eine</w:t>
      </w:r>
      <w:proofErr w:type="spellEnd"/>
      <w:r>
        <w:t xml:space="preserve"> (</w:t>
      </w:r>
      <w:proofErr w:type="spellStart"/>
      <w:r>
        <w:t>durch</w:t>
      </w:r>
      <w:proofErr w:type="spellEnd"/>
      <w:r>
        <w:t xml:space="preserve"> den Zufall </w:t>
      </w:r>
      <w:proofErr w:type="spellStart"/>
      <w:r>
        <w:t>erreichte</w:t>
      </w:r>
      <w:proofErr w:type="spellEnd"/>
      <w:r>
        <w:t xml:space="preserve">) </w:t>
      </w:r>
      <w:proofErr w:type="spellStart"/>
      <w:r>
        <w:t>Kontrolle</w:t>
      </w:r>
      <w:proofErr w:type="spellEnd"/>
      <w:r>
        <w:t xml:space="preserve"> von </w:t>
      </w:r>
      <w:proofErr w:type="spellStart"/>
      <w:r>
        <w:t>solchen</w:t>
      </w:r>
      <w:proofErr w:type="spellEnd"/>
      <w:r>
        <w:t xml:space="preserve"> </w:t>
      </w:r>
      <w:proofErr w:type="spellStart"/>
      <w:r>
        <w:t>St</w:t>
      </w:r>
      <w:r>
        <w:t>ö</w:t>
      </w:r>
      <w:r>
        <w:t>rvariablen</w:t>
      </w:r>
      <w:proofErr w:type="spellEnd"/>
      <w:r>
        <w:t xml:space="preserve"> </w:t>
      </w:r>
      <w:proofErr w:type="spellStart"/>
      <w:r>
        <w:t>erlauben</w:t>
      </w:r>
      <w:proofErr w:type="spellEnd"/>
      <w:r>
        <w:t xml:space="preserve">, die </w:t>
      </w:r>
      <w:proofErr w:type="spellStart"/>
      <w:r>
        <w:t>Ergebnisse</w:t>
      </w:r>
      <w:proofErr w:type="spellEnd"/>
      <w:r>
        <w:t xml:space="preserve"> </w:t>
      </w:r>
      <w:proofErr w:type="spellStart"/>
      <w:r>
        <w:t>beeinflussen</w:t>
      </w:r>
      <w:proofErr w:type="spellEnd"/>
      <w:r>
        <w:t xml:space="preserve"> </w:t>
      </w:r>
      <w:proofErr w:type="spellStart"/>
      <w:r>
        <w:t>k</w:t>
      </w:r>
      <w:r>
        <w:t>ö</w:t>
      </w:r>
      <w:r>
        <w:t>nnten</w:t>
      </w:r>
      <w:proofErr w:type="spellEnd"/>
      <w:r>
        <w:t xml:space="preserve">. </w:t>
      </w:r>
      <w:proofErr w:type="spellStart"/>
      <w:r>
        <w:t>Diese</w:t>
      </w:r>
      <w:proofErr w:type="spellEnd"/>
      <w:r>
        <w:t xml:space="preserve"> Art von </w:t>
      </w:r>
      <w:proofErr w:type="spellStart"/>
      <w:r>
        <w:t>Studien</w:t>
      </w:r>
      <w:proofErr w:type="spellEnd"/>
      <w:r>
        <w:t xml:space="preserve"> </w:t>
      </w:r>
      <w:proofErr w:type="spellStart"/>
      <w:r>
        <w:t>erlauben</w:t>
      </w:r>
      <w:proofErr w:type="spellEnd"/>
      <w:r>
        <w:t xml:space="preserve"> </w:t>
      </w:r>
      <w:proofErr w:type="spellStart"/>
      <w:r>
        <w:t>dadurch</w:t>
      </w:r>
      <w:proofErr w:type="spellEnd"/>
      <w:r>
        <w:t xml:space="preserve"> </w:t>
      </w:r>
      <w:proofErr w:type="spellStart"/>
      <w:r>
        <w:t>einen</w:t>
      </w:r>
      <w:proofErr w:type="spellEnd"/>
      <w:r>
        <w:t xml:space="preserve"> </w:t>
      </w:r>
      <w:proofErr w:type="spellStart"/>
      <w:r>
        <w:t>sicheren</w:t>
      </w:r>
      <w:proofErr w:type="spellEnd"/>
      <w:r>
        <w:t xml:space="preserve"> </w:t>
      </w:r>
      <w:proofErr w:type="spellStart"/>
      <w:r>
        <w:t>Schluss</w:t>
      </w:r>
      <w:proofErr w:type="spellEnd"/>
      <w:r>
        <w:t xml:space="preserve"> auf die </w:t>
      </w:r>
      <w:proofErr w:type="spellStart"/>
      <w:r>
        <w:t>verwendeten</w:t>
      </w:r>
      <w:proofErr w:type="spellEnd"/>
      <w:r>
        <w:t xml:space="preserve"> </w:t>
      </w:r>
      <w:proofErr w:type="spellStart"/>
      <w:r>
        <w:t>p</w:t>
      </w:r>
      <w:r>
        <w:t>ä</w:t>
      </w:r>
      <w:r>
        <w:t>dagogisch-didaktischen</w:t>
      </w:r>
      <w:proofErr w:type="spellEnd"/>
      <w:r>
        <w:t xml:space="preserve"> Mittel und </w:t>
      </w:r>
      <w:proofErr w:type="spellStart"/>
      <w:r>
        <w:t>Methoden</w:t>
      </w:r>
      <w:proofErr w:type="spellEnd"/>
      <w:r>
        <w:t xml:space="preserve"> </w:t>
      </w:r>
      <w:proofErr w:type="spellStart"/>
      <w:r>
        <w:t>als</w:t>
      </w:r>
      <w:proofErr w:type="spellEnd"/>
      <w:r>
        <w:t xml:space="preserve"> Ursache f</w:t>
      </w:r>
      <w:r>
        <w:t>ü</w:t>
      </w:r>
      <w:r>
        <w:t xml:space="preserve">r die </w:t>
      </w:r>
      <w:proofErr w:type="spellStart"/>
      <w:r>
        <w:t>erfassten</w:t>
      </w:r>
      <w:proofErr w:type="spellEnd"/>
      <w:r>
        <w:t xml:space="preserve"> </w:t>
      </w:r>
      <w:proofErr w:type="spellStart"/>
      <w:r>
        <w:t>Lernergebnisse</w:t>
      </w:r>
      <w:proofErr w:type="spellEnd"/>
      <w:r>
        <w:t xml:space="preserve">. </w:t>
      </w:r>
      <w:proofErr w:type="spellStart"/>
      <w:r>
        <w:t>Entsprechende</w:t>
      </w:r>
      <w:proofErr w:type="spellEnd"/>
      <w:r>
        <w:t xml:space="preserve"> </w:t>
      </w:r>
      <w:proofErr w:type="spellStart"/>
      <w:r>
        <w:t>Experimente</w:t>
      </w:r>
      <w:proofErr w:type="spellEnd"/>
      <w:r>
        <w:t xml:space="preserve"> </w:t>
      </w:r>
      <w:r>
        <w:softHyphen/>
      </w:r>
      <w:proofErr w:type="spellStart"/>
      <w:r>
        <w:t>k</w:t>
      </w:r>
      <w:r>
        <w:t>ö</w:t>
      </w:r>
      <w:r>
        <w:t>nnen</w:t>
      </w:r>
      <w:proofErr w:type="spellEnd"/>
      <w:r>
        <w:t xml:space="preserve"> </w:t>
      </w:r>
      <w:proofErr w:type="spellStart"/>
      <w:r>
        <w:t>freilich</w:t>
      </w:r>
      <w:proofErr w:type="spellEnd"/>
      <w:r>
        <w:t xml:space="preserve"> </w:t>
      </w:r>
      <w:proofErr w:type="spellStart"/>
      <w:r>
        <w:t>im</w:t>
      </w:r>
      <w:proofErr w:type="spellEnd"/>
      <w:r>
        <w:t xml:space="preserve"> </w:t>
      </w:r>
      <w:proofErr w:type="spellStart"/>
      <w:r>
        <w:t>Kontext</w:t>
      </w:r>
      <w:proofErr w:type="spellEnd"/>
      <w:r>
        <w:t xml:space="preserve"> der Schule </w:t>
      </w:r>
      <w:proofErr w:type="spellStart"/>
      <w:r>
        <w:t>nur</w:t>
      </w:r>
      <w:proofErr w:type="spellEnd"/>
      <w:r>
        <w:t xml:space="preserve"> </w:t>
      </w:r>
      <w:proofErr w:type="spellStart"/>
      <w:r>
        <w:t>schwer</w:t>
      </w:r>
      <w:proofErr w:type="spellEnd"/>
      <w:r>
        <w:t xml:space="preserve"> </w:t>
      </w:r>
      <w:proofErr w:type="spellStart"/>
      <w:r>
        <w:t>realisiert</w:t>
      </w:r>
      <w:proofErr w:type="spellEnd"/>
      <w:r>
        <w:t xml:space="preserve"> </w:t>
      </w:r>
      <w:proofErr w:type="spellStart"/>
      <w:r>
        <w:t>werden</w:t>
      </w:r>
      <w:proofErr w:type="spellEnd"/>
      <w:r>
        <w:t>.</w:t>
      </w:r>
    </w:p>
    <w:p w14:paraId="6DE9C783" w14:textId="77777777" w:rsidR="003F1993" w:rsidRDefault="003F1993" w:rsidP="003F1993"/>
    <w:p w14:paraId="3C97D4E4" w14:textId="77777777" w:rsidR="003F1993" w:rsidRDefault="003F1993" w:rsidP="003F1993"/>
    <w:p w14:paraId="66BF8C70" w14:textId="77777777" w:rsidR="00F464EB" w:rsidRPr="00AB79B9" w:rsidRDefault="00F464EB" w:rsidP="00F464EB">
      <w:pPr>
        <w:pStyle w:val="ListParagraph"/>
        <w:numPr>
          <w:ilvl w:val="0"/>
          <w:numId w:val="1"/>
        </w:numPr>
      </w:pPr>
      <w:r w:rsidRPr="00AB79B9">
        <w:t>Measuring relevance</w:t>
      </w:r>
    </w:p>
    <w:p w14:paraId="5D7B959A" w14:textId="77777777" w:rsidR="00F464EB" w:rsidRPr="00AB79B9" w:rsidRDefault="00F464EB" w:rsidP="00F464EB">
      <w:pPr>
        <w:pStyle w:val="ListParagraph"/>
        <w:numPr>
          <w:ilvl w:val="1"/>
          <w:numId w:val="1"/>
        </w:numPr>
      </w:pPr>
      <w:r w:rsidRPr="00AB79B9">
        <w:t xml:space="preserve">Bottom-up approach </w:t>
      </w:r>
      <w:proofErr w:type="spellStart"/>
      <w:r w:rsidRPr="00AB79B9">
        <w:t>thorugh</w:t>
      </w:r>
      <w:proofErr w:type="spellEnd"/>
      <w:r w:rsidRPr="00AB79B9">
        <w:t xml:space="preserve"> students and teachers and their decision of what is relevant </w:t>
      </w:r>
      <w:r w:rsidRPr="00AB79B9">
        <w:t>–</w:t>
      </w:r>
      <w:r w:rsidRPr="00AB79B9">
        <w:t xml:space="preserve"> backing up through empirical data</w:t>
      </w:r>
    </w:p>
    <w:p w14:paraId="69272AE1" w14:textId="77777777" w:rsidR="00F464EB" w:rsidRPr="00AB79B9" w:rsidRDefault="00F464EB" w:rsidP="00F464EB">
      <w:pPr>
        <w:pStyle w:val="ListParagraph"/>
        <w:numPr>
          <w:ilvl w:val="1"/>
          <w:numId w:val="1"/>
        </w:numPr>
      </w:pPr>
      <w:r w:rsidRPr="00AB79B9">
        <w:t>Interdisciplinary SC</w:t>
      </w:r>
    </w:p>
    <w:p w14:paraId="27CF02AD" w14:textId="77777777" w:rsidR="003F1993" w:rsidRDefault="003F1993" w:rsidP="003F1993"/>
    <w:p w14:paraId="4BA66423" w14:textId="77777777" w:rsidR="003F1993" w:rsidRPr="00AB79B9" w:rsidRDefault="003F1993" w:rsidP="003F1993"/>
    <w:p w14:paraId="495C82E2" w14:textId="77777777" w:rsidR="003F1993" w:rsidRPr="00AB79B9" w:rsidRDefault="003F1993" w:rsidP="003F1993">
      <w:r w:rsidRPr="00AB79B9">
        <w:t>CHECK PAPER: Current practice of assessing students</w:t>
      </w:r>
      <w:r w:rsidRPr="00AB79B9">
        <w:t>’</w:t>
      </w:r>
      <w:r w:rsidRPr="00AB79B9">
        <w:t xml:space="preserve"> sustainability competencies: a review of tools</w:t>
      </w:r>
      <w:r w:rsidRPr="00AB79B9">
        <w:br/>
      </w:r>
      <w:hyperlink r:id="rId108" w:history="1">
        <w:r w:rsidRPr="00AB79B9">
          <w:rPr>
            <w:rStyle w:val="Hyperlink"/>
          </w:rPr>
          <w:t>https://link.springer.com/article/10.1007/s11625-020-00855-1</w:t>
        </w:r>
      </w:hyperlink>
    </w:p>
    <w:p w14:paraId="4789C35E" w14:textId="77777777" w:rsidR="003F1993" w:rsidRPr="00AB79B9" w:rsidRDefault="003F1993" w:rsidP="003F1993">
      <w:pPr>
        <w:pStyle w:val="Heading3"/>
      </w:pPr>
      <w:bookmarkStart w:id="5" w:name="_Toc171952943"/>
      <w:r>
        <w:t>Using self-efficacy as indicator for v</w:t>
      </w:r>
      <w:r w:rsidRPr="00AB79B9">
        <w:t>alidation for real world behaviour change</w:t>
      </w:r>
      <w:bookmarkEnd w:id="5"/>
    </w:p>
    <w:p w14:paraId="59FFC97C" w14:textId="1243E2D1" w:rsidR="00C7664A" w:rsidRDefault="00C7664A" w:rsidP="00C7664A">
      <w:pPr>
        <w:rPr>
          <w:lang w:val="de-DE"/>
        </w:rPr>
      </w:pPr>
      <w:proofErr w:type="spellStart"/>
      <w:r>
        <w:rPr>
          <w:lang w:val="de-DE"/>
        </w:rPr>
        <w:t>Which</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in </w:t>
      </w:r>
      <w:proofErr w:type="spellStart"/>
      <w:r>
        <w:rPr>
          <w:lang w:val="de-DE"/>
        </w:rPr>
        <w:t>discussion</w:t>
      </w:r>
      <w:proofErr w:type="spellEnd"/>
      <w:r>
        <w:rPr>
          <w:lang w:val="de-DE"/>
        </w:rPr>
        <w:t>?</w:t>
      </w:r>
    </w:p>
    <w:p w14:paraId="0BFA343A" w14:textId="77777777" w:rsidR="00C7664A" w:rsidRPr="00AB79B9" w:rsidRDefault="00C7664A" w:rsidP="00C7664A">
      <w:r>
        <w:t>SELF-EFFICACY AS INDICATOR LINKS</w:t>
      </w:r>
    </w:p>
    <w:p w14:paraId="160FC351" w14:textId="77777777" w:rsidR="00C7664A" w:rsidRDefault="00C7664A" w:rsidP="00C7664A">
      <w:pPr>
        <w:rPr>
          <w:lang w:val="de-DE"/>
        </w:rPr>
      </w:pPr>
    </w:p>
    <w:p w14:paraId="5EEB2541" w14:textId="79009132" w:rsidR="00C7664A" w:rsidRDefault="00FD430C" w:rsidP="00C7664A">
      <w:pPr>
        <w:rPr>
          <w:lang w:val="de-DE"/>
        </w:rPr>
      </w:pPr>
      <w:r>
        <w:rPr>
          <w:lang w:val="de-DE"/>
        </w:rPr>
        <w:t>VALIDITY</w:t>
      </w:r>
    </w:p>
    <w:p w14:paraId="33A1C839" w14:textId="77777777" w:rsidR="00FD430C" w:rsidRPr="00FD430C" w:rsidRDefault="00FD430C" w:rsidP="00FD430C">
      <w:r w:rsidRPr="00FD430C">
        <w:t>4.2. Validity of the Measurement Tool</w:t>
      </w:r>
    </w:p>
    <w:p w14:paraId="608B086C"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Another measure for determining the quality of an instrument is validity. Validity is understood in our case as the extent to which a measuring instrument is well founded and likely to correspond accurately to the real world based on probability, i.e., it measures accurately what it is supposed to measure. Different forms of validity exist [</w:t>
      </w:r>
      <w:hyperlink r:id="rId109" w:anchor="B97-sustainability-11-01717" w:history="1">
        <w:r>
          <w:rPr>
            <w:rStyle w:val="Hyperlink"/>
            <w:rFonts w:ascii="Arial" w:eastAsiaTheme="majorEastAsia" w:hAnsi="Arial" w:cs="Arial"/>
            <w:b/>
            <w:bCs/>
            <w:color w:val="4F5671"/>
            <w:sz w:val="21"/>
            <w:szCs w:val="21"/>
          </w:rPr>
          <w:t>97</w:t>
        </w:r>
      </w:hyperlink>
      <w:r>
        <w:rPr>
          <w:rFonts w:ascii="Arial" w:hAnsi="Arial" w:cs="Arial"/>
          <w:color w:val="222222"/>
          <w:sz w:val="21"/>
          <w:szCs w:val="21"/>
        </w:rPr>
        <w:t>]:</w:t>
      </w:r>
    </w:p>
    <w:p w14:paraId="50CF0FA5"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Convergent validity is the degree to which the scale is related to other instruments that are designed to measure similar attitudes [</w:t>
      </w:r>
      <w:hyperlink r:id="rId110" w:anchor="B98-sustainability-11-01717" w:history="1">
        <w:r>
          <w:rPr>
            <w:rStyle w:val="Hyperlink"/>
            <w:rFonts w:ascii="Arial" w:eastAsiaTheme="majorEastAsia" w:hAnsi="Arial" w:cs="Arial"/>
            <w:b/>
            <w:bCs/>
            <w:color w:val="4F5671"/>
            <w:sz w:val="21"/>
            <w:szCs w:val="21"/>
          </w:rPr>
          <w:t>98</w:t>
        </w:r>
      </w:hyperlink>
      <w:r>
        <w:rPr>
          <w:rFonts w:ascii="Arial" w:hAnsi="Arial" w:cs="Arial"/>
          <w:color w:val="222222"/>
          <w:sz w:val="21"/>
          <w:szCs w:val="21"/>
        </w:rPr>
        <w:t>]. Since no comparable measures exist that capture the presented dimensions of sustainability competencies, it is difficult to fully determine the convergent validity of the new scale.</w:t>
      </w:r>
    </w:p>
    <w:p w14:paraId="329802CF"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 xml:space="preserve">Content validity refers to the extent to which the measure represents all facets of the sustainability competencies. As we carefully inspected theoretical literature and educational curricula with regard to sustainability competencies in order to construct the items, this validity </w:t>
      </w:r>
      <w:r>
        <w:rPr>
          <w:rFonts w:ascii="Arial" w:hAnsi="Arial" w:cs="Arial"/>
          <w:color w:val="222222"/>
          <w:sz w:val="21"/>
          <w:szCs w:val="21"/>
        </w:rPr>
        <w:lastRenderedPageBreak/>
        <w:t>criterion may be satisfied. In addition, we asked teachers to revise our instrument for the content and competencies of the curriculum. As described above, additional experts were involved in the evaluation of the measurement instrument.</w:t>
      </w:r>
    </w:p>
    <w:p w14:paraId="0CB09F30"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 xml:space="preserve">External validity refers to the relationships between the test scores and other measurements. These relationships should be theoretically and empirically sound. Although previous research primarily focused on environmental knowledge, beliefs, and </w:t>
      </w:r>
      <w:proofErr w:type="spellStart"/>
      <w:r>
        <w:rPr>
          <w:rFonts w:ascii="Arial" w:hAnsi="Arial" w:cs="Arial"/>
          <w:color w:val="222222"/>
          <w:sz w:val="21"/>
          <w:szCs w:val="21"/>
        </w:rPr>
        <w:t>behavior</w:t>
      </w:r>
      <w:proofErr w:type="spellEnd"/>
      <w:r>
        <w:rPr>
          <w:rFonts w:ascii="Arial" w:hAnsi="Arial" w:cs="Arial"/>
          <w:color w:val="222222"/>
          <w:sz w:val="21"/>
          <w:szCs w:val="21"/>
        </w:rPr>
        <w:t>, the following relationships regarding sustainability related competencies can be expected:</w:t>
      </w:r>
    </w:p>
    <w:p w14:paraId="08BA3FD7" w14:textId="77777777" w:rsidR="0037118A" w:rsidRDefault="0037118A" w:rsidP="0037118A">
      <w:pPr>
        <w:shd w:val="clear" w:color="auto" w:fill="FFFFFF"/>
        <w:jc w:val="both"/>
        <w:rPr>
          <w:rFonts w:ascii="Arial" w:hAnsi="Arial" w:cs="Arial"/>
          <w:color w:val="222222"/>
          <w:sz w:val="21"/>
          <w:szCs w:val="21"/>
        </w:rPr>
      </w:pPr>
    </w:p>
    <w:p w14:paraId="2543E2BB" w14:textId="77777777" w:rsidR="0037118A" w:rsidRPr="00AB79B9" w:rsidRDefault="0037118A" w:rsidP="0037118A">
      <w:pPr>
        <w:pStyle w:val="ListParagraph"/>
        <w:numPr>
          <w:ilvl w:val="0"/>
          <w:numId w:val="1"/>
        </w:numPr>
        <w:ind w:left="360"/>
      </w:pPr>
      <w:r w:rsidRPr="00AB79B9">
        <w:t>Ideal would be observational data</w:t>
      </w:r>
    </w:p>
    <w:p w14:paraId="385DD7C2" w14:textId="77777777" w:rsidR="0037118A" w:rsidRPr="00AB79B9" w:rsidRDefault="0037118A" w:rsidP="0037118A">
      <w:pPr>
        <w:pStyle w:val="ListParagraph"/>
        <w:numPr>
          <w:ilvl w:val="0"/>
          <w:numId w:val="1"/>
        </w:numPr>
        <w:ind w:left="360"/>
      </w:pPr>
      <w:proofErr w:type="spellStart"/>
      <w:r w:rsidRPr="00AB79B9">
        <w:t>Reality:self-reports</w:t>
      </w:r>
      <w:proofErr w:type="spellEnd"/>
      <w:r w:rsidRPr="00AB79B9">
        <w:t xml:space="preserve"> more frequently used</w:t>
      </w:r>
    </w:p>
    <w:p w14:paraId="032AED52" w14:textId="77777777" w:rsidR="0037118A" w:rsidRPr="00AB79B9" w:rsidRDefault="0037118A" w:rsidP="0037118A">
      <w:pPr>
        <w:pStyle w:val="ListParagraph"/>
        <w:numPr>
          <w:ilvl w:val="1"/>
          <w:numId w:val="1"/>
        </w:numPr>
        <w:ind w:left="1080"/>
      </w:pPr>
      <w:proofErr w:type="spellStart"/>
      <w:r w:rsidRPr="00AB79B9">
        <w:t>Advatanges</w:t>
      </w:r>
      <w:proofErr w:type="spellEnd"/>
      <w:r w:rsidRPr="00AB79B9">
        <w:t xml:space="preserve">: easier to obtain, especially large </w:t>
      </w:r>
      <w:proofErr w:type="spellStart"/>
      <w:r w:rsidRPr="00AB79B9">
        <w:t>qunatities</w:t>
      </w:r>
      <w:proofErr w:type="spellEnd"/>
      <w:r w:rsidRPr="00AB79B9">
        <w:t>, broader assessment of different behaviours (</w:t>
      </w:r>
      <w:proofErr w:type="spellStart"/>
      <w:r w:rsidRPr="00AB79B9">
        <w:t>aggregrated</w:t>
      </w:r>
      <w:proofErr w:type="spellEnd"/>
      <w:r w:rsidRPr="00AB79B9">
        <w:t xml:space="preserve"> measurements of </w:t>
      </w:r>
      <w:proofErr w:type="spellStart"/>
      <w:r w:rsidRPr="00AB79B9">
        <w:t>behavioral</w:t>
      </w:r>
      <w:proofErr w:type="spellEnd"/>
      <w:r w:rsidRPr="00AB79B9">
        <w:t xml:space="preserve"> classes)</w:t>
      </w:r>
    </w:p>
    <w:p w14:paraId="20DF0CFA" w14:textId="77777777" w:rsidR="0037118A" w:rsidRDefault="0037118A" w:rsidP="0037118A">
      <w:pPr>
        <w:pStyle w:val="ListParagraph"/>
        <w:numPr>
          <w:ilvl w:val="1"/>
          <w:numId w:val="1"/>
        </w:numPr>
        <w:ind w:left="1080"/>
      </w:pPr>
      <w:r w:rsidRPr="00AB79B9">
        <w:t xml:space="preserve">BUT Gap between self-reported behaviour and objective behaviour </w:t>
      </w:r>
      <w:r w:rsidRPr="00AB79B9">
        <w:sym w:font="Wingdings" w:char="F0E0"/>
      </w:r>
      <w:r w:rsidRPr="00AB79B9">
        <w:t xml:space="preserve"> indicators </w:t>
      </w:r>
      <w:proofErr w:type="spellStart"/>
      <w:r w:rsidRPr="00AB79B9">
        <w:t>mesaure</w:t>
      </w:r>
      <w:proofErr w:type="spellEnd"/>
      <w:r w:rsidRPr="00AB79B9">
        <w:t xml:space="preserve"> outcome of ESD have </w:t>
      </w:r>
      <w:proofErr w:type="spellStart"/>
      <w:r w:rsidRPr="00AB79B9">
        <w:t>tob</w:t>
      </w:r>
      <w:proofErr w:type="spellEnd"/>
      <w:r w:rsidRPr="00AB79B9">
        <w:t xml:space="preserve"> e validated as to their congruence with real-life outcomes (as real-life relevant for shift to more sustainable </w:t>
      </w:r>
      <w:proofErr w:type="spellStart"/>
      <w:r w:rsidRPr="00AB79B9">
        <w:t>socieety</w:t>
      </w:r>
      <w:proofErr w:type="spellEnd"/>
      <w:r w:rsidRPr="00AB79B9">
        <w:t>/ decision)</w:t>
      </w:r>
    </w:p>
    <w:p w14:paraId="2801906A" w14:textId="77777777" w:rsidR="0037118A" w:rsidRPr="00AB79B9" w:rsidRDefault="0037118A" w:rsidP="0037118A">
      <w:pPr>
        <w:pStyle w:val="ListParagraph"/>
        <w:numPr>
          <w:ilvl w:val="1"/>
          <w:numId w:val="1"/>
        </w:numPr>
        <w:ind w:left="1080"/>
      </w:pPr>
      <w:r w:rsidRPr="002A02B1">
        <w:t xml:space="preserve">The main message which we want to draw from this insight is that indicators which are designed to assess the outcome of ESD have to be validated as to their congruence with real-life outcomes in the context of a shift to a more sustainable society or </w:t>
      </w:r>
      <w:proofErr w:type="gramStart"/>
      <w:r w:rsidRPr="002A02B1">
        <w:t>decisions;</w:t>
      </w:r>
      <w:proofErr w:type="gramEnd"/>
    </w:p>
    <w:p w14:paraId="5F0E08D3" w14:textId="77777777" w:rsidR="0037118A" w:rsidRDefault="0037118A" w:rsidP="0037118A">
      <w:pPr>
        <w:pStyle w:val="ListParagraph"/>
        <w:numPr>
          <w:ilvl w:val="1"/>
          <w:numId w:val="1"/>
        </w:numPr>
        <w:ind w:left="1080"/>
      </w:pPr>
      <w:r w:rsidRPr="00AB79B9">
        <w:t>Underlying: behaviour outcome can and should be goal of ESD??!</w:t>
      </w:r>
    </w:p>
    <w:p w14:paraId="68393171" w14:textId="77777777" w:rsidR="0037118A" w:rsidRDefault="0037118A" w:rsidP="0037118A"/>
    <w:p w14:paraId="44E11F3B" w14:textId="77777777" w:rsidR="0037118A" w:rsidRPr="00AB79B9" w:rsidRDefault="0037118A" w:rsidP="0037118A">
      <w:r w:rsidRPr="00AB79B9">
        <w:t xml:space="preserve">Armitage &amp; Conner, 2001, S. 476).  </w:t>
      </w:r>
      <w:r w:rsidRPr="00AB79B9">
        <w:rPr>
          <w:sz w:val="23"/>
          <w:szCs w:val="23"/>
        </w:rPr>
        <w:t xml:space="preserve">Bei der </w:t>
      </w:r>
      <w:proofErr w:type="spellStart"/>
      <w:r w:rsidRPr="00AB79B9">
        <w:rPr>
          <w:sz w:val="23"/>
          <w:szCs w:val="23"/>
        </w:rPr>
        <w:t>Erfassung</w:t>
      </w:r>
      <w:proofErr w:type="spellEnd"/>
      <w:r w:rsidRPr="00AB79B9">
        <w:rPr>
          <w:sz w:val="23"/>
          <w:szCs w:val="23"/>
        </w:rPr>
        <w:t xml:space="preserve"> der </w:t>
      </w:r>
      <w:proofErr w:type="spellStart"/>
      <w:r w:rsidRPr="00AB79B9">
        <w:rPr>
          <w:sz w:val="23"/>
          <w:szCs w:val="23"/>
        </w:rPr>
        <w:t>Einstellungen</w:t>
      </w:r>
      <w:proofErr w:type="spellEnd"/>
      <w:r w:rsidRPr="00AB79B9">
        <w:rPr>
          <w:sz w:val="23"/>
          <w:szCs w:val="23"/>
        </w:rPr>
        <w:t xml:space="preserve">, </w:t>
      </w:r>
      <w:proofErr w:type="spellStart"/>
      <w:r w:rsidRPr="00AB79B9">
        <w:rPr>
          <w:sz w:val="23"/>
          <w:szCs w:val="23"/>
        </w:rPr>
        <w:t>Intentionen</w:t>
      </w:r>
      <w:proofErr w:type="spellEnd"/>
      <w:r w:rsidRPr="00AB79B9">
        <w:rPr>
          <w:sz w:val="23"/>
          <w:szCs w:val="23"/>
        </w:rPr>
        <w:t xml:space="preserve"> und </w:t>
      </w:r>
      <w:proofErr w:type="spellStart"/>
      <w:r w:rsidRPr="00AB79B9">
        <w:rPr>
          <w:sz w:val="23"/>
          <w:szCs w:val="23"/>
        </w:rPr>
        <w:t>Verhalten</w:t>
      </w:r>
      <w:proofErr w:type="spellEnd"/>
      <w:r w:rsidRPr="00AB79B9">
        <w:rPr>
          <w:sz w:val="23"/>
          <w:szCs w:val="23"/>
        </w:rPr>
        <w:t xml:space="preserve"> </w:t>
      </w:r>
      <w:proofErr w:type="spellStart"/>
      <w:r w:rsidRPr="00AB79B9">
        <w:rPr>
          <w:sz w:val="23"/>
          <w:szCs w:val="23"/>
        </w:rPr>
        <w:t>ist</w:t>
      </w:r>
      <w:proofErr w:type="spellEnd"/>
      <w:r w:rsidRPr="00AB79B9">
        <w:rPr>
          <w:sz w:val="23"/>
          <w:szCs w:val="23"/>
        </w:rPr>
        <w:t xml:space="preserve"> </w:t>
      </w:r>
      <w:proofErr w:type="spellStart"/>
      <w:r w:rsidRPr="00AB79B9">
        <w:rPr>
          <w:sz w:val="23"/>
          <w:szCs w:val="23"/>
        </w:rPr>
        <w:t>auch</w:t>
      </w:r>
      <w:proofErr w:type="spellEnd"/>
      <w:r w:rsidRPr="00AB79B9">
        <w:rPr>
          <w:sz w:val="23"/>
          <w:szCs w:val="23"/>
        </w:rPr>
        <w:t xml:space="preserve"> </w:t>
      </w:r>
      <w:proofErr w:type="spellStart"/>
      <w:r w:rsidRPr="00AB79B9">
        <w:rPr>
          <w:sz w:val="23"/>
          <w:szCs w:val="23"/>
        </w:rPr>
        <w:t>unter</w:t>
      </w:r>
      <w:proofErr w:type="spellEnd"/>
      <w:r w:rsidRPr="00AB79B9">
        <w:rPr>
          <w:sz w:val="23"/>
          <w:szCs w:val="23"/>
        </w:rPr>
        <w:t xml:space="preserve"> Anwen-dung von Multi-Item-</w:t>
      </w:r>
      <w:proofErr w:type="spellStart"/>
      <w:r w:rsidRPr="00AB79B9">
        <w:rPr>
          <w:sz w:val="23"/>
          <w:szCs w:val="23"/>
        </w:rPr>
        <w:t>Skalen</w:t>
      </w:r>
      <w:proofErr w:type="spellEnd"/>
      <w:r w:rsidRPr="00AB79B9">
        <w:rPr>
          <w:sz w:val="23"/>
          <w:szCs w:val="23"/>
        </w:rPr>
        <w:t xml:space="preserve"> </w:t>
      </w:r>
      <w:proofErr w:type="spellStart"/>
      <w:r w:rsidRPr="00AB79B9">
        <w:rPr>
          <w:sz w:val="23"/>
          <w:szCs w:val="23"/>
        </w:rPr>
        <w:t>mit</w:t>
      </w:r>
      <w:proofErr w:type="spellEnd"/>
      <w:r w:rsidRPr="00AB79B9">
        <w:rPr>
          <w:sz w:val="23"/>
          <w:szCs w:val="23"/>
        </w:rPr>
        <w:t xml:space="preserve"> </w:t>
      </w:r>
      <w:proofErr w:type="spellStart"/>
      <w:r w:rsidRPr="00AB79B9">
        <w:rPr>
          <w:sz w:val="23"/>
          <w:szCs w:val="23"/>
        </w:rPr>
        <w:t>einem</w:t>
      </w:r>
      <w:proofErr w:type="spellEnd"/>
      <w:r w:rsidRPr="00AB79B9">
        <w:rPr>
          <w:sz w:val="23"/>
          <w:szCs w:val="23"/>
        </w:rPr>
        <w:t xml:space="preserve"> Problem </w:t>
      </w:r>
      <w:proofErr w:type="spellStart"/>
      <w:r w:rsidRPr="00AB79B9">
        <w:rPr>
          <w:sz w:val="23"/>
          <w:szCs w:val="23"/>
        </w:rPr>
        <w:t>zu</w:t>
      </w:r>
      <w:proofErr w:type="spellEnd"/>
      <w:r w:rsidRPr="00AB79B9">
        <w:rPr>
          <w:sz w:val="23"/>
          <w:szCs w:val="23"/>
        </w:rPr>
        <w:t xml:space="preserve"> </w:t>
      </w:r>
      <w:proofErr w:type="spellStart"/>
      <w:r w:rsidRPr="00AB79B9">
        <w:rPr>
          <w:sz w:val="23"/>
          <w:szCs w:val="23"/>
        </w:rPr>
        <w:t>rechnen</w:t>
      </w:r>
      <w:proofErr w:type="spellEnd"/>
      <w:r w:rsidRPr="00AB79B9">
        <w:rPr>
          <w:sz w:val="23"/>
          <w:szCs w:val="23"/>
        </w:rPr>
        <w:t xml:space="preserve">, das </w:t>
      </w:r>
      <w:proofErr w:type="spellStart"/>
      <w:r w:rsidRPr="00AB79B9">
        <w:rPr>
          <w:sz w:val="23"/>
          <w:szCs w:val="23"/>
        </w:rPr>
        <w:t>nicht</w:t>
      </w:r>
      <w:proofErr w:type="spellEnd"/>
      <w:r w:rsidRPr="00AB79B9">
        <w:rPr>
          <w:sz w:val="23"/>
          <w:szCs w:val="23"/>
        </w:rPr>
        <w:t xml:space="preserve"> </w:t>
      </w:r>
      <w:proofErr w:type="spellStart"/>
      <w:r w:rsidRPr="00AB79B9">
        <w:rPr>
          <w:sz w:val="23"/>
          <w:szCs w:val="23"/>
        </w:rPr>
        <w:t>durch</w:t>
      </w:r>
      <w:proofErr w:type="spellEnd"/>
      <w:r w:rsidRPr="00AB79B9">
        <w:rPr>
          <w:sz w:val="23"/>
          <w:szCs w:val="23"/>
        </w:rPr>
        <w:t xml:space="preserve"> das </w:t>
      </w:r>
      <w:proofErr w:type="spellStart"/>
      <w:r w:rsidRPr="00AB79B9">
        <w:rPr>
          <w:sz w:val="23"/>
          <w:szCs w:val="23"/>
        </w:rPr>
        <w:t>Instru-ment</w:t>
      </w:r>
      <w:proofErr w:type="spellEnd"/>
      <w:r w:rsidRPr="00AB79B9">
        <w:rPr>
          <w:sz w:val="23"/>
          <w:szCs w:val="23"/>
        </w:rPr>
        <w:t xml:space="preserve"> </w:t>
      </w:r>
      <w:proofErr w:type="spellStart"/>
      <w:r w:rsidRPr="00AB79B9">
        <w:rPr>
          <w:sz w:val="23"/>
          <w:szCs w:val="23"/>
        </w:rPr>
        <w:t>selbst</w:t>
      </w:r>
      <w:proofErr w:type="spellEnd"/>
      <w:r w:rsidRPr="00AB79B9">
        <w:rPr>
          <w:sz w:val="23"/>
          <w:szCs w:val="23"/>
        </w:rPr>
        <w:t xml:space="preserve"> </w:t>
      </w:r>
      <w:proofErr w:type="spellStart"/>
      <w:r w:rsidRPr="00AB79B9">
        <w:rPr>
          <w:sz w:val="23"/>
          <w:szCs w:val="23"/>
        </w:rPr>
        <w:t>hervorgerufen</w:t>
      </w:r>
      <w:proofErr w:type="spellEnd"/>
      <w:r w:rsidRPr="00AB79B9">
        <w:rPr>
          <w:sz w:val="23"/>
          <w:szCs w:val="23"/>
        </w:rPr>
        <w:t xml:space="preserve"> </w:t>
      </w:r>
      <w:proofErr w:type="spellStart"/>
      <w:r w:rsidRPr="00AB79B9">
        <w:rPr>
          <w:sz w:val="23"/>
          <w:szCs w:val="23"/>
        </w:rPr>
        <w:t>wird</w:t>
      </w:r>
      <w:proofErr w:type="spellEnd"/>
      <w:r w:rsidRPr="00AB79B9">
        <w:rPr>
          <w:sz w:val="23"/>
          <w:szCs w:val="23"/>
        </w:rPr>
        <w:t xml:space="preserve">. Es </w:t>
      </w:r>
      <w:proofErr w:type="spellStart"/>
      <w:r w:rsidRPr="00AB79B9">
        <w:rPr>
          <w:sz w:val="23"/>
          <w:szCs w:val="23"/>
        </w:rPr>
        <w:t>handelt</w:t>
      </w:r>
      <w:proofErr w:type="spellEnd"/>
      <w:r w:rsidRPr="00AB79B9">
        <w:rPr>
          <w:sz w:val="23"/>
          <w:szCs w:val="23"/>
        </w:rPr>
        <w:t xml:space="preserve"> </w:t>
      </w:r>
      <w:proofErr w:type="spellStart"/>
      <w:r w:rsidRPr="00AB79B9">
        <w:rPr>
          <w:sz w:val="23"/>
          <w:szCs w:val="23"/>
        </w:rPr>
        <w:t>sich</w:t>
      </w:r>
      <w:proofErr w:type="spellEnd"/>
      <w:r w:rsidRPr="00AB79B9">
        <w:rPr>
          <w:sz w:val="23"/>
          <w:szCs w:val="23"/>
        </w:rPr>
        <w:t xml:space="preserve"> </w:t>
      </w:r>
      <w:proofErr w:type="spellStart"/>
      <w:r w:rsidRPr="00AB79B9">
        <w:rPr>
          <w:sz w:val="23"/>
          <w:szCs w:val="23"/>
        </w:rPr>
        <w:t>bei</w:t>
      </w:r>
      <w:proofErr w:type="spellEnd"/>
      <w:r w:rsidRPr="00AB79B9">
        <w:rPr>
          <w:sz w:val="23"/>
          <w:szCs w:val="23"/>
        </w:rPr>
        <w:t xml:space="preserve"> den </w:t>
      </w:r>
      <w:proofErr w:type="spellStart"/>
      <w:r w:rsidRPr="00AB79B9">
        <w:rPr>
          <w:sz w:val="23"/>
          <w:szCs w:val="23"/>
        </w:rPr>
        <w:t>erfassten</w:t>
      </w:r>
      <w:proofErr w:type="spellEnd"/>
      <w:r w:rsidRPr="00AB79B9">
        <w:rPr>
          <w:sz w:val="23"/>
          <w:szCs w:val="23"/>
        </w:rPr>
        <w:t xml:space="preserve"> Daten </w:t>
      </w:r>
      <w:proofErr w:type="spellStart"/>
      <w:r w:rsidRPr="00AB79B9">
        <w:rPr>
          <w:sz w:val="23"/>
          <w:szCs w:val="23"/>
        </w:rPr>
        <w:t>meist</w:t>
      </w:r>
      <w:proofErr w:type="spellEnd"/>
      <w:r w:rsidRPr="00AB79B9">
        <w:rPr>
          <w:sz w:val="23"/>
          <w:szCs w:val="23"/>
        </w:rPr>
        <w:t xml:space="preserve"> um von den </w:t>
      </w:r>
      <w:proofErr w:type="spellStart"/>
      <w:r w:rsidRPr="00AB79B9">
        <w:rPr>
          <w:sz w:val="23"/>
          <w:szCs w:val="23"/>
        </w:rPr>
        <w:t>befragten</w:t>
      </w:r>
      <w:proofErr w:type="spellEnd"/>
      <w:r w:rsidRPr="00AB79B9">
        <w:rPr>
          <w:sz w:val="23"/>
          <w:szCs w:val="23"/>
        </w:rPr>
        <w:t xml:space="preserve"> </w:t>
      </w:r>
      <w:proofErr w:type="spellStart"/>
      <w:r w:rsidRPr="00AB79B9">
        <w:rPr>
          <w:sz w:val="23"/>
          <w:szCs w:val="23"/>
        </w:rPr>
        <w:t>Personen</w:t>
      </w:r>
      <w:proofErr w:type="spellEnd"/>
      <w:r w:rsidRPr="00AB79B9">
        <w:rPr>
          <w:sz w:val="23"/>
          <w:szCs w:val="23"/>
        </w:rPr>
        <w:t xml:space="preserve"> </w:t>
      </w:r>
      <w:proofErr w:type="spellStart"/>
      <w:r w:rsidRPr="00AB79B9">
        <w:rPr>
          <w:sz w:val="23"/>
          <w:szCs w:val="23"/>
        </w:rPr>
        <w:t>selbst</w:t>
      </w:r>
      <w:proofErr w:type="spellEnd"/>
      <w:r w:rsidRPr="00AB79B9">
        <w:rPr>
          <w:sz w:val="23"/>
          <w:szCs w:val="23"/>
        </w:rPr>
        <w:t xml:space="preserve"> </w:t>
      </w:r>
      <w:proofErr w:type="spellStart"/>
      <w:r w:rsidRPr="00AB79B9">
        <w:rPr>
          <w:sz w:val="23"/>
          <w:szCs w:val="23"/>
        </w:rPr>
        <w:t>berichtete</w:t>
      </w:r>
      <w:proofErr w:type="spellEnd"/>
      <w:r w:rsidRPr="00AB79B9">
        <w:rPr>
          <w:sz w:val="23"/>
          <w:szCs w:val="23"/>
        </w:rPr>
        <w:t xml:space="preserve"> </w:t>
      </w:r>
      <w:proofErr w:type="spellStart"/>
      <w:r w:rsidRPr="00AB79B9">
        <w:rPr>
          <w:sz w:val="23"/>
          <w:szCs w:val="23"/>
        </w:rPr>
        <w:t>Aussagen</w:t>
      </w:r>
      <w:proofErr w:type="spellEnd"/>
      <w:r w:rsidRPr="00AB79B9">
        <w:rPr>
          <w:sz w:val="23"/>
          <w:szCs w:val="23"/>
        </w:rPr>
        <w:t xml:space="preserve">, </w:t>
      </w:r>
      <w:proofErr w:type="spellStart"/>
      <w:r w:rsidRPr="00AB79B9">
        <w:rPr>
          <w:sz w:val="23"/>
          <w:szCs w:val="23"/>
        </w:rPr>
        <w:t>nicht</w:t>
      </w:r>
      <w:proofErr w:type="spellEnd"/>
      <w:r w:rsidRPr="00AB79B9">
        <w:rPr>
          <w:sz w:val="23"/>
          <w:szCs w:val="23"/>
        </w:rPr>
        <w:t xml:space="preserve"> um </w:t>
      </w:r>
      <w:proofErr w:type="spellStart"/>
      <w:r w:rsidRPr="00AB79B9">
        <w:rPr>
          <w:sz w:val="23"/>
          <w:szCs w:val="23"/>
        </w:rPr>
        <w:t>Beobachtungen</w:t>
      </w:r>
      <w:proofErr w:type="spellEnd"/>
      <w:r w:rsidRPr="00AB79B9">
        <w:rPr>
          <w:sz w:val="23"/>
          <w:szCs w:val="23"/>
        </w:rPr>
        <w:t>. Hier be-</w:t>
      </w:r>
      <w:proofErr w:type="spellStart"/>
      <w:r w:rsidRPr="00AB79B9">
        <w:rPr>
          <w:sz w:val="23"/>
          <w:szCs w:val="23"/>
        </w:rPr>
        <w:t>steht</w:t>
      </w:r>
      <w:proofErr w:type="spellEnd"/>
      <w:r w:rsidRPr="00AB79B9">
        <w:rPr>
          <w:sz w:val="23"/>
          <w:szCs w:val="23"/>
        </w:rPr>
        <w:t xml:space="preserve"> </w:t>
      </w:r>
      <w:proofErr w:type="spellStart"/>
      <w:r w:rsidRPr="00AB79B9">
        <w:rPr>
          <w:sz w:val="23"/>
          <w:szCs w:val="23"/>
        </w:rPr>
        <w:t>demnach</w:t>
      </w:r>
      <w:proofErr w:type="spellEnd"/>
      <w:r w:rsidRPr="00AB79B9">
        <w:rPr>
          <w:sz w:val="23"/>
          <w:szCs w:val="23"/>
        </w:rPr>
        <w:t xml:space="preserve"> </w:t>
      </w:r>
      <w:proofErr w:type="spellStart"/>
      <w:r w:rsidRPr="00AB79B9">
        <w:rPr>
          <w:sz w:val="23"/>
          <w:szCs w:val="23"/>
        </w:rPr>
        <w:t>vor</w:t>
      </w:r>
      <w:proofErr w:type="spellEnd"/>
      <w:r w:rsidRPr="00AB79B9">
        <w:rPr>
          <w:sz w:val="23"/>
          <w:szCs w:val="23"/>
        </w:rPr>
        <w:t xml:space="preserve"> </w:t>
      </w:r>
      <w:proofErr w:type="spellStart"/>
      <w:r w:rsidRPr="00AB79B9">
        <w:rPr>
          <w:sz w:val="23"/>
          <w:szCs w:val="23"/>
        </w:rPr>
        <w:t>allem</w:t>
      </w:r>
      <w:proofErr w:type="spellEnd"/>
      <w:r w:rsidRPr="00AB79B9">
        <w:rPr>
          <w:sz w:val="23"/>
          <w:szCs w:val="23"/>
        </w:rPr>
        <w:t xml:space="preserve"> </w:t>
      </w:r>
      <w:proofErr w:type="spellStart"/>
      <w:r w:rsidRPr="00AB79B9">
        <w:rPr>
          <w:sz w:val="23"/>
          <w:szCs w:val="23"/>
        </w:rPr>
        <w:t>bei</w:t>
      </w:r>
      <w:proofErr w:type="spellEnd"/>
      <w:r w:rsidRPr="00AB79B9">
        <w:rPr>
          <w:sz w:val="23"/>
          <w:szCs w:val="23"/>
        </w:rPr>
        <w:t xml:space="preserve"> </w:t>
      </w:r>
      <w:proofErr w:type="spellStart"/>
      <w:r w:rsidRPr="00AB79B9">
        <w:rPr>
          <w:sz w:val="23"/>
          <w:szCs w:val="23"/>
        </w:rPr>
        <w:t>Fragen</w:t>
      </w:r>
      <w:proofErr w:type="spellEnd"/>
      <w:r w:rsidRPr="00AB79B9">
        <w:rPr>
          <w:sz w:val="23"/>
          <w:szCs w:val="23"/>
        </w:rPr>
        <w:t xml:space="preserve"> </w:t>
      </w:r>
      <w:proofErr w:type="spellStart"/>
      <w:r w:rsidRPr="00AB79B9">
        <w:rPr>
          <w:sz w:val="23"/>
          <w:szCs w:val="23"/>
        </w:rPr>
        <w:t>nach</w:t>
      </w:r>
      <w:proofErr w:type="spellEnd"/>
      <w:r w:rsidRPr="00AB79B9">
        <w:rPr>
          <w:sz w:val="23"/>
          <w:szCs w:val="23"/>
        </w:rPr>
        <w:t xml:space="preserve"> </w:t>
      </w:r>
      <w:proofErr w:type="spellStart"/>
      <w:r w:rsidRPr="00AB79B9">
        <w:rPr>
          <w:sz w:val="23"/>
          <w:szCs w:val="23"/>
        </w:rPr>
        <w:t>ihren</w:t>
      </w:r>
      <w:proofErr w:type="spellEnd"/>
      <w:r w:rsidRPr="00AB79B9">
        <w:rPr>
          <w:sz w:val="23"/>
          <w:szCs w:val="23"/>
        </w:rPr>
        <w:t xml:space="preserve"> </w:t>
      </w:r>
      <w:proofErr w:type="spellStart"/>
      <w:r w:rsidRPr="00AB79B9">
        <w:rPr>
          <w:sz w:val="23"/>
          <w:szCs w:val="23"/>
        </w:rPr>
        <w:t>Einstellungen</w:t>
      </w:r>
      <w:proofErr w:type="spellEnd"/>
      <w:r w:rsidRPr="00AB79B9">
        <w:rPr>
          <w:sz w:val="23"/>
          <w:szCs w:val="23"/>
        </w:rPr>
        <w:t xml:space="preserve">, </w:t>
      </w:r>
      <w:proofErr w:type="spellStart"/>
      <w:r w:rsidRPr="00AB79B9">
        <w:rPr>
          <w:sz w:val="23"/>
          <w:szCs w:val="23"/>
        </w:rPr>
        <w:t>Intentionen</w:t>
      </w:r>
      <w:proofErr w:type="spellEnd"/>
      <w:r w:rsidRPr="00AB79B9">
        <w:rPr>
          <w:sz w:val="23"/>
          <w:szCs w:val="23"/>
        </w:rPr>
        <w:t xml:space="preserve"> und </w:t>
      </w:r>
      <w:proofErr w:type="spellStart"/>
      <w:r w:rsidRPr="00AB79B9">
        <w:rPr>
          <w:sz w:val="23"/>
          <w:szCs w:val="23"/>
        </w:rPr>
        <w:t>Verhalten</w:t>
      </w:r>
      <w:proofErr w:type="spellEnd"/>
      <w:r w:rsidRPr="00AB79B9">
        <w:rPr>
          <w:sz w:val="23"/>
          <w:szCs w:val="23"/>
        </w:rPr>
        <w:t xml:space="preserve"> die </w:t>
      </w:r>
      <w:proofErr w:type="spellStart"/>
      <w:r w:rsidRPr="00AB79B9">
        <w:rPr>
          <w:sz w:val="23"/>
          <w:szCs w:val="23"/>
        </w:rPr>
        <w:t>Gefahr</w:t>
      </w:r>
      <w:proofErr w:type="spellEnd"/>
      <w:r w:rsidRPr="00AB79B9">
        <w:rPr>
          <w:sz w:val="23"/>
          <w:szCs w:val="23"/>
        </w:rPr>
        <w:t xml:space="preserve">, </w:t>
      </w:r>
      <w:proofErr w:type="spellStart"/>
      <w:r w:rsidRPr="00AB79B9">
        <w:rPr>
          <w:sz w:val="23"/>
          <w:szCs w:val="23"/>
        </w:rPr>
        <w:t>dass</w:t>
      </w:r>
      <w:proofErr w:type="spellEnd"/>
      <w:r w:rsidRPr="00AB79B9">
        <w:rPr>
          <w:sz w:val="23"/>
          <w:szCs w:val="23"/>
        </w:rPr>
        <w:t xml:space="preserve"> die </w:t>
      </w:r>
      <w:proofErr w:type="spellStart"/>
      <w:r w:rsidRPr="00AB79B9">
        <w:rPr>
          <w:sz w:val="23"/>
          <w:szCs w:val="23"/>
        </w:rPr>
        <w:t>Befragten</w:t>
      </w:r>
      <w:proofErr w:type="spellEnd"/>
      <w:r w:rsidRPr="00AB79B9">
        <w:rPr>
          <w:sz w:val="23"/>
          <w:szCs w:val="23"/>
        </w:rPr>
        <w:t xml:space="preserve"> </w:t>
      </w:r>
      <w:proofErr w:type="spellStart"/>
      <w:r w:rsidRPr="00AB79B9">
        <w:rPr>
          <w:sz w:val="23"/>
          <w:szCs w:val="23"/>
        </w:rPr>
        <w:t>sozial</w:t>
      </w:r>
      <w:proofErr w:type="spellEnd"/>
      <w:r w:rsidRPr="00AB79B9">
        <w:rPr>
          <w:sz w:val="23"/>
          <w:szCs w:val="23"/>
        </w:rPr>
        <w:t xml:space="preserve"> </w:t>
      </w:r>
      <w:proofErr w:type="spellStart"/>
      <w:r w:rsidRPr="00AB79B9">
        <w:rPr>
          <w:sz w:val="23"/>
          <w:szCs w:val="23"/>
        </w:rPr>
        <w:t>erw</w:t>
      </w:r>
      <w:r w:rsidRPr="00AB79B9">
        <w:rPr>
          <w:sz w:val="23"/>
          <w:szCs w:val="23"/>
        </w:rPr>
        <w:t>ü</w:t>
      </w:r>
      <w:r w:rsidRPr="00AB79B9">
        <w:rPr>
          <w:sz w:val="23"/>
          <w:szCs w:val="23"/>
        </w:rPr>
        <w:t>nschte</w:t>
      </w:r>
      <w:proofErr w:type="spellEnd"/>
      <w:r w:rsidRPr="00AB79B9">
        <w:rPr>
          <w:sz w:val="23"/>
          <w:szCs w:val="23"/>
        </w:rPr>
        <w:t xml:space="preserve"> (</w:t>
      </w:r>
      <w:r w:rsidRPr="00AB79B9">
        <w:rPr>
          <w:sz w:val="23"/>
          <w:szCs w:val="23"/>
        </w:rPr>
        <w:t>„</w:t>
      </w:r>
      <w:r w:rsidRPr="00AB79B9">
        <w:rPr>
          <w:sz w:val="23"/>
          <w:szCs w:val="23"/>
        </w:rPr>
        <w:t>socially desirable</w:t>
      </w:r>
      <w:r w:rsidRPr="00AB79B9">
        <w:rPr>
          <w:sz w:val="23"/>
          <w:szCs w:val="23"/>
        </w:rPr>
        <w:t>“</w:t>
      </w:r>
      <w:r w:rsidRPr="00AB79B9">
        <w:rPr>
          <w:sz w:val="23"/>
          <w:szCs w:val="23"/>
        </w:rPr>
        <w:t xml:space="preserve">) </w:t>
      </w:r>
      <w:proofErr w:type="spellStart"/>
      <w:r w:rsidRPr="00AB79B9">
        <w:rPr>
          <w:sz w:val="23"/>
          <w:szCs w:val="23"/>
        </w:rPr>
        <w:t>Antworten</w:t>
      </w:r>
      <w:proofErr w:type="spellEnd"/>
      <w:r w:rsidRPr="00AB79B9">
        <w:rPr>
          <w:sz w:val="23"/>
          <w:szCs w:val="23"/>
        </w:rPr>
        <w:t xml:space="preserve"> </w:t>
      </w:r>
      <w:proofErr w:type="spellStart"/>
      <w:r w:rsidRPr="00AB79B9">
        <w:rPr>
          <w:sz w:val="23"/>
          <w:szCs w:val="23"/>
        </w:rPr>
        <w:t>liefern</w:t>
      </w:r>
      <w:proofErr w:type="spellEnd"/>
      <w:r w:rsidRPr="00AB79B9">
        <w:rPr>
          <w:sz w:val="23"/>
          <w:szCs w:val="23"/>
        </w:rPr>
        <w:t xml:space="preserve"> (</w:t>
      </w:r>
      <w:proofErr w:type="spellStart"/>
      <w:r w:rsidRPr="00AB79B9">
        <w:rPr>
          <w:sz w:val="23"/>
          <w:szCs w:val="23"/>
        </w:rPr>
        <w:t>ebd</w:t>
      </w:r>
      <w:proofErr w:type="spellEnd"/>
      <w:r w:rsidRPr="00AB79B9">
        <w:rPr>
          <w:sz w:val="23"/>
          <w:szCs w:val="23"/>
        </w:rPr>
        <w:t>., S. 476).</w:t>
      </w:r>
    </w:p>
    <w:p w14:paraId="4020C98E" w14:textId="77777777" w:rsidR="0037118A" w:rsidRPr="00AB79B9" w:rsidRDefault="0037118A" w:rsidP="0037118A"/>
    <w:p w14:paraId="7F0CB335" w14:textId="77777777" w:rsidR="0037118A" w:rsidRDefault="0037118A" w:rsidP="0037118A">
      <w:pPr>
        <w:shd w:val="clear" w:color="auto" w:fill="FFFFFF"/>
        <w:jc w:val="both"/>
        <w:rPr>
          <w:rFonts w:ascii="Arial" w:hAnsi="Arial" w:cs="Arial"/>
          <w:color w:val="222222"/>
          <w:sz w:val="21"/>
          <w:szCs w:val="21"/>
        </w:rPr>
      </w:pPr>
    </w:p>
    <w:p w14:paraId="13D4541C" w14:textId="77777777" w:rsidR="00FD430C" w:rsidRDefault="00FD430C" w:rsidP="00C7664A">
      <w:pPr>
        <w:rPr>
          <w:lang w:val="de-DE"/>
        </w:rPr>
      </w:pPr>
    </w:p>
    <w:p w14:paraId="73A86A77" w14:textId="77777777" w:rsidR="00FD430C" w:rsidRPr="00C7664A" w:rsidRDefault="00FD430C" w:rsidP="00C7664A">
      <w:pPr>
        <w:rPr>
          <w:lang w:val="de-DE"/>
        </w:rPr>
      </w:pPr>
    </w:p>
    <w:p w14:paraId="63F0C67B" w14:textId="6C17D8EB" w:rsidR="003862CA" w:rsidRDefault="003862CA" w:rsidP="003862CA">
      <w:pPr>
        <w:pStyle w:val="ListParagraph"/>
        <w:numPr>
          <w:ilvl w:val="1"/>
          <w:numId w:val="1"/>
        </w:numPr>
        <w:rPr>
          <w:lang w:val="de-DE"/>
        </w:rPr>
      </w:pPr>
      <w:r>
        <w:rPr>
          <w:lang w:val="de-DE"/>
        </w:rPr>
        <w:t>Validation</w:t>
      </w:r>
      <w:r w:rsidR="000D334B">
        <w:rPr>
          <w:lang w:val="de-DE"/>
        </w:rPr>
        <w:t xml:space="preserve"> (</w:t>
      </w:r>
      <w:proofErr w:type="spellStart"/>
      <w:r w:rsidR="000D334B">
        <w:rPr>
          <w:lang w:val="de-DE"/>
        </w:rPr>
        <w:t>through</w:t>
      </w:r>
      <w:proofErr w:type="spellEnd"/>
      <w:r w:rsidR="000D334B">
        <w:rPr>
          <w:lang w:val="de-DE"/>
        </w:rPr>
        <w:t xml:space="preserve"> </w:t>
      </w:r>
      <w:proofErr w:type="spellStart"/>
      <w:r w:rsidR="000D334B">
        <w:rPr>
          <w:lang w:val="de-DE"/>
        </w:rPr>
        <w:t>connection</w:t>
      </w:r>
      <w:proofErr w:type="spellEnd"/>
      <w:r w:rsidR="000D334B">
        <w:rPr>
          <w:lang w:val="de-DE"/>
        </w:rPr>
        <w:t xml:space="preserve"> </w:t>
      </w:r>
      <w:proofErr w:type="spellStart"/>
      <w:r w:rsidR="000D334B">
        <w:rPr>
          <w:lang w:val="de-DE"/>
        </w:rPr>
        <w:t>to</w:t>
      </w:r>
      <w:proofErr w:type="spellEnd"/>
      <w:r w:rsidR="000D334B">
        <w:rPr>
          <w:lang w:val="de-DE"/>
        </w:rPr>
        <w:t xml:space="preserve"> </w:t>
      </w:r>
      <w:proofErr w:type="spellStart"/>
      <w:r w:rsidR="000D334B">
        <w:rPr>
          <w:lang w:val="de-DE"/>
        </w:rPr>
        <w:t>established</w:t>
      </w:r>
      <w:proofErr w:type="spellEnd"/>
      <w:r w:rsidR="000D334B">
        <w:rPr>
          <w:lang w:val="de-DE"/>
        </w:rPr>
        <w:t xml:space="preserve"> </w:t>
      </w:r>
      <w:proofErr w:type="spellStart"/>
      <w:r w:rsidR="000D334B">
        <w:rPr>
          <w:lang w:val="de-DE"/>
        </w:rPr>
        <w:t>indicators</w:t>
      </w:r>
      <w:proofErr w:type="spellEnd"/>
      <w:r w:rsidR="000D334B">
        <w:rPr>
          <w:lang w:val="de-DE"/>
        </w:rPr>
        <w:t>)</w:t>
      </w:r>
    </w:p>
    <w:p w14:paraId="35048FEB" w14:textId="77777777" w:rsidR="00B327D7" w:rsidRDefault="00B327D7" w:rsidP="003862CA">
      <w:pPr>
        <w:pStyle w:val="ListParagraph"/>
        <w:numPr>
          <w:ilvl w:val="2"/>
          <w:numId w:val="1"/>
        </w:numPr>
        <w:rPr>
          <w:lang w:val="de-DE"/>
        </w:rPr>
      </w:pPr>
      <w:proofErr w:type="spellStart"/>
      <w:r>
        <w:rPr>
          <w:lang w:val="de-DE"/>
        </w:rPr>
        <w:t>Conceptual</w:t>
      </w:r>
      <w:proofErr w:type="spellEnd"/>
      <w:r>
        <w:rPr>
          <w:lang w:val="de-DE"/>
        </w:rPr>
        <w:t xml:space="preserve"> </w:t>
      </w:r>
      <w:proofErr w:type="spellStart"/>
      <w:r>
        <w:rPr>
          <w:lang w:val="de-DE"/>
        </w:rPr>
        <w:t>examination</w:t>
      </w:r>
      <w:proofErr w:type="spellEnd"/>
    </w:p>
    <w:p w14:paraId="39C15D81" w14:textId="77777777" w:rsidR="00B327D7" w:rsidRDefault="00B327D7" w:rsidP="00B327D7">
      <w:pPr>
        <w:pStyle w:val="ListParagraph"/>
        <w:numPr>
          <w:ilvl w:val="3"/>
          <w:numId w:val="1"/>
        </w:numPr>
        <w:rPr>
          <w:lang w:val="de-DE"/>
        </w:rPr>
      </w:pPr>
      <w:proofErr w:type="spellStart"/>
      <w:r>
        <w:rPr>
          <w:lang w:val="de-DE"/>
        </w:rPr>
        <w:t>Newly</w:t>
      </w:r>
      <w:proofErr w:type="spellEnd"/>
      <w:r>
        <w:rPr>
          <w:lang w:val="de-DE"/>
        </w:rPr>
        <w:t xml:space="preserve"> </w:t>
      </w:r>
      <w:proofErr w:type="spellStart"/>
      <w:r>
        <w:rPr>
          <w:lang w:val="de-DE"/>
        </w:rPr>
        <w:t>developed</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project</w:t>
      </w:r>
      <w:proofErr w:type="spellEnd"/>
      <w:r>
        <w:rPr>
          <w:lang w:val="de-DE"/>
        </w:rPr>
        <w:t xml:space="preserve"> and </w:t>
      </w:r>
      <w:proofErr w:type="spellStart"/>
      <w:r>
        <w:rPr>
          <w:lang w:val="de-DE"/>
        </w:rPr>
        <w:t>established</w:t>
      </w:r>
      <w:proofErr w:type="spellEnd"/>
      <w:r>
        <w:rPr>
          <w:lang w:val="de-DE"/>
        </w:rPr>
        <w:t xml:space="preserve"> </w:t>
      </w:r>
      <w:proofErr w:type="spellStart"/>
      <w:r>
        <w:rPr>
          <w:lang w:val="de-DE"/>
        </w:rPr>
        <w:t>ones</w:t>
      </w:r>
      <w:proofErr w:type="spellEnd"/>
    </w:p>
    <w:p w14:paraId="54A36F13" w14:textId="77777777" w:rsidR="00B327D7" w:rsidRDefault="00B327D7" w:rsidP="00B327D7">
      <w:pPr>
        <w:pStyle w:val="ListParagraph"/>
        <w:numPr>
          <w:ilvl w:val="3"/>
          <w:numId w:val="1"/>
        </w:numPr>
        <w:rPr>
          <w:lang w:val="de-DE"/>
        </w:rPr>
      </w:pPr>
      <w:r>
        <w:rPr>
          <w:lang w:val="de-DE"/>
        </w:rPr>
        <w:t xml:space="preserve">Campbell </w:t>
      </w:r>
      <w:proofErr w:type="spellStart"/>
      <w:r>
        <w:rPr>
          <w:lang w:val="de-DE"/>
        </w:rPr>
        <w:t>paradigm</w:t>
      </w:r>
      <w:proofErr w:type="spellEnd"/>
      <w:r>
        <w:rPr>
          <w:lang w:val="de-DE"/>
        </w:rPr>
        <w:t xml:space="preserve"> and </w:t>
      </w:r>
      <w:proofErr w:type="spellStart"/>
      <w:r>
        <w:rPr>
          <w:lang w:val="de-DE"/>
        </w:rPr>
        <w:t>the</w:t>
      </w:r>
      <w:proofErr w:type="spellEnd"/>
      <w:r>
        <w:rPr>
          <w:lang w:val="de-DE"/>
        </w:rPr>
        <w:t xml:space="preserve"> type </w:t>
      </w:r>
      <w:proofErr w:type="spellStart"/>
      <w:r>
        <w:rPr>
          <w:lang w:val="de-DE"/>
        </w:rPr>
        <w:t>of</w:t>
      </w:r>
      <w:proofErr w:type="spellEnd"/>
      <w:r>
        <w:rPr>
          <w:lang w:val="de-DE"/>
        </w:rPr>
        <w:t xml:space="preserve"> </w:t>
      </w:r>
      <w:proofErr w:type="spellStart"/>
      <w:r>
        <w:rPr>
          <w:lang w:val="de-DE"/>
        </w:rPr>
        <w:t>questions</w:t>
      </w:r>
      <w:proofErr w:type="spellEnd"/>
      <w:r>
        <w:rPr>
          <w:lang w:val="de-DE"/>
        </w:rPr>
        <w:t xml:space="preserve"> </w:t>
      </w:r>
      <w:proofErr w:type="spellStart"/>
      <w:r>
        <w:rPr>
          <w:lang w:val="de-DE"/>
        </w:rPr>
        <w:t>used</w:t>
      </w:r>
      <w:proofErr w:type="spellEnd"/>
      <w:r>
        <w:rPr>
          <w:lang w:val="de-DE"/>
        </w:rPr>
        <w:t xml:space="preserve">! See </w:t>
      </w:r>
      <w:proofErr w:type="spellStart"/>
      <w:r>
        <w:rPr>
          <w:lang w:val="de-DE"/>
        </w:rPr>
        <w:t>Waltner</w:t>
      </w:r>
      <w:proofErr w:type="spellEnd"/>
      <w:r>
        <w:rPr>
          <w:lang w:val="de-DE"/>
        </w:rPr>
        <w:t xml:space="preserve"> p.213</w:t>
      </w:r>
    </w:p>
    <w:p w14:paraId="341FFC0E" w14:textId="77777777" w:rsidR="00AA3B18" w:rsidRDefault="00AA3B18" w:rsidP="00B327D7">
      <w:pPr>
        <w:pStyle w:val="ListParagraph"/>
        <w:numPr>
          <w:ilvl w:val="3"/>
          <w:numId w:val="1"/>
        </w:numPr>
        <w:rPr>
          <w:lang w:val="de-DE"/>
        </w:rPr>
      </w:pPr>
      <w:proofErr w:type="spellStart"/>
      <w:r>
        <w:rPr>
          <w:lang w:val="de-DE"/>
        </w:rPr>
        <w:t>For</w:t>
      </w:r>
      <w:proofErr w:type="spellEnd"/>
      <w:r>
        <w:rPr>
          <w:lang w:val="de-DE"/>
        </w:rPr>
        <w:t xml:space="preserve"> </w:t>
      </w:r>
      <w:proofErr w:type="spellStart"/>
      <w:r>
        <w:rPr>
          <w:lang w:val="de-DE"/>
        </w:rPr>
        <w:t>me</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simililarity</w:t>
      </w:r>
      <w:proofErr w:type="spellEnd"/>
      <w:r>
        <w:rPr>
          <w:lang w:val="de-DE"/>
        </w:rPr>
        <w:t xml:space="preserve"> in </w:t>
      </w:r>
      <w:proofErr w:type="spellStart"/>
      <w:r>
        <w:rPr>
          <w:lang w:val="de-DE"/>
        </w:rPr>
        <w:t>questionnaires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validated</w:t>
      </w:r>
      <w:proofErr w:type="spellEnd"/>
      <w:r>
        <w:rPr>
          <w:lang w:val="de-DE"/>
        </w:rPr>
        <w:t xml:space="preserve"> </w:t>
      </w:r>
      <w:r>
        <w:rPr>
          <w:lang w:val="de-DE"/>
        </w:rPr>
        <w:t>„</w:t>
      </w:r>
      <w:proofErr w:type="spellStart"/>
      <w:r>
        <w:rPr>
          <w:lang w:val="de-DE"/>
        </w:rPr>
        <w:t>new</w:t>
      </w:r>
      <w:proofErr w:type="spellEnd"/>
      <w:r>
        <w:rPr>
          <w:lang w:val="de-DE"/>
        </w:rPr>
        <w:t>“</w:t>
      </w:r>
      <w:r>
        <w:rPr>
          <w:lang w:val="de-DE"/>
        </w:rPr>
        <w:t xml:space="preserve"> </w:t>
      </w:r>
      <w:proofErr w:type="spellStart"/>
      <w:r>
        <w:rPr>
          <w:lang w:val="de-DE"/>
        </w:rPr>
        <w:t>measurement</w:t>
      </w:r>
      <w:proofErr w:type="spellEnd"/>
      <w:r>
        <w:rPr>
          <w:lang w:val="de-DE"/>
        </w:rPr>
        <w:t xml:space="preserve"> </w:t>
      </w:r>
      <w:proofErr w:type="spellStart"/>
      <w:r>
        <w:rPr>
          <w:lang w:val="de-DE"/>
        </w:rPr>
        <w:t>tool</w:t>
      </w:r>
      <w:proofErr w:type="spellEnd"/>
      <w:r>
        <w:rPr>
          <w:lang w:val="de-DE"/>
        </w:rPr>
        <w:t xml:space="preserve"> EWM?</w:t>
      </w:r>
    </w:p>
    <w:p w14:paraId="0A5657F2" w14:textId="77777777" w:rsidR="00D4294E" w:rsidRDefault="00D4294E" w:rsidP="00D4294E">
      <w:pPr>
        <w:pStyle w:val="ListParagraph"/>
        <w:numPr>
          <w:ilvl w:val="2"/>
          <w:numId w:val="1"/>
        </w:numPr>
        <w:rPr>
          <w:lang w:val="de-DE"/>
        </w:rPr>
      </w:pPr>
      <w:r>
        <w:rPr>
          <w:lang w:val="de-DE"/>
        </w:rPr>
        <w:t xml:space="preserve">Through </w:t>
      </w:r>
      <w:proofErr w:type="spellStart"/>
      <w:r>
        <w:rPr>
          <w:lang w:val="de-DE"/>
        </w:rPr>
        <w:t>other</w:t>
      </w:r>
      <w:proofErr w:type="spellEnd"/>
      <w:r>
        <w:rPr>
          <w:lang w:val="de-DE"/>
        </w:rPr>
        <w:t xml:space="preserve"> </w:t>
      </w:r>
      <w:proofErr w:type="spellStart"/>
      <w:r>
        <w:rPr>
          <w:lang w:val="de-DE"/>
        </w:rPr>
        <w:t>scale</w:t>
      </w:r>
      <w:proofErr w:type="spellEnd"/>
    </w:p>
    <w:p w14:paraId="32C1F028" w14:textId="2648BA02" w:rsidR="00D4294E" w:rsidRDefault="00D4294E" w:rsidP="00B327D7">
      <w:pPr>
        <w:pStyle w:val="ListParagraph"/>
        <w:numPr>
          <w:ilvl w:val="3"/>
          <w:numId w:val="1"/>
        </w:numPr>
        <w:rPr>
          <w:lang w:val="de-DE"/>
        </w:rPr>
      </w:pPr>
      <w:proofErr w:type="spellStart"/>
      <w:r>
        <w:rPr>
          <w:lang w:val="de-DE"/>
        </w:rPr>
        <w:t>Using</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already</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scale</w:t>
      </w:r>
      <w:proofErr w:type="spellEnd"/>
    </w:p>
    <w:p w14:paraId="1D629C3E" w14:textId="18BD5711" w:rsidR="00D4294E" w:rsidRDefault="00D4294E" w:rsidP="00B327D7">
      <w:pPr>
        <w:pStyle w:val="ListParagraph"/>
        <w:numPr>
          <w:ilvl w:val="3"/>
          <w:numId w:val="1"/>
        </w:numPr>
        <w:rPr>
          <w:lang w:val="de-DE"/>
        </w:rPr>
      </w:pPr>
      <w:proofErr w:type="spellStart"/>
      <w:r>
        <w:rPr>
          <w:lang w:val="de-DE"/>
        </w:rPr>
        <w:t>Competency</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assessed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mesaurement</w:t>
      </w:r>
      <w:proofErr w:type="spellEnd"/>
      <w:r>
        <w:rPr>
          <w:lang w:val="de-DE"/>
        </w:rPr>
        <w:t xml:space="preserve"> </w:t>
      </w:r>
      <w:proofErr w:type="spellStart"/>
      <w:r>
        <w:rPr>
          <w:lang w:val="de-DE"/>
        </w:rPr>
        <w:t>instrument</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point</w:t>
      </w:r>
      <w:proofErr w:type="spellEnd"/>
      <w:r>
        <w:rPr>
          <w:lang w:val="de-DE"/>
        </w:rPr>
        <w:t xml:space="preserve"> </w:t>
      </w:r>
      <w:proofErr w:type="spellStart"/>
      <w:r>
        <w:rPr>
          <w:lang w:val="de-DE"/>
        </w:rPr>
        <w:t>toward</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students</w:t>
      </w:r>
      <w:proofErr w:type="spellEnd"/>
    </w:p>
    <w:p w14:paraId="2F38F1DB" w14:textId="77777777" w:rsidR="00D4294E" w:rsidRDefault="00D4294E" w:rsidP="00B327D7">
      <w:pPr>
        <w:pStyle w:val="ListParagraph"/>
        <w:numPr>
          <w:ilvl w:val="3"/>
          <w:numId w:val="1"/>
        </w:numPr>
        <w:rPr>
          <w:lang w:val="de-DE"/>
        </w:rPr>
      </w:pPr>
      <w:proofErr w:type="spellStart"/>
      <w:r>
        <w:rPr>
          <w:lang w:val="de-DE"/>
        </w:rPr>
        <w:lastRenderedPageBreak/>
        <w:t>When</w:t>
      </w:r>
      <w:proofErr w:type="spellEnd"/>
      <w:r>
        <w:rPr>
          <w:lang w:val="de-DE"/>
        </w:rPr>
        <w:t xml:space="preserve"> </w:t>
      </w:r>
      <w:proofErr w:type="spellStart"/>
      <w:r>
        <w:rPr>
          <w:lang w:val="de-DE"/>
        </w:rPr>
        <w:t>using</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as</w:t>
      </w:r>
      <w:proofErr w:type="spellEnd"/>
      <w:r>
        <w:rPr>
          <w:lang w:val="de-DE"/>
        </w:rPr>
        <w:t xml:space="preserve"> I </w:t>
      </w:r>
      <w:proofErr w:type="spellStart"/>
      <w:r>
        <w:rPr>
          <w:lang w:val="de-DE"/>
        </w:rPr>
        <w:t>did</w:t>
      </w:r>
      <w:proofErr w:type="spellEnd"/>
      <w:r>
        <w:rPr>
          <w:lang w:val="de-DE"/>
        </w:rPr>
        <w:t xml:space="preserve">, </w:t>
      </w:r>
      <w:proofErr w:type="spellStart"/>
      <w:r>
        <w:rPr>
          <w:lang w:val="de-DE"/>
        </w:rPr>
        <w:t>report</w:t>
      </w:r>
      <w:proofErr w:type="spellEnd"/>
      <w:r>
        <w:rPr>
          <w:lang w:val="de-DE"/>
        </w:rPr>
        <w:t xml:space="preserve"> r) </w:t>
      </w:r>
      <w:r w:rsidRPr="00D4294E">
        <w:rPr>
          <w:lang w:val="de-DE"/>
        </w:rPr>
        <w:sym w:font="Wingdings" w:char="F0E0"/>
      </w:r>
      <w:r>
        <w:rPr>
          <w:lang w:val="de-DE"/>
        </w:rPr>
        <w:t xml:space="preserve"> </w:t>
      </w:r>
      <w:proofErr w:type="spellStart"/>
      <w:r>
        <w:rPr>
          <w:lang w:val="de-DE"/>
        </w:rPr>
        <w:t>the</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the</w:t>
      </w:r>
      <w:proofErr w:type="spellEnd"/>
      <w:r>
        <w:rPr>
          <w:lang w:val="de-DE"/>
        </w:rPr>
        <w:t xml:space="preserve"> same latent </w:t>
      </w:r>
      <w:proofErr w:type="spellStart"/>
      <w:r>
        <w:rPr>
          <w:lang w:val="de-DE"/>
        </w:rPr>
        <w:t>construct</w:t>
      </w:r>
      <w:proofErr w:type="spellEnd"/>
    </w:p>
    <w:p w14:paraId="7004C426" w14:textId="77777777" w:rsidR="00D4294E" w:rsidRDefault="00D4294E" w:rsidP="00285A0A">
      <w:pPr>
        <w:pStyle w:val="ListParagraph"/>
        <w:numPr>
          <w:ilvl w:val="2"/>
          <w:numId w:val="1"/>
        </w:numPr>
        <w:rPr>
          <w:lang w:val="de-DE"/>
        </w:rPr>
      </w:pPr>
      <w:r>
        <w:rPr>
          <w:lang w:val="de-DE"/>
        </w:rPr>
        <w:t xml:space="preserve">Support </w:t>
      </w:r>
      <w:proofErr w:type="spellStart"/>
      <w:r>
        <w:rPr>
          <w:lang w:val="de-DE"/>
        </w:rPr>
        <w:t>for</w:t>
      </w:r>
      <w:proofErr w:type="spellEnd"/>
      <w:r>
        <w:rPr>
          <w:lang w:val="de-DE"/>
        </w:rPr>
        <w:t xml:space="preserve"> Campbell </w:t>
      </w:r>
      <w:proofErr w:type="spellStart"/>
      <w:r>
        <w:rPr>
          <w:lang w:val="de-DE"/>
        </w:rPr>
        <w:t>paradigm</w:t>
      </w:r>
      <w:proofErr w:type="spellEnd"/>
      <w:r>
        <w:rPr>
          <w:lang w:val="de-DE"/>
        </w:rPr>
        <w:t xml:space="preserve">: </w:t>
      </w:r>
      <w:proofErr w:type="spellStart"/>
      <w:r>
        <w:rPr>
          <w:lang w:val="de-DE"/>
        </w:rPr>
        <w:t>attitudes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derived</w:t>
      </w:r>
      <w:proofErr w:type="spellEnd"/>
      <w:r>
        <w:rPr>
          <w:lang w:val="de-DE"/>
        </w:rPr>
        <w:t xml:space="preserve"> </w:t>
      </w:r>
      <w:proofErr w:type="spellStart"/>
      <w:r>
        <w:rPr>
          <w:lang w:val="de-DE"/>
        </w:rPr>
        <w:t>from</w:t>
      </w:r>
      <w:proofErr w:type="spellEnd"/>
      <w:r>
        <w:rPr>
          <w:lang w:val="de-DE"/>
        </w:rPr>
        <w:t xml:space="preserve"> verbal </w:t>
      </w:r>
      <w:proofErr w:type="spellStart"/>
      <w:r>
        <w:rPr>
          <w:lang w:val="de-DE"/>
        </w:rPr>
        <w:t>acts</w:t>
      </w:r>
      <w:proofErr w:type="spellEnd"/>
      <w:r>
        <w:rPr>
          <w:lang w:val="de-DE"/>
        </w:rPr>
        <w:t xml:space="preserve"> and </w:t>
      </w:r>
      <w:proofErr w:type="spellStart"/>
      <w:r>
        <w:rPr>
          <w:lang w:val="de-DE"/>
        </w:rPr>
        <w:t>self</w:t>
      </w:r>
      <w:proofErr w:type="spellEnd"/>
      <w:r>
        <w:rPr>
          <w:lang w:val="de-DE"/>
        </w:rPr>
        <w:t xml:space="preserve">-reports. Not </w:t>
      </w:r>
      <w:proofErr w:type="spellStart"/>
      <w:r>
        <w:rPr>
          <w:lang w:val="de-DE"/>
        </w:rPr>
        <w:t>necessary</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ones</w:t>
      </w:r>
      <w:proofErr w:type="spellEnd"/>
      <w:r>
        <w:rPr>
          <w:lang w:val="de-DE"/>
        </w:rPr>
        <w:t xml:space="preserve">, but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any</w:t>
      </w:r>
      <w:proofErr w:type="spellEnd"/>
      <w:r>
        <w:rPr>
          <w:lang w:val="de-DE"/>
        </w:rPr>
        <w:t xml:space="preserve"> well-</w:t>
      </w:r>
      <w:proofErr w:type="spellStart"/>
      <w:r>
        <w:rPr>
          <w:lang w:val="de-DE"/>
        </w:rPr>
        <w:t>phrased</w:t>
      </w:r>
      <w:proofErr w:type="spellEnd"/>
      <w:r>
        <w:rPr>
          <w:lang w:val="de-DE"/>
        </w:rPr>
        <w:t xml:space="preserve"> </w:t>
      </w:r>
      <w:proofErr w:type="spellStart"/>
      <w:r>
        <w:rPr>
          <w:lang w:val="de-DE"/>
        </w:rPr>
        <w:t>ones</w:t>
      </w:r>
      <w:proofErr w:type="spellEnd"/>
      <w:r>
        <w:rPr>
          <w:lang w:val="de-DE"/>
        </w:rPr>
        <w:t xml:space="preserve"> </w:t>
      </w:r>
      <w:r w:rsidRPr="00D4294E">
        <w:rPr>
          <w:lang w:val="de-DE"/>
        </w:rPr>
        <w:sym w:font="Wingdings" w:char="F0E0"/>
      </w:r>
      <w:r>
        <w:rPr>
          <w:lang w:val="de-DE"/>
        </w:rPr>
        <w:t xml:space="preserve"> </w:t>
      </w:r>
      <w:proofErr w:type="spellStart"/>
      <w:r>
        <w:rPr>
          <w:lang w:val="de-DE"/>
        </w:rPr>
        <w:t>higher</w:t>
      </w:r>
      <w:proofErr w:type="spellEnd"/>
      <w:r>
        <w:rPr>
          <w:lang w:val="de-DE"/>
        </w:rPr>
        <w:t xml:space="preserve"> </w:t>
      </w:r>
      <w:proofErr w:type="spellStart"/>
      <w:r>
        <w:rPr>
          <w:lang w:val="de-DE"/>
        </w:rPr>
        <w:t>priority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objectivity</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validation</w:t>
      </w:r>
      <w:proofErr w:type="spellEnd"/>
      <w:r>
        <w:rPr>
          <w:lang w:val="de-DE"/>
        </w:rPr>
        <w:t xml:space="preserve"> </w:t>
      </w:r>
      <w:proofErr w:type="spellStart"/>
      <w:r>
        <w:rPr>
          <w:lang w:val="de-DE"/>
        </w:rPr>
        <w:t>criteria</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measurement</w:t>
      </w:r>
      <w:proofErr w:type="spellEnd"/>
      <w:r>
        <w:rPr>
          <w:lang w:val="de-DE"/>
        </w:rPr>
        <w:t xml:space="preserve"> in </w:t>
      </w:r>
      <w:proofErr w:type="spellStart"/>
      <w:r>
        <w:rPr>
          <w:lang w:val="de-DE"/>
        </w:rPr>
        <w:t>general</w:t>
      </w:r>
      <w:proofErr w:type="spellEnd"/>
    </w:p>
    <w:p w14:paraId="4D2FA44A" w14:textId="77777777" w:rsidR="000D334B" w:rsidRDefault="000D334B" w:rsidP="000D334B">
      <w:pPr>
        <w:pStyle w:val="ListParagraph"/>
        <w:numPr>
          <w:ilvl w:val="1"/>
          <w:numId w:val="1"/>
        </w:numPr>
        <w:rPr>
          <w:lang w:val="de-DE"/>
        </w:rPr>
      </w:pPr>
      <w:r>
        <w:rPr>
          <w:lang w:val="de-DE"/>
        </w:rPr>
        <w:t xml:space="preserve">Validation </w:t>
      </w:r>
      <w:proofErr w:type="spellStart"/>
      <w:r>
        <w:rPr>
          <w:lang w:val="de-DE"/>
        </w:rPr>
        <w:t>through</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of</w:t>
      </w:r>
      <w:proofErr w:type="spellEnd"/>
      <w:r>
        <w:rPr>
          <w:lang w:val="de-DE"/>
        </w:rPr>
        <w:t xml:space="preserve"> impact-relevant </w:t>
      </w:r>
      <w:proofErr w:type="spellStart"/>
      <w:r>
        <w:rPr>
          <w:lang w:val="de-DE"/>
        </w:rPr>
        <w:t>behaviour</w:t>
      </w:r>
      <w:proofErr w:type="spellEnd"/>
    </w:p>
    <w:p w14:paraId="6EC2326E" w14:textId="0EE01E82" w:rsidR="00797D58" w:rsidRDefault="00797D58" w:rsidP="00797D58">
      <w:pPr>
        <w:pStyle w:val="ListParagraph"/>
        <w:numPr>
          <w:ilvl w:val="2"/>
          <w:numId w:val="1"/>
        </w:numPr>
        <w:rPr>
          <w:lang w:val="de-DE"/>
        </w:rPr>
      </w:pP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behavioral </w:t>
      </w:r>
      <w:proofErr w:type="spellStart"/>
      <w:r>
        <w:rPr>
          <w:lang w:val="de-DE"/>
        </w:rPr>
        <w:t>manifestation</w:t>
      </w:r>
      <w:proofErr w:type="spellEnd"/>
      <w:r w:rsidR="001E5CDF">
        <w:rPr>
          <w:lang w:val="de-DE"/>
        </w:rPr>
        <w:t xml:space="preserve"> (in EWM </w:t>
      </w:r>
      <w:proofErr w:type="spellStart"/>
      <w:r w:rsidR="001E5CDF">
        <w:rPr>
          <w:lang w:val="de-DE"/>
        </w:rPr>
        <w:t>case</w:t>
      </w:r>
      <w:proofErr w:type="spellEnd"/>
      <w:r w:rsidR="001E5CDF">
        <w:rPr>
          <w:lang w:val="de-DE"/>
        </w:rPr>
        <w:t xml:space="preserve"> FFF </w:t>
      </w:r>
      <w:proofErr w:type="spellStart"/>
      <w:r w:rsidR="001E5CDF">
        <w:rPr>
          <w:lang w:val="de-DE"/>
        </w:rPr>
        <w:t>participation</w:t>
      </w:r>
      <w:proofErr w:type="spellEnd"/>
      <w:r w:rsidR="001E5CDF">
        <w:rPr>
          <w:lang w:val="de-DE"/>
        </w:rPr>
        <w:t>)</w:t>
      </w:r>
    </w:p>
    <w:p w14:paraId="64235AA0" w14:textId="77777777" w:rsidR="009E1C88" w:rsidRDefault="009E1C88" w:rsidP="00797D58">
      <w:pPr>
        <w:pStyle w:val="ListParagraph"/>
        <w:numPr>
          <w:ilvl w:val="2"/>
          <w:numId w:val="1"/>
        </w:numPr>
        <w:rPr>
          <w:lang w:val="de-DE"/>
        </w:rPr>
      </w:pPr>
      <w:r>
        <w:rPr>
          <w:lang w:val="de-DE"/>
        </w:rPr>
        <w:t xml:space="preserve">Proxy </w:t>
      </w:r>
      <w:proofErr w:type="spellStart"/>
      <w:r>
        <w:rPr>
          <w:lang w:val="de-DE"/>
        </w:rPr>
        <w:t>for</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p>
    <w:p w14:paraId="27D674DC" w14:textId="77777777" w:rsidR="00933CAF" w:rsidRDefault="006922B1" w:rsidP="00797D58">
      <w:pPr>
        <w:pStyle w:val="ListParagraph"/>
        <w:numPr>
          <w:ilvl w:val="2"/>
          <w:numId w:val="1"/>
        </w:numPr>
        <w:rPr>
          <w:lang w:val="de-DE"/>
        </w:rPr>
      </w:pPr>
      <w:r>
        <w:rPr>
          <w:lang w:val="de-DE"/>
        </w:rPr>
        <w:t xml:space="preserve">Use </w:t>
      </w: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r>
        <w:rPr>
          <w:lang w:val="de-DE"/>
        </w:rPr>
        <w:t xml:space="preserve"> in </w:t>
      </w:r>
      <w:proofErr w:type="spellStart"/>
      <w:r>
        <w:rPr>
          <w:lang w:val="de-DE"/>
        </w:rPr>
        <w:t>my</w:t>
      </w:r>
      <w:proofErr w:type="spellEnd"/>
      <w:r>
        <w:rPr>
          <w:lang w:val="de-DE"/>
        </w:rPr>
        <w:t xml:space="preserve"> </w:t>
      </w:r>
      <w:proofErr w:type="spellStart"/>
      <w:r>
        <w:rPr>
          <w:lang w:val="de-DE"/>
        </w:rPr>
        <w:t>case</w:t>
      </w:r>
      <w:proofErr w:type="spellEnd"/>
      <w:r>
        <w:rPr>
          <w:lang w:val="de-DE"/>
        </w:rPr>
        <w:t>??</w:t>
      </w:r>
    </w:p>
    <w:p w14:paraId="0FB5CAC6" w14:textId="77777777" w:rsidR="00933CAF" w:rsidRDefault="00933CAF" w:rsidP="00933CAF">
      <w:pPr>
        <w:rPr>
          <w:lang w:val="de-DE"/>
        </w:rPr>
      </w:pPr>
    </w:p>
    <w:p w14:paraId="0AB0A80A" w14:textId="77777777" w:rsidR="00933CAF" w:rsidRPr="00AB79B9" w:rsidRDefault="00933CAF" w:rsidP="00933CAF">
      <w:pPr>
        <w:pStyle w:val="Heading4"/>
      </w:pPr>
      <w:bookmarkStart w:id="6" w:name="_Toc171966040"/>
      <w:r w:rsidRPr="00AB79B9">
        <w:t>Link self-efficacy and actual behaviour</w:t>
      </w:r>
      <w:bookmarkEnd w:id="6"/>
    </w:p>
    <w:p w14:paraId="362B2B86" w14:textId="77777777" w:rsidR="00933CAF" w:rsidRPr="00AB79B9" w:rsidRDefault="00933CAF" w:rsidP="00933CAF">
      <w:r w:rsidRPr="00AB79B9">
        <w:t>Include def here?</w:t>
      </w:r>
    </w:p>
    <w:p w14:paraId="31318DBF" w14:textId="77777777" w:rsidR="00933CAF" w:rsidRPr="00AB79B9" w:rsidRDefault="00933CAF" w:rsidP="00933CAF">
      <w:pPr>
        <w:pStyle w:val="ListParagraph"/>
        <w:numPr>
          <w:ilvl w:val="0"/>
          <w:numId w:val="1"/>
        </w:numPr>
        <w:ind w:left="360"/>
      </w:pPr>
      <w:r>
        <w:t xml:space="preserve">Validation through </w:t>
      </w:r>
      <w:r w:rsidRPr="00AB79B9">
        <w:t>Predictive power for behaviour/  behavioural intentions:</w:t>
      </w:r>
    </w:p>
    <w:p w14:paraId="55179899" w14:textId="77777777" w:rsidR="00933CAF" w:rsidRDefault="00933CAF" w:rsidP="00933CAF">
      <w:pPr>
        <w:pStyle w:val="ListParagraph"/>
        <w:numPr>
          <w:ilvl w:val="1"/>
          <w:numId w:val="1"/>
        </w:numPr>
        <w:ind w:left="1080"/>
      </w:pPr>
      <w:bookmarkStart w:id="7" w:name="_Hlk172017313"/>
      <w:r w:rsidRPr="00AB79B9">
        <w:rPr>
          <w:rFonts w:ascii="Open Sans" w:hAnsi="Open Sans" w:cs="Open Sans"/>
          <w:color w:val="333333"/>
          <w:shd w:val="clear" w:color="auto" w:fill="FFFFFF"/>
        </w:rPr>
        <w:t xml:space="preserve">For example, the explanatory power of the theory of planned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w:t>
      </w:r>
      <w:hyperlink r:id="rId111" w:anchor="bibr6-10888683231178056" w:history="1">
        <w:r w:rsidRPr="00AB79B9">
          <w:rPr>
            <w:rStyle w:val="Hyperlink"/>
            <w:rFonts w:ascii="Open Sans" w:eastAsiaTheme="majorEastAsia" w:hAnsi="Open Sans" w:cs="Open Sans"/>
            <w:color w:val="006ACC"/>
            <w:shd w:val="clear" w:color="auto" w:fill="FFFFFF"/>
          </w:rPr>
          <w:t>Ajzen, 1991</w:t>
        </w:r>
      </w:hyperlink>
      <w:r w:rsidRPr="00AB79B9">
        <w:rPr>
          <w:rFonts w:ascii="Open Sans" w:hAnsi="Open Sans" w:cs="Open Sans"/>
          <w:color w:val="333333"/>
          <w:shd w:val="clear" w:color="auto" w:fill="FFFFFF"/>
        </w:rPr>
        <w:t>) could benefit from considering agent-aim efficacy beliefs, as in a study by </w:t>
      </w:r>
      <w:hyperlink r:id="rId112" w:anchor="bibr24-10888683231178056" w:history="1">
        <w:r w:rsidRPr="00AB79B9">
          <w:rPr>
            <w:rStyle w:val="Hyperlink"/>
            <w:rFonts w:ascii="Open Sans" w:eastAsiaTheme="majorEastAsia" w:hAnsi="Open Sans" w:cs="Open Sans"/>
            <w:color w:val="006ACC"/>
            <w:shd w:val="clear" w:color="auto" w:fill="FFFFFF"/>
          </w:rPr>
          <w:t>Bamberg et al. (2015</w:t>
        </w:r>
      </w:hyperlink>
      <w:r w:rsidRPr="00AB79B9">
        <w:rPr>
          <w:rFonts w:ascii="Open Sans" w:hAnsi="Open Sans" w:cs="Open Sans"/>
          <w:color w:val="333333"/>
          <w:shd w:val="clear" w:color="auto" w:fill="FFFFFF"/>
        </w:rPr>
        <w:t>, see also </w:t>
      </w:r>
      <w:proofErr w:type="spellStart"/>
      <w:r>
        <w:fldChar w:fldCharType="begin"/>
      </w:r>
      <w:r>
        <w:instrText>HYPERLINK "https://journals.sagepub.com/doi/10.1177/10888683231178056" \l "bibr166-10888683231178056"</w:instrText>
      </w:r>
      <w:r>
        <w:fldChar w:fldCharType="separate"/>
      </w:r>
      <w:r w:rsidRPr="00AB79B9">
        <w:rPr>
          <w:rStyle w:val="Hyperlink"/>
          <w:rFonts w:ascii="Open Sans" w:eastAsiaTheme="majorEastAsia" w:hAnsi="Open Sans" w:cs="Open Sans"/>
          <w:color w:val="006ACC"/>
          <w:shd w:val="clear" w:color="auto" w:fill="FFFFFF"/>
        </w:rPr>
        <w:t>Huijts</w:t>
      </w:r>
      <w:proofErr w:type="spellEnd"/>
      <w:r w:rsidRPr="00AB79B9">
        <w:rPr>
          <w:rStyle w:val="Hyperlink"/>
          <w:rFonts w:ascii="Open Sans" w:eastAsiaTheme="majorEastAsia" w:hAnsi="Open Sans" w:cs="Open Sans"/>
          <w:color w:val="006ACC"/>
          <w:shd w:val="clear" w:color="auto" w:fill="FFFFFF"/>
        </w:rPr>
        <w:t xml:space="preserve"> et al., 2013</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xml:space="preserve">). As the theory of planned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typically focuses on a precise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outcome, an agent-action-aim efficacy may be most appropriate according to the triple-A framework.</w:t>
      </w:r>
    </w:p>
    <w:bookmarkEnd w:id="7"/>
    <w:p w14:paraId="054618FA" w14:textId="77777777" w:rsidR="00933CAF" w:rsidRPr="00AB79B9" w:rsidRDefault="00933CAF" w:rsidP="00933CAF">
      <w:pPr>
        <w:pStyle w:val="ListParagraph"/>
        <w:numPr>
          <w:ilvl w:val="1"/>
          <w:numId w:val="1"/>
        </w:numPr>
        <w:ind w:left="1080"/>
      </w:pPr>
      <w:r w:rsidRPr="00AB79B9">
        <w:t>Agent-action link and agent-action-aim link have independent predictive power</w:t>
      </w:r>
    </w:p>
    <w:p w14:paraId="6D38D7CE" w14:textId="77777777" w:rsidR="00933CAF" w:rsidRPr="00284456" w:rsidRDefault="00933CAF" w:rsidP="00933CAF">
      <w:pPr>
        <w:pStyle w:val="ListParagraph"/>
        <w:numPr>
          <w:ilvl w:val="1"/>
          <w:numId w:val="1"/>
        </w:numPr>
        <w:ind w:left="1080"/>
      </w:pPr>
      <w:r w:rsidRPr="00AB79B9">
        <w:rPr>
          <w:rFonts w:ascii="Open Sans" w:hAnsi="Open Sans" w:cs="Open Sans"/>
          <w:color w:val="333333"/>
          <w:shd w:val="clear" w:color="auto" w:fill="FFFFFF"/>
        </w:rPr>
        <w:t xml:space="preserve">Regarding their predictive power for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and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intentions, most studies find that self-efficacy with an agent-action link and an agent-action-aim link have independent predictive power (</w:t>
      </w:r>
      <w:hyperlink r:id="rId113" w:anchor="bibr98-10888683231178056" w:history="1">
        <w:r w:rsidRPr="00AB79B9">
          <w:rPr>
            <w:rStyle w:val="Hyperlink"/>
            <w:rFonts w:ascii="Open Sans" w:eastAsiaTheme="majorEastAsia" w:hAnsi="Open Sans" w:cs="Open Sans"/>
            <w:color w:val="006ACC"/>
            <w:shd w:val="clear" w:color="auto" w:fill="FFFFFF"/>
          </w:rPr>
          <w:t>Doherty &amp; Webler, 2016</w:t>
        </w:r>
      </w:hyperlink>
      <w:r w:rsidRPr="00AB79B9">
        <w:rPr>
          <w:rFonts w:ascii="Open Sans" w:hAnsi="Open Sans" w:cs="Open Sans"/>
          <w:color w:val="333333"/>
          <w:shd w:val="clear" w:color="auto" w:fill="FFFFFF"/>
        </w:rPr>
        <w:t>; </w:t>
      </w:r>
      <w:hyperlink r:id="rId114" w:anchor="bibr168-10888683231178056" w:history="1">
        <w:r w:rsidRPr="00AB79B9">
          <w:rPr>
            <w:rStyle w:val="Hyperlink"/>
            <w:rFonts w:ascii="Open Sans" w:eastAsiaTheme="majorEastAsia" w:hAnsi="Open Sans" w:cs="Open Sans"/>
            <w:color w:val="006ACC"/>
            <w:shd w:val="clear" w:color="auto" w:fill="FFFFFF"/>
          </w:rPr>
          <w:t xml:space="preserve">Hunter &amp; </w:t>
        </w:r>
        <w:proofErr w:type="spellStart"/>
        <w:r w:rsidRPr="00AB79B9">
          <w:rPr>
            <w:rStyle w:val="Hyperlink"/>
            <w:rFonts w:ascii="Open Sans" w:eastAsiaTheme="majorEastAsia" w:hAnsi="Open Sans" w:cs="Open Sans"/>
            <w:color w:val="006ACC"/>
            <w:shd w:val="clear" w:color="auto" w:fill="FFFFFF"/>
          </w:rPr>
          <w:t>Röös</w:t>
        </w:r>
        <w:proofErr w:type="spellEnd"/>
        <w:r w:rsidRPr="00AB79B9">
          <w:rPr>
            <w:rStyle w:val="Hyperlink"/>
            <w:rFonts w:ascii="Open Sans" w:eastAsiaTheme="majorEastAsia" w:hAnsi="Open Sans" w:cs="Open Sans"/>
            <w:color w:val="006ACC"/>
            <w:shd w:val="clear" w:color="auto" w:fill="FFFFFF"/>
          </w:rPr>
          <w:t>, 2016</w:t>
        </w:r>
      </w:hyperlink>
      <w:r w:rsidRPr="00AB79B9">
        <w:rPr>
          <w:rFonts w:ascii="Open Sans" w:hAnsi="Open Sans" w:cs="Open Sans"/>
          <w:color w:val="333333"/>
          <w:shd w:val="clear" w:color="auto" w:fill="FFFFFF"/>
        </w:rPr>
        <w:t>; </w:t>
      </w:r>
      <w:hyperlink r:id="rId115" w:anchor="bibr219-10888683231178056" w:history="1">
        <w:r w:rsidRPr="00AB79B9">
          <w:rPr>
            <w:rStyle w:val="Hyperlink"/>
            <w:rFonts w:ascii="Open Sans" w:eastAsiaTheme="majorEastAsia" w:hAnsi="Open Sans" w:cs="Open Sans"/>
            <w:color w:val="006ACC"/>
            <w:shd w:val="clear" w:color="auto" w:fill="FFFFFF"/>
          </w:rPr>
          <w:t>Y.-J. Lee, Haley, &amp; Yang, 2017</w:t>
        </w:r>
      </w:hyperlink>
      <w:r w:rsidRPr="00AB79B9">
        <w:rPr>
          <w:rFonts w:ascii="Open Sans" w:hAnsi="Open Sans" w:cs="Open Sans"/>
          <w:color w:val="333333"/>
          <w:shd w:val="clear" w:color="auto" w:fill="FFFFFF"/>
        </w:rPr>
        <w:t>; </w:t>
      </w:r>
      <w:hyperlink r:id="rId116" w:anchor="bibr222-10888683231178056" w:history="1">
        <w:r w:rsidRPr="00AB79B9">
          <w:rPr>
            <w:rStyle w:val="Hyperlink"/>
            <w:rFonts w:ascii="Open Sans" w:eastAsiaTheme="majorEastAsia" w:hAnsi="Open Sans" w:cs="Open Sans"/>
            <w:color w:val="006ACC"/>
            <w:shd w:val="clear" w:color="auto" w:fill="FFFFFF"/>
          </w:rPr>
          <w:t>Y. Li &amp; Zhong, 2017</w:t>
        </w:r>
      </w:hyperlink>
      <w:r w:rsidRPr="00AB79B9">
        <w:rPr>
          <w:rFonts w:ascii="Open Sans" w:hAnsi="Open Sans" w:cs="Open Sans"/>
          <w:color w:val="333333"/>
          <w:shd w:val="clear" w:color="auto" w:fill="FFFFFF"/>
        </w:rPr>
        <w:t>; </w:t>
      </w:r>
      <w:hyperlink r:id="rId117" w:anchor="bibr347-10888683231178056" w:history="1">
        <w:r w:rsidRPr="00AB79B9">
          <w:rPr>
            <w:rStyle w:val="Hyperlink"/>
            <w:rFonts w:ascii="Open Sans" w:eastAsiaTheme="majorEastAsia" w:hAnsi="Open Sans" w:cs="Open Sans"/>
            <w:color w:val="006ACC"/>
            <w:shd w:val="clear" w:color="auto" w:fill="FFFFFF"/>
          </w:rPr>
          <w:t>Truelove, 2009</w:t>
        </w:r>
      </w:hyperlink>
      <w:r w:rsidRPr="00AB79B9">
        <w:rPr>
          <w:rFonts w:ascii="Open Sans" w:hAnsi="Open Sans" w:cs="Open Sans"/>
          <w:color w:val="333333"/>
          <w:shd w:val="clear" w:color="auto" w:fill="FFFFFF"/>
        </w:rPr>
        <w:t xml:space="preserve">). One study also found both self-efficacy with an agent-action and agent-aim link to predict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intentions (</w:t>
      </w:r>
      <w:hyperlink r:id="rId118" w:anchor="bibr261-10888683231178056" w:history="1">
        <w:r w:rsidRPr="00AB79B9">
          <w:rPr>
            <w:rStyle w:val="Hyperlink"/>
            <w:rFonts w:ascii="Open Sans" w:eastAsiaTheme="majorEastAsia" w:hAnsi="Open Sans" w:cs="Open Sans"/>
            <w:color w:val="006ACC"/>
            <w:shd w:val="clear" w:color="auto" w:fill="FFFFFF"/>
          </w:rPr>
          <w:t>Perrault &amp; Clark, 2018</w:t>
        </w:r>
      </w:hyperlink>
      <w:r w:rsidRPr="00AB79B9">
        <w:rPr>
          <w:rFonts w:ascii="Open Sans" w:hAnsi="Open Sans" w:cs="Open Sans"/>
          <w:color w:val="333333"/>
          <w:shd w:val="clear" w:color="auto" w:fill="FFFFFF"/>
        </w:rPr>
        <w:t>). However, there were also two studies showing that only agent-action self-efficacy and not agent-action-aim self-efficacy (</w:t>
      </w:r>
      <w:hyperlink r:id="rId119" w:anchor="bibr209-10888683231178056" w:history="1">
        <w:r w:rsidRPr="00AB79B9">
          <w:rPr>
            <w:rStyle w:val="Hyperlink"/>
            <w:rFonts w:ascii="Open Sans" w:eastAsiaTheme="majorEastAsia" w:hAnsi="Open Sans" w:cs="Open Sans"/>
            <w:color w:val="006ACC"/>
            <w:shd w:val="clear" w:color="auto" w:fill="FFFFFF"/>
          </w:rPr>
          <w:t>Lam &amp; Chen, 2006</w:t>
        </w:r>
      </w:hyperlink>
      <w:r w:rsidRPr="00AB79B9">
        <w:rPr>
          <w:rFonts w:ascii="Open Sans" w:hAnsi="Open Sans" w:cs="Open Sans"/>
          <w:color w:val="333333"/>
          <w:shd w:val="clear" w:color="auto" w:fill="FFFFFF"/>
        </w:rPr>
        <w:t>) or only agent-action-aim self-efficacy but not agent-action self-efficacy (</w:t>
      </w:r>
      <w:proofErr w:type="spellStart"/>
      <w:r>
        <w:fldChar w:fldCharType="begin"/>
      </w:r>
      <w:r>
        <w:instrText>HYPERLINK "https://journals.sagepub.com/doi/10.1177/10888683231178056" \l "bibr187-10888683231178056"</w:instrText>
      </w:r>
      <w:r>
        <w:fldChar w:fldCharType="separate"/>
      </w:r>
      <w:r w:rsidRPr="00AB79B9">
        <w:rPr>
          <w:rStyle w:val="Hyperlink"/>
          <w:rFonts w:ascii="Open Sans" w:eastAsiaTheme="majorEastAsia" w:hAnsi="Open Sans" w:cs="Open Sans"/>
          <w:color w:val="006ACC"/>
          <w:shd w:val="clear" w:color="auto" w:fill="FFFFFF"/>
        </w:rPr>
        <w:t>Kautish</w:t>
      </w:r>
      <w:proofErr w:type="spellEnd"/>
      <w:r w:rsidRPr="00AB79B9">
        <w:rPr>
          <w:rStyle w:val="Hyperlink"/>
          <w:rFonts w:ascii="Open Sans" w:eastAsiaTheme="majorEastAsia" w:hAnsi="Open Sans" w:cs="Open Sans"/>
          <w:color w:val="006ACC"/>
          <w:shd w:val="clear" w:color="auto" w:fill="FFFFFF"/>
        </w:rPr>
        <w:t xml:space="preserve"> et al., 2019</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xml:space="preserve">) continued to be a significant predictor when entered into models simultaneously. One study indicated that none of the efficacy links was predictive of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intention when other variables such as subjective norms were included (</w:t>
      </w:r>
      <w:hyperlink r:id="rId120" w:anchor="bibr75-10888683231178056" w:history="1">
        <w:r w:rsidRPr="00AB79B9">
          <w:rPr>
            <w:rStyle w:val="Hyperlink"/>
            <w:rFonts w:ascii="Open Sans" w:eastAsiaTheme="majorEastAsia" w:hAnsi="Open Sans" w:cs="Open Sans"/>
            <w:color w:val="006ACC"/>
            <w:shd w:val="clear" w:color="auto" w:fill="FFFFFF"/>
          </w:rPr>
          <w:t>Choi &amp; Johnson, 2019</w:t>
        </w:r>
      </w:hyperlink>
      <w:r w:rsidRPr="00AB79B9">
        <w:rPr>
          <w:rFonts w:ascii="Open Sans" w:hAnsi="Open Sans" w:cs="Open Sans"/>
          <w:color w:val="333333"/>
          <w:shd w:val="clear" w:color="auto" w:fill="FFFFFF"/>
        </w:rPr>
        <w:t>).</w:t>
      </w:r>
    </w:p>
    <w:p w14:paraId="43E87C47" w14:textId="619E4479" w:rsidR="00E34E76" w:rsidRDefault="00AB3BD1" w:rsidP="00933CAF">
      <w:pPr>
        <w:rPr>
          <w:lang w:val="de-DE"/>
        </w:rPr>
      </w:pPr>
      <w:r w:rsidRPr="00933CAF">
        <w:rPr>
          <w:lang w:val="de-DE"/>
        </w:rPr>
        <w:br/>
      </w:r>
    </w:p>
    <w:p w14:paraId="49F6E081" w14:textId="77777777" w:rsidR="00B0177B" w:rsidRPr="00AB79B9" w:rsidRDefault="00B0177B" w:rsidP="00B0177B">
      <w:pPr>
        <w:pStyle w:val="ListParagraph"/>
        <w:numPr>
          <w:ilvl w:val="0"/>
          <w:numId w:val="4"/>
        </w:numPr>
      </w:pPr>
      <w:r w:rsidRPr="00AB79B9">
        <w:t xml:space="preserve">What to measure and why? Individual and then collective </w:t>
      </w:r>
      <w:proofErr w:type="spellStart"/>
      <w:r w:rsidRPr="00AB79B9">
        <w:t>behavior</w:t>
      </w:r>
      <w:proofErr w:type="spellEnd"/>
      <w:r w:rsidRPr="00AB79B9">
        <w:t>? (within framing of defining and measuring ESD outcomes?)</w:t>
      </w:r>
    </w:p>
    <w:p w14:paraId="1F0F8D5B" w14:textId="77777777" w:rsidR="00B0177B" w:rsidRPr="00AB79B9" w:rsidRDefault="00B0177B" w:rsidP="00B0177B">
      <w:pPr>
        <w:pStyle w:val="ListParagraph"/>
        <w:numPr>
          <w:ilvl w:val="1"/>
          <w:numId w:val="4"/>
        </w:numPr>
      </w:pPr>
      <w:r w:rsidRPr="00AB79B9">
        <w:t>Why is it relevant to measure self-efficacy</w:t>
      </w:r>
    </w:p>
    <w:p w14:paraId="32AEA364" w14:textId="77777777" w:rsidR="00B0177B" w:rsidRPr="00AB79B9" w:rsidRDefault="00B0177B" w:rsidP="00B0177B">
      <w:pPr>
        <w:pStyle w:val="ListParagraph"/>
        <w:numPr>
          <w:ilvl w:val="2"/>
          <w:numId w:val="4"/>
        </w:numPr>
      </w:pPr>
      <w:proofErr w:type="gramStart"/>
      <w:r w:rsidRPr="00AB79B9">
        <w:t>Whole-institution</w:t>
      </w:r>
      <w:proofErr w:type="gramEnd"/>
      <w:r>
        <w:t xml:space="preserve"> </w:t>
      </w:r>
      <w:r>
        <w:sym w:font="Wingdings" w:char="F0E0"/>
      </w:r>
      <w:r>
        <w:t xml:space="preserve"> compared to TPB, also considers outside factors in some way </w:t>
      </w:r>
    </w:p>
    <w:p w14:paraId="70BF0A2B" w14:textId="77777777" w:rsidR="00B0177B" w:rsidRPr="00AB79B9" w:rsidRDefault="00B0177B" w:rsidP="00B0177B">
      <w:pPr>
        <w:pStyle w:val="ListParagraph"/>
        <w:numPr>
          <w:ilvl w:val="2"/>
          <w:numId w:val="4"/>
        </w:numPr>
      </w:pPr>
      <w:r w:rsidRPr="00AB79B9">
        <w:t>Better goal/ outcome  (moral side) out education intervention(goal desirability)</w:t>
      </w:r>
    </w:p>
    <w:p w14:paraId="6BF60177" w14:textId="77777777" w:rsidR="00B0177B" w:rsidRPr="00AB79B9" w:rsidRDefault="00B0177B" w:rsidP="00B0177B">
      <w:pPr>
        <w:pStyle w:val="ListParagraph"/>
        <w:numPr>
          <w:ilvl w:val="2"/>
          <w:numId w:val="4"/>
        </w:numPr>
      </w:pPr>
      <w:r w:rsidRPr="00AB79B9">
        <w:lastRenderedPageBreak/>
        <w:t xml:space="preserve">Better predictor of </w:t>
      </w:r>
      <w:proofErr w:type="spellStart"/>
      <w:r w:rsidRPr="00AB79B9">
        <w:t>behavior</w:t>
      </w:r>
      <w:proofErr w:type="spellEnd"/>
      <w:r w:rsidRPr="00AB79B9">
        <w:t>?</w:t>
      </w:r>
    </w:p>
    <w:p w14:paraId="57A31728" w14:textId="77777777" w:rsidR="00B0177B" w:rsidRPr="00AB79B9" w:rsidRDefault="00B0177B" w:rsidP="00B0177B">
      <w:pPr>
        <w:pStyle w:val="ListParagraph"/>
        <w:numPr>
          <w:ilvl w:val="2"/>
          <w:numId w:val="4"/>
        </w:numPr>
      </w:pPr>
      <w:r w:rsidRPr="00AB79B9">
        <w:t>Importance of collective as well? Agencies!</w:t>
      </w:r>
    </w:p>
    <w:p w14:paraId="26BC4D26" w14:textId="77777777" w:rsidR="00B0177B" w:rsidRPr="00AB79B9" w:rsidRDefault="00B0177B" w:rsidP="00B0177B">
      <w:pPr>
        <w:pStyle w:val="ListParagraph"/>
        <w:numPr>
          <w:ilvl w:val="2"/>
          <w:numId w:val="4"/>
        </w:numPr>
      </w:pPr>
      <w:r w:rsidRPr="00AB79B9">
        <w:t>To counteract negative climate emotions</w:t>
      </w:r>
    </w:p>
    <w:p w14:paraId="20E868B3" w14:textId="77777777" w:rsidR="00B0177B" w:rsidRPr="00AB79B9" w:rsidRDefault="00B0177B" w:rsidP="00B0177B">
      <w:pPr>
        <w:pStyle w:val="ListParagraph"/>
        <w:numPr>
          <w:ilvl w:val="2"/>
          <w:numId w:val="4"/>
        </w:numPr>
      </w:pPr>
      <w:r w:rsidRPr="00AB79B9">
        <w:t>Discussion: actual shift of power</w:t>
      </w:r>
    </w:p>
    <w:p w14:paraId="0F054FDB" w14:textId="77777777" w:rsidR="00B0177B" w:rsidRPr="00AB79B9" w:rsidRDefault="00B0177B" w:rsidP="00B0177B">
      <w:pPr>
        <w:pStyle w:val="ListParagraph"/>
        <w:numPr>
          <w:ilvl w:val="2"/>
          <w:numId w:val="4"/>
        </w:numPr>
      </w:pPr>
      <w:r w:rsidRPr="00AB79B9">
        <w:t>Useful in terms of context sensitivity?</w:t>
      </w:r>
    </w:p>
    <w:p w14:paraId="7A58CE63" w14:textId="3851C77C" w:rsidR="00B0177B" w:rsidRPr="00B0177B" w:rsidRDefault="00B0177B" w:rsidP="00186056">
      <w:pPr>
        <w:pStyle w:val="ListParagraph"/>
        <w:numPr>
          <w:ilvl w:val="2"/>
          <w:numId w:val="4"/>
        </w:numPr>
        <w:rPr>
          <w:lang w:val="de-DE"/>
        </w:rPr>
      </w:pPr>
      <w:r w:rsidRPr="00AB79B9">
        <w:t>Method of project corresponds to recommendations methods Riess (importance feedback environment!)</w:t>
      </w:r>
    </w:p>
    <w:p w14:paraId="2D3137A0" w14:textId="77777777" w:rsidR="00B0177B" w:rsidRDefault="00B0177B" w:rsidP="00B0177B">
      <w:pPr>
        <w:rPr>
          <w:lang w:val="de-DE"/>
        </w:rPr>
      </w:pPr>
    </w:p>
    <w:p w14:paraId="38B867D4" w14:textId="77777777" w:rsidR="00B0177B" w:rsidRDefault="00B0177B" w:rsidP="00B0177B"/>
    <w:p w14:paraId="15741506" w14:textId="77777777" w:rsidR="00B0177B" w:rsidRPr="00AB79B9" w:rsidRDefault="00B0177B" w:rsidP="00B0177B">
      <w:r w:rsidRPr="00AB79B9">
        <w:rPr>
          <w:rFonts w:ascii="Arial" w:hAnsi="Arial" w:cs="Arial"/>
          <w:color w:val="222222"/>
          <w:sz w:val="20"/>
          <w:szCs w:val="20"/>
          <w:shd w:val="clear" w:color="auto" w:fill="FFFFFF"/>
        </w:rPr>
        <w:t xml:space="preserve">RIESS to promote changes in </w:t>
      </w:r>
      <w:proofErr w:type="spellStart"/>
      <w:r w:rsidRPr="00AB79B9">
        <w:rPr>
          <w:rFonts w:ascii="Arial" w:hAnsi="Arial" w:cs="Arial"/>
          <w:color w:val="222222"/>
          <w:sz w:val="20"/>
          <w:szCs w:val="20"/>
          <w:shd w:val="clear" w:color="auto" w:fill="FFFFFF"/>
        </w:rPr>
        <w:t>behavior</w:t>
      </w:r>
      <w:proofErr w:type="spellEnd"/>
      <w:r w:rsidRPr="00AB79B9">
        <w:rPr>
          <w:rFonts w:ascii="Arial" w:hAnsi="Arial" w:cs="Arial"/>
          <w:color w:val="222222"/>
          <w:sz w:val="20"/>
          <w:szCs w:val="20"/>
          <w:shd w:val="clear" w:color="auto" w:fill="FFFFFF"/>
        </w:rPr>
        <w:t>, teachers at schools and universities should raise awareness (and problematize) their students’ action-guiding ideas and assumptions (subjective theories) and foster their self-efficacy so that they believe their actions have an effect. </w:t>
      </w:r>
    </w:p>
    <w:p w14:paraId="41641CFA" w14:textId="77777777" w:rsidR="00B0177B" w:rsidRPr="00B0177B" w:rsidRDefault="00B0177B" w:rsidP="00B0177B">
      <w:pPr>
        <w:rPr>
          <w:lang w:val="de-DE"/>
        </w:rPr>
      </w:pPr>
    </w:p>
    <w:p w14:paraId="670BC7A5" w14:textId="77777777" w:rsidR="00B0177B" w:rsidRPr="00933CAF" w:rsidRDefault="00B0177B" w:rsidP="00933CAF">
      <w:pPr>
        <w:rPr>
          <w:lang w:val="de-DE"/>
        </w:rPr>
      </w:pPr>
    </w:p>
    <w:p w14:paraId="0733AB28" w14:textId="77777777" w:rsidR="00087B47" w:rsidRDefault="00087B47" w:rsidP="006978A7">
      <w:pPr>
        <w:pStyle w:val="ListParagraph"/>
        <w:numPr>
          <w:ilvl w:val="0"/>
          <w:numId w:val="1"/>
        </w:numPr>
        <w:rPr>
          <w:lang w:val="de-DE"/>
        </w:rPr>
      </w:pPr>
      <w:r>
        <w:rPr>
          <w:lang w:val="de-DE"/>
        </w:rPr>
        <w:t>Self-</w:t>
      </w:r>
      <w:proofErr w:type="spellStart"/>
      <w:r>
        <w:rPr>
          <w:lang w:val="de-DE"/>
        </w:rPr>
        <w:t>efficacy</w:t>
      </w:r>
      <w:proofErr w:type="spellEnd"/>
      <w:r>
        <w:rPr>
          <w:lang w:val="de-DE"/>
        </w:rPr>
        <w:t xml:space="preserve"> beliefs</w:t>
      </w:r>
    </w:p>
    <w:p w14:paraId="15760C42" w14:textId="77777777" w:rsidR="00FF6CFF" w:rsidRDefault="00FF6CFF" w:rsidP="00F9040D">
      <w:pPr>
        <w:pStyle w:val="ListParagraph"/>
        <w:numPr>
          <w:ilvl w:val="1"/>
          <w:numId w:val="1"/>
        </w:numPr>
        <w:rPr>
          <w:lang w:val="de-DE"/>
        </w:rPr>
      </w:pPr>
      <w:r>
        <w:rPr>
          <w:lang w:val="de-DE"/>
        </w:rPr>
        <w:t xml:space="preserve">Strong and urgent </w:t>
      </w:r>
      <w:proofErr w:type="spellStart"/>
      <w:r>
        <w:rPr>
          <w:lang w:val="de-DE"/>
        </w:rPr>
        <w:t>need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pursur</w:t>
      </w:r>
      <w:proofErr w:type="spellEnd"/>
      <w:r>
        <w:rPr>
          <w:lang w:val="de-DE"/>
        </w:rPr>
        <w:t xml:space="preserve"> large-</w:t>
      </w:r>
      <w:proofErr w:type="spellStart"/>
      <w:r>
        <w:rPr>
          <w:lang w:val="de-DE"/>
        </w:rPr>
        <w:t>scale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1EA1E7E4" w14:textId="77777777" w:rsidR="00FF6CFF" w:rsidRDefault="00FF6CFF" w:rsidP="00F9040D">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Human </w:t>
      </w:r>
      <w:proofErr w:type="spellStart"/>
      <w:r>
        <w:rPr>
          <w:lang w:val="de-DE"/>
        </w:rPr>
        <w:t>agency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motivating</w:t>
      </w:r>
      <w:proofErr w:type="spellEnd"/>
      <w:r>
        <w:rPr>
          <w:lang w:val="de-DE"/>
        </w:rPr>
        <w:t xml:space="preserve"> </w:t>
      </w:r>
      <w:proofErr w:type="spellStart"/>
      <w:r>
        <w:rPr>
          <w:lang w:val="de-DE"/>
        </w:rPr>
        <w:t>people</w:t>
      </w:r>
      <w:proofErr w:type="spellEnd"/>
      <w:r>
        <w:rPr>
          <w:lang w:val="de-DE"/>
        </w:rPr>
        <w:t xml:space="preserve"> </w:t>
      </w:r>
      <w:proofErr w:type="spellStart"/>
      <w:r>
        <w:rPr>
          <w:lang w:val="de-DE"/>
        </w:rPr>
        <w:t>toa</w:t>
      </w:r>
      <w:proofErr w:type="spellEnd"/>
      <w:r>
        <w:rPr>
          <w:lang w:val="de-DE"/>
        </w:rPr>
        <w:t xml:space="preserve"> ct. Agency </w:t>
      </w:r>
      <w:proofErr w:type="spellStart"/>
      <w:r>
        <w:rPr>
          <w:lang w:val="de-DE"/>
        </w:rPr>
        <w:t>based</w:t>
      </w:r>
      <w:proofErr w:type="spellEnd"/>
      <w:r>
        <w:rPr>
          <w:lang w:val="de-DE"/>
        </w:rPr>
        <w:t xml:space="preserve"> on </w:t>
      </w:r>
      <w:proofErr w:type="spellStart"/>
      <w:r>
        <w:rPr>
          <w:lang w:val="de-DE"/>
        </w:rPr>
        <w:t>self-efficacy</w:t>
      </w:r>
      <w:proofErr w:type="spellEnd"/>
      <w:r>
        <w:rPr>
          <w:lang w:val="de-DE"/>
        </w:rPr>
        <w:t xml:space="preserve"> beliefs</w:t>
      </w:r>
    </w:p>
    <w:p w14:paraId="0F9FEDE9" w14:textId="77777777" w:rsidR="00FF6CFF" w:rsidRDefault="00FF6CFF" w:rsidP="00F9040D">
      <w:pPr>
        <w:pStyle w:val="ListParagraph"/>
        <w:numPr>
          <w:ilvl w:val="1"/>
          <w:numId w:val="1"/>
        </w:numPr>
        <w:rPr>
          <w:lang w:val="de-DE"/>
        </w:rPr>
      </w:pPr>
      <w:proofErr w:type="spellStart"/>
      <w:r>
        <w:rPr>
          <w:lang w:val="de-DE"/>
        </w:rPr>
        <w:t>Def</w:t>
      </w:r>
      <w:proofErr w:type="spellEnd"/>
      <w:r>
        <w:rPr>
          <w:lang w:val="de-DE"/>
        </w:rPr>
        <w:t xml:space="preserve">: belief in </w:t>
      </w:r>
      <w:proofErr w:type="spellStart"/>
      <w:r>
        <w:rPr>
          <w:lang w:val="de-DE"/>
        </w:rPr>
        <w:t>ones</w:t>
      </w:r>
      <w:proofErr w:type="spellEnd"/>
      <w:r>
        <w:rPr>
          <w:lang w:val="de-DE"/>
        </w:rPr>
        <w:t xml:space="preserve"> </w:t>
      </w:r>
      <w:proofErr w:type="spellStart"/>
      <w:r>
        <w:rPr>
          <w:lang w:val="de-DE"/>
        </w:rPr>
        <w:t>capabilities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organise</w:t>
      </w:r>
      <w:proofErr w:type="spellEnd"/>
      <w:r>
        <w:rPr>
          <w:lang w:val="de-DE"/>
        </w:rPr>
        <w:t xml:space="preserve"> and </w:t>
      </w:r>
      <w:proofErr w:type="spellStart"/>
      <w:r>
        <w:rPr>
          <w:lang w:val="de-DE"/>
        </w:rPr>
        <w:t>and</w:t>
      </w:r>
      <w:proofErr w:type="spellEnd"/>
      <w:r>
        <w:rPr>
          <w:lang w:val="de-DE"/>
        </w:rPr>
        <w:t xml:space="preserve"> </w:t>
      </w:r>
      <w:proofErr w:type="spellStart"/>
      <w:r>
        <w:rPr>
          <w:lang w:val="de-DE"/>
        </w:rPr>
        <w:t>execute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courses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action</w:t>
      </w:r>
      <w:proofErr w:type="spellEnd"/>
      <w:r>
        <w:rPr>
          <w:lang w:val="de-DE"/>
        </w:rPr>
        <w:t xml:space="preserve"> </w:t>
      </w:r>
      <w:proofErr w:type="spellStart"/>
      <w:r>
        <w:rPr>
          <w:lang w:val="de-DE"/>
        </w:rPr>
        <w:t>required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produce</w:t>
      </w:r>
      <w:proofErr w:type="spellEnd"/>
      <w:r>
        <w:rPr>
          <w:lang w:val="de-DE"/>
        </w:rPr>
        <w:t xml:space="preserve"> </w:t>
      </w:r>
      <w:proofErr w:type="spellStart"/>
      <w:r>
        <w:rPr>
          <w:lang w:val="de-DE"/>
        </w:rPr>
        <w:t>given</w:t>
      </w:r>
      <w:proofErr w:type="spellEnd"/>
      <w:r>
        <w:rPr>
          <w:lang w:val="de-DE"/>
        </w:rPr>
        <w:t xml:space="preserve"> </w:t>
      </w:r>
      <w:proofErr w:type="spellStart"/>
      <w:r>
        <w:rPr>
          <w:lang w:val="de-DE"/>
        </w:rPr>
        <w:t>attainments</w:t>
      </w:r>
      <w:proofErr w:type="spellEnd"/>
    </w:p>
    <w:p w14:paraId="4E6B459B" w14:textId="77777777" w:rsidR="00F74B92" w:rsidRDefault="00D56901" w:rsidP="00F9040D">
      <w:pPr>
        <w:pStyle w:val="ListParagraph"/>
        <w:numPr>
          <w:ilvl w:val="1"/>
          <w:numId w:val="1"/>
        </w:numPr>
        <w:rPr>
          <w:lang w:val="de-DE"/>
        </w:rPr>
      </w:pPr>
      <w:r>
        <w:rPr>
          <w:lang w:val="de-DE"/>
        </w:rPr>
        <w:t xml:space="preserve">Field </w:t>
      </w:r>
      <w:proofErr w:type="spellStart"/>
      <w:r>
        <w:rPr>
          <w:lang w:val="de-DE"/>
        </w:rPr>
        <w:t>lacks</w:t>
      </w:r>
      <w:proofErr w:type="spellEnd"/>
      <w:r>
        <w:rPr>
          <w:lang w:val="de-DE"/>
        </w:rPr>
        <w:t xml:space="preserve"> </w:t>
      </w:r>
      <w:proofErr w:type="spellStart"/>
      <w:r>
        <w:rPr>
          <w:lang w:val="de-DE"/>
        </w:rPr>
        <w:t>commprehensive</w:t>
      </w:r>
      <w:proofErr w:type="spellEnd"/>
      <w:r>
        <w:rPr>
          <w:lang w:val="de-DE"/>
        </w:rPr>
        <w:t xml:space="preserve"> </w:t>
      </w:r>
      <w:proofErr w:type="spellStart"/>
      <w:r>
        <w:rPr>
          <w:lang w:val="de-DE"/>
        </w:rPr>
        <w:t>framework</w:t>
      </w:r>
      <w:proofErr w:type="spellEnd"/>
      <w:r>
        <w:rPr>
          <w:lang w:val="de-DE"/>
        </w:rPr>
        <w:t xml:space="preserve">, but </w:t>
      </w:r>
      <w:proofErr w:type="spellStart"/>
      <w:r>
        <w:rPr>
          <w:lang w:val="de-DE"/>
        </w:rPr>
        <w:t>important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understand</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individuals</w:t>
      </w:r>
      <w:proofErr w:type="spellEnd"/>
      <w:r>
        <w:rPr>
          <w:lang w:val="de-DE"/>
        </w:rPr>
        <w:t xml:space="preserve"> and </w:t>
      </w:r>
      <w:proofErr w:type="spellStart"/>
      <w:r>
        <w:rPr>
          <w:lang w:val="de-DE"/>
        </w:rPr>
        <w:t>collectives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experience</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self-efficacy</w:t>
      </w:r>
      <w:proofErr w:type="spellEnd"/>
      <w:r>
        <w:rPr>
          <w:lang w:val="de-DE"/>
        </w:rPr>
        <w:t xml:space="preserve"> and </w:t>
      </w:r>
      <w:proofErr w:type="spellStart"/>
      <w:r>
        <w:rPr>
          <w:lang w:val="de-DE"/>
        </w:rPr>
        <w:t>act</w:t>
      </w:r>
      <w:proofErr w:type="spellEnd"/>
      <w:r>
        <w:rPr>
          <w:lang w:val="de-DE"/>
        </w:rPr>
        <w:t xml:space="preserve"> </w:t>
      </w:r>
      <w:proofErr w:type="spellStart"/>
      <w:r>
        <w:rPr>
          <w:lang w:val="de-DE"/>
        </w:rPr>
        <w:t>together</w:t>
      </w:r>
      <w:proofErr w:type="spellEnd"/>
      <w:r>
        <w:rPr>
          <w:lang w:val="de-DE"/>
        </w:rPr>
        <w:t xml:space="preserve"> </w:t>
      </w:r>
      <w:proofErr w:type="spellStart"/>
      <w:r>
        <w:rPr>
          <w:lang w:val="de-DE"/>
        </w:rPr>
        <w:t>against</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crisis</w:t>
      </w:r>
      <w:proofErr w:type="spellEnd"/>
    </w:p>
    <w:p w14:paraId="25E37EB2" w14:textId="77777777" w:rsidR="00F74B92" w:rsidRDefault="00F74B92" w:rsidP="00F9040D">
      <w:pPr>
        <w:pStyle w:val="ListParagraph"/>
        <w:numPr>
          <w:ilvl w:val="1"/>
          <w:numId w:val="1"/>
        </w:numPr>
        <w:rPr>
          <w:lang w:val="de-DE"/>
        </w:rPr>
      </w:pPr>
      <w:r>
        <w:rPr>
          <w:lang w:val="de-DE"/>
        </w:rPr>
        <w:t xml:space="preserve">Theory </w:t>
      </w:r>
      <w:proofErr w:type="spellStart"/>
      <w:r>
        <w:rPr>
          <w:lang w:val="de-DE"/>
        </w:rPr>
        <w:t>based</w:t>
      </w:r>
      <w:proofErr w:type="spellEnd"/>
      <w:r>
        <w:rPr>
          <w:lang w:val="de-DE"/>
        </w:rPr>
        <w:t xml:space="preserve"> on Bandura and </w:t>
      </w:r>
      <w:proofErr w:type="spellStart"/>
      <w:r>
        <w:rPr>
          <w:lang w:val="de-DE"/>
        </w:rPr>
        <w:t>being</w:t>
      </w:r>
      <w:proofErr w:type="spellEnd"/>
      <w:r>
        <w:rPr>
          <w:lang w:val="de-DE"/>
        </w:rPr>
        <w:t xml:space="preserve"> </w:t>
      </w:r>
      <w:proofErr w:type="spellStart"/>
      <w:r>
        <w:rPr>
          <w:lang w:val="de-DE"/>
        </w:rPr>
        <w:t>capable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agentic</w:t>
      </w:r>
      <w:proofErr w:type="spellEnd"/>
      <w:r>
        <w:rPr>
          <w:lang w:val="de-DE"/>
        </w:rPr>
        <w:t xml:space="preserve"> </w:t>
      </w:r>
      <w:proofErr w:type="spellStart"/>
      <w:r>
        <w:rPr>
          <w:lang w:val="de-DE"/>
        </w:rPr>
        <w:t>actions</w:t>
      </w:r>
      <w:proofErr w:type="spellEnd"/>
    </w:p>
    <w:p w14:paraId="19CE7B11" w14:textId="77777777" w:rsidR="00F74B92" w:rsidRDefault="00F74B92" w:rsidP="00F9040D">
      <w:pPr>
        <w:pStyle w:val="ListParagraph"/>
        <w:numPr>
          <w:ilvl w:val="1"/>
          <w:numId w:val="1"/>
        </w:numPr>
        <w:rPr>
          <w:lang w:val="de-DE"/>
        </w:rPr>
      </w:pPr>
      <w:proofErr w:type="spellStart"/>
      <w:r>
        <w:rPr>
          <w:lang w:val="de-DE"/>
        </w:rPr>
        <w:t>Various</w:t>
      </w:r>
      <w:proofErr w:type="spellEnd"/>
      <w:r>
        <w:rPr>
          <w:lang w:val="de-DE"/>
        </w:rPr>
        <w:t xml:space="preserve"> personal and </w:t>
      </w:r>
      <w:proofErr w:type="spellStart"/>
      <w:r>
        <w:rPr>
          <w:lang w:val="de-DE"/>
        </w:rPr>
        <w:t>collective</w:t>
      </w:r>
      <w:proofErr w:type="spellEnd"/>
      <w:r>
        <w:rPr>
          <w:lang w:val="de-DE"/>
        </w:rPr>
        <w:t xml:space="preserve"> </w:t>
      </w:r>
      <w:proofErr w:type="spellStart"/>
      <w:r>
        <w:rPr>
          <w:lang w:val="de-DE"/>
        </w:rPr>
        <w:t>approaches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motivation</w:t>
      </w:r>
      <w:proofErr w:type="spellEnd"/>
    </w:p>
    <w:p w14:paraId="10428E2F" w14:textId="77777777" w:rsidR="00F74B92" w:rsidRDefault="00F74B92" w:rsidP="00F9040D">
      <w:pPr>
        <w:pStyle w:val="ListParagraph"/>
        <w:numPr>
          <w:ilvl w:val="1"/>
          <w:numId w:val="1"/>
        </w:numPr>
        <w:rPr>
          <w:lang w:val="de-DE"/>
        </w:rPr>
      </w:pPr>
      <w:r>
        <w:rPr>
          <w:lang w:val="de-DE"/>
        </w:rPr>
        <w:t xml:space="preserve">TPB, </w:t>
      </w:r>
      <w:proofErr w:type="spellStart"/>
      <w:r>
        <w:rPr>
          <w:lang w:val="de-DE"/>
        </w:rPr>
        <w:t>as</w:t>
      </w:r>
      <w:proofErr w:type="spellEnd"/>
      <w:r>
        <w:rPr>
          <w:lang w:val="de-DE"/>
        </w:rPr>
        <w:t xml:space="preserve"> </w:t>
      </w:r>
      <w:proofErr w:type="spellStart"/>
      <w:r>
        <w:rPr>
          <w:lang w:val="de-DE"/>
        </w:rPr>
        <w:t>one</w:t>
      </w:r>
      <w:proofErr w:type="spellEnd"/>
      <w:r>
        <w:rPr>
          <w:lang w:val="de-DE"/>
        </w:rPr>
        <w:t xml:space="preserve"> </w:t>
      </w:r>
      <w:proofErr w:type="spellStart"/>
      <w:r>
        <w:rPr>
          <w:lang w:val="de-DE"/>
        </w:rPr>
        <w:t>theory</w:t>
      </w:r>
      <w:proofErr w:type="spellEnd"/>
      <w:r>
        <w:rPr>
          <w:lang w:val="de-DE"/>
        </w:rPr>
        <w:t xml:space="preserve"> </w:t>
      </w:r>
      <w:proofErr w:type="spellStart"/>
      <w:r>
        <w:rPr>
          <w:lang w:val="de-DE"/>
        </w:rPr>
        <w:t>featuring</w:t>
      </w:r>
      <w:proofErr w:type="spellEnd"/>
      <w:r>
        <w:rPr>
          <w:lang w:val="de-DE"/>
        </w:rPr>
        <w:t xml:space="preserve"> </w:t>
      </w:r>
      <w:proofErr w:type="spellStart"/>
      <w:r>
        <w:rPr>
          <w:lang w:val="de-DE"/>
        </w:rPr>
        <w:t>notions</w:t>
      </w:r>
      <w:proofErr w:type="spellEnd"/>
      <w:r>
        <w:rPr>
          <w:lang w:val="de-DE"/>
        </w:rPr>
        <w:t xml:space="preserve"> </w:t>
      </w:r>
      <w:proofErr w:type="spellStart"/>
      <w:r>
        <w:rPr>
          <w:lang w:val="de-DE"/>
        </w:rPr>
        <w:t>of</w:t>
      </w:r>
      <w:proofErr w:type="spellEnd"/>
      <w:r>
        <w:rPr>
          <w:lang w:val="de-DE"/>
        </w:rPr>
        <w:t xml:space="preserve"> (individual) </w:t>
      </w:r>
      <w:proofErr w:type="spellStart"/>
      <w:r>
        <w:rPr>
          <w:lang w:val="de-DE"/>
        </w:rPr>
        <w:t>self-efficacy</w:t>
      </w:r>
      <w:proofErr w:type="spellEnd"/>
    </w:p>
    <w:p w14:paraId="15FB4021" w14:textId="77777777" w:rsidR="00F74B92" w:rsidRDefault="00F74B92" w:rsidP="00F74B92">
      <w:pPr>
        <w:pStyle w:val="ListParagraph"/>
        <w:numPr>
          <w:ilvl w:val="2"/>
          <w:numId w:val="1"/>
        </w:numPr>
        <w:rPr>
          <w:lang w:val="de-DE"/>
        </w:rPr>
      </w:pPr>
      <w:proofErr w:type="spellStart"/>
      <w:r>
        <w:rPr>
          <w:lang w:val="de-DE"/>
        </w:rPr>
        <w:t>Especially</w:t>
      </w:r>
      <w:proofErr w:type="spellEnd"/>
      <w:r>
        <w:rPr>
          <w:lang w:val="de-DE"/>
        </w:rPr>
        <w:t xml:space="preserve"> </w:t>
      </w:r>
      <w:proofErr w:type="spellStart"/>
      <w:r>
        <w:rPr>
          <w:lang w:val="de-DE"/>
        </w:rPr>
        <w:t>percieved</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control</w:t>
      </w:r>
      <w:proofErr w:type="spellEnd"/>
    </w:p>
    <w:p w14:paraId="654C4B97" w14:textId="77777777" w:rsidR="00BA5653" w:rsidRDefault="00FF557C" w:rsidP="00FF557C">
      <w:pPr>
        <w:pStyle w:val="ListParagraph"/>
        <w:numPr>
          <w:ilvl w:val="1"/>
          <w:numId w:val="1"/>
        </w:numPr>
        <w:rPr>
          <w:lang w:val="de-DE"/>
        </w:rPr>
      </w:pPr>
      <w:r>
        <w:rPr>
          <w:lang w:val="de-DE"/>
        </w:rPr>
        <w:t xml:space="preserve">Clear </w:t>
      </w:r>
      <w:proofErr w:type="spellStart"/>
      <w:r>
        <w:rPr>
          <w:lang w:val="de-DE"/>
        </w:rPr>
        <w:t>guidelines</w:t>
      </w:r>
      <w:proofErr w:type="spellEnd"/>
      <w:r>
        <w:rPr>
          <w:lang w:val="de-DE"/>
        </w:rPr>
        <w:t xml:space="preserve"> </w:t>
      </w:r>
      <w:proofErr w:type="spellStart"/>
      <w:r>
        <w:rPr>
          <w:lang w:val="de-DE"/>
        </w:rPr>
        <w:t>missing</w:t>
      </w:r>
      <w:proofErr w:type="spellEnd"/>
      <w:r>
        <w:rPr>
          <w:lang w:val="de-DE"/>
        </w:rPr>
        <w:t xml:space="preserve"> on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operationalise</w:t>
      </w:r>
      <w:proofErr w:type="spellEnd"/>
      <w:r>
        <w:rPr>
          <w:lang w:val="de-DE"/>
        </w:rPr>
        <w:t xml:space="preserve"> </w:t>
      </w:r>
      <w:proofErr w:type="spellStart"/>
      <w:r>
        <w:rPr>
          <w:lang w:val="de-DE"/>
        </w:rPr>
        <w:t>self-efficacy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context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6B624EF0" w14:textId="77777777" w:rsidR="00112C68" w:rsidRDefault="00112C68" w:rsidP="00112C68">
      <w:pPr>
        <w:pStyle w:val="ListParagraph"/>
        <w:numPr>
          <w:ilvl w:val="1"/>
          <w:numId w:val="1"/>
        </w:numPr>
        <w:rPr>
          <w:lang w:val="de-DE"/>
        </w:rPr>
      </w:pPr>
      <w:r>
        <w:rPr>
          <w:lang w:val="de-DE"/>
        </w:rPr>
        <w:t xml:space="preserve">Can </w:t>
      </w:r>
      <w:proofErr w:type="spellStart"/>
      <w:r>
        <w:rPr>
          <w:lang w:val="de-DE"/>
        </w:rPr>
        <w:t>be</w:t>
      </w:r>
      <w:proofErr w:type="spellEnd"/>
      <w:r>
        <w:rPr>
          <w:lang w:val="de-DE"/>
        </w:rPr>
        <w:t xml:space="preserve"> </w:t>
      </w:r>
      <w:proofErr w:type="spellStart"/>
      <w:r>
        <w:rPr>
          <w:lang w:val="de-DE"/>
        </w:rPr>
        <w:t>organised</w:t>
      </w:r>
      <w:proofErr w:type="spellEnd"/>
      <w:r>
        <w:rPr>
          <w:lang w:val="de-DE"/>
        </w:rPr>
        <w:t xml:space="preserve"> </w:t>
      </w:r>
      <w:proofErr w:type="spellStart"/>
      <w:r>
        <w:rPr>
          <w:lang w:val="de-DE"/>
        </w:rPr>
        <w:t>along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lines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aims</w:t>
      </w:r>
      <w:proofErr w:type="spellEnd"/>
    </w:p>
    <w:p w14:paraId="5E35D2D2" w14:textId="77777777" w:rsidR="00D044E9" w:rsidRDefault="00D044E9" w:rsidP="00112C68">
      <w:pPr>
        <w:pStyle w:val="ListParagraph"/>
        <w:numPr>
          <w:ilvl w:val="2"/>
          <w:numId w:val="1"/>
        </w:numPr>
        <w:rPr>
          <w:lang w:val="de-DE"/>
        </w:rPr>
      </w:pPr>
      <w:r>
        <w:rPr>
          <w:lang w:val="de-DE"/>
        </w:rPr>
        <w:t>Agent</w:t>
      </w:r>
    </w:p>
    <w:p w14:paraId="5A1741A7" w14:textId="77777777" w:rsidR="00793A2F" w:rsidRDefault="00793A2F" w:rsidP="00D044E9">
      <w:pPr>
        <w:pStyle w:val="ListParagraph"/>
        <w:numPr>
          <w:ilvl w:val="3"/>
          <w:numId w:val="1"/>
        </w:numPr>
        <w:rPr>
          <w:lang w:val="de-DE"/>
        </w:rPr>
      </w:pPr>
      <w:r>
        <w:rPr>
          <w:lang w:val="de-DE"/>
        </w:rPr>
        <w:t xml:space="preserve">Personal </w:t>
      </w:r>
      <w:proofErr w:type="spellStart"/>
      <w:r>
        <w:rPr>
          <w:lang w:val="de-DE"/>
        </w:rPr>
        <w:t>self</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person</w:t>
      </w:r>
      <w:r>
        <w:rPr>
          <w:lang w:val="de-DE"/>
        </w:rPr>
        <w:t>’</w:t>
      </w:r>
      <w:r>
        <w:rPr>
          <w:lang w:val="de-DE"/>
        </w:rPr>
        <w:t>e</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concept</w:t>
      </w:r>
      <w:proofErr w:type="spellEnd"/>
      <w:r>
        <w:rPr>
          <w:lang w:val="de-DE"/>
        </w:rPr>
        <w:t xml:space="preserve"> due </w:t>
      </w:r>
      <w:proofErr w:type="spellStart"/>
      <w:r>
        <w:rPr>
          <w:lang w:val="de-DE"/>
        </w:rPr>
        <w:t>to</w:t>
      </w:r>
      <w:proofErr w:type="spellEnd"/>
      <w:r>
        <w:rPr>
          <w:lang w:val="de-DE"/>
        </w:rPr>
        <w:t xml:space="preserve"> social and emotional </w:t>
      </w:r>
      <w:proofErr w:type="spellStart"/>
      <w:r>
        <w:rPr>
          <w:lang w:val="de-DE"/>
        </w:rPr>
        <w:t>group</w:t>
      </w:r>
      <w:proofErr w:type="spellEnd"/>
      <w:r>
        <w:rPr>
          <w:lang w:val="de-DE"/>
        </w:rPr>
        <w:t xml:space="preserve"> </w:t>
      </w:r>
      <w:proofErr w:type="spellStart"/>
      <w:r>
        <w:rPr>
          <w:lang w:val="de-DE"/>
        </w:rPr>
        <w:t>membership</w:t>
      </w:r>
      <w:proofErr w:type="spellEnd"/>
      <w:r>
        <w:rPr>
          <w:lang w:val="de-DE"/>
        </w:rPr>
        <w:t>)</w:t>
      </w:r>
    </w:p>
    <w:p w14:paraId="728A33E0" w14:textId="77777777" w:rsidR="00793A2F" w:rsidRDefault="00793A2F" w:rsidP="00D044E9">
      <w:pPr>
        <w:pStyle w:val="ListParagraph"/>
        <w:numPr>
          <w:ilvl w:val="3"/>
          <w:numId w:val="1"/>
        </w:numPr>
        <w:rPr>
          <w:lang w:val="de-DE"/>
        </w:rPr>
      </w:pPr>
      <w:r>
        <w:rPr>
          <w:lang w:val="de-DE"/>
        </w:rPr>
        <w:t xml:space="preserve">Signals </w:t>
      </w:r>
      <w:proofErr w:type="spellStart"/>
      <w:r>
        <w:rPr>
          <w:lang w:val="de-DE"/>
        </w:rPr>
        <w:t>possibility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being</w:t>
      </w:r>
      <w:proofErr w:type="spellEnd"/>
      <w:r>
        <w:rPr>
          <w:lang w:val="de-DE"/>
        </w:rPr>
        <w:t xml:space="preserve"> </w:t>
      </w:r>
      <w:proofErr w:type="spellStart"/>
      <w:r>
        <w:rPr>
          <w:lang w:val="de-DE"/>
        </w:rPr>
        <w:t>able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affect</w:t>
      </w:r>
      <w:proofErr w:type="spellEnd"/>
      <w:r>
        <w:rPr>
          <w:lang w:val="de-DE"/>
        </w:rPr>
        <w:t xml:space="preserve"> </w:t>
      </w:r>
      <w:proofErr w:type="spellStart"/>
      <w:r>
        <w:rPr>
          <w:lang w:val="de-DE"/>
        </w:rPr>
        <w:t>changes</w:t>
      </w:r>
      <w:proofErr w:type="spellEnd"/>
    </w:p>
    <w:p w14:paraId="4F4EB061" w14:textId="77777777" w:rsidR="00793A2F" w:rsidRDefault="00793A2F" w:rsidP="00D044E9">
      <w:pPr>
        <w:pStyle w:val="ListParagraph"/>
        <w:numPr>
          <w:ilvl w:val="3"/>
          <w:numId w:val="1"/>
        </w:numPr>
        <w:rPr>
          <w:lang w:val="de-DE"/>
        </w:rPr>
      </w:pPr>
      <w:proofErr w:type="spellStart"/>
      <w:r>
        <w:rPr>
          <w:lang w:val="de-DE"/>
        </w:rPr>
        <w:t>Allows</w:t>
      </w:r>
      <w:proofErr w:type="spellEnd"/>
      <w:r>
        <w:rPr>
          <w:lang w:val="de-DE"/>
        </w:rPr>
        <w:t xml:space="preserve"> </w:t>
      </w:r>
      <w:proofErr w:type="spellStart"/>
      <w:r>
        <w:rPr>
          <w:lang w:val="de-DE"/>
        </w:rPr>
        <w:t>for</w:t>
      </w:r>
      <w:proofErr w:type="spellEnd"/>
      <w:r>
        <w:rPr>
          <w:lang w:val="de-DE"/>
        </w:rPr>
        <w:t xml:space="preserve"> shift </w:t>
      </w:r>
      <w:proofErr w:type="spellStart"/>
      <w:r>
        <w:rPr>
          <w:lang w:val="de-DE"/>
        </w:rPr>
        <w:t>between</w:t>
      </w:r>
      <w:proofErr w:type="spellEnd"/>
      <w:r>
        <w:rPr>
          <w:lang w:val="de-DE"/>
        </w:rPr>
        <w:t xml:space="preserve"> </w:t>
      </w:r>
      <w:proofErr w:type="spellStart"/>
      <w:r>
        <w:rPr>
          <w:lang w:val="de-DE"/>
        </w:rPr>
        <w:t>group</w:t>
      </w:r>
      <w:proofErr w:type="spellEnd"/>
      <w:r>
        <w:rPr>
          <w:lang w:val="de-DE"/>
        </w:rPr>
        <w:t xml:space="preserve"> and </w:t>
      </w:r>
      <w:proofErr w:type="spellStart"/>
      <w:r>
        <w:rPr>
          <w:lang w:val="de-DE"/>
        </w:rPr>
        <w:t>self-efficacy</w:t>
      </w:r>
      <w:proofErr w:type="spellEnd"/>
    </w:p>
    <w:p w14:paraId="7F95D87B" w14:textId="77777777" w:rsidR="00793A2F" w:rsidRDefault="00793A2F" w:rsidP="00793A2F">
      <w:pPr>
        <w:pStyle w:val="ListParagraph"/>
        <w:numPr>
          <w:ilvl w:val="2"/>
          <w:numId w:val="1"/>
        </w:numPr>
        <w:rPr>
          <w:lang w:val="de-DE"/>
        </w:rPr>
      </w:pPr>
      <w:r>
        <w:rPr>
          <w:lang w:val="de-DE"/>
        </w:rPr>
        <w:t xml:space="preserve">Intentional </w:t>
      </w:r>
      <w:proofErr w:type="spellStart"/>
      <w:r>
        <w:rPr>
          <w:lang w:val="de-DE"/>
        </w:rPr>
        <w:t>action</w:t>
      </w:r>
      <w:proofErr w:type="spellEnd"/>
    </w:p>
    <w:p w14:paraId="28145C50" w14:textId="77777777" w:rsidR="00E80367" w:rsidRDefault="00E80367" w:rsidP="00793A2F">
      <w:pPr>
        <w:pStyle w:val="ListParagraph"/>
        <w:numPr>
          <w:ilvl w:val="3"/>
          <w:numId w:val="1"/>
        </w:numPr>
        <w:rPr>
          <w:lang w:val="de-DE"/>
        </w:rPr>
      </w:pPr>
      <w:proofErr w:type="spellStart"/>
      <w:r>
        <w:rPr>
          <w:lang w:val="de-DE"/>
        </w:rPr>
        <w:t>Intentionally</w:t>
      </w:r>
      <w:proofErr w:type="spellEnd"/>
      <w:r>
        <w:rPr>
          <w:lang w:val="de-DE"/>
        </w:rPr>
        <w:t xml:space="preserve"> </w:t>
      </w:r>
      <w:proofErr w:type="spellStart"/>
      <w:r>
        <w:rPr>
          <w:lang w:val="de-DE"/>
        </w:rPr>
        <w:t>creating</w:t>
      </w:r>
      <w:proofErr w:type="spellEnd"/>
      <w:r>
        <w:rPr>
          <w:lang w:val="de-DE"/>
        </w:rPr>
        <w:t xml:space="preserve"> and </w:t>
      </w:r>
      <w:proofErr w:type="spellStart"/>
      <w:r>
        <w:rPr>
          <w:lang w:val="de-DE"/>
        </w:rPr>
        <w:t>altering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around</w:t>
      </w:r>
      <w:proofErr w:type="spellEnd"/>
      <w:r>
        <w:rPr>
          <w:lang w:val="de-DE"/>
        </w:rPr>
        <w:t xml:space="preserve"> </w:t>
      </w:r>
      <w:proofErr w:type="spellStart"/>
      <w:r>
        <w:rPr>
          <w:lang w:val="de-DE"/>
        </w:rPr>
        <w:t>them</w:t>
      </w:r>
      <w:proofErr w:type="spellEnd"/>
    </w:p>
    <w:p w14:paraId="614EF1B3" w14:textId="77777777" w:rsidR="00E80367" w:rsidRDefault="00E80367" w:rsidP="00793A2F">
      <w:pPr>
        <w:pStyle w:val="ListParagraph"/>
        <w:numPr>
          <w:ilvl w:val="3"/>
          <w:numId w:val="1"/>
        </w:numPr>
        <w:rPr>
          <w:lang w:val="de-DE"/>
        </w:rPr>
      </w:pPr>
      <w:proofErr w:type="spellStart"/>
      <w:r>
        <w:rPr>
          <w:lang w:val="de-DE"/>
        </w:rPr>
        <w:t>Acttion</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any</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is</w:t>
      </w:r>
      <w:proofErr w:type="spellEnd"/>
      <w:r>
        <w:rPr>
          <w:lang w:val="de-DE"/>
        </w:rPr>
        <w:t xml:space="preserve"> time-a </w:t>
      </w:r>
      <w:proofErr w:type="spellStart"/>
      <w:r>
        <w:rPr>
          <w:lang w:val="de-DE"/>
        </w:rPr>
        <w:t>dn</w:t>
      </w:r>
      <w:proofErr w:type="spellEnd"/>
      <w:r>
        <w:rPr>
          <w:lang w:val="de-DE"/>
        </w:rPr>
        <w:t xml:space="preserve"> </w:t>
      </w:r>
      <w:proofErr w:type="spellStart"/>
      <w:r>
        <w:rPr>
          <w:lang w:val="de-DE"/>
        </w:rPr>
        <w:t>space</w:t>
      </w:r>
      <w:proofErr w:type="spellEnd"/>
      <w:r>
        <w:rPr>
          <w:lang w:val="de-DE"/>
        </w:rPr>
        <w:t xml:space="preserve"> </w:t>
      </w:r>
      <w:proofErr w:type="spellStart"/>
      <w:r>
        <w:rPr>
          <w:lang w:val="de-DE"/>
        </w:rPr>
        <w:t>bound</w:t>
      </w:r>
      <w:proofErr w:type="spellEnd"/>
      <w:r>
        <w:rPr>
          <w:lang w:val="de-DE"/>
        </w:rPr>
        <w:t xml:space="preserve">, </w:t>
      </w:r>
      <w:proofErr w:type="spellStart"/>
      <w:r>
        <w:rPr>
          <w:lang w:val="de-DE"/>
        </w:rPr>
        <w:t>measurable</w:t>
      </w:r>
      <w:proofErr w:type="spellEnd"/>
      <w:r>
        <w:rPr>
          <w:lang w:val="de-DE"/>
        </w:rPr>
        <w:t xml:space="preserve">, observable, </w:t>
      </w:r>
      <w:proofErr w:type="spellStart"/>
      <w:r>
        <w:rPr>
          <w:lang w:val="de-DE"/>
        </w:rPr>
        <w:t>ready</w:t>
      </w:r>
      <w:proofErr w:type="spellEnd"/>
      <w:r>
        <w:rPr>
          <w:lang w:val="de-DE"/>
        </w:rPr>
        <w:t xml:space="preserve"> tob e </w:t>
      </w:r>
      <w:proofErr w:type="spellStart"/>
      <w:r>
        <w:rPr>
          <w:lang w:val="de-DE"/>
        </w:rPr>
        <w:t>performed</w:t>
      </w:r>
      <w:proofErr w:type="spellEnd"/>
      <w:r>
        <w:rPr>
          <w:lang w:val="de-DE"/>
        </w:rPr>
        <w:t xml:space="preserve"> </w:t>
      </w:r>
      <w:proofErr w:type="spellStart"/>
      <w:r>
        <w:rPr>
          <w:lang w:val="de-DE"/>
        </w:rPr>
        <w:t>intentionally</w:t>
      </w:r>
      <w:proofErr w:type="spellEnd"/>
    </w:p>
    <w:p w14:paraId="629ACBE1" w14:textId="77777777" w:rsidR="00E80367" w:rsidRDefault="00E80367" w:rsidP="00793A2F">
      <w:pPr>
        <w:pStyle w:val="ListParagraph"/>
        <w:numPr>
          <w:ilvl w:val="3"/>
          <w:numId w:val="1"/>
        </w:numPr>
        <w:rPr>
          <w:lang w:val="de-DE"/>
        </w:rPr>
      </w:pPr>
      <w:r>
        <w:rPr>
          <w:lang w:val="de-DE"/>
        </w:rPr>
        <w:t xml:space="preserve">Intentional, </w:t>
      </w:r>
      <w:proofErr w:type="spellStart"/>
      <w:r>
        <w:rPr>
          <w:lang w:val="de-DE"/>
        </w:rPr>
        <w:t>directed</w:t>
      </w:r>
      <w:proofErr w:type="spellEnd"/>
      <w:r>
        <w:rPr>
          <w:lang w:val="de-DE"/>
        </w:rPr>
        <w:t xml:space="preserve"> </w:t>
      </w:r>
      <w:proofErr w:type="spellStart"/>
      <w:r>
        <w:rPr>
          <w:lang w:val="de-DE"/>
        </w:rPr>
        <w:t>towards</w:t>
      </w:r>
      <w:proofErr w:type="spellEnd"/>
      <w:r>
        <w:rPr>
          <w:lang w:val="de-DE"/>
        </w:rPr>
        <w:t xml:space="preserve"> </w:t>
      </w:r>
      <w:proofErr w:type="spellStart"/>
      <w:r>
        <w:rPr>
          <w:lang w:val="de-DE"/>
        </w:rPr>
        <w:t>aim</w:t>
      </w:r>
      <w:proofErr w:type="spellEnd"/>
    </w:p>
    <w:p w14:paraId="1C15D4C8" w14:textId="23B3E895" w:rsidR="00E80367" w:rsidRDefault="00E80367" w:rsidP="00793A2F">
      <w:pPr>
        <w:pStyle w:val="ListParagraph"/>
        <w:numPr>
          <w:ilvl w:val="3"/>
          <w:numId w:val="1"/>
        </w:numPr>
        <w:rPr>
          <w:lang w:val="de-DE"/>
        </w:rPr>
      </w:pPr>
      <w:r>
        <w:rPr>
          <w:lang w:val="de-DE"/>
        </w:rPr>
        <w:t xml:space="preserve">Actual </w:t>
      </w:r>
      <w:proofErr w:type="spellStart"/>
      <w:r>
        <w:rPr>
          <w:lang w:val="de-DE"/>
        </w:rPr>
        <w:t>intentionality</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imagined</w:t>
      </w:r>
      <w:proofErr w:type="spellEnd"/>
      <w:r>
        <w:rPr>
          <w:lang w:val="de-DE"/>
        </w:rPr>
        <w:t xml:space="preserve"> </w:t>
      </w:r>
      <w:proofErr w:type="spellStart"/>
      <w:r>
        <w:rPr>
          <w:lang w:val="de-DE"/>
        </w:rPr>
        <w:t>intentionality</w:t>
      </w:r>
      <w:proofErr w:type="spellEnd"/>
      <w:r>
        <w:rPr>
          <w:lang w:val="de-DE"/>
        </w:rPr>
        <w:t xml:space="preserve"> (</w:t>
      </w:r>
      <w:r>
        <w:rPr>
          <w:lang w:val="de-DE"/>
        </w:rPr>
        <w:t>„</w:t>
      </w:r>
      <w:proofErr w:type="spellStart"/>
      <w:r>
        <w:rPr>
          <w:lang w:val="de-DE"/>
        </w:rPr>
        <w:t>if</w:t>
      </w:r>
      <w:proofErr w:type="spellEnd"/>
      <w:r>
        <w:rPr>
          <w:lang w:val="de-DE"/>
        </w:rPr>
        <w:t xml:space="preserve"> I </w:t>
      </w:r>
      <w:proofErr w:type="spellStart"/>
      <w:r>
        <w:rPr>
          <w:lang w:val="de-DE"/>
        </w:rPr>
        <w:t>want</w:t>
      </w:r>
      <w:proofErr w:type="spellEnd"/>
      <w:r>
        <w:rPr>
          <w:lang w:val="de-DE"/>
        </w:rPr>
        <w:t xml:space="preserve"> </w:t>
      </w:r>
      <w:proofErr w:type="spellStart"/>
      <w:r>
        <w:rPr>
          <w:lang w:val="de-DE"/>
        </w:rPr>
        <w:t>to</w:t>
      </w:r>
      <w:proofErr w:type="spellEnd"/>
      <w:r>
        <w:rPr>
          <w:lang w:val="de-DE"/>
        </w:rPr>
        <w:t>“</w:t>
      </w:r>
    </w:p>
    <w:p w14:paraId="201CB4B1" w14:textId="77777777" w:rsidR="00E80367" w:rsidRDefault="00E80367" w:rsidP="00793A2F">
      <w:pPr>
        <w:pStyle w:val="ListParagraph"/>
        <w:numPr>
          <w:ilvl w:val="3"/>
          <w:numId w:val="1"/>
        </w:numPr>
        <w:rPr>
          <w:lang w:val="de-DE"/>
        </w:rPr>
      </w:pPr>
      <w:r>
        <w:rPr>
          <w:lang w:val="de-DE"/>
        </w:rPr>
        <w:t xml:space="preserve">Can </w:t>
      </w:r>
      <w:proofErr w:type="spellStart"/>
      <w:r>
        <w:rPr>
          <w:lang w:val="de-DE"/>
        </w:rPr>
        <w:t>be</w:t>
      </w:r>
      <w:proofErr w:type="spellEnd"/>
      <w:r>
        <w:rPr>
          <w:lang w:val="de-DE"/>
        </w:rPr>
        <w:t xml:space="preserve"> </w:t>
      </w:r>
      <w:proofErr w:type="spellStart"/>
      <w:r>
        <w:rPr>
          <w:lang w:val="de-DE"/>
        </w:rPr>
        <w:t>characterised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w:t>
      </w:r>
      <w:proofErr w:type="spellEnd"/>
      <w:r>
        <w:rPr>
          <w:lang w:val="de-DE"/>
        </w:rPr>
        <w:t xml:space="preserve">-determination, </w:t>
      </w:r>
      <w:proofErr w:type="spellStart"/>
      <w:r>
        <w:rPr>
          <w:lang w:val="de-DE"/>
        </w:rPr>
        <w:t>abstraction</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content</w:t>
      </w:r>
      <w:proofErr w:type="spellEnd"/>
    </w:p>
    <w:p w14:paraId="60225E49" w14:textId="77777777" w:rsidR="004E6FA7" w:rsidRDefault="004E6FA7" w:rsidP="004E6FA7">
      <w:pPr>
        <w:pStyle w:val="ListParagraph"/>
        <w:numPr>
          <w:ilvl w:val="2"/>
          <w:numId w:val="1"/>
        </w:numPr>
        <w:rPr>
          <w:lang w:val="de-DE"/>
        </w:rPr>
      </w:pPr>
      <w:proofErr w:type="spellStart"/>
      <w:r>
        <w:rPr>
          <w:lang w:val="de-DE"/>
        </w:rPr>
        <w:t>Desirable</w:t>
      </w:r>
      <w:proofErr w:type="spellEnd"/>
      <w:r>
        <w:rPr>
          <w:lang w:val="de-DE"/>
        </w:rPr>
        <w:t xml:space="preserve"> </w:t>
      </w:r>
      <w:proofErr w:type="spellStart"/>
      <w:r>
        <w:rPr>
          <w:lang w:val="de-DE"/>
        </w:rPr>
        <w:t>aim</w:t>
      </w:r>
      <w:proofErr w:type="spellEnd"/>
    </w:p>
    <w:p w14:paraId="56E915BD" w14:textId="77777777" w:rsidR="004E6FA7" w:rsidRDefault="004E6FA7" w:rsidP="004E6FA7">
      <w:pPr>
        <w:pStyle w:val="ListParagraph"/>
        <w:numPr>
          <w:ilvl w:val="3"/>
          <w:numId w:val="1"/>
        </w:numPr>
        <w:rPr>
          <w:lang w:val="de-DE"/>
        </w:rPr>
      </w:pPr>
      <w:proofErr w:type="spellStart"/>
      <w:r>
        <w:rPr>
          <w:lang w:val="de-DE"/>
        </w:rPr>
        <w:lastRenderedPageBreak/>
        <w:t>Cognitive</w:t>
      </w:r>
      <w:proofErr w:type="spellEnd"/>
      <w:r>
        <w:rPr>
          <w:lang w:val="de-DE"/>
        </w:rPr>
        <w:t xml:space="preserve"> </w:t>
      </w:r>
      <w:proofErr w:type="spellStart"/>
      <w:r>
        <w:rPr>
          <w:lang w:val="de-DE"/>
        </w:rPr>
        <w:t>representation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desired</w:t>
      </w:r>
      <w:proofErr w:type="spellEnd"/>
      <w:r>
        <w:rPr>
          <w:lang w:val="de-DE"/>
        </w:rPr>
        <w:t xml:space="preserve"> personal </w:t>
      </w:r>
      <w:proofErr w:type="spellStart"/>
      <w:r>
        <w:rPr>
          <w:lang w:val="de-DE"/>
        </w:rPr>
        <w:t>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outcome</w:t>
      </w:r>
      <w:proofErr w:type="spellEnd"/>
    </w:p>
    <w:p w14:paraId="4DC656F1" w14:textId="77777777" w:rsidR="004E6FA7" w:rsidRDefault="004E6FA7" w:rsidP="004E6FA7">
      <w:pPr>
        <w:pStyle w:val="ListParagraph"/>
        <w:numPr>
          <w:ilvl w:val="3"/>
          <w:numId w:val="1"/>
        </w:numPr>
        <w:rPr>
          <w:lang w:val="de-DE"/>
        </w:rPr>
      </w:pPr>
      <w:proofErr w:type="spellStart"/>
      <w:r>
        <w:rPr>
          <w:lang w:val="de-DE"/>
        </w:rPr>
        <w:t>Chracteristics</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abstract</w:t>
      </w:r>
      <w:proofErr w:type="spellEnd"/>
      <w:r>
        <w:rPr>
          <w:lang w:val="de-DE"/>
        </w:rPr>
        <w:t xml:space="preserve">, </w:t>
      </w:r>
      <w:proofErr w:type="spellStart"/>
      <w:proofErr w:type="gramStart"/>
      <w:r>
        <w:rPr>
          <w:lang w:val="de-DE"/>
        </w:rPr>
        <w:t>purpose.driven</w:t>
      </w:r>
      <w:proofErr w:type="spellEnd"/>
      <w:proofErr w:type="gramEnd"/>
    </w:p>
    <w:p w14:paraId="3F40AB62" w14:textId="77777777" w:rsidR="004E6FA7" w:rsidRDefault="004E6FA7" w:rsidP="004E6FA7">
      <w:pPr>
        <w:pStyle w:val="ListParagraph"/>
        <w:numPr>
          <w:ilvl w:val="3"/>
          <w:numId w:val="1"/>
        </w:numPr>
        <w:rPr>
          <w:lang w:val="de-DE"/>
        </w:rPr>
      </w:pPr>
      <w:proofErr w:type="spellStart"/>
      <w:r>
        <w:rPr>
          <w:lang w:val="de-DE"/>
        </w:rPr>
        <w:t>Aims</w:t>
      </w:r>
      <w:proofErr w:type="spellEnd"/>
      <w:r>
        <w:rPr>
          <w:lang w:val="de-DE"/>
        </w:rPr>
        <w:t xml:space="preserve"> </w:t>
      </w:r>
      <w:proofErr w:type="spellStart"/>
      <w:r>
        <w:rPr>
          <w:lang w:val="de-DE"/>
        </w:rPr>
        <w:t>direct</w:t>
      </w:r>
      <w:proofErr w:type="spellEnd"/>
      <w:r>
        <w:rPr>
          <w:lang w:val="de-DE"/>
        </w:rPr>
        <w:t xml:space="preserve"> </w:t>
      </w:r>
      <w:proofErr w:type="spellStart"/>
      <w:r>
        <w:rPr>
          <w:lang w:val="de-DE"/>
        </w:rPr>
        <w:t>people</w:t>
      </w:r>
      <w:r>
        <w:rPr>
          <w:lang w:val="de-DE"/>
        </w:rPr>
        <w:t>’</w:t>
      </w:r>
      <w:r>
        <w:rPr>
          <w:lang w:val="de-DE"/>
        </w:rPr>
        <w:t>s</w:t>
      </w:r>
      <w:proofErr w:type="spellEnd"/>
      <w:r>
        <w:rPr>
          <w:lang w:val="de-DE"/>
        </w:rPr>
        <w:t xml:space="preserve"> </w:t>
      </w:r>
      <w:proofErr w:type="spellStart"/>
      <w:r>
        <w:rPr>
          <w:lang w:val="de-DE"/>
        </w:rPr>
        <w:t>attention</w:t>
      </w:r>
      <w:proofErr w:type="spellEnd"/>
      <w:r>
        <w:rPr>
          <w:lang w:val="de-DE"/>
        </w:rPr>
        <w:t xml:space="preserve">, </w:t>
      </w:r>
      <w:proofErr w:type="spellStart"/>
      <w:r>
        <w:rPr>
          <w:lang w:val="de-DE"/>
        </w:rPr>
        <w:t>produce</w:t>
      </w:r>
      <w:proofErr w:type="spellEnd"/>
      <w:r>
        <w:rPr>
          <w:lang w:val="de-DE"/>
        </w:rPr>
        <w:t xml:space="preserve"> motivational </w:t>
      </w:r>
      <w:proofErr w:type="spellStart"/>
      <w:r>
        <w:rPr>
          <w:lang w:val="de-DE"/>
        </w:rPr>
        <w:t>energy</w:t>
      </w:r>
      <w:proofErr w:type="spellEnd"/>
      <w:r>
        <w:rPr>
          <w:lang w:val="de-DE"/>
        </w:rPr>
        <w:t xml:space="preserve">, </w:t>
      </w:r>
      <w:proofErr w:type="spellStart"/>
      <w:r>
        <w:rPr>
          <w:lang w:val="de-DE"/>
        </w:rPr>
        <w:t>create</w:t>
      </w:r>
      <w:proofErr w:type="spellEnd"/>
      <w:r>
        <w:rPr>
          <w:lang w:val="de-DE"/>
        </w:rPr>
        <w:t xml:space="preserve"> </w:t>
      </w:r>
      <w:proofErr w:type="spellStart"/>
      <w:r>
        <w:rPr>
          <w:lang w:val="de-DE"/>
        </w:rPr>
        <w:t>persistence</w:t>
      </w:r>
      <w:proofErr w:type="spellEnd"/>
      <w:r>
        <w:rPr>
          <w:lang w:val="de-DE"/>
        </w:rPr>
        <w:t xml:space="preserve">, </w:t>
      </w:r>
      <w:proofErr w:type="spellStart"/>
      <w:r>
        <w:rPr>
          <w:lang w:val="de-DE"/>
        </w:rPr>
        <w:t>foster</w:t>
      </w:r>
      <w:proofErr w:type="spellEnd"/>
      <w:r>
        <w:rPr>
          <w:lang w:val="de-DE"/>
        </w:rPr>
        <w:t xml:space="preserve"> </w:t>
      </w:r>
      <w:proofErr w:type="spellStart"/>
      <w:r>
        <w:rPr>
          <w:lang w:val="de-DE"/>
        </w:rPr>
        <w:t>skill</w:t>
      </w:r>
      <w:proofErr w:type="spellEnd"/>
      <w:r>
        <w:rPr>
          <w:lang w:val="de-DE"/>
        </w:rPr>
        <w:t xml:space="preserve"> </w:t>
      </w:r>
      <w:proofErr w:type="spellStart"/>
      <w:r>
        <w:rPr>
          <w:lang w:val="de-DE"/>
        </w:rPr>
        <w:t>development</w:t>
      </w:r>
      <w:proofErr w:type="spellEnd"/>
      <w:r>
        <w:rPr>
          <w:lang w:val="de-DE"/>
        </w:rPr>
        <w:t xml:space="preserve"> (Locke, </w:t>
      </w:r>
      <w:proofErr w:type="spellStart"/>
      <w:r>
        <w:rPr>
          <w:lang w:val="de-DE"/>
        </w:rPr>
        <w:t>latham</w:t>
      </w:r>
      <w:proofErr w:type="spellEnd"/>
      <w:r>
        <w:rPr>
          <w:lang w:val="de-DE"/>
        </w:rPr>
        <w:t>, 2002)</w:t>
      </w:r>
    </w:p>
    <w:p w14:paraId="17808160" w14:textId="77777777" w:rsidR="006003C4" w:rsidRDefault="006003C4" w:rsidP="004E6FA7">
      <w:pPr>
        <w:pStyle w:val="ListParagraph"/>
        <w:numPr>
          <w:ilvl w:val="3"/>
          <w:numId w:val="1"/>
        </w:numPr>
        <w:rPr>
          <w:lang w:val="de-DE"/>
        </w:rPr>
      </w:pPr>
      <w:r>
        <w:rPr>
          <w:lang w:val="de-DE"/>
        </w:rPr>
        <w:t>Self-</w:t>
      </w:r>
      <w:proofErr w:type="spellStart"/>
      <w:r>
        <w:rPr>
          <w:lang w:val="de-DE"/>
        </w:rPr>
        <w:t>efficacy</w:t>
      </w:r>
      <w:proofErr w:type="spellEnd"/>
      <w:r>
        <w:rPr>
          <w:lang w:val="de-DE"/>
        </w:rPr>
        <w:t xml:space="preserve"> and </w:t>
      </w:r>
      <w:proofErr w:type="spellStart"/>
      <w:r>
        <w:rPr>
          <w:lang w:val="de-DE"/>
        </w:rPr>
        <w:t>aims</w:t>
      </w:r>
      <w:proofErr w:type="spellEnd"/>
      <w:r>
        <w:rPr>
          <w:lang w:val="de-DE"/>
        </w:rPr>
        <w:t xml:space="preserve"> </w:t>
      </w:r>
      <w:proofErr w:type="spellStart"/>
      <w:r>
        <w:rPr>
          <w:lang w:val="de-DE"/>
        </w:rPr>
        <w:t>influence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in </w:t>
      </w:r>
      <w:proofErr w:type="spellStart"/>
      <w:r>
        <w:rPr>
          <w:lang w:val="de-DE"/>
        </w:rPr>
        <w:t>complex</w:t>
      </w:r>
      <w:proofErr w:type="spellEnd"/>
      <w:r>
        <w:rPr>
          <w:lang w:val="de-DE"/>
        </w:rPr>
        <w:t xml:space="preserve"> </w:t>
      </w:r>
      <w:proofErr w:type="spellStart"/>
      <w:r>
        <w:rPr>
          <w:lang w:val="de-DE"/>
        </w:rPr>
        <w:t>bidirectional</w:t>
      </w:r>
      <w:proofErr w:type="spellEnd"/>
      <w:r>
        <w:rPr>
          <w:lang w:val="de-DE"/>
        </w:rPr>
        <w:t xml:space="preserve"> </w:t>
      </w:r>
      <w:proofErr w:type="spellStart"/>
      <w:r>
        <w:rPr>
          <w:lang w:val="de-DE"/>
        </w:rPr>
        <w:t>ways</w:t>
      </w:r>
      <w:proofErr w:type="spellEnd"/>
    </w:p>
    <w:p w14:paraId="5B120304" w14:textId="2EF1B825" w:rsidR="00844B9F" w:rsidRDefault="00844B9F" w:rsidP="00844B9F">
      <w:pPr>
        <w:pStyle w:val="ListParagraph"/>
        <w:numPr>
          <w:ilvl w:val="3"/>
          <w:numId w:val="1"/>
        </w:numPr>
        <w:rPr>
          <w:lang w:val="de-DE"/>
        </w:rPr>
      </w:pP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desirablity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aim</w:t>
      </w:r>
      <w:proofErr w:type="spellEnd"/>
      <w:r>
        <w:rPr>
          <w:lang w:val="de-DE"/>
        </w:rPr>
        <w:t>!</w:t>
      </w:r>
      <w:r>
        <w:rPr>
          <w:lang w:val="de-DE"/>
        </w:rPr>
        <w:br/>
      </w:r>
    </w:p>
    <w:p w14:paraId="380EE847" w14:textId="77777777" w:rsidR="00844B9F" w:rsidRDefault="00844B9F" w:rsidP="000943E8">
      <w:pPr>
        <w:pStyle w:val="ListParagraph"/>
        <w:numPr>
          <w:ilvl w:val="1"/>
          <w:numId w:val="1"/>
        </w:numPr>
        <w:rPr>
          <w:lang w:val="de-DE"/>
        </w:rPr>
      </w:pPr>
      <w:r>
        <w:rPr>
          <w:lang w:val="de-DE"/>
        </w:rPr>
        <w:t xml:space="preserve">Linking </w:t>
      </w:r>
      <w:proofErr w:type="spellStart"/>
      <w:r>
        <w:rPr>
          <w:lang w:val="de-DE"/>
        </w:rPr>
        <w:t>three</w:t>
      </w:r>
      <w:proofErr w:type="spellEnd"/>
      <w:r>
        <w:rPr>
          <w:lang w:val="de-DE"/>
        </w:rPr>
        <w:t xml:space="preserve"> As</w:t>
      </w:r>
    </w:p>
    <w:p w14:paraId="1EFB8359" w14:textId="02DED41F" w:rsidR="000943E8" w:rsidRDefault="000943E8" w:rsidP="00844B9F">
      <w:pPr>
        <w:pStyle w:val="ListParagraph"/>
        <w:numPr>
          <w:ilvl w:val="3"/>
          <w:numId w:val="1"/>
        </w:numPr>
        <w:rPr>
          <w:lang w:val="de-DE"/>
        </w:rPr>
      </w:pPr>
      <w:proofErr w:type="spellStart"/>
      <w:r>
        <w:rPr>
          <w:lang w:val="de-DE"/>
        </w:rPr>
        <w:t>Distinguishing</w:t>
      </w:r>
      <w:proofErr w:type="spellEnd"/>
      <w:r>
        <w:rPr>
          <w:lang w:val="de-DE"/>
        </w:rPr>
        <w:t xml:space="preserve"> </w:t>
      </w:r>
      <w:proofErr w:type="spellStart"/>
      <w:r>
        <w:rPr>
          <w:lang w:val="de-DE"/>
        </w:rPr>
        <w:t>three</w:t>
      </w:r>
      <w:proofErr w:type="spellEnd"/>
      <w:r>
        <w:rPr>
          <w:lang w:val="de-DE"/>
        </w:rPr>
        <w:t xml:space="preserve"> </w:t>
      </w:r>
      <w:proofErr w:type="spellStart"/>
      <w:r>
        <w:rPr>
          <w:lang w:val="de-DE"/>
        </w:rPr>
        <w:t>self-efficacy</w:t>
      </w:r>
      <w:proofErr w:type="spellEnd"/>
      <w:r>
        <w:rPr>
          <w:lang w:val="de-DE"/>
        </w:rPr>
        <w:t xml:space="preserve"> links (</w:t>
      </w:r>
      <w:proofErr w:type="spellStart"/>
      <w:r>
        <w:rPr>
          <w:lang w:val="de-DE"/>
        </w:rPr>
        <w:t>agent</w:t>
      </w:r>
      <w:proofErr w:type="spellEnd"/>
      <w:r>
        <w:rPr>
          <w:lang w:val="de-DE"/>
        </w:rPr>
        <w:t xml:space="preserve">-action, </w:t>
      </w:r>
      <w:proofErr w:type="spellStart"/>
      <w:r>
        <w:rPr>
          <w:lang w:val="de-DE"/>
        </w:rPr>
        <w:t>agent</w:t>
      </w:r>
      <w:proofErr w:type="spellEnd"/>
      <w:r>
        <w:rPr>
          <w:lang w:val="de-DE"/>
        </w:rPr>
        <w:t>-action-</w:t>
      </w:r>
      <w:proofErr w:type="spellStart"/>
      <w:r>
        <w:rPr>
          <w:lang w:val="de-DE"/>
        </w:rPr>
        <w:t>aim</w:t>
      </w:r>
      <w:proofErr w:type="spellEnd"/>
      <w:r>
        <w:rPr>
          <w:lang w:val="de-DE"/>
        </w:rPr>
        <w:t xml:space="preserve">, </w:t>
      </w:r>
      <w:proofErr w:type="spellStart"/>
      <w:r>
        <w:rPr>
          <w:lang w:val="de-DE"/>
        </w:rPr>
        <w:t>agent-aim</w:t>
      </w:r>
      <w:proofErr w:type="spellEnd"/>
      <w:r>
        <w:rPr>
          <w:lang w:val="de-DE"/>
        </w:rPr>
        <w:t xml:space="preserve">) </w:t>
      </w:r>
      <w:r>
        <w:rPr>
          <w:lang w:val="de-DE"/>
        </w:rPr>
        <w:t>–</w:t>
      </w:r>
      <w:r>
        <w:rPr>
          <w:lang w:val="de-DE"/>
        </w:rPr>
        <w:t xml:space="preserve"> all different </w:t>
      </w:r>
      <w:proofErr w:type="spellStart"/>
      <w:r>
        <w:rPr>
          <w:lang w:val="de-DE"/>
        </w:rPr>
        <w:t>types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see</w:t>
      </w:r>
      <w:proofErr w:type="spellEnd"/>
      <w:r>
        <w:rPr>
          <w:lang w:val="de-DE"/>
        </w:rPr>
        <w:t xml:space="preserve"> Table 4!</w:t>
      </w:r>
    </w:p>
    <w:p w14:paraId="0C88999D" w14:textId="77777777" w:rsidR="003C63C1" w:rsidRPr="003C63C1" w:rsidRDefault="003C63C1" w:rsidP="00844B9F">
      <w:pPr>
        <w:pStyle w:val="ListParagraph"/>
        <w:numPr>
          <w:ilvl w:val="3"/>
          <w:numId w:val="1"/>
        </w:numPr>
        <w:rPr>
          <w:lang w:val="de-DE"/>
        </w:rPr>
      </w:pPr>
      <w:r>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121" w:anchor="bibr295-10888683231178056" w:history="1">
        <w:r>
          <w:rPr>
            <w:rStyle w:val="Hyperlink"/>
            <w:rFonts w:ascii="Open Sans" w:eastAsiaTheme="majorEastAsia" w:hAnsi="Open Sans" w:cs="Open Sans"/>
            <w:color w:val="006ACC"/>
            <w:shd w:val="clear" w:color="auto" w:fill="FFFFFF"/>
          </w:rPr>
          <w:t>Schwarzer &amp; Schmitz, 1999</w:t>
        </w:r>
      </w:hyperlink>
      <w:r>
        <w:rPr>
          <w:rFonts w:ascii="Open Sans" w:hAnsi="Open Sans" w:cs="Open Sans"/>
          <w:color w:val="333333"/>
          <w:shd w:val="clear" w:color="auto" w:fill="FFFFFF"/>
        </w:rPr>
        <w:t>, as cited in </w:t>
      </w:r>
      <w:hyperlink r:id="rId122" w:anchor="bibr160-10888683231178056" w:history="1">
        <w:r>
          <w:rPr>
            <w:rStyle w:val="Hyperlink"/>
            <w:rFonts w:ascii="Open Sans" w:eastAsiaTheme="majorEastAsia" w:hAnsi="Open Sans" w:cs="Open Sans"/>
            <w:color w:val="006ACC"/>
            <w:shd w:val="clear" w:color="auto" w:fill="FFFFFF"/>
          </w:rPr>
          <w:t>Homburg &amp; Wagner, 2007</w:t>
        </w:r>
      </w:hyperlink>
      <w:r>
        <w:rPr>
          <w:rFonts w:ascii="Open Sans" w:hAnsi="Open Sans" w:cs="Open Sans"/>
          <w:color w:val="333333"/>
          <w:shd w:val="clear" w:color="auto" w:fill="FFFFFF"/>
        </w:rPr>
        <w:t>). This is incorporated by the marker word “can,” combined with a self-categorized agent, an intentional action, and a desirable aim.</w:t>
      </w:r>
    </w:p>
    <w:p w14:paraId="49E8E5FB" w14:textId="77777777" w:rsidR="00F13A3D" w:rsidRPr="00F063D5" w:rsidRDefault="00F13A3D" w:rsidP="00844B9F">
      <w:pPr>
        <w:pStyle w:val="ListParagraph"/>
        <w:numPr>
          <w:ilvl w:val="3"/>
          <w:numId w:val="1"/>
        </w:numPr>
        <w:rPr>
          <w:lang w:val="de-DE"/>
        </w:rPr>
      </w:pPr>
      <w:r>
        <w:rPr>
          <w:rFonts w:ascii="Open Sans" w:hAnsi="Open Sans" w:cs="Open Sans"/>
          <w:color w:val="333333"/>
          <w:shd w:val="clear" w:color="auto" w:fill="FFFFFF"/>
        </w:rPr>
        <w:t>3 links can diverge or align, depending on context of interest</w:t>
      </w:r>
    </w:p>
    <w:p w14:paraId="4E370E6D" w14:textId="77777777" w:rsidR="00F063D5" w:rsidRDefault="00F063D5" w:rsidP="00F063D5">
      <w:pPr>
        <w:rPr>
          <w:lang w:val="de-DE"/>
        </w:rPr>
      </w:pPr>
    </w:p>
    <w:p w14:paraId="2E0530D3" w14:textId="77777777" w:rsidR="00F063D5" w:rsidRDefault="00F063D5" w:rsidP="00F063D5">
      <w:pPr>
        <w:rPr>
          <w:lang w:val="de-DE"/>
        </w:rPr>
      </w:pPr>
    </w:p>
    <w:p w14:paraId="5ACDB91E" w14:textId="77777777" w:rsidR="00F063D5" w:rsidRDefault="00F063D5" w:rsidP="00F063D5">
      <w:pPr>
        <w:rPr>
          <w:lang w:val="de-DE"/>
        </w:rPr>
      </w:pPr>
    </w:p>
    <w:p w14:paraId="37F1D9B6" w14:textId="77777777" w:rsidR="00F063D5" w:rsidRPr="00F063D5" w:rsidRDefault="00F063D5" w:rsidP="00F063D5">
      <w:pPr>
        <w:rPr>
          <w:lang w:val="de-DE"/>
        </w:rPr>
      </w:pPr>
    </w:p>
    <w:p w14:paraId="1308F3C4" w14:textId="77777777" w:rsidR="007828CD" w:rsidRDefault="007828CD" w:rsidP="00844B9F">
      <w:pPr>
        <w:pStyle w:val="ListParagraph"/>
        <w:numPr>
          <w:ilvl w:val="3"/>
          <w:numId w:val="1"/>
        </w:numPr>
        <w:rPr>
          <w:lang w:val="de-DE"/>
        </w:rPr>
      </w:pPr>
      <w:proofErr w:type="spellStart"/>
      <w:r>
        <w:rPr>
          <w:lang w:val="de-DE"/>
        </w:rPr>
        <w:t>Almost</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r>
        <w:rPr>
          <w:lang w:val="de-DE"/>
        </w:rPr>
        <w:t xml:space="preserve"> on links + personal/ </w:t>
      </w:r>
      <w:proofErr w:type="spellStart"/>
      <w:r>
        <w:rPr>
          <w:lang w:val="de-DE"/>
        </w:rPr>
        <w:t>collective</w:t>
      </w:r>
      <w:proofErr w:type="spellEnd"/>
    </w:p>
    <w:p w14:paraId="3DF87B09" w14:textId="77777777" w:rsidR="007828CD" w:rsidRDefault="007828CD" w:rsidP="00844B9F">
      <w:pPr>
        <w:pStyle w:val="ListParagraph"/>
        <w:numPr>
          <w:ilvl w:val="3"/>
          <w:numId w:val="1"/>
        </w:numPr>
        <w:rPr>
          <w:lang w:val="de-DE"/>
        </w:rPr>
      </w:pPr>
      <w:proofErr w:type="spellStart"/>
      <w:r>
        <w:rPr>
          <w:lang w:val="de-DE"/>
        </w:rPr>
        <w:t>One</w:t>
      </w:r>
      <w:proofErr w:type="spellEnd"/>
      <w:r>
        <w:rPr>
          <w:lang w:val="de-DE"/>
        </w:rPr>
        <w:t xml:space="preserve"> </w:t>
      </w:r>
      <w:proofErr w:type="spellStart"/>
      <w:r>
        <w:rPr>
          <w:lang w:val="de-DE"/>
        </w:rPr>
        <w:t>study</w:t>
      </w:r>
      <w:proofErr w:type="spellEnd"/>
      <w:r>
        <w:rPr>
          <w:lang w:val="de-DE"/>
        </w:rPr>
        <w:t xml:space="preserve"> </w:t>
      </w:r>
      <w:proofErr w:type="spellStart"/>
      <w:r>
        <w:rPr>
          <w:lang w:val="de-DE"/>
        </w:rPr>
        <w:t>reporting</w:t>
      </w:r>
      <w:proofErr w:type="spellEnd"/>
      <w:r>
        <w:rPr>
          <w:lang w:val="de-DE"/>
        </w:rPr>
        <w:t xml:space="preserve"> </w:t>
      </w:r>
      <w:proofErr w:type="spellStart"/>
      <w:r>
        <w:rPr>
          <w:lang w:val="de-DE"/>
        </w:rPr>
        <w:t>very</w:t>
      </w:r>
      <w:proofErr w:type="spellEnd"/>
      <w:r>
        <w:rPr>
          <w:lang w:val="de-DE"/>
        </w:rPr>
        <w:t xml:space="preserve"> high </w:t>
      </w:r>
      <w:proofErr w:type="spellStart"/>
      <w:r>
        <w:rPr>
          <w:lang w:val="de-DE"/>
        </w:rPr>
        <w:t>correlations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efficacy</w:t>
      </w:r>
      <w:proofErr w:type="spellEnd"/>
      <w:r>
        <w:rPr>
          <w:lang w:val="de-DE"/>
        </w:rPr>
        <w:t xml:space="preserve"> links on </w:t>
      </w:r>
      <w:proofErr w:type="spellStart"/>
      <w:r>
        <w:rPr>
          <w:lang w:val="de-DE"/>
        </w:rPr>
        <w:t>both</w:t>
      </w:r>
      <w:proofErr w:type="spellEnd"/>
      <w:r>
        <w:rPr>
          <w:lang w:val="de-DE"/>
        </w:rPr>
        <w:t xml:space="preserve"> </w:t>
      </w:r>
      <w:proofErr w:type="spellStart"/>
      <w:r>
        <w:rPr>
          <w:lang w:val="de-DE"/>
        </w:rPr>
        <w:t>levels</w:t>
      </w:r>
      <w:proofErr w:type="spellEnd"/>
      <w:r>
        <w:rPr>
          <w:lang w:val="de-DE"/>
        </w:rPr>
        <w:t xml:space="preserve"> (CHECK REESE AND JUNGE)</w:t>
      </w:r>
    </w:p>
    <w:p w14:paraId="2081624A" w14:textId="77777777" w:rsidR="001C3296" w:rsidRDefault="001C3296" w:rsidP="00844B9F">
      <w:pPr>
        <w:pStyle w:val="ListParagraph"/>
        <w:numPr>
          <w:ilvl w:val="3"/>
          <w:numId w:val="1"/>
        </w:numPr>
        <w:rPr>
          <w:lang w:val="de-DE"/>
        </w:rPr>
      </w:pPr>
      <w:proofErr w:type="spellStart"/>
      <w:r>
        <w:rPr>
          <w:lang w:val="de-DE"/>
        </w:rPr>
        <w:t>Predictive</w:t>
      </w:r>
      <w:proofErr w:type="spellEnd"/>
      <w:r>
        <w:rPr>
          <w:lang w:val="de-DE"/>
        </w:rPr>
        <w:t xml:space="preserve"> power </w:t>
      </w:r>
      <w:proofErr w:type="spellStart"/>
      <w:r>
        <w:rPr>
          <w:lang w:val="de-DE"/>
        </w:rPr>
        <w:t>for</w:t>
      </w:r>
      <w:proofErr w:type="spellEnd"/>
      <w:r>
        <w:rPr>
          <w:lang w:val="de-DE"/>
        </w:rPr>
        <w:t xml:space="preserve"> </w:t>
      </w:r>
      <w:proofErr w:type="spellStart"/>
      <w:r>
        <w:rPr>
          <w:lang w:val="de-DE"/>
        </w:rPr>
        <w:t>behaviour</w:t>
      </w:r>
      <w:proofErr w:type="spellEnd"/>
      <w:proofErr w:type="gramStart"/>
      <w:r>
        <w:rPr>
          <w:lang w:val="de-DE"/>
        </w:rPr>
        <w:t xml:space="preserve">/  </w:t>
      </w:r>
      <w:proofErr w:type="spellStart"/>
      <w:r>
        <w:rPr>
          <w:lang w:val="de-DE"/>
        </w:rPr>
        <w:t>behavioural</w:t>
      </w:r>
      <w:proofErr w:type="spellEnd"/>
      <w:proofErr w:type="gramEnd"/>
      <w:r>
        <w:rPr>
          <w:lang w:val="de-DE"/>
        </w:rPr>
        <w:t xml:space="preserve"> </w:t>
      </w:r>
      <w:proofErr w:type="spellStart"/>
      <w:r>
        <w:rPr>
          <w:lang w:val="de-DE"/>
        </w:rPr>
        <w:t>intentions</w:t>
      </w:r>
      <w:proofErr w:type="spellEnd"/>
      <w:r>
        <w:rPr>
          <w:lang w:val="de-DE"/>
        </w:rPr>
        <w:t>:</w:t>
      </w:r>
    </w:p>
    <w:p w14:paraId="77949A28" w14:textId="77777777" w:rsidR="001C3296" w:rsidRDefault="001C3296" w:rsidP="001C3296">
      <w:pPr>
        <w:pStyle w:val="ListParagraph"/>
        <w:numPr>
          <w:ilvl w:val="4"/>
          <w:numId w:val="1"/>
        </w:numPr>
        <w:rPr>
          <w:lang w:val="de-DE"/>
        </w:rPr>
      </w:pPr>
      <w:r>
        <w:rPr>
          <w:lang w:val="de-DE"/>
        </w:rPr>
        <w:t xml:space="preserve">Agent-action link and </w:t>
      </w:r>
      <w:proofErr w:type="spellStart"/>
      <w:r>
        <w:rPr>
          <w:lang w:val="de-DE"/>
        </w:rPr>
        <w:t>agent</w:t>
      </w:r>
      <w:proofErr w:type="spellEnd"/>
      <w:r>
        <w:rPr>
          <w:lang w:val="de-DE"/>
        </w:rPr>
        <w:t>-action-</w:t>
      </w:r>
      <w:proofErr w:type="spellStart"/>
      <w:r>
        <w:rPr>
          <w:lang w:val="de-DE"/>
        </w:rPr>
        <w:t>aim</w:t>
      </w:r>
      <w:proofErr w:type="spellEnd"/>
      <w:r>
        <w:rPr>
          <w:lang w:val="de-DE"/>
        </w:rPr>
        <w:t xml:space="preserve"> link </w:t>
      </w:r>
      <w:proofErr w:type="spellStart"/>
      <w:r>
        <w:rPr>
          <w:lang w:val="de-DE"/>
        </w:rPr>
        <w:t>have</w:t>
      </w:r>
      <w:proofErr w:type="spellEnd"/>
      <w:r>
        <w:rPr>
          <w:lang w:val="de-DE"/>
        </w:rPr>
        <w:t xml:space="preserve"> </w:t>
      </w:r>
      <w:proofErr w:type="spellStart"/>
      <w:r>
        <w:rPr>
          <w:lang w:val="de-DE"/>
        </w:rPr>
        <w:t>independent</w:t>
      </w:r>
      <w:proofErr w:type="spellEnd"/>
      <w:r>
        <w:rPr>
          <w:lang w:val="de-DE"/>
        </w:rPr>
        <w:t xml:space="preserve"> </w:t>
      </w:r>
      <w:proofErr w:type="spellStart"/>
      <w:r>
        <w:rPr>
          <w:lang w:val="de-DE"/>
        </w:rPr>
        <w:t>predictive</w:t>
      </w:r>
      <w:proofErr w:type="spellEnd"/>
      <w:r>
        <w:rPr>
          <w:lang w:val="de-DE"/>
        </w:rPr>
        <w:t xml:space="preserve"> power</w:t>
      </w:r>
    </w:p>
    <w:p w14:paraId="624ADB16" w14:textId="77777777" w:rsidR="001C3296" w:rsidRPr="001C3296" w:rsidRDefault="001C3296" w:rsidP="001C3296">
      <w:pPr>
        <w:pStyle w:val="ListParagraph"/>
        <w:numPr>
          <w:ilvl w:val="4"/>
          <w:numId w:val="1"/>
        </w:numPr>
        <w:rPr>
          <w:lang w:val="de-DE"/>
        </w:rPr>
      </w:pPr>
      <w:r>
        <w:rPr>
          <w:rFonts w:ascii="Open Sans" w:hAnsi="Open Sans" w:cs="Open Sans"/>
          <w:color w:val="333333"/>
          <w:shd w:val="clear" w:color="auto" w:fill="FFFFFF"/>
        </w:rPr>
        <w:t xml:space="preserve">Regarding their predictive power for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and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most studies find that self-efficacy with an agent-action link and an agent-action-aim link have independent predictive power (</w:t>
      </w:r>
      <w:hyperlink r:id="rId123" w:anchor="bibr98-10888683231178056" w:history="1">
        <w:r>
          <w:rPr>
            <w:rStyle w:val="Hyperlink"/>
            <w:rFonts w:ascii="Open Sans" w:eastAsiaTheme="majorEastAsia" w:hAnsi="Open Sans" w:cs="Open Sans"/>
            <w:color w:val="006ACC"/>
            <w:shd w:val="clear" w:color="auto" w:fill="FFFFFF"/>
          </w:rPr>
          <w:t>Doherty &amp; Webler, 2016</w:t>
        </w:r>
      </w:hyperlink>
      <w:r>
        <w:rPr>
          <w:rFonts w:ascii="Open Sans" w:hAnsi="Open Sans" w:cs="Open Sans"/>
          <w:color w:val="333333"/>
          <w:shd w:val="clear" w:color="auto" w:fill="FFFFFF"/>
        </w:rPr>
        <w:t>; </w:t>
      </w:r>
      <w:hyperlink r:id="rId124" w:anchor="bibr168-10888683231178056" w:history="1">
        <w:r>
          <w:rPr>
            <w:rStyle w:val="Hyperlink"/>
            <w:rFonts w:ascii="Open Sans" w:eastAsiaTheme="majorEastAsia" w:hAnsi="Open Sans" w:cs="Open Sans"/>
            <w:color w:val="006ACC"/>
            <w:shd w:val="clear" w:color="auto" w:fill="FFFFFF"/>
          </w:rPr>
          <w:t xml:space="preserve">Hunter &amp; </w:t>
        </w:r>
        <w:proofErr w:type="spellStart"/>
        <w:r>
          <w:rPr>
            <w:rStyle w:val="Hyperlink"/>
            <w:rFonts w:ascii="Open Sans" w:eastAsiaTheme="majorEastAsia" w:hAnsi="Open Sans" w:cs="Open Sans"/>
            <w:color w:val="006ACC"/>
            <w:shd w:val="clear" w:color="auto" w:fill="FFFFFF"/>
          </w:rPr>
          <w:t>Röös</w:t>
        </w:r>
        <w:proofErr w:type="spellEnd"/>
        <w:r>
          <w:rPr>
            <w:rStyle w:val="Hyperlink"/>
            <w:rFonts w:ascii="Open Sans" w:eastAsiaTheme="majorEastAsia" w:hAnsi="Open Sans" w:cs="Open Sans"/>
            <w:color w:val="006ACC"/>
            <w:shd w:val="clear" w:color="auto" w:fill="FFFFFF"/>
          </w:rPr>
          <w:t>, 2016</w:t>
        </w:r>
      </w:hyperlink>
      <w:r>
        <w:rPr>
          <w:rFonts w:ascii="Open Sans" w:hAnsi="Open Sans" w:cs="Open Sans"/>
          <w:color w:val="333333"/>
          <w:shd w:val="clear" w:color="auto" w:fill="FFFFFF"/>
        </w:rPr>
        <w:t>; </w:t>
      </w:r>
      <w:hyperlink r:id="rId125" w:anchor="bibr219-10888683231178056" w:history="1">
        <w:r>
          <w:rPr>
            <w:rStyle w:val="Hyperlink"/>
            <w:rFonts w:ascii="Open Sans" w:eastAsiaTheme="majorEastAsia" w:hAnsi="Open Sans" w:cs="Open Sans"/>
            <w:color w:val="006ACC"/>
            <w:shd w:val="clear" w:color="auto" w:fill="FFFFFF"/>
          </w:rPr>
          <w:t>Y.-J. Lee, Haley, &amp; Yang, 2017</w:t>
        </w:r>
      </w:hyperlink>
      <w:r>
        <w:rPr>
          <w:rFonts w:ascii="Open Sans" w:hAnsi="Open Sans" w:cs="Open Sans"/>
          <w:color w:val="333333"/>
          <w:shd w:val="clear" w:color="auto" w:fill="FFFFFF"/>
        </w:rPr>
        <w:t>; </w:t>
      </w:r>
      <w:hyperlink r:id="rId126" w:anchor="bibr222-10888683231178056" w:history="1">
        <w:r>
          <w:rPr>
            <w:rStyle w:val="Hyperlink"/>
            <w:rFonts w:ascii="Open Sans" w:eastAsiaTheme="majorEastAsia" w:hAnsi="Open Sans" w:cs="Open Sans"/>
            <w:color w:val="006ACC"/>
            <w:shd w:val="clear" w:color="auto" w:fill="FFFFFF"/>
          </w:rPr>
          <w:t>Y. Li &amp; Zhong, 2017</w:t>
        </w:r>
      </w:hyperlink>
      <w:r>
        <w:rPr>
          <w:rFonts w:ascii="Open Sans" w:hAnsi="Open Sans" w:cs="Open Sans"/>
          <w:color w:val="333333"/>
          <w:shd w:val="clear" w:color="auto" w:fill="FFFFFF"/>
        </w:rPr>
        <w:t>; </w:t>
      </w:r>
      <w:hyperlink r:id="rId127" w:anchor="bibr347-10888683231178056" w:history="1">
        <w:r>
          <w:rPr>
            <w:rStyle w:val="Hyperlink"/>
            <w:rFonts w:ascii="Open Sans" w:eastAsiaTheme="majorEastAsia" w:hAnsi="Open Sans" w:cs="Open Sans"/>
            <w:color w:val="006ACC"/>
            <w:shd w:val="clear" w:color="auto" w:fill="FFFFFF"/>
          </w:rPr>
          <w:t>Truelove, 2009</w:t>
        </w:r>
      </w:hyperlink>
      <w:r>
        <w:rPr>
          <w:rFonts w:ascii="Open Sans" w:hAnsi="Open Sans" w:cs="Open Sans"/>
          <w:color w:val="333333"/>
          <w:shd w:val="clear" w:color="auto" w:fill="FFFFFF"/>
        </w:rPr>
        <w:t xml:space="preserve">). One study also found both self-efficacy with an agent-action and agent-aim link to predict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w:t>
      </w:r>
      <w:hyperlink r:id="rId128" w:anchor="bibr261-10888683231178056" w:history="1">
        <w:r>
          <w:rPr>
            <w:rStyle w:val="Hyperlink"/>
            <w:rFonts w:ascii="Open Sans" w:eastAsiaTheme="majorEastAsia" w:hAnsi="Open Sans" w:cs="Open Sans"/>
            <w:color w:val="006ACC"/>
            <w:shd w:val="clear" w:color="auto" w:fill="FFFFFF"/>
          </w:rPr>
          <w:t>Perrault &amp; Clark, 2018</w:t>
        </w:r>
      </w:hyperlink>
      <w:r>
        <w:rPr>
          <w:rFonts w:ascii="Open Sans" w:hAnsi="Open Sans" w:cs="Open Sans"/>
          <w:color w:val="333333"/>
          <w:shd w:val="clear" w:color="auto" w:fill="FFFFFF"/>
        </w:rPr>
        <w:t>). However, there were also two studies showing that only agent-action self-efficacy and not agent-action-aim self-efficacy (</w:t>
      </w:r>
      <w:hyperlink r:id="rId129" w:anchor="bibr209-10888683231178056" w:history="1">
        <w:r>
          <w:rPr>
            <w:rStyle w:val="Hyperlink"/>
            <w:rFonts w:ascii="Open Sans" w:eastAsiaTheme="majorEastAsia" w:hAnsi="Open Sans" w:cs="Open Sans"/>
            <w:color w:val="006ACC"/>
            <w:shd w:val="clear" w:color="auto" w:fill="FFFFFF"/>
          </w:rPr>
          <w:t>Lam &amp; Chen, 2006</w:t>
        </w:r>
      </w:hyperlink>
      <w:r>
        <w:rPr>
          <w:rFonts w:ascii="Open Sans" w:hAnsi="Open Sans" w:cs="Open Sans"/>
          <w:color w:val="333333"/>
          <w:shd w:val="clear" w:color="auto" w:fill="FFFFFF"/>
        </w:rPr>
        <w:t xml:space="preserve">) or </w:t>
      </w:r>
      <w:r>
        <w:rPr>
          <w:rFonts w:ascii="Open Sans" w:hAnsi="Open Sans" w:cs="Open Sans"/>
          <w:color w:val="333333"/>
          <w:shd w:val="clear" w:color="auto" w:fill="FFFFFF"/>
        </w:rPr>
        <w:lastRenderedPageBreak/>
        <w:t>only agent-action-aim self-efficacy but not agent-action self-efficacy (</w:t>
      </w:r>
      <w:proofErr w:type="spellStart"/>
      <w:r>
        <w:fldChar w:fldCharType="begin"/>
      </w:r>
      <w:r>
        <w:instrText>HYPERLINK "https://journals.sagepub.com/doi/10.1177/10888683231178056" \l "bibr187-10888683231178056"</w:instrText>
      </w:r>
      <w:r>
        <w:fldChar w:fldCharType="separate"/>
      </w:r>
      <w:r>
        <w:rPr>
          <w:rStyle w:val="Hyperlink"/>
          <w:rFonts w:ascii="Open Sans" w:eastAsiaTheme="majorEastAsia" w:hAnsi="Open Sans" w:cs="Open Sans"/>
          <w:color w:val="006ACC"/>
          <w:shd w:val="clear" w:color="auto" w:fill="FFFFFF"/>
        </w:rPr>
        <w:t>Kautish</w:t>
      </w:r>
      <w:proofErr w:type="spellEnd"/>
      <w:r>
        <w:rPr>
          <w:rStyle w:val="Hyperlink"/>
          <w:rFonts w:ascii="Open Sans" w:eastAsiaTheme="majorEastAsia" w:hAnsi="Open Sans" w:cs="Open Sans"/>
          <w:color w:val="006ACC"/>
          <w:shd w:val="clear" w:color="auto" w:fill="FFFFFF"/>
        </w:rPr>
        <w:t xml:space="preserve"> et al., 2019</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continued to be a significant predictor when entered into models simultaneously. One study indicated that none of the efficacy links was predictive of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 when other variables such as subjective norms were included (</w:t>
      </w:r>
      <w:hyperlink r:id="rId130" w:anchor="bibr75-10888683231178056" w:history="1">
        <w:r>
          <w:rPr>
            <w:rStyle w:val="Hyperlink"/>
            <w:rFonts w:ascii="Open Sans" w:eastAsiaTheme="majorEastAsia" w:hAnsi="Open Sans" w:cs="Open Sans"/>
            <w:color w:val="006ACC"/>
            <w:shd w:val="clear" w:color="auto" w:fill="FFFFFF"/>
          </w:rPr>
          <w:t>Choi &amp; Johnson, 2019</w:t>
        </w:r>
      </w:hyperlink>
      <w:r>
        <w:rPr>
          <w:rFonts w:ascii="Open Sans" w:hAnsi="Open Sans" w:cs="Open Sans"/>
          <w:color w:val="333333"/>
          <w:shd w:val="clear" w:color="auto" w:fill="FFFFFF"/>
        </w:rPr>
        <w:t>).</w:t>
      </w:r>
    </w:p>
    <w:p w14:paraId="7248CC37" w14:textId="77777777" w:rsidR="00724D2A" w:rsidRPr="00E86739" w:rsidRDefault="00724D2A" w:rsidP="00724D2A">
      <w:pPr>
        <w:pStyle w:val="ListParagraph"/>
        <w:numPr>
          <w:ilvl w:val="4"/>
          <w:numId w:val="1"/>
        </w:numPr>
        <w:rPr>
          <w:lang w:val="de-DE"/>
        </w:rPr>
      </w:pPr>
      <w:r>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131" w:anchor="bibr270-10888683231178056" w:history="1">
        <w:r>
          <w:rPr>
            <w:rStyle w:val="Hyperlink"/>
            <w:rFonts w:ascii="Open Sans" w:eastAsiaTheme="majorEastAsia" w:hAnsi="Open Sans" w:cs="Open Sans"/>
            <w:color w:val="006ACC"/>
            <w:shd w:val="clear" w:color="auto" w:fill="FFFFFF"/>
          </w:rPr>
          <w:t>Reese and Junge (2017)</w:t>
        </w:r>
      </w:hyperlink>
      <w:r>
        <w:rPr>
          <w:rFonts w:ascii="Open Sans" w:hAnsi="Open Sans" w:cs="Open Sans"/>
          <w:color w:val="333333"/>
          <w:shd w:val="clear" w:color="auto" w:fill="FFFFFF"/>
        </w:rPr>
        <w:t xml:space="preserve"> suggests that correlations with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p>
    <w:p w14:paraId="7169DA38" w14:textId="77777777" w:rsidR="00E86739" w:rsidRDefault="00E86739" w:rsidP="00E86739">
      <w:pPr>
        <w:pStyle w:val="Heading3"/>
      </w:pPr>
      <w:bookmarkStart w:id="8" w:name="_Toc172019396"/>
      <w:r w:rsidRPr="00AB79B9">
        <w:t>Collective vs individual self-efficacy</w:t>
      </w:r>
      <w:bookmarkEnd w:id="8"/>
    </w:p>
    <w:p w14:paraId="5E698765" w14:textId="77777777" w:rsidR="008D0865" w:rsidRPr="004218F3" w:rsidRDefault="008D0865" w:rsidP="008D0865">
      <w:pPr>
        <w:rPr>
          <w:lang w:val="de-DE"/>
        </w:rPr>
      </w:pPr>
      <w:r>
        <w:rPr>
          <w:lang w:val="de-DE"/>
        </w:rPr>
        <w:t>FROM CHAT GPT OLD</w:t>
      </w:r>
    </w:p>
    <w:p w14:paraId="117C26B4" w14:textId="77777777" w:rsidR="008D0865" w:rsidRPr="00E90FBD" w:rsidRDefault="008D0865" w:rsidP="008D0865">
      <w:pPr>
        <w:rPr>
          <w:lang w:val="de-DE"/>
        </w:rPr>
      </w:pPr>
      <w:proofErr w:type="spellStart"/>
      <w:r w:rsidRPr="001C6EDB">
        <w:rPr>
          <w:lang w:val="de-DE"/>
        </w:rPr>
        <w:t>Sustainability</w:t>
      </w:r>
      <w:proofErr w:type="spellEnd"/>
      <w:r w:rsidRPr="001C6EDB">
        <w:rPr>
          <w:lang w:val="de-DE"/>
        </w:rPr>
        <w:t xml:space="preserve"> </w:t>
      </w:r>
      <w:proofErr w:type="spellStart"/>
      <w:r w:rsidRPr="001C6EDB">
        <w:rPr>
          <w:lang w:val="de-DE"/>
        </w:rPr>
        <w:t>competences</w:t>
      </w:r>
      <w:proofErr w:type="spellEnd"/>
      <w:r w:rsidRPr="001C6EDB">
        <w:rPr>
          <w:lang w:val="de-DE"/>
        </w:rPr>
        <w:t xml:space="preserve"> </w:t>
      </w:r>
      <w:proofErr w:type="spellStart"/>
      <w:r w:rsidRPr="001C6EDB">
        <w:rPr>
          <w:lang w:val="de-DE"/>
        </w:rPr>
        <w:t>are</w:t>
      </w:r>
      <w:proofErr w:type="spellEnd"/>
      <w:r w:rsidRPr="001C6EDB">
        <w:rPr>
          <w:lang w:val="de-DE"/>
        </w:rPr>
        <w:t xml:space="preserve"> not </w:t>
      </w:r>
      <w:proofErr w:type="spellStart"/>
      <w:r w:rsidRPr="001C6EDB">
        <w:rPr>
          <w:lang w:val="de-DE"/>
        </w:rPr>
        <w:t>only</w:t>
      </w:r>
      <w:proofErr w:type="spellEnd"/>
      <w:r w:rsidRPr="001C6EDB">
        <w:rPr>
          <w:lang w:val="de-DE"/>
        </w:rPr>
        <w:t xml:space="preserve"> </w:t>
      </w:r>
      <w:proofErr w:type="spellStart"/>
      <w:r w:rsidRPr="001C6EDB">
        <w:rPr>
          <w:lang w:val="de-DE"/>
        </w:rPr>
        <w:t>dependent</w:t>
      </w:r>
      <w:proofErr w:type="spellEnd"/>
      <w:r w:rsidRPr="001C6EDB">
        <w:rPr>
          <w:lang w:val="de-DE"/>
        </w:rPr>
        <w:t xml:space="preserve"> on </w:t>
      </w:r>
      <w:proofErr w:type="spellStart"/>
      <w:r w:rsidRPr="001C6EDB">
        <w:rPr>
          <w:lang w:val="de-DE"/>
        </w:rPr>
        <w:t>the</w:t>
      </w:r>
      <w:proofErr w:type="spellEnd"/>
      <w:r w:rsidRPr="001C6EDB">
        <w:rPr>
          <w:lang w:val="de-DE"/>
        </w:rPr>
        <w:t xml:space="preserve"> individual. </w:t>
      </w:r>
      <w:proofErr w:type="gramStart"/>
      <w:r w:rsidRPr="001C6EDB">
        <w:rPr>
          <w:lang w:val="de-DE"/>
        </w:rPr>
        <w:t>In 1997</w:t>
      </w:r>
      <w:proofErr w:type="gramEnd"/>
      <w:r w:rsidRPr="001C6EDB">
        <w:rPr>
          <w:lang w:val="de-DE"/>
        </w:rPr>
        <w:t xml:space="preserve">, Albert Bandura </w:t>
      </w:r>
      <w:proofErr w:type="spellStart"/>
      <w:r w:rsidRPr="001C6EDB">
        <w:rPr>
          <w:lang w:val="de-DE"/>
        </w:rPr>
        <w:t>already</w:t>
      </w:r>
      <w:proofErr w:type="spellEnd"/>
      <w:r w:rsidRPr="001C6EDB">
        <w:rPr>
          <w:lang w:val="de-DE"/>
        </w:rPr>
        <w:t xml:space="preserve"> </w:t>
      </w:r>
      <w:proofErr w:type="spellStart"/>
      <w:r w:rsidRPr="001C6EDB">
        <w:rPr>
          <w:lang w:val="de-DE"/>
        </w:rPr>
        <w:t>described</w:t>
      </w:r>
      <w:proofErr w:type="spellEnd"/>
      <w:r w:rsidRPr="001C6EDB">
        <w:rPr>
          <w:lang w:val="de-DE"/>
        </w:rPr>
        <w:t xml:space="preserve"> a </w:t>
      </w:r>
      <w:proofErr w:type="spellStart"/>
      <w:r w:rsidRPr="001C6EDB">
        <w:rPr>
          <w:lang w:val="de-DE"/>
        </w:rPr>
        <w:t>collective</w:t>
      </w:r>
      <w:proofErr w:type="spellEnd"/>
      <w:r w:rsidRPr="001C6EDB">
        <w:rPr>
          <w:lang w:val="de-DE"/>
        </w:rPr>
        <w:t xml:space="preserve"> sense </w:t>
      </w:r>
      <w:proofErr w:type="spellStart"/>
      <w:r w:rsidRPr="001C6EDB">
        <w:rPr>
          <w:lang w:val="de-DE"/>
        </w:rPr>
        <w:t>of</w:t>
      </w:r>
      <w:proofErr w:type="spellEnd"/>
      <w:r w:rsidRPr="001C6EDB">
        <w:rPr>
          <w:lang w:val="de-DE"/>
        </w:rPr>
        <w:t xml:space="preserve"> </w:t>
      </w:r>
      <w:proofErr w:type="spellStart"/>
      <w:r w:rsidRPr="001C6EDB">
        <w:rPr>
          <w:lang w:val="de-DE"/>
        </w:rPr>
        <w:t>powerlessness</w:t>
      </w:r>
      <w:proofErr w:type="spellEnd"/>
      <w:r w:rsidRPr="001C6EDB">
        <w:rPr>
          <w:lang w:val="de-DE"/>
        </w:rPr>
        <w:t xml:space="preserve"> in an </w:t>
      </w:r>
      <w:proofErr w:type="spellStart"/>
      <w:r w:rsidRPr="001C6EDB">
        <w:rPr>
          <w:lang w:val="de-DE"/>
        </w:rPr>
        <w:t>increasingly</w:t>
      </w:r>
      <w:proofErr w:type="spellEnd"/>
      <w:r w:rsidRPr="001C6EDB">
        <w:rPr>
          <w:lang w:val="de-DE"/>
        </w:rPr>
        <w:t xml:space="preserve"> interdependent </w:t>
      </w:r>
      <w:proofErr w:type="spellStart"/>
      <w:r w:rsidRPr="001C6EDB">
        <w:rPr>
          <w:lang w:val="de-DE"/>
        </w:rPr>
        <w:t>world</w:t>
      </w:r>
      <w:proofErr w:type="spellEnd"/>
      <w:r w:rsidRPr="001C6EDB">
        <w:rPr>
          <w:lang w:val="de-DE"/>
        </w:rPr>
        <w:t xml:space="preserve"> and </w:t>
      </w:r>
      <w:proofErr w:type="spellStart"/>
      <w:r w:rsidRPr="001C6EDB">
        <w:rPr>
          <w:lang w:val="de-DE"/>
        </w:rPr>
        <w:t>claimed</w:t>
      </w:r>
      <w:proofErr w:type="spellEnd"/>
      <w:r w:rsidRPr="001C6EDB">
        <w:rPr>
          <w:lang w:val="de-DE"/>
        </w:rPr>
        <w:t xml:space="preserve"> </w:t>
      </w:r>
      <w:proofErr w:type="spellStart"/>
      <w:r w:rsidRPr="001C6EDB">
        <w:rPr>
          <w:lang w:val="de-DE"/>
        </w:rPr>
        <w:t>that</w:t>
      </w:r>
      <w:proofErr w:type="spellEnd"/>
      <w:r w:rsidRPr="001C6EDB">
        <w:rPr>
          <w:lang w:val="de-DE"/>
        </w:rPr>
        <w:t xml:space="preserve"> </w:t>
      </w:r>
      <w:proofErr w:type="spellStart"/>
      <w:r w:rsidRPr="001C6EDB">
        <w:rPr>
          <w:lang w:val="de-DE"/>
        </w:rPr>
        <w:t>there</w:t>
      </w:r>
      <w:proofErr w:type="spellEnd"/>
      <w:r w:rsidRPr="001C6EDB">
        <w:rPr>
          <w:lang w:val="de-DE"/>
        </w:rPr>
        <w:t xml:space="preserve"> </w:t>
      </w:r>
      <w:proofErr w:type="spellStart"/>
      <w:r w:rsidRPr="001C6EDB">
        <w:rPr>
          <w:lang w:val="de-DE"/>
        </w:rPr>
        <w:t>is</w:t>
      </w:r>
      <w:proofErr w:type="spellEnd"/>
      <w:r w:rsidRPr="001C6EDB">
        <w:rPr>
          <w:lang w:val="de-DE"/>
        </w:rPr>
        <w:t xml:space="preserve"> a </w:t>
      </w:r>
      <w:proofErr w:type="spellStart"/>
      <w:r w:rsidRPr="001C6EDB">
        <w:rPr>
          <w:lang w:val="de-DE"/>
        </w:rPr>
        <w:t>growing</w:t>
      </w:r>
      <w:proofErr w:type="spellEnd"/>
      <w:r w:rsidRPr="001C6EDB">
        <w:rPr>
          <w:lang w:val="de-DE"/>
        </w:rPr>
        <w:t xml:space="preserve"> </w:t>
      </w:r>
      <w:proofErr w:type="spellStart"/>
      <w:r w:rsidRPr="001C6EDB">
        <w:rPr>
          <w:lang w:val="de-DE"/>
        </w:rPr>
        <w:t>need</w:t>
      </w:r>
      <w:proofErr w:type="spellEnd"/>
      <w:r w:rsidRPr="001C6EDB">
        <w:rPr>
          <w:lang w:val="de-DE"/>
        </w:rPr>
        <w:t xml:space="preserve"> </w:t>
      </w:r>
      <w:proofErr w:type="spellStart"/>
      <w:r w:rsidRPr="001C6EDB">
        <w:rPr>
          <w:lang w:val="de-DE"/>
        </w:rPr>
        <w:t>for</w:t>
      </w:r>
      <w:proofErr w:type="spellEnd"/>
      <w:r w:rsidRPr="001C6EDB">
        <w:rPr>
          <w:lang w:val="de-DE"/>
        </w:rPr>
        <w:t xml:space="preserve"> not just individual but also </w:t>
      </w:r>
      <w:proofErr w:type="spellStart"/>
      <w:r w:rsidRPr="001C6EDB">
        <w:rPr>
          <w:lang w:val="de-DE"/>
        </w:rPr>
        <w:t>collective</w:t>
      </w:r>
      <w:proofErr w:type="spellEnd"/>
      <w:r w:rsidRPr="001C6EDB">
        <w:rPr>
          <w:lang w:val="de-DE"/>
        </w:rPr>
        <w:t xml:space="preserve"> </w:t>
      </w:r>
      <w:proofErr w:type="spellStart"/>
      <w:r w:rsidRPr="001C6EDB">
        <w:rPr>
          <w:lang w:val="de-DE"/>
        </w:rPr>
        <w:t>agents</w:t>
      </w:r>
      <w:proofErr w:type="spellEnd"/>
      <w:r w:rsidRPr="001C6EDB">
        <w:rPr>
          <w:lang w:val="de-DE"/>
        </w:rPr>
        <w:t xml:space="preserve"> in </w:t>
      </w:r>
      <w:proofErr w:type="spellStart"/>
      <w:r w:rsidRPr="001C6EDB">
        <w:rPr>
          <w:lang w:val="de-DE"/>
        </w:rPr>
        <w:t>the</w:t>
      </w:r>
      <w:proofErr w:type="spellEnd"/>
      <w:r w:rsidRPr="001C6EDB">
        <w:rPr>
          <w:lang w:val="de-DE"/>
        </w:rPr>
        <w:t xml:space="preserve"> </w:t>
      </w:r>
      <w:proofErr w:type="spellStart"/>
      <w:r w:rsidRPr="001C6EDB">
        <w:rPr>
          <w:lang w:val="de-DE"/>
        </w:rPr>
        <w:t>face</w:t>
      </w:r>
      <w:proofErr w:type="spellEnd"/>
      <w:r w:rsidRPr="001C6EDB">
        <w:rPr>
          <w:lang w:val="de-DE"/>
        </w:rPr>
        <w:t xml:space="preserve"> </w:t>
      </w:r>
      <w:proofErr w:type="spellStart"/>
      <w:r w:rsidRPr="001C6EDB">
        <w:rPr>
          <w:lang w:val="de-DE"/>
        </w:rPr>
        <w:t>of</w:t>
      </w:r>
      <w:proofErr w:type="spellEnd"/>
      <w:r w:rsidRPr="001C6EDB">
        <w:rPr>
          <w:lang w:val="de-DE"/>
        </w:rPr>
        <w:t xml:space="preserve"> multiple </w:t>
      </w:r>
      <w:proofErr w:type="spellStart"/>
      <w:r w:rsidRPr="001C6EDB">
        <w:rPr>
          <w:lang w:val="de-DE"/>
        </w:rPr>
        <w:t>crises</w:t>
      </w:r>
      <w:proofErr w:type="spellEnd"/>
      <w:r w:rsidRPr="001C6EDB">
        <w:rPr>
          <w:lang w:val="de-DE"/>
        </w:rPr>
        <w:t xml:space="preserve">. Many </w:t>
      </w:r>
      <w:proofErr w:type="spellStart"/>
      <w:r w:rsidRPr="001C6EDB">
        <w:rPr>
          <w:lang w:val="de-DE"/>
        </w:rPr>
        <w:t>people</w:t>
      </w:r>
      <w:proofErr w:type="spellEnd"/>
      <w:r w:rsidRPr="001C6EDB">
        <w:rPr>
          <w:lang w:val="de-DE"/>
        </w:rPr>
        <w:t xml:space="preserve"> do not </w:t>
      </w:r>
      <w:proofErr w:type="spellStart"/>
      <w:r w:rsidRPr="001C6EDB">
        <w:rPr>
          <w:lang w:val="de-DE"/>
        </w:rPr>
        <w:t>act</w:t>
      </w:r>
      <w:proofErr w:type="spellEnd"/>
      <w:r w:rsidRPr="001C6EDB">
        <w:rPr>
          <w:lang w:val="de-DE"/>
        </w:rPr>
        <w:t xml:space="preserve"> </w:t>
      </w:r>
      <w:proofErr w:type="spellStart"/>
      <w:r w:rsidRPr="001C6EDB">
        <w:rPr>
          <w:lang w:val="de-DE"/>
        </w:rPr>
        <w:t>together</w:t>
      </w:r>
      <w:proofErr w:type="spellEnd"/>
      <w:r w:rsidRPr="001C6EDB">
        <w:rPr>
          <w:lang w:val="de-DE"/>
        </w:rPr>
        <w:t xml:space="preserve"> </w:t>
      </w:r>
      <w:proofErr w:type="spellStart"/>
      <w:r w:rsidRPr="001C6EDB">
        <w:rPr>
          <w:lang w:val="de-DE"/>
        </w:rPr>
        <w:t>against</w:t>
      </w:r>
      <w:proofErr w:type="spellEnd"/>
      <w:r w:rsidRPr="001C6EDB">
        <w:rPr>
          <w:lang w:val="de-DE"/>
        </w:rPr>
        <w:t xml:space="preserve"> </w:t>
      </w:r>
      <w:proofErr w:type="spellStart"/>
      <w:r w:rsidRPr="001C6EDB">
        <w:rPr>
          <w:lang w:val="de-DE"/>
        </w:rPr>
        <w:t>climate</w:t>
      </w:r>
      <w:proofErr w:type="spellEnd"/>
      <w:r w:rsidRPr="001C6EDB">
        <w:rPr>
          <w:lang w:val="de-DE"/>
        </w:rPr>
        <w:t xml:space="preserve"> </w:t>
      </w:r>
      <w:proofErr w:type="spellStart"/>
      <w:r w:rsidRPr="001C6EDB">
        <w:rPr>
          <w:lang w:val="de-DE"/>
        </w:rPr>
        <w:t>change</w:t>
      </w:r>
      <w:proofErr w:type="spellEnd"/>
      <w:r w:rsidRPr="001C6EDB">
        <w:rPr>
          <w:lang w:val="de-DE"/>
        </w:rPr>
        <w:t xml:space="preserve"> </w:t>
      </w:r>
      <w:proofErr w:type="spellStart"/>
      <w:r w:rsidRPr="001C6EDB">
        <w:rPr>
          <w:lang w:val="de-DE"/>
        </w:rPr>
        <w:t>or</w:t>
      </w:r>
      <w:proofErr w:type="spellEnd"/>
      <w:r w:rsidRPr="001C6EDB">
        <w:rPr>
          <w:lang w:val="de-DE"/>
        </w:rPr>
        <w:t xml:space="preserve"> social </w:t>
      </w:r>
      <w:proofErr w:type="spellStart"/>
      <w:r w:rsidRPr="001C6EDB">
        <w:rPr>
          <w:lang w:val="de-DE"/>
        </w:rPr>
        <w:t>inequalities</w:t>
      </w:r>
      <w:proofErr w:type="spellEnd"/>
      <w:r w:rsidRPr="001C6EDB">
        <w:rPr>
          <w:lang w:val="de-DE"/>
        </w:rPr>
        <w:t xml:space="preserve"> </w:t>
      </w:r>
      <w:proofErr w:type="spellStart"/>
      <w:r w:rsidRPr="001C6EDB">
        <w:rPr>
          <w:lang w:val="de-DE"/>
        </w:rPr>
        <w:t>because</w:t>
      </w:r>
      <w:proofErr w:type="spellEnd"/>
      <w:r w:rsidRPr="001C6EDB">
        <w:rPr>
          <w:lang w:val="de-DE"/>
        </w:rPr>
        <w:t xml:space="preserve"> </w:t>
      </w:r>
      <w:proofErr w:type="spellStart"/>
      <w:r w:rsidRPr="001C6EDB">
        <w:rPr>
          <w:lang w:val="de-DE"/>
        </w:rPr>
        <w:t>they</w:t>
      </w:r>
      <w:proofErr w:type="spellEnd"/>
      <w:r w:rsidRPr="001C6EDB">
        <w:rPr>
          <w:lang w:val="de-DE"/>
        </w:rPr>
        <w:t xml:space="preserve"> </w:t>
      </w:r>
      <w:proofErr w:type="spellStart"/>
      <w:r w:rsidRPr="001C6EDB">
        <w:rPr>
          <w:lang w:val="de-DE"/>
        </w:rPr>
        <w:t>feel</w:t>
      </w:r>
      <w:proofErr w:type="spellEnd"/>
      <w:r w:rsidRPr="001C6EDB">
        <w:rPr>
          <w:lang w:val="de-DE"/>
        </w:rPr>
        <w:t xml:space="preserve"> </w:t>
      </w:r>
      <w:proofErr w:type="spellStart"/>
      <w:r w:rsidRPr="001C6EDB">
        <w:rPr>
          <w:lang w:val="de-DE"/>
        </w:rPr>
        <w:t>they</w:t>
      </w:r>
      <w:proofErr w:type="spellEnd"/>
      <w:r w:rsidRPr="001C6EDB">
        <w:rPr>
          <w:lang w:val="de-DE"/>
        </w:rPr>
        <w:t xml:space="preserve"> </w:t>
      </w:r>
      <w:proofErr w:type="spellStart"/>
      <w:r w:rsidRPr="001C6EDB">
        <w:rPr>
          <w:lang w:val="de-DE"/>
        </w:rPr>
        <w:t>or</w:t>
      </w:r>
      <w:proofErr w:type="spellEnd"/>
      <w:r w:rsidRPr="001C6EDB">
        <w:rPr>
          <w:lang w:val="de-DE"/>
        </w:rPr>
        <w:t xml:space="preserve"> </w:t>
      </w:r>
      <w:proofErr w:type="spellStart"/>
      <w:r w:rsidRPr="001C6EDB">
        <w:rPr>
          <w:lang w:val="de-DE"/>
        </w:rPr>
        <w:t>their</w:t>
      </w:r>
      <w:proofErr w:type="spellEnd"/>
      <w:r w:rsidRPr="001C6EDB">
        <w:rPr>
          <w:lang w:val="de-DE"/>
        </w:rPr>
        <w:t xml:space="preserve"> </w:t>
      </w:r>
      <w:proofErr w:type="spellStart"/>
      <w:r w:rsidRPr="001C6EDB">
        <w:rPr>
          <w:lang w:val="de-DE"/>
        </w:rPr>
        <w:t>group</w:t>
      </w:r>
      <w:proofErr w:type="spellEnd"/>
      <w:r w:rsidRPr="001C6EDB">
        <w:rPr>
          <w:lang w:val="de-DE"/>
        </w:rPr>
        <w:t xml:space="preserve"> </w:t>
      </w:r>
      <w:proofErr w:type="spellStart"/>
      <w:r w:rsidRPr="001C6EDB">
        <w:rPr>
          <w:lang w:val="de-DE"/>
        </w:rPr>
        <w:t>cannot</w:t>
      </w:r>
      <w:proofErr w:type="spellEnd"/>
      <w:r w:rsidRPr="001C6EDB">
        <w:rPr>
          <w:lang w:val="de-DE"/>
        </w:rPr>
        <w:t xml:space="preserve"> </w:t>
      </w:r>
      <w:proofErr w:type="spellStart"/>
      <w:r w:rsidRPr="001C6EDB">
        <w:rPr>
          <w:lang w:val="de-DE"/>
        </w:rPr>
        <w:t>make</w:t>
      </w:r>
      <w:proofErr w:type="spellEnd"/>
      <w:r w:rsidRPr="001C6EDB">
        <w:rPr>
          <w:lang w:val="de-DE"/>
        </w:rPr>
        <w:t xml:space="preserve"> a </w:t>
      </w:r>
      <w:proofErr w:type="spellStart"/>
      <w:r w:rsidRPr="001C6EDB">
        <w:rPr>
          <w:lang w:val="de-DE"/>
        </w:rPr>
        <w:t>difference</w:t>
      </w:r>
      <w:proofErr w:type="spellEnd"/>
      <w:r w:rsidRPr="001C6EDB">
        <w:rPr>
          <w:lang w:val="de-DE"/>
        </w:rPr>
        <w:t xml:space="preserve">. Understanding </w:t>
      </w:r>
      <w:proofErr w:type="spellStart"/>
      <w:r w:rsidRPr="001C6EDB">
        <w:rPr>
          <w:lang w:val="de-DE"/>
        </w:rPr>
        <w:t>how</w:t>
      </w:r>
      <w:proofErr w:type="spellEnd"/>
      <w:r w:rsidRPr="001C6EDB">
        <w:rPr>
          <w:lang w:val="de-DE"/>
        </w:rPr>
        <w:t xml:space="preserve"> </w:t>
      </w:r>
      <w:proofErr w:type="spellStart"/>
      <w:r w:rsidRPr="001C6EDB">
        <w:rPr>
          <w:lang w:val="de-DE"/>
        </w:rPr>
        <w:t>people</w:t>
      </w:r>
      <w:proofErr w:type="spellEnd"/>
      <w:r w:rsidRPr="001C6EDB">
        <w:rPr>
          <w:lang w:val="de-DE"/>
        </w:rPr>
        <w:t xml:space="preserve"> </w:t>
      </w:r>
      <w:proofErr w:type="spellStart"/>
      <w:r w:rsidRPr="001C6EDB">
        <w:rPr>
          <w:lang w:val="de-DE"/>
        </w:rPr>
        <w:t>come</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feel</w:t>
      </w:r>
      <w:proofErr w:type="spellEnd"/>
      <w:r w:rsidRPr="001C6EDB">
        <w:rPr>
          <w:lang w:val="de-DE"/>
        </w:rPr>
        <w:t xml:space="preserve"> </w:t>
      </w:r>
      <w:proofErr w:type="spellStart"/>
      <w:r w:rsidRPr="001C6EDB">
        <w:rPr>
          <w:lang w:val="de-DE"/>
        </w:rPr>
        <w:t>that</w:t>
      </w:r>
      <w:proofErr w:type="spellEnd"/>
      <w:r w:rsidRPr="001C6EDB">
        <w:rPr>
          <w:lang w:val="de-DE"/>
        </w:rPr>
        <w:t xml:space="preserve"> </w:t>
      </w:r>
      <w:proofErr w:type="spellStart"/>
      <w:r w:rsidRPr="001C6EDB">
        <w:rPr>
          <w:lang w:val="de-DE"/>
        </w:rPr>
        <w:t>they</w:t>
      </w:r>
      <w:proofErr w:type="spellEnd"/>
      <w:r w:rsidRPr="001C6EDB">
        <w:rPr>
          <w:lang w:val="de-DE"/>
        </w:rPr>
        <w:t xml:space="preserve"> </w:t>
      </w:r>
      <w:proofErr w:type="spellStart"/>
      <w:r w:rsidRPr="001C6EDB">
        <w:rPr>
          <w:lang w:val="de-DE"/>
        </w:rPr>
        <w:t>can</w:t>
      </w:r>
      <w:proofErr w:type="spellEnd"/>
      <w:r w:rsidRPr="001C6EDB">
        <w:rPr>
          <w:lang w:val="de-DE"/>
        </w:rPr>
        <w:t xml:space="preserve"> </w:t>
      </w:r>
      <w:proofErr w:type="spellStart"/>
      <w:r w:rsidRPr="001C6EDB">
        <w:rPr>
          <w:lang w:val="de-DE"/>
        </w:rPr>
        <w:t>achieve</w:t>
      </w:r>
      <w:proofErr w:type="spellEnd"/>
      <w:r w:rsidRPr="001C6EDB">
        <w:rPr>
          <w:lang w:val="de-DE"/>
        </w:rPr>
        <w:t xml:space="preserve"> </w:t>
      </w:r>
      <w:proofErr w:type="spellStart"/>
      <w:r w:rsidRPr="001C6EDB">
        <w:rPr>
          <w:lang w:val="de-DE"/>
        </w:rPr>
        <w:t>something</w:t>
      </w:r>
      <w:proofErr w:type="spellEnd"/>
      <w:r w:rsidRPr="001C6EDB">
        <w:rPr>
          <w:lang w:val="de-DE"/>
        </w:rPr>
        <w:t xml:space="preserve"> (a </w:t>
      </w:r>
      <w:proofErr w:type="spellStart"/>
      <w:r w:rsidRPr="001C6EDB">
        <w:rPr>
          <w:lang w:val="de-DE"/>
        </w:rPr>
        <w:t>perception</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w:t>
      </w:r>
      <w:proofErr w:type="spellStart"/>
      <w:r w:rsidRPr="001C6EDB">
        <w:rPr>
          <w:lang w:val="de-DE"/>
        </w:rPr>
        <w:t>is</w:t>
      </w:r>
      <w:proofErr w:type="spellEnd"/>
      <w:r w:rsidRPr="001C6EDB">
        <w:rPr>
          <w:lang w:val="de-DE"/>
        </w:rPr>
        <w:t xml:space="preserve"> </w:t>
      </w:r>
      <w:proofErr w:type="spellStart"/>
      <w:r w:rsidRPr="001C6EDB">
        <w:rPr>
          <w:lang w:val="de-DE"/>
        </w:rPr>
        <w:t>therefore</w:t>
      </w:r>
      <w:proofErr w:type="spellEnd"/>
      <w:r w:rsidRPr="001C6EDB">
        <w:rPr>
          <w:lang w:val="de-DE"/>
        </w:rPr>
        <w:t xml:space="preserve"> </w:t>
      </w:r>
      <w:proofErr w:type="spellStart"/>
      <w:r w:rsidRPr="001C6EDB">
        <w:rPr>
          <w:lang w:val="de-DE"/>
        </w:rPr>
        <w:t>crucial</w:t>
      </w:r>
      <w:proofErr w:type="spellEnd"/>
      <w:r w:rsidRPr="001C6EDB">
        <w:rPr>
          <w:lang w:val="de-DE"/>
        </w:rPr>
        <w:t xml:space="preserve"> </w:t>
      </w:r>
      <w:proofErr w:type="spellStart"/>
      <w:r w:rsidRPr="001C6EDB">
        <w:rPr>
          <w:lang w:val="de-DE"/>
        </w:rPr>
        <w:t>for</w:t>
      </w:r>
      <w:proofErr w:type="spellEnd"/>
      <w:r w:rsidRPr="001C6EDB">
        <w:rPr>
          <w:lang w:val="de-DE"/>
        </w:rPr>
        <w:t xml:space="preserve"> </w:t>
      </w:r>
      <w:proofErr w:type="spellStart"/>
      <w:r w:rsidRPr="001C6EDB">
        <w:rPr>
          <w:lang w:val="de-DE"/>
        </w:rPr>
        <w:t>motivating</w:t>
      </w:r>
      <w:proofErr w:type="spellEnd"/>
      <w:r w:rsidRPr="001C6EDB">
        <w:rPr>
          <w:lang w:val="de-DE"/>
        </w:rPr>
        <w:t xml:space="preserve"> </w:t>
      </w:r>
      <w:proofErr w:type="spellStart"/>
      <w:r w:rsidRPr="001C6EDB">
        <w:rPr>
          <w:lang w:val="de-DE"/>
        </w:rPr>
        <w:t>people</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act</w:t>
      </w:r>
      <w:proofErr w:type="spellEnd"/>
      <w:r w:rsidRPr="001C6EDB">
        <w:rPr>
          <w:lang w:val="de-DE"/>
        </w:rPr>
        <w:t xml:space="preserve"> </w:t>
      </w:r>
      <w:proofErr w:type="spellStart"/>
      <w:r w:rsidRPr="001C6EDB">
        <w:rPr>
          <w:lang w:val="de-DE"/>
        </w:rPr>
        <w:t>together</w:t>
      </w:r>
      <w:proofErr w:type="spellEnd"/>
      <w:r w:rsidRPr="001C6EDB">
        <w:rPr>
          <w:lang w:val="de-DE"/>
        </w:rPr>
        <w:t xml:space="preserve"> </w:t>
      </w:r>
      <w:proofErr w:type="spellStart"/>
      <w:r w:rsidRPr="001C6EDB">
        <w:rPr>
          <w:lang w:val="de-DE"/>
        </w:rPr>
        <w:t>for</w:t>
      </w:r>
      <w:proofErr w:type="spellEnd"/>
      <w:r w:rsidRPr="001C6EDB">
        <w:rPr>
          <w:lang w:val="de-DE"/>
        </w:rPr>
        <w:t xml:space="preserve"> a </w:t>
      </w:r>
      <w:proofErr w:type="spellStart"/>
      <w:r w:rsidRPr="001C6EDB">
        <w:rPr>
          <w:lang w:val="de-DE"/>
        </w:rPr>
        <w:t>better</w:t>
      </w:r>
      <w:proofErr w:type="spellEnd"/>
      <w:r w:rsidRPr="001C6EDB">
        <w:rPr>
          <w:lang w:val="de-DE"/>
        </w:rPr>
        <w:t xml:space="preserve"> </w:t>
      </w:r>
      <w:proofErr w:type="spellStart"/>
      <w:r w:rsidRPr="001C6EDB">
        <w:rPr>
          <w:lang w:val="de-DE"/>
        </w:rPr>
        <w:t>world</w:t>
      </w:r>
      <w:proofErr w:type="spellEnd"/>
      <w:r w:rsidRPr="001C6EDB">
        <w:rPr>
          <w:lang w:val="de-DE"/>
        </w:rPr>
        <w:t xml:space="preserve">. The </w:t>
      </w:r>
      <w:proofErr w:type="spellStart"/>
      <w:r w:rsidRPr="001C6EDB">
        <w:rPr>
          <w:lang w:val="de-DE"/>
        </w:rPr>
        <w:t>nature</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ecological</w:t>
      </w:r>
      <w:proofErr w:type="spellEnd"/>
      <w:r w:rsidRPr="001C6EDB">
        <w:rPr>
          <w:lang w:val="de-DE"/>
        </w:rPr>
        <w:t xml:space="preserve"> and social </w:t>
      </w:r>
      <w:proofErr w:type="spellStart"/>
      <w:r w:rsidRPr="001C6EDB">
        <w:rPr>
          <w:lang w:val="de-DE"/>
        </w:rPr>
        <w:t>crisis</w:t>
      </w:r>
      <w:proofErr w:type="spellEnd"/>
      <w:r w:rsidRPr="001C6EDB">
        <w:rPr>
          <w:lang w:val="de-DE"/>
        </w:rPr>
        <w:t xml:space="preserve"> also </w:t>
      </w:r>
      <w:proofErr w:type="spellStart"/>
      <w:r w:rsidRPr="001C6EDB">
        <w:rPr>
          <w:lang w:val="de-DE"/>
        </w:rPr>
        <w:t>demands</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action</w:t>
      </w:r>
      <w:proofErr w:type="spellEnd"/>
      <w:r w:rsidRPr="001C6EDB">
        <w:rPr>
          <w:lang w:val="de-DE"/>
        </w:rPr>
        <w:t xml:space="preserve">. </w:t>
      </w:r>
      <w:proofErr w:type="spellStart"/>
      <w:r w:rsidRPr="001C6EDB">
        <w:rPr>
          <w:lang w:val="de-DE"/>
        </w:rPr>
        <w:t>Although</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pathways</w:t>
      </w:r>
      <w:proofErr w:type="spellEnd"/>
      <w:r w:rsidRPr="001C6EDB">
        <w:rPr>
          <w:lang w:val="de-DE"/>
        </w:rPr>
        <w:t xml:space="preserve"> and </w:t>
      </w:r>
      <w:proofErr w:type="spellStart"/>
      <w:r w:rsidRPr="001C6EDB">
        <w:rPr>
          <w:lang w:val="de-DE"/>
        </w:rPr>
        <w:t>interlinkages</w:t>
      </w:r>
      <w:proofErr w:type="spellEnd"/>
      <w:r w:rsidRPr="001C6EDB">
        <w:rPr>
          <w:lang w:val="de-DE"/>
        </w:rPr>
        <w:t xml:space="preserve"> </w:t>
      </w:r>
      <w:proofErr w:type="spellStart"/>
      <w:r w:rsidRPr="001C6EDB">
        <w:rPr>
          <w:lang w:val="de-DE"/>
        </w:rPr>
        <w:t>between</w:t>
      </w:r>
      <w:proofErr w:type="spellEnd"/>
      <w:r w:rsidRPr="001C6EDB">
        <w:rPr>
          <w:lang w:val="de-DE"/>
        </w:rPr>
        <w:t xml:space="preserve"> individual and </w:t>
      </w:r>
      <w:proofErr w:type="spellStart"/>
      <w:r w:rsidRPr="001C6EDB">
        <w:rPr>
          <w:lang w:val="de-DE"/>
        </w:rPr>
        <w:t>collective</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beliefs </w:t>
      </w:r>
      <w:proofErr w:type="spellStart"/>
      <w:r w:rsidRPr="001C6EDB">
        <w:rPr>
          <w:lang w:val="de-DE"/>
        </w:rPr>
        <w:t>are</w:t>
      </w:r>
      <w:proofErr w:type="spellEnd"/>
      <w:r w:rsidRPr="001C6EDB">
        <w:rPr>
          <w:lang w:val="de-DE"/>
        </w:rPr>
        <w:t xml:space="preserve"> not </w:t>
      </w:r>
      <w:proofErr w:type="spellStart"/>
      <w:r w:rsidRPr="001C6EDB">
        <w:rPr>
          <w:lang w:val="de-DE"/>
        </w:rPr>
        <w:t>yet</w:t>
      </w:r>
      <w:proofErr w:type="spellEnd"/>
      <w:r w:rsidRPr="001C6EDB">
        <w:rPr>
          <w:lang w:val="de-DE"/>
        </w:rPr>
        <w:t xml:space="preserve"> fully </w:t>
      </w:r>
      <w:proofErr w:type="spellStart"/>
      <w:r w:rsidRPr="001C6EDB">
        <w:rPr>
          <w:lang w:val="de-DE"/>
        </w:rPr>
        <w:t>understood</w:t>
      </w:r>
      <w:proofErr w:type="spellEnd"/>
      <w:r w:rsidRPr="001C6EDB">
        <w:rPr>
          <w:lang w:val="de-DE"/>
        </w:rPr>
        <w:t xml:space="preserve">, </w:t>
      </w:r>
      <w:proofErr w:type="spellStart"/>
      <w:r w:rsidRPr="001C6EDB">
        <w:rPr>
          <w:lang w:val="de-DE"/>
        </w:rPr>
        <w:t>research</w:t>
      </w:r>
      <w:proofErr w:type="spellEnd"/>
      <w:r w:rsidRPr="001C6EDB">
        <w:rPr>
          <w:lang w:val="de-DE"/>
        </w:rPr>
        <w:t xml:space="preserve"> </w:t>
      </w:r>
      <w:proofErr w:type="spellStart"/>
      <w:r w:rsidRPr="001C6EDB">
        <w:rPr>
          <w:lang w:val="de-DE"/>
        </w:rPr>
        <w:t>can</w:t>
      </w:r>
      <w:proofErr w:type="spellEnd"/>
      <w:r w:rsidRPr="001C6EDB">
        <w:rPr>
          <w:lang w:val="de-DE"/>
        </w:rPr>
        <w:t xml:space="preserve"> </w:t>
      </w:r>
      <w:proofErr w:type="spellStart"/>
      <w:r w:rsidRPr="001C6EDB">
        <w:rPr>
          <w:lang w:val="de-DE"/>
        </w:rPr>
        <w:t>contribute</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practical</w:t>
      </w:r>
      <w:proofErr w:type="spellEnd"/>
      <w:r w:rsidRPr="001C6EDB">
        <w:rPr>
          <w:lang w:val="de-DE"/>
        </w:rPr>
        <w:t xml:space="preserve"> </w:t>
      </w:r>
      <w:proofErr w:type="spellStart"/>
      <w:r w:rsidRPr="001C6EDB">
        <w:rPr>
          <w:lang w:val="de-DE"/>
        </w:rPr>
        <w:t>interventions</w:t>
      </w:r>
      <w:proofErr w:type="spellEnd"/>
      <w:r w:rsidRPr="001C6EDB">
        <w:rPr>
          <w:lang w:val="de-DE"/>
        </w:rPr>
        <w:t xml:space="preserve"> </w:t>
      </w:r>
      <w:proofErr w:type="spellStart"/>
      <w:r w:rsidRPr="001C6EDB">
        <w:rPr>
          <w:lang w:val="de-DE"/>
        </w:rPr>
        <w:t>based</w:t>
      </w:r>
      <w:proofErr w:type="spellEnd"/>
      <w:r w:rsidRPr="001C6EDB">
        <w:rPr>
          <w:lang w:val="de-DE"/>
        </w:rPr>
        <w:t xml:space="preserve"> on </w:t>
      </w:r>
      <w:proofErr w:type="spellStart"/>
      <w:r w:rsidRPr="001C6EDB">
        <w:rPr>
          <w:lang w:val="de-DE"/>
        </w:rPr>
        <w:t>this</w:t>
      </w:r>
      <w:proofErr w:type="spellEnd"/>
      <w:r w:rsidRPr="001C6EDB">
        <w:rPr>
          <w:lang w:val="de-DE"/>
        </w:rPr>
        <w:t xml:space="preserve"> </w:t>
      </w:r>
      <w:proofErr w:type="spellStart"/>
      <w:r w:rsidRPr="001C6EDB">
        <w:rPr>
          <w:lang w:val="de-DE"/>
        </w:rPr>
        <w:t>differentiation</w:t>
      </w:r>
      <w:proofErr w:type="spellEnd"/>
      <w:r w:rsidRPr="001C6EDB">
        <w:rPr>
          <w:lang w:val="de-DE"/>
        </w:rPr>
        <w:t xml:space="preserve">. </w:t>
      </w:r>
      <w:proofErr w:type="spellStart"/>
      <w:r w:rsidRPr="001C6EDB">
        <w:rPr>
          <w:lang w:val="de-DE"/>
        </w:rPr>
        <w:t>For</w:t>
      </w:r>
      <w:proofErr w:type="spellEnd"/>
      <w:r w:rsidRPr="001C6EDB">
        <w:rPr>
          <w:lang w:val="de-DE"/>
        </w:rPr>
        <w:t xml:space="preserve"> </w:t>
      </w:r>
      <w:proofErr w:type="spellStart"/>
      <w:r w:rsidRPr="001C6EDB">
        <w:rPr>
          <w:lang w:val="de-DE"/>
        </w:rPr>
        <w:t>example</w:t>
      </w:r>
      <w:proofErr w:type="spellEnd"/>
      <w:r w:rsidRPr="001C6EDB">
        <w:rPr>
          <w:lang w:val="de-DE"/>
        </w:rPr>
        <w:t xml:space="preserve">, </w:t>
      </w:r>
      <w:proofErr w:type="spellStart"/>
      <w:r w:rsidRPr="001C6EDB">
        <w:rPr>
          <w:lang w:val="de-DE"/>
        </w:rPr>
        <w:t>studies</w:t>
      </w:r>
      <w:proofErr w:type="spellEnd"/>
      <w:r w:rsidRPr="001C6EDB">
        <w:rPr>
          <w:lang w:val="de-DE"/>
        </w:rPr>
        <w:t xml:space="preserve"> </w:t>
      </w:r>
      <w:proofErr w:type="spellStart"/>
      <w:r w:rsidRPr="001C6EDB">
        <w:rPr>
          <w:lang w:val="de-DE"/>
        </w:rPr>
        <w:t>could</w:t>
      </w:r>
      <w:proofErr w:type="spellEnd"/>
      <w:r w:rsidRPr="001C6EDB">
        <w:rPr>
          <w:lang w:val="de-DE"/>
        </w:rPr>
        <w:t xml:space="preserve"> </w:t>
      </w:r>
      <w:proofErr w:type="spellStart"/>
      <w:r w:rsidRPr="001C6EDB">
        <w:rPr>
          <w:lang w:val="de-DE"/>
        </w:rPr>
        <w:t>test</w:t>
      </w:r>
      <w:proofErr w:type="spellEnd"/>
      <w:r w:rsidRPr="001C6EDB">
        <w:rPr>
          <w:lang w:val="de-DE"/>
        </w:rPr>
        <w:t xml:space="preserve"> </w:t>
      </w:r>
      <w:proofErr w:type="spellStart"/>
      <w:r w:rsidRPr="001C6EDB">
        <w:rPr>
          <w:lang w:val="de-DE"/>
        </w:rPr>
        <w:t>whether</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path</w:t>
      </w:r>
      <w:proofErr w:type="spellEnd"/>
      <w:r w:rsidRPr="001C6EDB">
        <w:rPr>
          <w:lang w:val="de-DE"/>
        </w:rPr>
        <w:t xml:space="preserve"> </w:t>
      </w:r>
      <w:proofErr w:type="spellStart"/>
      <w:r w:rsidRPr="001C6EDB">
        <w:rPr>
          <w:lang w:val="de-DE"/>
        </w:rPr>
        <w:t>from</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to</w:t>
      </w:r>
      <w:proofErr w:type="spellEnd"/>
      <w:r w:rsidRPr="001C6EDB">
        <w:rPr>
          <w:lang w:val="de-DE"/>
        </w:rPr>
        <w:t xml:space="preserve"> individual </w:t>
      </w:r>
      <w:proofErr w:type="spellStart"/>
      <w:r w:rsidRPr="001C6EDB">
        <w:rPr>
          <w:lang w:val="de-DE"/>
        </w:rPr>
        <w:t>self-efficacy</w:t>
      </w:r>
      <w:proofErr w:type="spellEnd"/>
      <w:r w:rsidRPr="001C6EDB">
        <w:rPr>
          <w:lang w:val="de-DE"/>
        </w:rPr>
        <w:t xml:space="preserve"> </w:t>
      </w:r>
      <w:proofErr w:type="spellStart"/>
      <w:r w:rsidRPr="001C6EDB">
        <w:rPr>
          <w:lang w:val="de-DE"/>
        </w:rPr>
        <w:t>to</w:t>
      </w:r>
      <w:proofErr w:type="spellEnd"/>
      <w:r w:rsidRPr="001C6EDB">
        <w:rPr>
          <w:lang w:val="de-DE"/>
        </w:rPr>
        <w:t xml:space="preserve"> private </w:t>
      </w:r>
      <w:proofErr w:type="spellStart"/>
      <w:r w:rsidRPr="001C6EDB">
        <w:rPr>
          <w:lang w:val="de-DE"/>
        </w:rPr>
        <w:t>behavior</w:t>
      </w:r>
      <w:proofErr w:type="spellEnd"/>
      <w:r w:rsidRPr="001C6EDB">
        <w:rPr>
          <w:lang w:val="de-DE"/>
        </w:rPr>
        <w:t xml:space="preserve">, </w:t>
      </w:r>
      <w:proofErr w:type="spellStart"/>
      <w:r w:rsidRPr="001C6EDB">
        <w:rPr>
          <w:lang w:val="de-DE"/>
        </w:rPr>
        <w:t>as</w:t>
      </w:r>
      <w:proofErr w:type="spellEnd"/>
      <w:r w:rsidRPr="001C6EDB">
        <w:rPr>
          <w:lang w:val="de-DE"/>
        </w:rPr>
        <w:t xml:space="preserve"> </w:t>
      </w:r>
      <w:proofErr w:type="spellStart"/>
      <w:r w:rsidRPr="001C6EDB">
        <w:rPr>
          <w:lang w:val="de-DE"/>
        </w:rPr>
        <w:t>proposed</w:t>
      </w:r>
      <w:proofErr w:type="spellEnd"/>
      <w:r w:rsidRPr="001C6EDB">
        <w:rPr>
          <w:lang w:val="de-DE"/>
        </w:rPr>
        <w:t xml:space="preserve"> </w:t>
      </w:r>
      <w:proofErr w:type="spellStart"/>
      <w:r w:rsidRPr="001C6EDB">
        <w:rPr>
          <w:lang w:val="de-DE"/>
        </w:rPr>
        <w:t>by</w:t>
      </w:r>
      <w:proofErr w:type="spellEnd"/>
      <w:r w:rsidRPr="001C6EDB">
        <w:rPr>
          <w:lang w:val="de-DE"/>
        </w:rPr>
        <w:t xml:space="preserve"> </w:t>
      </w:r>
      <w:proofErr w:type="spellStart"/>
      <w:r w:rsidRPr="001C6EDB">
        <w:rPr>
          <w:lang w:val="de-DE"/>
        </w:rPr>
        <w:t>Jugert</w:t>
      </w:r>
      <w:proofErr w:type="spellEnd"/>
      <w:r w:rsidRPr="001C6EDB">
        <w:rPr>
          <w:lang w:val="de-DE"/>
        </w:rPr>
        <w:t xml:space="preserve"> et al. (2016), </w:t>
      </w:r>
      <w:proofErr w:type="spellStart"/>
      <w:r w:rsidRPr="001C6EDB">
        <w:rPr>
          <w:lang w:val="de-DE"/>
        </w:rPr>
        <w:t>is</w:t>
      </w:r>
      <w:proofErr w:type="spellEnd"/>
      <w:r w:rsidRPr="001C6EDB">
        <w:rPr>
          <w:lang w:val="de-DE"/>
        </w:rPr>
        <w:t xml:space="preserve"> </w:t>
      </w:r>
      <w:proofErr w:type="spellStart"/>
      <w:r w:rsidRPr="001C6EDB">
        <w:rPr>
          <w:lang w:val="de-DE"/>
        </w:rPr>
        <w:t>causally</w:t>
      </w:r>
      <w:proofErr w:type="spellEnd"/>
      <w:r w:rsidRPr="001C6EDB">
        <w:rPr>
          <w:lang w:val="de-DE"/>
        </w:rPr>
        <w:t xml:space="preserve"> </w:t>
      </w:r>
      <w:proofErr w:type="spellStart"/>
      <w:r w:rsidRPr="001C6EDB">
        <w:rPr>
          <w:lang w:val="de-DE"/>
        </w:rPr>
        <w:t>replicable</w:t>
      </w:r>
      <w:proofErr w:type="spellEnd"/>
      <w:r w:rsidRPr="001C6EDB">
        <w:rPr>
          <w:lang w:val="de-DE"/>
        </w:rPr>
        <w:t xml:space="preserve">. </w:t>
      </w:r>
      <w:proofErr w:type="spellStart"/>
      <w:r w:rsidRPr="001C6EDB">
        <w:rPr>
          <w:lang w:val="de-DE"/>
        </w:rPr>
        <w:t>Correlational</w:t>
      </w:r>
      <w:proofErr w:type="spellEnd"/>
      <w:r w:rsidRPr="001C6EDB">
        <w:rPr>
          <w:lang w:val="de-DE"/>
        </w:rPr>
        <w:t xml:space="preserve"> </w:t>
      </w:r>
      <w:proofErr w:type="spellStart"/>
      <w:r w:rsidRPr="001C6EDB">
        <w:rPr>
          <w:lang w:val="de-DE"/>
        </w:rPr>
        <w:t>studies</w:t>
      </w:r>
      <w:proofErr w:type="spellEnd"/>
      <w:r w:rsidRPr="001C6EDB">
        <w:rPr>
          <w:lang w:val="de-DE"/>
        </w:rPr>
        <w:t xml:space="preserve"> </w:t>
      </w:r>
      <w:proofErr w:type="spellStart"/>
      <w:r w:rsidRPr="001C6EDB">
        <w:rPr>
          <w:lang w:val="de-DE"/>
        </w:rPr>
        <w:t>have</w:t>
      </w:r>
      <w:proofErr w:type="spellEnd"/>
      <w:r w:rsidRPr="001C6EDB">
        <w:rPr>
          <w:lang w:val="de-DE"/>
        </w:rPr>
        <w:t xml:space="preserve"> </w:t>
      </w:r>
      <w:proofErr w:type="spellStart"/>
      <w:r w:rsidRPr="001C6EDB">
        <w:rPr>
          <w:lang w:val="de-DE"/>
        </w:rPr>
        <w:t>found</w:t>
      </w:r>
      <w:proofErr w:type="spellEnd"/>
      <w:r w:rsidRPr="001C6EDB">
        <w:rPr>
          <w:lang w:val="de-DE"/>
        </w:rPr>
        <w:t xml:space="preserve"> individual </w:t>
      </w:r>
      <w:proofErr w:type="spellStart"/>
      <w:r w:rsidRPr="001C6EDB">
        <w:rPr>
          <w:lang w:val="de-DE"/>
        </w:rPr>
        <w:t>self-efficacy</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predict</w:t>
      </w:r>
      <w:proofErr w:type="spellEnd"/>
      <w:r w:rsidRPr="001C6EDB">
        <w:rPr>
          <w:lang w:val="de-DE"/>
        </w:rPr>
        <w:t xml:space="preserve"> private </w:t>
      </w:r>
      <w:proofErr w:type="spellStart"/>
      <w:r w:rsidRPr="001C6EDB">
        <w:rPr>
          <w:lang w:val="de-DE"/>
        </w:rPr>
        <w:t>behaviors</w:t>
      </w:r>
      <w:proofErr w:type="spellEnd"/>
      <w:r w:rsidRPr="001C6EDB">
        <w:rPr>
          <w:lang w:val="de-DE"/>
        </w:rPr>
        <w:t xml:space="preserve"> and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predict</w:t>
      </w:r>
      <w:proofErr w:type="spellEnd"/>
      <w:r w:rsidRPr="001C6EDB">
        <w:rPr>
          <w:lang w:val="de-DE"/>
        </w:rPr>
        <w:t xml:space="preserve"> </w:t>
      </w:r>
      <w:proofErr w:type="spellStart"/>
      <w:r w:rsidRPr="001C6EDB">
        <w:rPr>
          <w:lang w:val="de-DE"/>
        </w:rPr>
        <w:t>activist</w:t>
      </w:r>
      <w:proofErr w:type="spellEnd"/>
      <w:r w:rsidRPr="001C6EDB">
        <w:rPr>
          <w:lang w:val="de-DE"/>
        </w:rPr>
        <w:t xml:space="preserve"> </w:t>
      </w:r>
      <w:proofErr w:type="spellStart"/>
      <w:r w:rsidRPr="001C6EDB">
        <w:rPr>
          <w:lang w:val="de-DE"/>
        </w:rPr>
        <w:t>behavior</w:t>
      </w:r>
      <w:proofErr w:type="spellEnd"/>
      <w:r w:rsidRPr="001C6EDB">
        <w:rPr>
          <w:lang w:val="de-DE"/>
        </w:rPr>
        <w:t xml:space="preserve"> (Hamann &amp; Reese, 2020; Morton et al., 2011), </w:t>
      </w:r>
      <w:proofErr w:type="spellStart"/>
      <w:r w:rsidRPr="001C6EDB">
        <w:rPr>
          <w:lang w:val="de-DE"/>
        </w:rPr>
        <w:t>while</w:t>
      </w:r>
      <w:proofErr w:type="spellEnd"/>
      <w:r w:rsidRPr="001C6EDB">
        <w:rPr>
          <w:lang w:val="de-DE"/>
        </w:rPr>
        <w:t xml:space="preserve"> </w:t>
      </w:r>
      <w:r w:rsidRPr="001C6EDB">
        <w:rPr>
          <w:lang w:val="de-DE"/>
        </w:rPr>
        <w:lastRenderedPageBreak/>
        <w:t xml:space="preserve">experimental </w:t>
      </w:r>
      <w:proofErr w:type="spellStart"/>
      <w:r w:rsidRPr="001C6EDB">
        <w:rPr>
          <w:lang w:val="de-DE"/>
        </w:rPr>
        <w:t>studies</w:t>
      </w:r>
      <w:proofErr w:type="spellEnd"/>
      <w:r w:rsidRPr="001C6EDB">
        <w:rPr>
          <w:lang w:val="de-DE"/>
        </w:rPr>
        <w:t xml:space="preserve"> </w:t>
      </w:r>
      <w:proofErr w:type="spellStart"/>
      <w:r w:rsidRPr="001C6EDB">
        <w:rPr>
          <w:lang w:val="de-DE"/>
        </w:rPr>
        <w:t>suggest</w:t>
      </w:r>
      <w:proofErr w:type="spellEnd"/>
      <w:r w:rsidRPr="001C6EDB">
        <w:rPr>
          <w:lang w:val="de-DE"/>
        </w:rPr>
        <w:t xml:space="preserve"> </w:t>
      </w:r>
      <w:proofErr w:type="spellStart"/>
      <w:r w:rsidRPr="001C6EDB">
        <w:rPr>
          <w:lang w:val="de-DE"/>
        </w:rPr>
        <w:t>that</w:t>
      </w:r>
      <w:proofErr w:type="spellEnd"/>
      <w:r w:rsidRPr="001C6EDB">
        <w:rPr>
          <w:lang w:val="de-DE"/>
        </w:rPr>
        <w:t xml:space="preserve">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interventions</w:t>
      </w:r>
      <w:proofErr w:type="spellEnd"/>
      <w:r w:rsidRPr="001C6EDB">
        <w:rPr>
          <w:lang w:val="de-DE"/>
        </w:rPr>
        <w:t xml:space="preserve"> </w:t>
      </w:r>
      <w:proofErr w:type="spellStart"/>
      <w:r w:rsidRPr="001C6EDB">
        <w:rPr>
          <w:lang w:val="de-DE"/>
        </w:rPr>
        <w:t>outperform</w:t>
      </w:r>
      <w:proofErr w:type="spellEnd"/>
      <w:r w:rsidRPr="001C6EDB">
        <w:rPr>
          <w:lang w:val="de-DE"/>
        </w:rPr>
        <w:t xml:space="preserve"> personal </w:t>
      </w:r>
      <w:proofErr w:type="spellStart"/>
      <w:r w:rsidRPr="001C6EDB">
        <w:rPr>
          <w:lang w:val="de-DE"/>
        </w:rPr>
        <w:t>self-efficacy</w:t>
      </w:r>
      <w:proofErr w:type="spellEnd"/>
      <w:r w:rsidRPr="001C6EDB">
        <w:rPr>
          <w:lang w:val="de-DE"/>
        </w:rPr>
        <w:t xml:space="preserve"> </w:t>
      </w:r>
      <w:proofErr w:type="spellStart"/>
      <w:r w:rsidRPr="001C6EDB">
        <w:rPr>
          <w:lang w:val="de-DE"/>
        </w:rPr>
        <w:t>interventions</w:t>
      </w:r>
      <w:proofErr w:type="spellEnd"/>
      <w:r w:rsidRPr="001C6EDB">
        <w:rPr>
          <w:lang w:val="de-DE"/>
        </w:rPr>
        <w:t xml:space="preserve"> in </w:t>
      </w:r>
      <w:proofErr w:type="spellStart"/>
      <w:r w:rsidRPr="001C6EDB">
        <w:rPr>
          <w:lang w:val="de-DE"/>
        </w:rPr>
        <w:t>influencing</w:t>
      </w:r>
      <w:proofErr w:type="spellEnd"/>
      <w:r w:rsidRPr="001C6EDB">
        <w:rPr>
          <w:lang w:val="de-DE"/>
        </w:rPr>
        <w:t xml:space="preserve"> </w:t>
      </w:r>
      <w:proofErr w:type="spellStart"/>
      <w:r w:rsidRPr="001C6EDB">
        <w:rPr>
          <w:lang w:val="de-DE"/>
        </w:rPr>
        <w:t>actions</w:t>
      </w:r>
      <w:proofErr w:type="spellEnd"/>
      <w:r w:rsidRPr="001C6EDB">
        <w:rPr>
          <w:lang w:val="de-DE"/>
        </w:rPr>
        <w:t xml:space="preserve"> (</w:t>
      </w:r>
      <w:proofErr w:type="spellStart"/>
      <w:r w:rsidRPr="001C6EDB">
        <w:rPr>
          <w:lang w:val="de-DE"/>
        </w:rPr>
        <w:t>Jugert</w:t>
      </w:r>
      <w:proofErr w:type="spellEnd"/>
      <w:r w:rsidRPr="001C6EDB">
        <w:rPr>
          <w:lang w:val="de-DE"/>
        </w:rPr>
        <w:t xml:space="preserve"> et al., 2016). </w:t>
      </w:r>
      <w:proofErr w:type="spellStart"/>
      <w:r w:rsidRPr="001C6EDB">
        <w:rPr>
          <w:lang w:val="de-DE"/>
        </w:rPr>
        <w:t>Additionally</w:t>
      </w:r>
      <w:proofErr w:type="spellEnd"/>
      <w:r w:rsidRPr="001C6EDB">
        <w:rPr>
          <w:lang w:val="de-DE"/>
        </w:rPr>
        <w:t xml:space="preserve">, </w:t>
      </w:r>
      <w:proofErr w:type="spellStart"/>
      <w:r w:rsidRPr="001C6EDB">
        <w:rPr>
          <w:lang w:val="de-DE"/>
        </w:rPr>
        <w:t>self-projection</w:t>
      </w:r>
      <w:proofErr w:type="spellEnd"/>
      <w:r w:rsidRPr="001C6EDB">
        <w:rPr>
          <w:lang w:val="de-DE"/>
        </w:rPr>
        <w:t xml:space="preserve"> </w:t>
      </w:r>
      <w:proofErr w:type="spellStart"/>
      <w:r w:rsidRPr="001C6EDB">
        <w:rPr>
          <w:lang w:val="de-DE"/>
        </w:rPr>
        <w:t>might</w:t>
      </w:r>
      <w:proofErr w:type="spellEnd"/>
      <w:r w:rsidRPr="001C6EDB">
        <w:rPr>
          <w:lang w:val="de-DE"/>
        </w:rPr>
        <w:t xml:space="preserve"> </w:t>
      </w:r>
      <w:proofErr w:type="spellStart"/>
      <w:r w:rsidRPr="001C6EDB">
        <w:rPr>
          <w:lang w:val="de-DE"/>
        </w:rPr>
        <w:t>cause</w:t>
      </w:r>
      <w:proofErr w:type="spellEnd"/>
      <w:r w:rsidRPr="001C6EDB">
        <w:rPr>
          <w:lang w:val="de-DE"/>
        </w:rPr>
        <w:t xml:space="preserve"> personal </w:t>
      </w:r>
      <w:proofErr w:type="spellStart"/>
      <w:r w:rsidRPr="001C6EDB">
        <w:rPr>
          <w:lang w:val="de-DE"/>
        </w:rPr>
        <w:t>self-efficacy</w:t>
      </w:r>
      <w:proofErr w:type="spellEnd"/>
      <w:r w:rsidRPr="001C6EDB">
        <w:rPr>
          <w:lang w:val="de-DE"/>
        </w:rPr>
        <w:t xml:space="preserve"> and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scales</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overlap</w:t>
      </w:r>
      <w:proofErr w:type="spellEnd"/>
      <w:r w:rsidRPr="001C6EDB">
        <w:rPr>
          <w:lang w:val="de-DE"/>
        </w:rPr>
        <w:t xml:space="preserve"> </w:t>
      </w:r>
      <w:proofErr w:type="spellStart"/>
      <w:r w:rsidRPr="001C6EDB">
        <w:rPr>
          <w:lang w:val="de-DE"/>
        </w:rPr>
        <w:t>strongly</w:t>
      </w:r>
      <w:proofErr w:type="spellEnd"/>
      <w:r w:rsidRPr="001C6EDB">
        <w:rPr>
          <w:lang w:val="de-DE"/>
        </w:rPr>
        <w:t xml:space="preserve">. Research </w:t>
      </w:r>
      <w:proofErr w:type="spellStart"/>
      <w:r w:rsidRPr="001C6EDB">
        <w:rPr>
          <w:lang w:val="de-DE"/>
        </w:rPr>
        <w:t>could</w:t>
      </w:r>
      <w:proofErr w:type="spellEnd"/>
      <w:r w:rsidRPr="001C6EDB">
        <w:rPr>
          <w:lang w:val="de-DE"/>
        </w:rPr>
        <w:t xml:space="preserve"> </w:t>
      </w:r>
      <w:proofErr w:type="spellStart"/>
      <w:r w:rsidRPr="001C6EDB">
        <w:rPr>
          <w:lang w:val="de-DE"/>
        </w:rPr>
        <w:t>focus</w:t>
      </w:r>
      <w:proofErr w:type="spellEnd"/>
      <w:r w:rsidRPr="001C6EDB">
        <w:rPr>
          <w:lang w:val="de-DE"/>
        </w:rPr>
        <w:t xml:space="preserve"> on </w:t>
      </w:r>
      <w:proofErr w:type="spellStart"/>
      <w:r w:rsidRPr="001C6EDB">
        <w:rPr>
          <w:lang w:val="de-DE"/>
        </w:rPr>
        <w:t>which</w:t>
      </w:r>
      <w:proofErr w:type="spellEnd"/>
      <w:r w:rsidRPr="001C6EDB">
        <w:rPr>
          <w:lang w:val="de-DE"/>
        </w:rPr>
        <w:t xml:space="preserve">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agents</w:t>
      </w:r>
      <w:proofErr w:type="spellEnd"/>
      <w:r w:rsidRPr="001C6EDB">
        <w:rPr>
          <w:lang w:val="de-DE"/>
        </w:rPr>
        <w:t xml:space="preserve"> </w:t>
      </w:r>
      <w:proofErr w:type="spellStart"/>
      <w:r w:rsidRPr="001C6EDB">
        <w:rPr>
          <w:lang w:val="de-DE"/>
        </w:rPr>
        <w:t>are</w:t>
      </w:r>
      <w:proofErr w:type="spellEnd"/>
      <w:r w:rsidRPr="001C6EDB">
        <w:rPr>
          <w:lang w:val="de-DE"/>
        </w:rPr>
        <w:t xml:space="preserve"> </w:t>
      </w:r>
      <w:proofErr w:type="spellStart"/>
      <w:r w:rsidRPr="001C6EDB">
        <w:rPr>
          <w:lang w:val="de-DE"/>
        </w:rPr>
        <w:t>more</w:t>
      </w:r>
      <w:proofErr w:type="spellEnd"/>
      <w:r w:rsidRPr="001C6EDB">
        <w:rPr>
          <w:lang w:val="de-DE"/>
        </w:rPr>
        <w:t xml:space="preserve"> </w:t>
      </w:r>
      <w:proofErr w:type="spellStart"/>
      <w:r w:rsidRPr="001C6EDB">
        <w:rPr>
          <w:lang w:val="de-DE"/>
        </w:rPr>
        <w:t>or</w:t>
      </w:r>
      <w:proofErr w:type="spellEnd"/>
      <w:r w:rsidRPr="001C6EDB">
        <w:rPr>
          <w:lang w:val="de-DE"/>
        </w:rPr>
        <w:t xml:space="preserve"> </w:t>
      </w:r>
      <w:proofErr w:type="spellStart"/>
      <w:r w:rsidRPr="001C6EDB">
        <w:rPr>
          <w:lang w:val="de-DE"/>
        </w:rPr>
        <w:t>less</w:t>
      </w:r>
      <w:proofErr w:type="spellEnd"/>
      <w:r w:rsidRPr="001C6EDB">
        <w:rPr>
          <w:lang w:val="de-DE"/>
        </w:rPr>
        <w:t xml:space="preserve"> </w:t>
      </w:r>
      <w:proofErr w:type="spellStart"/>
      <w:r w:rsidRPr="001C6EDB">
        <w:rPr>
          <w:lang w:val="de-DE"/>
        </w:rPr>
        <w:t>important</w:t>
      </w:r>
      <w:proofErr w:type="spellEnd"/>
      <w:r w:rsidRPr="001C6EDB">
        <w:rPr>
          <w:lang w:val="de-DE"/>
        </w:rPr>
        <w:t xml:space="preserve"> in </w:t>
      </w:r>
      <w:proofErr w:type="spellStart"/>
      <w:r w:rsidRPr="001C6EDB">
        <w:rPr>
          <w:lang w:val="de-DE"/>
        </w:rPr>
        <w:t>specific</w:t>
      </w:r>
      <w:proofErr w:type="spellEnd"/>
      <w:r w:rsidRPr="001C6EDB">
        <w:rPr>
          <w:lang w:val="de-DE"/>
        </w:rPr>
        <w:t xml:space="preserve"> social and </w:t>
      </w:r>
      <w:proofErr w:type="spellStart"/>
      <w:r w:rsidRPr="001C6EDB">
        <w:rPr>
          <w:lang w:val="de-DE"/>
        </w:rPr>
        <w:t>ecological</w:t>
      </w:r>
      <w:proofErr w:type="spellEnd"/>
      <w:r w:rsidRPr="001C6EDB">
        <w:rPr>
          <w:lang w:val="de-DE"/>
        </w:rPr>
        <w:t xml:space="preserve"> </w:t>
      </w:r>
      <w:proofErr w:type="spellStart"/>
      <w:r w:rsidRPr="001C6EDB">
        <w:rPr>
          <w:lang w:val="de-DE"/>
        </w:rPr>
        <w:t>crises</w:t>
      </w:r>
      <w:proofErr w:type="spellEnd"/>
      <w:r w:rsidRPr="001C6EDB">
        <w:rPr>
          <w:lang w:val="de-DE"/>
        </w:rPr>
        <w:t xml:space="preserve">, </w:t>
      </w:r>
      <w:proofErr w:type="spellStart"/>
      <w:r w:rsidRPr="001C6EDB">
        <w:rPr>
          <w:lang w:val="de-DE"/>
        </w:rPr>
        <w:t>informed</w:t>
      </w:r>
      <w:proofErr w:type="spellEnd"/>
      <w:r w:rsidRPr="001C6EDB">
        <w:rPr>
          <w:lang w:val="de-DE"/>
        </w:rPr>
        <w:t xml:space="preserve"> </w:t>
      </w:r>
      <w:proofErr w:type="spellStart"/>
      <w:r w:rsidRPr="001C6EDB">
        <w:rPr>
          <w:lang w:val="de-DE"/>
        </w:rPr>
        <w:t>by</w:t>
      </w:r>
      <w:proofErr w:type="spellEnd"/>
      <w:r w:rsidRPr="001C6EDB">
        <w:rPr>
          <w:lang w:val="de-DE"/>
        </w:rPr>
        <w:t xml:space="preserve"> social </w:t>
      </w:r>
      <w:proofErr w:type="spellStart"/>
      <w:r w:rsidRPr="001C6EDB">
        <w:rPr>
          <w:lang w:val="de-DE"/>
        </w:rPr>
        <w:t>identity</w:t>
      </w:r>
      <w:proofErr w:type="spellEnd"/>
      <w:r w:rsidRPr="001C6EDB">
        <w:rPr>
          <w:lang w:val="de-DE"/>
        </w:rPr>
        <w:t xml:space="preserve"> </w:t>
      </w:r>
      <w:proofErr w:type="spellStart"/>
      <w:r w:rsidRPr="001C6EDB">
        <w:rPr>
          <w:lang w:val="de-DE"/>
        </w:rPr>
        <w:t>theory</w:t>
      </w:r>
      <w:proofErr w:type="spellEnd"/>
      <w:r w:rsidRPr="001C6EDB">
        <w:rPr>
          <w:lang w:val="de-DE"/>
        </w:rPr>
        <w:t xml:space="preserve"> (Tajfel, 1978), </w:t>
      </w:r>
      <w:proofErr w:type="spellStart"/>
      <w:r w:rsidRPr="001C6EDB">
        <w:rPr>
          <w:lang w:val="de-DE"/>
        </w:rPr>
        <w:t>which</w:t>
      </w:r>
      <w:proofErr w:type="spellEnd"/>
      <w:r w:rsidRPr="001C6EDB">
        <w:rPr>
          <w:lang w:val="de-DE"/>
        </w:rPr>
        <w:t xml:space="preserve"> </w:t>
      </w:r>
      <w:proofErr w:type="spellStart"/>
      <w:r w:rsidRPr="001C6EDB">
        <w:rPr>
          <w:lang w:val="de-DE"/>
        </w:rPr>
        <w:t>characterizes</w:t>
      </w:r>
      <w:proofErr w:type="spellEnd"/>
      <w:r w:rsidRPr="001C6EDB">
        <w:rPr>
          <w:lang w:val="de-DE"/>
        </w:rPr>
        <w:t xml:space="preserve"> </w:t>
      </w:r>
      <w:proofErr w:type="spellStart"/>
      <w:r w:rsidRPr="001C6EDB">
        <w:rPr>
          <w:lang w:val="de-DE"/>
        </w:rPr>
        <w:t>various</w:t>
      </w:r>
      <w:proofErr w:type="spellEnd"/>
      <w:r w:rsidRPr="001C6EDB">
        <w:rPr>
          <w:lang w:val="de-DE"/>
        </w:rPr>
        <w:t xml:space="preserve">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agents</w:t>
      </w:r>
      <w:proofErr w:type="spellEnd"/>
      <w:r w:rsidRPr="001C6EDB">
        <w:rPr>
          <w:lang w:val="de-DE"/>
        </w:rPr>
        <w:t xml:space="preserve">. </w:t>
      </w:r>
      <w:proofErr w:type="spellStart"/>
      <w:r w:rsidRPr="001C6EDB">
        <w:rPr>
          <w:lang w:val="de-DE"/>
        </w:rPr>
        <w:t>For</w:t>
      </w:r>
      <w:proofErr w:type="spellEnd"/>
      <w:r w:rsidRPr="001C6EDB">
        <w:rPr>
          <w:lang w:val="de-DE"/>
        </w:rPr>
        <w:t xml:space="preserve"> </w:t>
      </w:r>
      <w:proofErr w:type="spellStart"/>
      <w:r w:rsidRPr="001C6EDB">
        <w:rPr>
          <w:lang w:val="de-DE"/>
        </w:rPr>
        <w:t>example</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beliefs </w:t>
      </w:r>
      <w:proofErr w:type="spellStart"/>
      <w:r w:rsidRPr="001C6EDB">
        <w:rPr>
          <w:lang w:val="de-DE"/>
        </w:rPr>
        <w:t>were</w:t>
      </w:r>
      <w:proofErr w:type="spellEnd"/>
      <w:r w:rsidRPr="001C6EDB">
        <w:rPr>
          <w:lang w:val="de-DE"/>
        </w:rPr>
        <w:t xml:space="preserve"> </w:t>
      </w:r>
      <w:proofErr w:type="spellStart"/>
      <w:r w:rsidRPr="001C6EDB">
        <w:rPr>
          <w:lang w:val="de-DE"/>
        </w:rPr>
        <w:t>more</w:t>
      </w:r>
      <w:proofErr w:type="spellEnd"/>
      <w:r w:rsidRPr="001C6EDB">
        <w:rPr>
          <w:lang w:val="de-DE"/>
        </w:rPr>
        <w:t xml:space="preserve"> </w:t>
      </w:r>
      <w:proofErr w:type="spellStart"/>
      <w:r w:rsidRPr="001C6EDB">
        <w:rPr>
          <w:lang w:val="de-DE"/>
        </w:rPr>
        <w:t>strongly</w:t>
      </w:r>
      <w:proofErr w:type="spellEnd"/>
      <w:r w:rsidRPr="001C6EDB">
        <w:rPr>
          <w:lang w:val="de-DE"/>
        </w:rPr>
        <w:t xml:space="preserve"> </w:t>
      </w:r>
      <w:proofErr w:type="spellStart"/>
      <w:r w:rsidRPr="001C6EDB">
        <w:rPr>
          <w:lang w:val="de-DE"/>
        </w:rPr>
        <w:t>connected</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environmentally</w:t>
      </w:r>
      <w:proofErr w:type="spellEnd"/>
      <w:r w:rsidRPr="001C6EDB">
        <w:rPr>
          <w:lang w:val="de-DE"/>
        </w:rPr>
        <w:t xml:space="preserve"> </w:t>
      </w:r>
      <w:proofErr w:type="spellStart"/>
      <w:r w:rsidRPr="001C6EDB">
        <w:rPr>
          <w:lang w:val="de-DE"/>
        </w:rPr>
        <w:t>sustainable</w:t>
      </w:r>
      <w:proofErr w:type="spellEnd"/>
      <w:r w:rsidRPr="001C6EDB">
        <w:rPr>
          <w:lang w:val="de-DE"/>
        </w:rPr>
        <w:t xml:space="preserve"> </w:t>
      </w:r>
      <w:proofErr w:type="spellStart"/>
      <w:r w:rsidRPr="001C6EDB">
        <w:rPr>
          <w:lang w:val="de-DE"/>
        </w:rPr>
        <w:t>travel</w:t>
      </w:r>
      <w:proofErr w:type="spellEnd"/>
      <w:r w:rsidRPr="001C6EDB">
        <w:rPr>
          <w:lang w:val="de-DE"/>
        </w:rPr>
        <w:t xml:space="preserve"> </w:t>
      </w:r>
      <w:proofErr w:type="spellStart"/>
      <w:r w:rsidRPr="001C6EDB">
        <w:rPr>
          <w:lang w:val="de-DE"/>
        </w:rPr>
        <w:t>choices</w:t>
      </w:r>
      <w:proofErr w:type="spellEnd"/>
      <w:r w:rsidRPr="001C6EDB">
        <w:rPr>
          <w:lang w:val="de-DE"/>
        </w:rPr>
        <w:t xml:space="preserve"> </w:t>
      </w:r>
      <w:proofErr w:type="spellStart"/>
      <w:r w:rsidRPr="001C6EDB">
        <w:rPr>
          <w:lang w:val="de-DE"/>
        </w:rPr>
        <w:t>than</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beliefs (Homburg &amp; Stolberg, 2006). These </w:t>
      </w:r>
      <w:proofErr w:type="spellStart"/>
      <w:r w:rsidRPr="001C6EDB">
        <w:rPr>
          <w:lang w:val="de-DE"/>
        </w:rPr>
        <w:t>authors</w:t>
      </w:r>
      <w:proofErr w:type="spellEnd"/>
      <w:r w:rsidRPr="001C6EDB">
        <w:rPr>
          <w:lang w:val="de-DE"/>
        </w:rPr>
        <w:t xml:space="preserve"> also </w:t>
      </w:r>
      <w:proofErr w:type="spellStart"/>
      <w:r w:rsidRPr="001C6EDB">
        <w:rPr>
          <w:lang w:val="de-DE"/>
        </w:rPr>
        <w:t>showed</w:t>
      </w:r>
      <w:proofErr w:type="spellEnd"/>
      <w:r w:rsidRPr="001C6EDB">
        <w:rPr>
          <w:lang w:val="de-DE"/>
        </w:rPr>
        <w:t xml:space="preserve"> environmental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beliefs </w:t>
      </w:r>
      <w:proofErr w:type="spellStart"/>
      <w:r w:rsidRPr="001C6EDB">
        <w:rPr>
          <w:lang w:val="de-DE"/>
        </w:rPr>
        <w:t>to</w:t>
      </w:r>
      <w:proofErr w:type="spellEnd"/>
      <w:r w:rsidRPr="001C6EDB">
        <w:rPr>
          <w:lang w:val="de-DE"/>
        </w:rPr>
        <w:t xml:space="preserve"> </w:t>
      </w:r>
      <w:proofErr w:type="spellStart"/>
      <w:r w:rsidRPr="001C6EDB">
        <w:rPr>
          <w:lang w:val="de-DE"/>
        </w:rPr>
        <w:t>be</w:t>
      </w:r>
      <w:proofErr w:type="spellEnd"/>
      <w:r w:rsidRPr="001C6EDB">
        <w:rPr>
          <w:lang w:val="de-DE"/>
        </w:rPr>
        <w:t xml:space="preserve"> a </w:t>
      </w:r>
      <w:proofErr w:type="spellStart"/>
      <w:r w:rsidRPr="001C6EDB">
        <w:rPr>
          <w:lang w:val="de-DE"/>
        </w:rPr>
        <w:t>stronger</w:t>
      </w:r>
      <w:proofErr w:type="spellEnd"/>
      <w:r w:rsidRPr="001C6EDB">
        <w:rPr>
          <w:lang w:val="de-DE"/>
        </w:rPr>
        <w:t xml:space="preserve"> </w:t>
      </w:r>
      <w:proofErr w:type="spellStart"/>
      <w:r w:rsidRPr="001C6EDB">
        <w:rPr>
          <w:lang w:val="de-DE"/>
        </w:rPr>
        <w:t>predictor</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people's</w:t>
      </w:r>
      <w:proofErr w:type="spellEnd"/>
      <w:r w:rsidRPr="001C6EDB">
        <w:rPr>
          <w:lang w:val="de-DE"/>
        </w:rPr>
        <w:t xml:space="preserve"> </w:t>
      </w:r>
      <w:proofErr w:type="spellStart"/>
      <w:r w:rsidRPr="001C6EDB">
        <w:rPr>
          <w:lang w:val="de-DE"/>
        </w:rPr>
        <w:t>willingness</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pay</w:t>
      </w:r>
      <w:proofErr w:type="spellEnd"/>
      <w:r w:rsidRPr="001C6EDB">
        <w:rPr>
          <w:lang w:val="de-DE"/>
        </w:rPr>
        <w:t xml:space="preserve"> </w:t>
      </w:r>
      <w:proofErr w:type="spellStart"/>
      <w:r w:rsidRPr="001C6EDB">
        <w:rPr>
          <w:lang w:val="de-DE"/>
        </w:rPr>
        <w:t>for</w:t>
      </w:r>
      <w:proofErr w:type="spellEnd"/>
      <w:r w:rsidRPr="001C6EDB">
        <w:rPr>
          <w:lang w:val="de-DE"/>
        </w:rPr>
        <w:t xml:space="preserve"> environmental </w:t>
      </w:r>
      <w:proofErr w:type="spellStart"/>
      <w:r w:rsidRPr="001C6EDB">
        <w:rPr>
          <w:lang w:val="de-DE"/>
        </w:rPr>
        <w:t>protection</w:t>
      </w:r>
      <w:proofErr w:type="spellEnd"/>
      <w:r w:rsidRPr="001C6EDB">
        <w:rPr>
          <w:lang w:val="de-DE"/>
        </w:rPr>
        <w:t xml:space="preserve"> </w:t>
      </w:r>
      <w:proofErr w:type="spellStart"/>
      <w:r w:rsidRPr="001C6EDB">
        <w:rPr>
          <w:lang w:val="de-DE"/>
        </w:rPr>
        <w:t>than</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and </w:t>
      </w:r>
      <w:proofErr w:type="spellStart"/>
      <w:r w:rsidRPr="001C6EDB">
        <w:rPr>
          <w:lang w:val="de-DE"/>
        </w:rPr>
        <w:t>attitudes</w:t>
      </w:r>
      <w:proofErr w:type="spellEnd"/>
      <w:r w:rsidRPr="001C6EDB">
        <w:rPr>
          <w:lang w:val="de-DE"/>
        </w:rPr>
        <w:t xml:space="preserve">. Morton and </w:t>
      </w:r>
      <w:proofErr w:type="spellStart"/>
      <w:r w:rsidRPr="001C6EDB">
        <w:rPr>
          <w:lang w:val="de-DE"/>
        </w:rPr>
        <w:t>colleagues</w:t>
      </w:r>
      <w:proofErr w:type="spellEnd"/>
      <w:r w:rsidRPr="001C6EDB">
        <w:rPr>
          <w:lang w:val="de-DE"/>
        </w:rPr>
        <w:t xml:space="preserve"> </w:t>
      </w:r>
      <w:proofErr w:type="spellStart"/>
      <w:r w:rsidRPr="001C6EDB">
        <w:rPr>
          <w:lang w:val="de-DE"/>
        </w:rPr>
        <w:t>assessed</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as</w:t>
      </w:r>
      <w:proofErr w:type="spellEnd"/>
      <w:r w:rsidRPr="001C6EDB">
        <w:rPr>
          <w:lang w:val="de-DE"/>
        </w:rPr>
        <w:t xml:space="preserve"> an </w:t>
      </w:r>
      <w:proofErr w:type="spellStart"/>
      <w:r w:rsidRPr="001C6EDB">
        <w:rPr>
          <w:lang w:val="de-DE"/>
        </w:rPr>
        <w:t>individual</w:t>
      </w:r>
      <w:r w:rsidRPr="001C6EDB">
        <w:rPr>
          <w:lang w:val="de-DE"/>
        </w:rPr>
        <w:t>’</w:t>
      </w:r>
      <w:r w:rsidRPr="001C6EDB">
        <w:rPr>
          <w:lang w:val="de-DE"/>
        </w:rPr>
        <w:t>s</w:t>
      </w:r>
      <w:proofErr w:type="spellEnd"/>
      <w:r w:rsidRPr="001C6EDB">
        <w:rPr>
          <w:lang w:val="de-DE"/>
        </w:rPr>
        <w:t xml:space="preserve"> </w:t>
      </w:r>
      <w:proofErr w:type="spellStart"/>
      <w:r w:rsidRPr="001C6EDB">
        <w:rPr>
          <w:lang w:val="de-DE"/>
        </w:rPr>
        <w:t>perception</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their</w:t>
      </w:r>
      <w:proofErr w:type="spellEnd"/>
      <w:r w:rsidRPr="001C6EDB">
        <w:rPr>
          <w:lang w:val="de-DE"/>
        </w:rPr>
        <w:t xml:space="preserve"> </w:t>
      </w:r>
      <w:proofErr w:type="spellStart"/>
      <w:r w:rsidRPr="001C6EDB">
        <w:rPr>
          <w:lang w:val="de-DE"/>
        </w:rPr>
        <w:t>group's</w:t>
      </w:r>
      <w:proofErr w:type="spellEnd"/>
      <w:r w:rsidRPr="001C6EDB">
        <w:rPr>
          <w:lang w:val="de-DE"/>
        </w:rPr>
        <w:t xml:space="preserve"> </w:t>
      </w:r>
      <w:proofErr w:type="spellStart"/>
      <w:r w:rsidRPr="001C6EDB">
        <w:rPr>
          <w:lang w:val="de-DE"/>
        </w:rPr>
        <w:t>efficacy</w:t>
      </w:r>
      <w:proofErr w:type="spellEnd"/>
      <w:r w:rsidRPr="001C6EDB">
        <w:rPr>
          <w:lang w:val="de-DE"/>
        </w:rPr>
        <w:t xml:space="preserve"> in </w:t>
      </w:r>
      <w:proofErr w:type="spellStart"/>
      <w:r w:rsidRPr="001C6EDB">
        <w:rPr>
          <w:lang w:val="de-DE"/>
        </w:rPr>
        <w:t>mitigating</w:t>
      </w:r>
      <w:proofErr w:type="spellEnd"/>
      <w:r w:rsidRPr="001C6EDB">
        <w:rPr>
          <w:lang w:val="de-DE"/>
        </w:rPr>
        <w:t xml:space="preserve"> </w:t>
      </w:r>
      <w:proofErr w:type="spellStart"/>
      <w:r w:rsidRPr="001C6EDB">
        <w:rPr>
          <w:lang w:val="de-DE"/>
        </w:rPr>
        <w:t>climate</w:t>
      </w:r>
      <w:proofErr w:type="spellEnd"/>
      <w:r w:rsidRPr="001C6EDB">
        <w:rPr>
          <w:lang w:val="de-DE"/>
        </w:rPr>
        <w:t xml:space="preserve"> </w:t>
      </w:r>
      <w:proofErr w:type="spellStart"/>
      <w:r w:rsidRPr="001C6EDB">
        <w:rPr>
          <w:lang w:val="de-DE"/>
        </w:rPr>
        <w:t>change</w:t>
      </w:r>
      <w:proofErr w:type="spellEnd"/>
      <w:r w:rsidRPr="001C6EDB">
        <w:rPr>
          <w:lang w:val="de-DE"/>
        </w:rPr>
        <w:t xml:space="preserve">, </w:t>
      </w:r>
      <w:proofErr w:type="spellStart"/>
      <w:r w:rsidRPr="001C6EDB">
        <w:rPr>
          <w:lang w:val="de-DE"/>
        </w:rPr>
        <w:t>finding</w:t>
      </w:r>
      <w:proofErr w:type="spellEnd"/>
      <w:r w:rsidRPr="001C6EDB">
        <w:rPr>
          <w:lang w:val="de-DE"/>
        </w:rPr>
        <w:t xml:space="preserve"> </w:t>
      </w:r>
      <w:proofErr w:type="spellStart"/>
      <w:r w:rsidRPr="001C6EDB">
        <w:rPr>
          <w:lang w:val="de-DE"/>
        </w:rPr>
        <w:t>it</w:t>
      </w:r>
      <w:proofErr w:type="spellEnd"/>
      <w:r w:rsidRPr="001C6EDB">
        <w:rPr>
          <w:lang w:val="de-DE"/>
        </w:rPr>
        <w:t xml:space="preserve"> a </w:t>
      </w:r>
      <w:proofErr w:type="spellStart"/>
      <w:r w:rsidRPr="001C6EDB">
        <w:rPr>
          <w:lang w:val="de-DE"/>
        </w:rPr>
        <w:t>significant</w:t>
      </w:r>
      <w:proofErr w:type="spellEnd"/>
      <w:r w:rsidRPr="001C6EDB">
        <w:rPr>
          <w:lang w:val="de-DE"/>
        </w:rPr>
        <w:t xml:space="preserve"> </w:t>
      </w:r>
      <w:proofErr w:type="spellStart"/>
      <w:r w:rsidRPr="001C6EDB">
        <w:rPr>
          <w:lang w:val="de-DE"/>
        </w:rPr>
        <w:t>predictor</w:t>
      </w:r>
      <w:proofErr w:type="spellEnd"/>
      <w:r w:rsidRPr="001C6EDB">
        <w:rPr>
          <w:lang w:val="de-DE"/>
        </w:rPr>
        <w:t xml:space="preserve"> </w:t>
      </w:r>
      <w:proofErr w:type="spellStart"/>
      <w:r w:rsidRPr="001C6EDB">
        <w:rPr>
          <w:lang w:val="de-DE"/>
        </w:rPr>
        <w:t>of</w:t>
      </w:r>
      <w:proofErr w:type="spellEnd"/>
      <w:r w:rsidRPr="001C6EDB">
        <w:rPr>
          <w:lang w:val="de-DE"/>
        </w:rPr>
        <w:t xml:space="preserve"> private-</w:t>
      </w:r>
      <w:proofErr w:type="spellStart"/>
      <w:r w:rsidRPr="001C6EDB">
        <w:rPr>
          <w:lang w:val="de-DE"/>
        </w:rPr>
        <w:t>sphere</w:t>
      </w:r>
      <w:proofErr w:type="spellEnd"/>
      <w:r w:rsidRPr="001C6EDB">
        <w:rPr>
          <w:lang w:val="de-DE"/>
        </w:rPr>
        <w:t xml:space="preserve"> environmental </w:t>
      </w:r>
      <w:proofErr w:type="spellStart"/>
      <w:r w:rsidRPr="001C6EDB">
        <w:rPr>
          <w:lang w:val="de-DE"/>
        </w:rPr>
        <w:t>actions</w:t>
      </w:r>
      <w:proofErr w:type="spellEnd"/>
      <w:r w:rsidRPr="001C6EDB">
        <w:rPr>
          <w:lang w:val="de-DE"/>
        </w:rPr>
        <w:t xml:space="preserve"> (Morton et al., 2011). Given </w:t>
      </w:r>
      <w:proofErr w:type="spellStart"/>
      <w:r w:rsidRPr="001C6EDB">
        <w:rPr>
          <w:lang w:val="de-DE"/>
        </w:rPr>
        <w:t>that</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was </w:t>
      </w:r>
      <w:proofErr w:type="spellStart"/>
      <w:r w:rsidRPr="001C6EDB">
        <w:rPr>
          <w:lang w:val="de-DE"/>
        </w:rPr>
        <w:t>found</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be</w:t>
      </w:r>
      <w:proofErr w:type="spellEnd"/>
      <w:r w:rsidRPr="001C6EDB">
        <w:rPr>
          <w:lang w:val="de-DE"/>
        </w:rPr>
        <w:t xml:space="preserve"> a </w:t>
      </w:r>
      <w:proofErr w:type="spellStart"/>
      <w:r w:rsidRPr="001C6EDB">
        <w:rPr>
          <w:lang w:val="de-DE"/>
        </w:rPr>
        <w:t>better</w:t>
      </w:r>
      <w:proofErr w:type="spellEnd"/>
      <w:r w:rsidRPr="001C6EDB">
        <w:rPr>
          <w:lang w:val="de-DE"/>
        </w:rPr>
        <w:t xml:space="preserve"> </w:t>
      </w:r>
      <w:proofErr w:type="spellStart"/>
      <w:r w:rsidRPr="001C6EDB">
        <w:rPr>
          <w:lang w:val="de-DE"/>
        </w:rPr>
        <w:t>predictor</w:t>
      </w:r>
      <w:proofErr w:type="spellEnd"/>
      <w:r w:rsidRPr="001C6EDB">
        <w:rPr>
          <w:lang w:val="de-DE"/>
        </w:rPr>
        <w:t xml:space="preserve"> </w:t>
      </w:r>
      <w:proofErr w:type="spellStart"/>
      <w:r w:rsidRPr="001C6EDB">
        <w:rPr>
          <w:lang w:val="de-DE"/>
        </w:rPr>
        <w:t>of</w:t>
      </w:r>
      <w:proofErr w:type="spellEnd"/>
      <w:r w:rsidRPr="001C6EDB">
        <w:rPr>
          <w:lang w:val="de-DE"/>
        </w:rPr>
        <w:t xml:space="preserve"> pro-environmental </w:t>
      </w:r>
      <w:proofErr w:type="spellStart"/>
      <w:r w:rsidRPr="001C6EDB">
        <w:rPr>
          <w:lang w:val="de-DE"/>
        </w:rPr>
        <w:t>behavior</w:t>
      </w:r>
      <w:proofErr w:type="spellEnd"/>
      <w:r w:rsidRPr="001C6EDB">
        <w:rPr>
          <w:lang w:val="de-DE"/>
        </w:rPr>
        <w:t xml:space="preserve"> </w:t>
      </w:r>
      <w:proofErr w:type="spellStart"/>
      <w:r w:rsidRPr="001C6EDB">
        <w:rPr>
          <w:lang w:val="de-DE"/>
        </w:rPr>
        <w:t>than</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(M-F Chen, 2015), </w:t>
      </w:r>
      <w:proofErr w:type="spellStart"/>
      <w:r w:rsidRPr="001C6EDB">
        <w:rPr>
          <w:lang w:val="de-DE"/>
        </w:rPr>
        <w:t>incorporating</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beliefs </w:t>
      </w:r>
      <w:proofErr w:type="spellStart"/>
      <w:r w:rsidRPr="001C6EDB">
        <w:rPr>
          <w:lang w:val="de-DE"/>
        </w:rPr>
        <w:t>as</w:t>
      </w:r>
      <w:proofErr w:type="spellEnd"/>
      <w:r w:rsidRPr="001C6EDB">
        <w:rPr>
          <w:lang w:val="de-DE"/>
        </w:rPr>
        <w:t xml:space="preserve"> an </w:t>
      </w:r>
      <w:proofErr w:type="spellStart"/>
      <w:r w:rsidRPr="001C6EDB">
        <w:rPr>
          <w:lang w:val="de-DE"/>
        </w:rPr>
        <w:t>outcome</w:t>
      </w:r>
      <w:proofErr w:type="spellEnd"/>
      <w:r w:rsidRPr="001C6EDB">
        <w:rPr>
          <w:lang w:val="de-DE"/>
        </w:rPr>
        <w:t xml:space="preserve"> </w:t>
      </w:r>
      <w:proofErr w:type="spellStart"/>
      <w:r w:rsidRPr="001C6EDB">
        <w:rPr>
          <w:lang w:val="de-DE"/>
        </w:rPr>
        <w:t>indicator</w:t>
      </w:r>
      <w:proofErr w:type="spellEnd"/>
      <w:r w:rsidRPr="001C6EDB">
        <w:rPr>
          <w:lang w:val="de-DE"/>
        </w:rPr>
        <w:t xml:space="preserve"> in </w:t>
      </w:r>
      <w:proofErr w:type="spellStart"/>
      <w:r w:rsidRPr="001C6EDB">
        <w:rPr>
          <w:lang w:val="de-DE"/>
        </w:rPr>
        <w:t>measuring</w:t>
      </w:r>
      <w:proofErr w:type="spellEnd"/>
      <w:r w:rsidRPr="001C6EDB">
        <w:rPr>
          <w:lang w:val="de-DE"/>
        </w:rPr>
        <w:t xml:space="preserve"> </w:t>
      </w:r>
      <w:proofErr w:type="spellStart"/>
      <w:r w:rsidRPr="001C6EDB">
        <w:rPr>
          <w:lang w:val="de-DE"/>
        </w:rPr>
        <w:t>sustainability</w:t>
      </w:r>
      <w:proofErr w:type="spellEnd"/>
      <w:r w:rsidRPr="001C6EDB">
        <w:rPr>
          <w:lang w:val="de-DE"/>
        </w:rPr>
        <w:t xml:space="preserve"> </w:t>
      </w:r>
      <w:proofErr w:type="spellStart"/>
      <w:r w:rsidRPr="001C6EDB">
        <w:rPr>
          <w:lang w:val="de-DE"/>
        </w:rPr>
        <w:t>competencies</w:t>
      </w:r>
      <w:proofErr w:type="spellEnd"/>
      <w:r w:rsidRPr="001C6EDB">
        <w:rPr>
          <w:lang w:val="de-DE"/>
        </w:rPr>
        <w:t xml:space="preserve"> </w:t>
      </w:r>
      <w:proofErr w:type="spellStart"/>
      <w:r w:rsidRPr="001C6EDB">
        <w:rPr>
          <w:lang w:val="de-DE"/>
        </w:rPr>
        <w:t>could</w:t>
      </w:r>
      <w:proofErr w:type="spellEnd"/>
      <w:r w:rsidRPr="001C6EDB">
        <w:rPr>
          <w:lang w:val="de-DE"/>
        </w:rPr>
        <w:t xml:space="preserve"> </w:t>
      </w:r>
      <w:proofErr w:type="spellStart"/>
      <w:r w:rsidRPr="001C6EDB">
        <w:rPr>
          <w:lang w:val="de-DE"/>
        </w:rPr>
        <w:t>be</w:t>
      </w:r>
      <w:proofErr w:type="spellEnd"/>
      <w:r w:rsidRPr="001C6EDB">
        <w:rPr>
          <w:lang w:val="de-DE"/>
        </w:rPr>
        <w:t xml:space="preserve"> </w:t>
      </w:r>
      <w:proofErr w:type="spellStart"/>
      <w:r w:rsidRPr="001C6EDB">
        <w:rPr>
          <w:lang w:val="de-DE"/>
        </w:rPr>
        <w:t>highly</w:t>
      </w:r>
      <w:proofErr w:type="spellEnd"/>
      <w:r w:rsidRPr="001C6EDB">
        <w:rPr>
          <w:lang w:val="de-DE"/>
        </w:rPr>
        <w:t xml:space="preserve"> </w:t>
      </w:r>
      <w:proofErr w:type="spellStart"/>
      <w:r w:rsidRPr="001C6EDB">
        <w:rPr>
          <w:lang w:val="de-DE"/>
        </w:rPr>
        <w:t>beneficial</w:t>
      </w:r>
      <w:proofErr w:type="spellEnd"/>
      <w:r w:rsidRPr="001C6EDB">
        <w:rPr>
          <w:lang w:val="de-DE"/>
        </w:rPr>
        <w:t xml:space="preserve">. Understanding </w:t>
      </w:r>
      <w:proofErr w:type="spellStart"/>
      <w:r w:rsidRPr="001C6EDB">
        <w:rPr>
          <w:lang w:val="de-DE"/>
        </w:rPr>
        <w:t>these</w:t>
      </w:r>
      <w:proofErr w:type="spellEnd"/>
      <w:r w:rsidRPr="001C6EDB">
        <w:rPr>
          <w:lang w:val="de-DE"/>
        </w:rPr>
        <w:t xml:space="preserve"> </w:t>
      </w:r>
      <w:proofErr w:type="spellStart"/>
      <w:r w:rsidRPr="001C6EDB">
        <w:rPr>
          <w:lang w:val="de-DE"/>
        </w:rPr>
        <w:t>dynamics</w:t>
      </w:r>
      <w:proofErr w:type="spellEnd"/>
      <w:r w:rsidRPr="001C6EDB">
        <w:rPr>
          <w:lang w:val="de-DE"/>
        </w:rPr>
        <w:t xml:space="preserve"> </w:t>
      </w:r>
      <w:proofErr w:type="spellStart"/>
      <w:r w:rsidRPr="001C6EDB">
        <w:rPr>
          <w:lang w:val="de-DE"/>
        </w:rPr>
        <w:t>is</w:t>
      </w:r>
      <w:proofErr w:type="spellEnd"/>
      <w:r w:rsidRPr="001C6EDB">
        <w:rPr>
          <w:lang w:val="de-DE"/>
        </w:rPr>
        <w:t xml:space="preserve"> essential </w:t>
      </w:r>
      <w:proofErr w:type="spellStart"/>
      <w:r w:rsidRPr="001C6EDB">
        <w:rPr>
          <w:lang w:val="de-DE"/>
        </w:rPr>
        <w:t>for</w:t>
      </w:r>
      <w:proofErr w:type="spellEnd"/>
      <w:r w:rsidRPr="001C6EDB">
        <w:rPr>
          <w:lang w:val="de-DE"/>
        </w:rPr>
        <w:t xml:space="preserve"> </w:t>
      </w:r>
      <w:proofErr w:type="spellStart"/>
      <w:r w:rsidRPr="001C6EDB">
        <w:rPr>
          <w:lang w:val="de-DE"/>
        </w:rPr>
        <w:t>designing</w:t>
      </w:r>
      <w:proofErr w:type="spellEnd"/>
      <w:r w:rsidRPr="001C6EDB">
        <w:rPr>
          <w:lang w:val="de-DE"/>
        </w:rPr>
        <w:t xml:space="preserve"> </w:t>
      </w:r>
      <w:proofErr w:type="spellStart"/>
      <w:r w:rsidRPr="001C6EDB">
        <w:rPr>
          <w:lang w:val="de-DE"/>
        </w:rPr>
        <w:t>effective</w:t>
      </w:r>
      <w:proofErr w:type="spellEnd"/>
      <w:r w:rsidRPr="001C6EDB">
        <w:rPr>
          <w:lang w:val="de-DE"/>
        </w:rPr>
        <w:t xml:space="preserve"> </w:t>
      </w:r>
      <w:proofErr w:type="spellStart"/>
      <w:r w:rsidRPr="001C6EDB">
        <w:rPr>
          <w:lang w:val="de-DE"/>
        </w:rPr>
        <w:t>campaigns</w:t>
      </w:r>
      <w:proofErr w:type="spellEnd"/>
      <w:r w:rsidRPr="001C6EDB">
        <w:rPr>
          <w:lang w:val="de-DE"/>
        </w:rPr>
        <w:t xml:space="preserve">, </w:t>
      </w:r>
      <w:proofErr w:type="spellStart"/>
      <w:r w:rsidRPr="001C6EDB">
        <w:rPr>
          <w:lang w:val="de-DE"/>
        </w:rPr>
        <w:t>making</w:t>
      </w:r>
      <w:proofErr w:type="spellEnd"/>
      <w:r w:rsidRPr="001C6EDB">
        <w:rPr>
          <w:lang w:val="de-DE"/>
        </w:rPr>
        <w:t xml:space="preserve"> </w:t>
      </w:r>
      <w:proofErr w:type="spellStart"/>
      <w:r w:rsidRPr="001C6EDB">
        <w:rPr>
          <w:lang w:val="de-DE"/>
        </w:rPr>
        <w:t>informed</w:t>
      </w:r>
      <w:proofErr w:type="spellEnd"/>
      <w:r w:rsidRPr="001C6EDB">
        <w:rPr>
          <w:lang w:val="de-DE"/>
        </w:rPr>
        <w:t xml:space="preserve"> </w:t>
      </w:r>
      <w:proofErr w:type="spellStart"/>
      <w:r w:rsidRPr="001C6EDB">
        <w:rPr>
          <w:lang w:val="de-DE"/>
        </w:rPr>
        <w:t>political</w:t>
      </w:r>
      <w:proofErr w:type="spellEnd"/>
      <w:r w:rsidRPr="001C6EDB">
        <w:rPr>
          <w:lang w:val="de-DE"/>
        </w:rPr>
        <w:t xml:space="preserve"> </w:t>
      </w:r>
      <w:proofErr w:type="spellStart"/>
      <w:r w:rsidRPr="001C6EDB">
        <w:rPr>
          <w:lang w:val="de-DE"/>
        </w:rPr>
        <w:t>decisions</w:t>
      </w:r>
      <w:proofErr w:type="spellEnd"/>
      <w:r w:rsidRPr="001C6EDB">
        <w:rPr>
          <w:lang w:val="de-DE"/>
        </w:rPr>
        <w:t xml:space="preserve">, and </w:t>
      </w:r>
      <w:proofErr w:type="spellStart"/>
      <w:r w:rsidRPr="001C6EDB">
        <w:rPr>
          <w:lang w:val="de-DE"/>
        </w:rPr>
        <w:t>building</w:t>
      </w:r>
      <w:proofErr w:type="spellEnd"/>
      <w:r w:rsidRPr="001C6EDB">
        <w:rPr>
          <w:lang w:val="de-DE"/>
        </w:rPr>
        <w:t xml:space="preserve"> </w:t>
      </w:r>
      <w:proofErr w:type="spellStart"/>
      <w:r w:rsidRPr="001C6EDB">
        <w:rPr>
          <w:lang w:val="de-DE"/>
        </w:rPr>
        <w:t>cohesive</w:t>
      </w:r>
      <w:proofErr w:type="spellEnd"/>
      <w:r w:rsidRPr="001C6EDB">
        <w:rPr>
          <w:lang w:val="de-DE"/>
        </w:rPr>
        <w:t xml:space="preserve"> </w:t>
      </w:r>
      <w:proofErr w:type="spellStart"/>
      <w:r w:rsidRPr="001C6EDB">
        <w:rPr>
          <w:lang w:val="de-DE"/>
        </w:rPr>
        <w:t>teams</w:t>
      </w:r>
      <w:proofErr w:type="spellEnd"/>
      <w:r w:rsidRPr="001C6EDB">
        <w:rPr>
          <w:lang w:val="de-DE"/>
        </w:rPr>
        <w:t xml:space="preserve"> </w:t>
      </w:r>
      <w:proofErr w:type="spellStart"/>
      <w:r w:rsidRPr="001C6EDB">
        <w:rPr>
          <w:lang w:val="de-DE"/>
        </w:rPr>
        <w:t>working</w:t>
      </w:r>
      <w:proofErr w:type="spellEnd"/>
      <w:r w:rsidRPr="001C6EDB">
        <w:rPr>
          <w:lang w:val="de-DE"/>
        </w:rPr>
        <w:t xml:space="preserve"> </w:t>
      </w:r>
      <w:proofErr w:type="spellStart"/>
      <w:r w:rsidRPr="001C6EDB">
        <w:rPr>
          <w:lang w:val="de-DE"/>
        </w:rPr>
        <w:t>against</w:t>
      </w:r>
      <w:proofErr w:type="spellEnd"/>
      <w:r w:rsidRPr="001C6EDB">
        <w:rPr>
          <w:lang w:val="de-DE"/>
        </w:rPr>
        <w:t xml:space="preserve"> social and </w:t>
      </w:r>
      <w:proofErr w:type="spellStart"/>
      <w:r w:rsidRPr="001C6EDB">
        <w:rPr>
          <w:lang w:val="de-DE"/>
        </w:rPr>
        <w:t>ecological</w:t>
      </w:r>
      <w:proofErr w:type="spellEnd"/>
      <w:r w:rsidRPr="001C6EDB">
        <w:rPr>
          <w:lang w:val="de-DE"/>
        </w:rPr>
        <w:t xml:space="preserve"> </w:t>
      </w:r>
      <w:proofErr w:type="spellStart"/>
      <w:r w:rsidRPr="001C6EDB">
        <w:rPr>
          <w:lang w:val="de-DE"/>
        </w:rPr>
        <w:t>injustice</w:t>
      </w:r>
      <w:proofErr w:type="spellEnd"/>
      <w:r w:rsidRPr="001C6EDB">
        <w:rPr>
          <w:lang w:val="de-DE"/>
        </w:rPr>
        <w:t xml:space="preserve">. This </w:t>
      </w:r>
      <w:proofErr w:type="spellStart"/>
      <w:r w:rsidRPr="001C6EDB">
        <w:rPr>
          <w:lang w:val="de-DE"/>
        </w:rPr>
        <w:t>comprehensive</w:t>
      </w:r>
      <w:proofErr w:type="spellEnd"/>
      <w:r w:rsidRPr="001C6EDB">
        <w:rPr>
          <w:lang w:val="de-DE"/>
        </w:rPr>
        <w:t xml:space="preserve"> </w:t>
      </w:r>
      <w:proofErr w:type="spellStart"/>
      <w:r w:rsidRPr="001C6EDB">
        <w:rPr>
          <w:lang w:val="de-DE"/>
        </w:rPr>
        <w:t>understanding</w:t>
      </w:r>
      <w:proofErr w:type="spellEnd"/>
      <w:r>
        <w:rPr>
          <w:lang w:val="de-DE"/>
        </w:rPr>
        <w:t xml:space="preserve"> </w:t>
      </w:r>
      <w:proofErr w:type="spellStart"/>
      <w:r>
        <w:rPr>
          <w:lang w:val="de-DE"/>
        </w:rPr>
        <w:t>of</w:t>
      </w:r>
      <w:proofErr w:type="spellEnd"/>
      <w:r>
        <w:rPr>
          <w:lang w:val="de-DE"/>
        </w:rPr>
        <w:t xml:space="preserve"> individual and </w:t>
      </w:r>
      <w:proofErr w:type="spellStart"/>
      <w:r>
        <w:rPr>
          <w:lang w:val="de-DE"/>
        </w:rPr>
        <w:t>collective</w:t>
      </w:r>
      <w:proofErr w:type="spellEnd"/>
      <w:r>
        <w:rPr>
          <w:lang w:val="de-DE"/>
        </w:rPr>
        <w:t xml:space="preserve"> </w:t>
      </w:r>
      <w:proofErr w:type="spellStart"/>
      <w:r>
        <w:rPr>
          <w:lang w:val="de-DE"/>
        </w:rPr>
        <w:t>self-efficacy</w:t>
      </w:r>
      <w:proofErr w:type="spellEnd"/>
      <w:r>
        <w:rPr>
          <w:lang w:val="de-DE"/>
        </w:rPr>
        <w:t xml:space="preserve"> beliefs</w:t>
      </w:r>
      <w:r w:rsidRPr="001C6EDB">
        <w:rPr>
          <w:lang w:val="de-DE"/>
        </w:rPr>
        <w:t xml:space="preserve">, </w:t>
      </w:r>
      <w:proofErr w:type="spellStart"/>
      <w:r w:rsidRPr="001C6EDB">
        <w:rPr>
          <w:lang w:val="de-DE"/>
        </w:rPr>
        <w:t>supported</w:t>
      </w:r>
      <w:proofErr w:type="spellEnd"/>
      <w:r w:rsidRPr="001C6EDB">
        <w:rPr>
          <w:lang w:val="de-DE"/>
        </w:rPr>
        <w:t xml:space="preserve"> </w:t>
      </w:r>
      <w:proofErr w:type="spellStart"/>
      <w:r w:rsidRPr="001C6EDB">
        <w:rPr>
          <w:lang w:val="de-DE"/>
        </w:rPr>
        <w:t>by</w:t>
      </w:r>
      <w:proofErr w:type="spellEnd"/>
      <w:r w:rsidRPr="001C6EDB">
        <w:rPr>
          <w:lang w:val="de-DE"/>
        </w:rPr>
        <w:t xml:space="preserve"> </w:t>
      </w:r>
      <w:proofErr w:type="spellStart"/>
      <w:r w:rsidRPr="001C6EDB">
        <w:rPr>
          <w:lang w:val="de-DE"/>
        </w:rPr>
        <w:t>the</w:t>
      </w:r>
      <w:proofErr w:type="spellEnd"/>
      <w:r w:rsidRPr="001C6EDB">
        <w:rPr>
          <w:lang w:val="de-DE"/>
        </w:rPr>
        <w:t xml:space="preserve"> Triple-A </w:t>
      </w:r>
      <w:proofErr w:type="spellStart"/>
      <w:r w:rsidRPr="001C6EDB">
        <w:rPr>
          <w:lang w:val="de-DE"/>
        </w:rPr>
        <w:t>framework</w:t>
      </w:r>
      <w:proofErr w:type="spellEnd"/>
      <w:r w:rsidRPr="001C6EDB">
        <w:rPr>
          <w:lang w:val="de-DE"/>
        </w:rPr>
        <w:t xml:space="preserve">, </w:t>
      </w:r>
      <w:proofErr w:type="spellStart"/>
      <w:r w:rsidRPr="001C6EDB">
        <w:rPr>
          <w:lang w:val="de-DE"/>
        </w:rPr>
        <w:t>can</w:t>
      </w:r>
      <w:proofErr w:type="spellEnd"/>
      <w:r w:rsidRPr="001C6EDB">
        <w:rPr>
          <w:lang w:val="de-DE"/>
        </w:rPr>
        <w:t xml:space="preserve"> </w:t>
      </w:r>
      <w:proofErr w:type="spellStart"/>
      <w:r w:rsidRPr="001C6EDB">
        <w:rPr>
          <w:lang w:val="de-DE"/>
        </w:rPr>
        <w:t>provide</w:t>
      </w:r>
      <w:proofErr w:type="spellEnd"/>
      <w:r w:rsidRPr="001C6EDB">
        <w:rPr>
          <w:lang w:val="de-DE"/>
        </w:rPr>
        <w:t xml:space="preserve"> </w:t>
      </w:r>
      <w:proofErr w:type="spellStart"/>
      <w:r w:rsidRPr="001C6EDB">
        <w:rPr>
          <w:lang w:val="de-DE"/>
        </w:rPr>
        <w:t>nuanced</w:t>
      </w:r>
      <w:proofErr w:type="spellEnd"/>
      <w:r w:rsidRPr="001C6EDB">
        <w:rPr>
          <w:lang w:val="de-DE"/>
        </w:rPr>
        <w:t xml:space="preserve"> </w:t>
      </w:r>
      <w:proofErr w:type="spellStart"/>
      <w:r w:rsidRPr="001C6EDB">
        <w:rPr>
          <w:lang w:val="de-DE"/>
        </w:rPr>
        <w:t>research</w:t>
      </w:r>
      <w:proofErr w:type="spellEnd"/>
      <w:r w:rsidRPr="001C6EDB">
        <w:rPr>
          <w:lang w:val="de-DE"/>
        </w:rPr>
        <w:t xml:space="preserve"> </w:t>
      </w:r>
      <w:proofErr w:type="spellStart"/>
      <w:r w:rsidRPr="001C6EDB">
        <w:rPr>
          <w:lang w:val="de-DE"/>
        </w:rPr>
        <w:t>insights</w:t>
      </w:r>
      <w:proofErr w:type="spellEnd"/>
      <w:r w:rsidRPr="001C6EDB">
        <w:rPr>
          <w:lang w:val="de-DE"/>
        </w:rPr>
        <w:t xml:space="preserve"> and </w:t>
      </w:r>
      <w:proofErr w:type="spellStart"/>
      <w:r w:rsidRPr="001C6EDB">
        <w:rPr>
          <w:lang w:val="de-DE"/>
        </w:rPr>
        <w:t>practical</w:t>
      </w:r>
      <w:proofErr w:type="spellEnd"/>
      <w:r w:rsidRPr="001C6EDB">
        <w:rPr>
          <w:lang w:val="de-DE"/>
        </w:rPr>
        <w:t xml:space="preserve"> </w:t>
      </w:r>
      <w:proofErr w:type="spellStart"/>
      <w:r w:rsidRPr="001C6EDB">
        <w:rPr>
          <w:lang w:val="de-DE"/>
        </w:rPr>
        <w:t>advice</w:t>
      </w:r>
      <w:proofErr w:type="spellEnd"/>
      <w:r w:rsidRPr="001C6EDB">
        <w:rPr>
          <w:lang w:val="de-DE"/>
        </w:rPr>
        <w:t xml:space="preserve">, </w:t>
      </w:r>
      <w:proofErr w:type="spellStart"/>
      <w:r w:rsidRPr="001C6EDB">
        <w:rPr>
          <w:lang w:val="de-DE"/>
        </w:rPr>
        <w:t>enhancing</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impact</w:t>
      </w:r>
      <w:proofErr w:type="spellEnd"/>
      <w:r w:rsidRPr="001C6EDB">
        <w:rPr>
          <w:lang w:val="de-DE"/>
        </w:rPr>
        <w:t xml:space="preserve"> </w:t>
      </w:r>
      <w:proofErr w:type="spellStart"/>
      <w:r w:rsidRPr="001C6EDB">
        <w:rPr>
          <w:lang w:val="de-DE"/>
        </w:rPr>
        <w:t>of</w:t>
      </w:r>
      <w:proofErr w:type="spellEnd"/>
      <w:r w:rsidRPr="001C6EDB">
        <w:rPr>
          <w:lang w:val="de-DE"/>
        </w:rPr>
        <w:t xml:space="preserve"> ESD </w:t>
      </w:r>
      <w:proofErr w:type="spellStart"/>
      <w:r w:rsidRPr="001C6EDB">
        <w:rPr>
          <w:lang w:val="de-DE"/>
        </w:rPr>
        <w:t>interventions</w:t>
      </w:r>
      <w:proofErr w:type="spellEnd"/>
      <w:r w:rsidRPr="001C6EDB">
        <w:rPr>
          <w:lang w:val="de-DE"/>
        </w:rPr>
        <w:t xml:space="preserve"> and </w:t>
      </w:r>
      <w:proofErr w:type="spellStart"/>
      <w:r w:rsidRPr="001C6EDB">
        <w:rPr>
          <w:lang w:val="de-DE"/>
        </w:rPr>
        <w:t>promoting</w:t>
      </w:r>
      <w:proofErr w:type="spellEnd"/>
      <w:r w:rsidRPr="001C6EDB">
        <w:rPr>
          <w:lang w:val="de-DE"/>
        </w:rPr>
        <w:t xml:space="preserve"> </w:t>
      </w:r>
      <w:proofErr w:type="spellStart"/>
      <w:r w:rsidRPr="001C6EDB">
        <w:rPr>
          <w:lang w:val="de-DE"/>
        </w:rPr>
        <w:t>sustainable</w:t>
      </w:r>
      <w:proofErr w:type="spellEnd"/>
      <w:r w:rsidRPr="001C6EDB">
        <w:rPr>
          <w:lang w:val="de-DE"/>
        </w:rPr>
        <w:t xml:space="preserve"> </w:t>
      </w:r>
      <w:proofErr w:type="spellStart"/>
      <w:r w:rsidRPr="001C6EDB">
        <w:rPr>
          <w:lang w:val="de-DE"/>
        </w:rPr>
        <w:t>behaviors</w:t>
      </w:r>
      <w:proofErr w:type="spellEnd"/>
      <w:r w:rsidRPr="001C6EDB">
        <w:rPr>
          <w:lang w:val="de-DE"/>
        </w:rPr>
        <w:t xml:space="preserve"> at </w:t>
      </w:r>
      <w:proofErr w:type="spellStart"/>
      <w:r w:rsidRPr="001C6EDB">
        <w:rPr>
          <w:lang w:val="de-DE"/>
        </w:rPr>
        <w:t>both</w:t>
      </w:r>
      <w:proofErr w:type="spellEnd"/>
      <w:r w:rsidRPr="001C6EDB">
        <w:rPr>
          <w:lang w:val="de-DE"/>
        </w:rPr>
        <w:t xml:space="preserve"> individual and </w:t>
      </w:r>
      <w:proofErr w:type="spellStart"/>
      <w:r w:rsidRPr="001C6EDB">
        <w:rPr>
          <w:lang w:val="de-DE"/>
        </w:rPr>
        <w:t>collective</w:t>
      </w:r>
      <w:proofErr w:type="spellEnd"/>
      <w:r w:rsidRPr="001C6EDB">
        <w:rPr>
          <w:lang w:val="de-DE"/>
        </w:rPr>
        <w:t xml:space="preserve"> </w:t>
      </w:r>
      <w:proofErr w:type="spellStart"/>
      <w:r w:rsidRPr="001C6EDB">
        <w:rPr>
          <w:lang w:val="de-DE"/>
        </w:rPr>
        <w:t>levels</w:t>
      </w:r>
      <w:proofErr w:type="spellEnd"/>
      <w:r w:rsidRPr="001C6EDB">
        <w:rPr>
          <w:lang w:val="de-DE"/>
        </w:rPr>
        <w:t>.</w:t>
      </w:r>
    </w:p>
    <w:p w14:paraId="2A56C8FE" w14:textId="77777777" w:rsidR="008D0865" w:rsidRPr="008D0865" w:rsidRDefault="008D0865" w:rsidP="008D0865"/>
    <w:p w14:paraId="59054828" w14:textId="77777777" w:rsidR="00541C87" w:rsidRPr="00E90FBD" w:rsidRDefault="00541C87" w:rsidP="00541C87">
      <w:r>
        <w:t>OLD</w:t>
      </w:r>
    </w:p>
    <w:p w14:paraId="3AAE0B29" w14:textId="77777777" w:rsidR="00541C87" w:rsidRDefault="00541C87" w:rsidP="00541C87">
      <w:pPr>
        <w:rPr>
          <w:lang w:val="de-DE"/>
        </w:rPr>
      </w:pPr>
      <w:r>
        <w:t xml:space="preserve">Sustainability competences and their differentiation in individual and collective self-efficacy beliefs can have various advantages. </w:t>
      </w:r>
      <w:r w:rsidRPr="003D7D4D">
        <w:rPr>
          <w:rFonts w:ascii="Open Sans" w:hAnsi="Open Sans" w:cs="Open Sans"/>
          <w:i/>
          <w:iCs/>
          <w:color w:val="333333"/>
          <w:shd w:val="clear" w:color="auto" w:fill="FFFFFF"/>
        </w:rPr>
        <w:t xml:space="preserve">In 1997, Albert Bandura already described a collective sense of powerlessness in an increasingly interdependent world and claimed that there is a growing need for not just individual but also collective agents in the face of multiple crises (p. 520). 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w:t>
      </w:r>
      <w:r w:rsidRPr="003D7D4D">
        <w:rPr>
          <w:rFonts w:ascii="Open Sans" w:hAnsi="Open Sans" w:cs="Open Sans"/>
          <w:color w:val="333333"/>
          <w:shd w:val="clear" w:color="auto" w:fill="FFFFFF"/>
        </w:rPr>
        <w:t xml:space="preserve">The nature of the ecological and social crisis also </w:t>
      </w:r>
      <w:proofErr w:type="gramStart"/>
      <w:r w:rsidRPr="003D7D4D">
        <w:rPr>
          <w:rFonts w:ascii="Open Sans" w:hAnsi="Open Sans" w:cs="Open Sans"/>
          <w:color w:val="333333"/>
          <w:shd w:val="clear" w:color="auto" w:fill="FFFFFF"/>
        </w:rPr>
        <w:t>demand</w:t>
      </w:r>
      <w:proofErr w:type="gramEnd"/>
      <w:r w:rsidRPr="003D7D4D">
        <w:rPr>
          <w:rFonts w:ascii="Open Sans" w:hAnsi="Open Sans" w:cs="Open Sans"/>
          <w:color w:val="333333"/>
          <w:shd w:val="clear" w:color="auto" w:fill="FFFFFF"/>
        </w:rPr>
        <w:t xml:space="preserve"> for collective action. Although the pathways and interlinkages between individual and collective self-efficacy beliefs are not understood yet, research can contribute to also inform practical interventions based on the differentiation. </w:t>
      </w:r>
      <w:r w:rsidRPr="003D7D4D">
        <w:rPr>
          <w:rFonts w:ascii="Open Sans" w:hAnsi="Open Sans" w:cs="Open Sans"/>
          <w:i/>
          <w:iCs/>
          <w:color w:val="333333"/>
          <w:shd w:val="clear" w:color="auto" w:fill="FFFFFF"/>
        </w:rPr>
        <w:t xml:space="preserve">These investigations could, for example, test whether the path from collective to individual self-efficacy to private </w:t>
      </w:r>
      <w:proofErr w:type="spellStart"/>
      <w:r w:rsidRPr="003D7D4D">
        <w:rPr>
          <w:rFonts w:ascii="Open Sans" w:hAnsi="Open Sans" w:cs="Open Sans"/>
          <w:i/>
          <w:iCs/>
          <w:color w:val="333333"/>
          <w:shd w:val="clear" w:color="auto" w:fill="FFFFFF"/>
        </w:rPr>
        <w:t>behavior</w:t>
      </w:r>
      <w:proofErr w:type="spellEnd"/>
      <w:r w:rsidRPr="003D7D4D">
        <w:rPr>
          <w:rFonts w:ascii="Open Sans" w:hAnsi="Open Sans" w:cs="Open Sans"/>
          <w:i/>
          <w:iCs/>
          <w:color w:val="333333"/>
          <w:shd w:val="clear" w:color="auto" w:fill="FFFFFF"/>
        </w:rPr>
        <w:t>, as proposed by </w:t>
      </w:r>
      <w:proofErr w:type="spellStart"/>
      <w:r w:rsidRPr="003D7D4D">
        <w:fldChar w:fldCharType="begin"/>
      </w:r>
      <w:r w:rsidRPr="003D7D4D">
        <w:rPr>
          <w:i/>
          <w:iCs/>
        </w:rPr>
        <w:instrText>HYPERLINK "https://journals.sagepub.com/doi/10.1177/10888683231178056" \l "bibr183-10888683231178056"</w:instrText>
      </w:r>
      <w:r w:rsidRPr="003D7D4D">
        <w:fldChar w:fldCharType="separate"/>
      </w:r>
      <w:r w:rsidRPr="003D7D4D">
        <w:rPr>
          <w:rStyle w:val="Hyperlink"/>
          <w:rFonts w:ascii="Open Sans" w:eastAsiaTheme="majorEastAsia" w:hAnsi="Open Sans" w:cs="Open Sans"/>
          <w:i/>
          <w:iCs/>
          <w:color w:val="006ACC"/>
          <w:shd w:val="clear" w:color="auto" w:fill="FFFFFF"/>
        </w:rPr>
        <w:t>Jugert</w:t>
      </w:r>
      <w:proofErr w:type="spellEnd"/>
      <w:r w:rsidRPr="003D7D4D">
        <w:rPr>
          <w:rStyle w:val="Hyperlink"/>
          <w:rFonts w:ascii="Open Sans" w:eastAsiaTheme="majorEastAsia" w:hAnsi="Open Sans" w:cs="Open Sans"/>
          <w:i/>
          <w:iCs/>
          <w:color w:val="006ACC"/>
          <w:shd w:val="clear" w:color="auto" w:fill="FFFFFF"/>
        </w:rPr>
        <w:t xml:space="preserve"> et al. (2016)</w:t>
      </w:r>
      <w:r w:rsidRPr="003D7D4D">
        <w:rPr>
          <w:rStyle w:val="Hyperlink"/>
          <w:rFonts w:ascii="Open Sans" w:eastAsiaTheme="majorEastAsia" w:hAnsi="Open Sans" w:cs="Open Sans"/>
          <w:i/>
          <w:iCs/>
          <w:color w:val="006ACC"/>
          <w:shd w:val="clear" w:color="auto" w:fill="FFFFFF"/>
        </w:rPr>
        <w:fldChar w:fldCharType="end"/>
      </w:r>
      <w:r w:rsidRPr="003D7D4D">
        <w:rPr>
          <w:rFonts w:ascii="Open Sans" w:hAnsi="Open Sans" w:cs="Open Sans"/>
          <w:i/>
          <w:iCs/>
          <w:color w:val="333333"/>
          <w:shd w:val="clear" w:color="auto" w:fill="FFFFFF"/>
        </w:rPr>
        <w:t>, is causally replicable (see also </w:t>
      </w:r>
      <w:hyperlink r:id="rId132" w:anchor="bibr82-10888683231178056" w:history="1">
        <w:r w:rsidRPr="003D7D4D">
          <w:rPr>
            <w:rStyle w:val="Hyperlink"/>
            <w:rFonts w:ascii="Open Sans" w:eastAsiaTheme="majorEastAsia" w:hAnsi="Open Sans" w:cs="Open Sans"/>
            <w:i/>
            <w:iCs/>
            <w:color w:val="006ACC"/>
            <w:shd w:val="clear" w:color="auto" w:fill="FFFFFF"/>
          </w:rPr>
          <w:t>Cocking &amp; Drury, 2004</w:t>
        </w:r>
      </w:hyperlink>
      <w:r w:rsidRPr="003D7D4D">
        <w:rPr>
          <w:rFonts w:ascii="Open Sans" w:hAnsi="Open Sans" w:cs="Open Sans"/>
          <w:i/>
          <w:iCs/>
          <w:color w:val="333333"/>
          <w:shd w:val="clear" w:color="auto" w:fill="FFFFFF"/>
        </w:rPr>
        <w:t>; </w:t>
      </w:r>
      <w:hyperlink r:id="rId133" w:anchor="bibr270-10888683231178056" w:history="1">
        <w:r w:rsidRPr="003D7D4D">
          <w:rPr>
            <w:rStyle w:val="Hyperlink"/>
            <w:rFonts w:ascii="Open Sans" w:eastAsiaTheme="majorEastAsia" w:hAnsi="Open Sans" w:cs="Open Sans"/>
            <w:i/>
            <w:iCs/>
            <w:color w:val="006ACC"/>
            <w:shd w:val="clear" w:color="auto" w:fill="FFFFFF"/>
          </w:rPr>
          <w:t>Reese &amp; Junge, 2017</w:t>
        </w:r>
      </w:hyperlink>
      <w:r w:rsidRPr="003D7D4D">
        <w:rPr>
          <w:rFonts w:ascii="Open Sans" w:hAnsi="Open Sans" w:cs="Open Sans"/>
          <w:i/>
          <w:iCs/>
          <w:color w:val="333333"/>
          <w:shd w:val="clear" w:color="auto" w:fill="FFFFFF"/>
        </w:rPr>
        <w:t xml:space="preserve">).  </w:t>
      </w:r>
      <w:r w:rsidRPr="003D7D4D">
        <w:rPr>
          <w:rFonts w:ascii="Open Sans" w:hAnsi="Open Sans" w:cs="Open Sans"/>
          <w:color w:val="333333"/>
          <w:shd w:val="clear" w:color="auto" w:fill="FFFFFF"/>
        </w:rPr>
        <w:t xml:space="preserve">(HERE OR DISCUSSION) </w:t>
      </w:r>
      <w:r w:rsidRPr="003D7D4D">
        <w:rPr>
          <w:rFonts w:ascii="Open Sans" w:hAnsi="Open Sans" w:cs="Open Sans"/>
          <w:i/>
          <w:iCs/>
          <w:color w:val="333333"/>
          <w:shd w:val="clear" w:color="auto" w:fill="FFFFFF"/>
        </w:rPr>
        <w:t xml:space="preserve">Correlational studies so far have found individual self-efficacy to predict private behaviours and collective efficacy to predict activist </w:t>
      </w:r>
      <w:proofErr w:type="spellStart"/>
      <w:r w:rsidRPr="003D7D4D">
        <w:rPr>
          <w:rFonts w:ascii="Open Sans" w:hAnsi="Open Sans" w:cs="Open Sans"/>
          <w:i/>
          <w:iCs/>
          <w:color w:val="333333"/>
          <w:shd w:val="clear" w:color="auto" w:fill="FFFFFF"/>
        </w:rPr>
        <w:t>behavior</w:t>
      </w:r>
      <w:proofErr w:type="spellEnd"/>
      <w:r w:rsidRPr="003D7D4D">
        <w:rPr>
          <w:rFonts w:ascii="Open Sans" w:hAnsi="Open Sans" w:cs="Open Sans"/>
          <w:i/>
          <w:iCs/>
          <w:color w:val="333333"/>
          <w:shd w:val="clear" w:color="auto" w:fill="FFFFFF"/>
        </w:rPr>
        <w:t xml:space="preserve"> (</w:t>
      </w:r>
      <w:hyperlink r:id="rId134" w:anchor="bibr143-10888683231178056" w:history="1">
        <w:r w:rsidRPr="003D7D4D">
          <w:rPr>
            <w:rStyle w:val="Hyperlink"/>
            <w:rFonts w:ascii="Open Sans" w:eastAsiaTheme="majorEastAsia" w:hAnsi="Open Sans" w:cs="Open Sans"/>
            <w:i/>
            <w:iCs/>
            <w:color w:val="006ACC"/>
            <w:shd w:val="clear" w:color="auto" w:fill="FFFFFF"/>
          </w:rPr>
          <w:t>Hamann &amp; Reese, 2020</w:t>
        </w:r>
      </w:hyperlink>
      <w:r w:rsidRPr="003D7D4D">
        <w:rPr>
          <w:rFonts w:ascii="Open Sans" w:hAnsi="Open Sans" w:cs="Open Sans"/>
          <w:i/>
          <w:iCs/>
          <w:color w:val="333333"/>
          <w:shd w:val="clear" w:color="auto" w:fill="FFFFFF"/>
        </w:rPr>
        <w:t>; </w:t>
      </w:r>
      <w:hyperlink r:id="rId135" w:anchor="bibr243-10888683231178056" w:history="1">
        <w:r w:rsidRPr="003D7D4D">
          <w:rPr>
            <w:rStyle w:val="Hyperlink"/>
            <w:rFonts w:ascii="Open Sans" w:eastAsiaTheme="majorEastAsia" w:hAnsi="Open Sans" w:cs="Open Sans"/>
            <w:i/>
            <w:iCs/>
            <w:color w:val="006ACC"/>
            <w:shd w:val="clear" w:color="auto" w:fill="FFFFFF"/>
          </w:rPr>
          <w:t>Morton et al., 2011</w:t>
        </w:r>
      </w:hyperlink>
      <w:r w:rsidRPr="003D7D4D">
        <w:rPr>
          <w:rFonts w:ascii="Open Sans" w:hAnsi="Open Sans" w:cs="Open Sans"/>
          <w:i/>
          <w:iCs/>
          <w:color w:val="333333"/>
          <w:shd w:val="clear" w:color="auto" w:fill="FFFFFF"/>
        </w:rPr>
        <w:t>), experimental studies suggest that ingroup efficacy interventions outperform personal self-efficacy interventions in influencing actions (e.g., </w:t>
      </w:r>
      <w:proofErr w:type="spellStart"/>
      <w:r w:rsidRPr="003D7D4D">
        <w:fldChar w:fldCharType="begin"/>
      </w:r>
      <w:r w:rsidRPr="003D7D4D">
        <w:rPr>
          <w:i/>
          <w:iCs/>
        </w:rPr>
        <w:instrText>HYPERLINK "https://journals.sagepub.com/doi/10.1177/10888683231178056" \l "bibr183-10888683231178056"</w:instrText>
      </w:r>
      <w:r w:rsidRPr="003D7D4D">
        <w:fldChar w:fldCharType="separate"/>
      </w:r>
      <w:r w:rsidRPr="003D7D4D">
        <w:rPr>
          <w:rStyle w:val="Hyperlink"/>
          <w:rFonts w:ascii="Open Sans" w:eastAsiaTheme="majorEastAsia" w:hAnsi="Open Sans" w:cs="Open Sans"/>
          <w:i/>
          <w:iCs/>
          <w:color w:val="006ACC"/>
          <w:shd w:val="clear" w:color="auto" w:fill="FFFFFF"/>
        </w:rPr>
        <w:t>Jugert</w:t>
      </w:r>
      <w:proofErr w:type="spellEnd"/>
      <w:r w:rsidRPr="003D7D4D">
        <w:rPr>
          <w:rStyle w:val="Hyperlink"/>
          <w:rFonts w:ascii="Open Sans" w:eastAsiaTheme="majorEastAsia" w:hAnsi="Open Sans" w:cs="Open Sans"/>
          <w:i/>
          <w:iCs/>
          <w:color w:val="006ACC"/>
          <w:shd w:val="clear" w:color="auto" w:fill="FFFFFF"/>
        </w:rPr>
        <w:t xml:space="preserve"> et al., 2016</w:t>
      </w:r>
      <w:r w:rsidRPr="003D7D4D">
        <w:rPr>
          <w:rStyle w:val="Hyperlink"/>
          <w:rFonts w:ascii="Open Sans" w:eastAsiaTheme="majorEastAsia" w:hAnsi="Open Sans" w:cs="Open Sans"/>
          <w:i/>
          <w:iCs/>
          <w:color w:val="006ACC"/>
          <w:shd w:val="clear" w:color="auto" w:fill="FFFFFF"/>
        </w:rPr>
        <w:fldChar w:fldCharType="end"/>
      </w:r>
      <w:r w:rsidRPr="003D7D4D">
        <w:rPr>
          <w:rFonts w:ascii="Open Sans" w:hAnsi="Open Sans" w:cs="Open Sans"/>
          <w:i/>
          <w:iCs/>
          <w:color w:val="333333"/>
          <w:shd w:val="clear" w:color="auto" w:fill="FFFFFF"/>
        </w:rPr>
        <w:t xml:space="preserve">). Moreover, self-projection might cause personal self-efficacy and ingroup efficacy scales to overlap strongly. It could be valuable to test under which conditions our assumption holds that </w:t>
      </w:r>
      <w:proofErr w:type="spellStart"/>
      <w:r w:rsidRPr="003D7D4D">
        <w:rPr>
          <w:rFonts w:ascii="Open Sans" w:hAnsi="Open Sans" w:cs="Open Sans"/>
          <w:i/>
          <w:iCs/>
          <w:color w:val="333333"/>
          <w:shd w:val="clear" w:color="auto" w:fill="FFFFFF"/>
        </w:rPr>
        <w:t>behavior</w:t>
      </w:r>
      <w:proofErr w:type="spellEnd"/>
      <w:r w:rsidRPr="003D7D4D">
        <w:rPr>
          <w:rFonts w:ascii="Open Sans" w:hAnsi="Open Sans" w:cs="Open Sans"/>
          <w:i/>
          <w:iCs/>
          <w:color w:val="333333"/>
          <w:shd w:val="clear" w:color="auto" w:fill="FFFFFF"/>
        </w:rPr>
        <w:t xml:space="preserve"> is better predicted when including both personal and collective agents</w:t>
      </w:r>
      <w:r w:rsidRPr="003D7D4D">
        <w:rPr>
          <w:rFonts w:ascii="Open Sans" w:hAnsi="Open Sans" w:cs="Open Sans"/>
          <w:color w:val="333333"/>
          <w:shd w:val="clear" w:color="auto" w:fill="FFFFFF"/>
        </w:rPr>
        <w:t xml:space="preserve">. </w:t>
      </w:r>
      <w:r w:rsidRPr="003D7D4D">
        <w:rPr>
          <w:rFonts w:ascii="Open Sans" w:hAnsi="Open Sans" w:cs="Open Sans"/>
          <w:i/>
          <w:iCs/>
          <w:color w:val="333333"/>
          <w:shd w:val="clear" w:color="auto" w:fill="FFFFFF"/>
        </w:rPr>
        <w:t xml:space="preserve">research could focus on which ingroup efficacy agents are more or less important in specific social and </w:t>
      </w:r>
      <w:r w:rsidRPr="003D7D4D">
        <w:rPr>
          <w:rFonts w:ascii="Open Sans" w:hAnsi="Open Sans" w:cs="Open Sans"/>
          <w:i/>
          <w:iCs/>
          <w:color w:val="333333"/>
          <w:shd w:val="clear" w:color="auto" w:fill="FFFFFF"/>
        </w:rPr>
        <w:lastRenderedPageBreak/>
        <w:t>ecological crises. Social identity theory (</w:t>
      </w:r>
      <w:hyperlink r:id="rId136" w:anchor="bibr330-10888683231178056" w:history="1">
        <w:r w:rsidRPr="003D7D4D">
          <w:rPr>
            <w:rStyle w:val="Hyperlink"/>
            <w:rFonts w:ascii="Open Sans" w:eastAsiaTheme="majorEastAsia" w:hAnsi="Open Sans" w:cs="Open Sans"/>
            <w:i/>
            <w:iCs/>
            <w:color w:val="006ACC"/>
            <w:shd w:val="clear" w:color="auto" w:fill="FFFFFF"/>
          </w:rPr>
          <w:t>Tajfel, 1978</w:t>
        </w:r>
      </w:hyperlink>
      <w:r w:rsidRPr="003D7D4D">
        <w:rPr>
          <w:rFonts w:ascii="Open Sans" w:hAnsi="Open Sans" w:cs="Open Sans"/>
          <w:i/>
          <w:iCs/>
          <w:color w:val="333333"/>
          <w:shd w:val="clear" w:color="auto" w:fill="FFFFFF"/>
        </w:rPr>
        <w:t>) provides a basis for characterizing and systemizing various ingroup efficacy agents. Therein, ingroup norms and group size might (interactively) influence the effects of self-efficacy. </w:t>
      </w:r>
      <w:r w:rsidRPr="003D7D4D">
        <w:rPr>
          <w:rFonts w:ascii="Open Sans" w:hAnsi="Open Sans" w:cs="Open Sans"/>
          <w:color w:val="333333"/>
          <w:shd w:val="clear" w:color="auto" w:fill="FFFFFF"/>
        </w:rPr>
        <w:t xml:space="preserve">All to inform ESD interventions also based with this theoretical and practical knowledge </w:t>
      </w:r>
      <w:r w:rsidRPr="003D7D4D">
        <w:rPr>
          <w:rFonts w:ascii="Open Sans" w:hAnsi="Open Sans" w:cs="Open Sans"/>
          <w:i/>
          <w:iCs/>
          <w:color w:val="333333"/>
          <w:shd w:val="clear" w:color="auto" w:fill="FFFFFF"/>
        </w:rPr>
        <w:t xml:space="preserve">(GIVE EXAMPLES </w:t>
      </w:r>
      <w:r w:rsidRPr="003D7D4D">
        <w:rPr>
          <w:rFonts w:ascii="Open Sans" w:hAnsi="Open Sans" w:cs="Open Sans"/>
          <w:i/>
          <w:iCs/>
          <w:color w:val="333333"/>
          <w:shd w:val="clear" w:color="auto" w:fill="FFFFFF"/>
        </w:rPr>
        <w:sym w:font="Wingdings" w:char="F0E0"/>
      </w:r>
      <w:r w:rsidRPr="003D7D4D">
        <w:rPr>
          <w:rFonts w:ascii="Open Sans" w:hAnsi="Open Sans" w:cs="Open Sans"/>
          <w:i/>
          <w:iCs/>
          <w:color w:val="333333"/>
          <w:shd w:val="clear" w:color="auto" w:fill="FFFFFF"/>
        </w:rPr>
        <w:t xml:space="preserve"> also in text?! Such detailed knowledge is needed, for example, in campaign design, political decisions, and team building in groups working against social and ecological injustice. Then again, in our own practical work with environmental and social rights activists (e.g., in workshops, lectures, </w:t>
      </w:r>
      <w:proofErr w:type="spellStart"/>
      <w:r w:rsidRPr="003D7D4D">
        <w:rPr>
          <w:rFonts w:ascii="Open Sans" w:hAnsi="Open Sans" w:cs="Open Sans"/>
          <w:i/>
          <w:iCs/>
          <w:color w:val="333333"/>
          <w:shd w:val="clear" w:color="auto" w:fill="FFFFFF"/>
        </w:rPr>
        <w:t>counseling</w:t>
      </w:r>
      <w:proofErr w:type="spellEnd"/>
      <w:r w:rsidRPr="003D7D4D">
        <w:rPr>
          <w:rFonts w:ascii="Open Sans" w:hAnsi="Open Sans" w:cs="Open Sans"/>
          <w:i/>
          <w:iCs/>
          <w:color w:val="333333"/>
          <w:shd w:val="clear" w:color="auto" w:fill="FFFFFF"/>
        </w:rPr>
        <w:t xml:space="preserve">),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w:t>
      </w:r>
      <w:proofErr w:type="spellStart"/>
      <w:r w:rsidRPr="003D7D4D">
        <w:rPr>
          <w:rFonts w:ascii="Open Sans" w:hAnsi="Open Sans" w:cs="Open Sans"/>
          <w:i/>
          <w:iCs/>
          <w:color w:val="333333"/>
          <w:shd w:val="clear" w:color="auto" w:fill="FFFFFF"/>
        </w:rPr>
        <w:t>counseling</w:t>
      </w:r>
      <w:proofErr w:type="spellEnd"/>
      <w:r w:rsidRPr="003D7D4D">
        <w:rPr>
          <w:rFonts w:ascii="Open Sans" w:hAnsi="Open Sans" w:cs="Open Sans"/>
          <w:i/>
          <w:iCs/>
          <w:color w:val="333333"/>
          <w:shd w:val="clear" w:color="auto" w:fill="FFFFFF"/>
        </w:rPr>
        <w:t xml:space="preserve"> and advice.).</w:t>
      </w:r>
      <w:r w:rsidRPr="000D34BE">
        <w:rPr>
          <w:rFonts w:ascii="Open Sans" w:hAnsi="Open Sans" w:cs="Open Sans"/>
          <w:i/>
          <w:iCs/>
          <w:color w:val="333333"/>
          <w:shd w:val="clear" w:color="auto" w:fill="FFFFFF"/>
        </w:rPr>
        <w:t xml:space="preserve"> </w:t>
      </w:r>
      <w:r w:rsidRPr="000D34BE">
        <w:rPr>
          <w:rFonts w:ascii="Arial" w:hAnsi="Arial" w:cs="Arial"/>
          <w:i/>
          <w:iCs/>
          <w:color w:val="222222"/>
          <w:sz w:val="21"/>
          <w:szCs w:val="21"/>
          <w:shd w:val="clear" w:color="auto" w:fill="FFFFFF"/>
        </w:rPr>
        <w:t>Similarly, collective efficacy beliefs were more strongly connected to the choice of a more environmentally sustainable travel option than self-efficacy beliefs [</w:t>
      </w:r>
      <w:hyperlink r:id="rId137" w:anchor="B10-sustainability-09-00200" w:history="1">
        <w:r w:rsidRPr="000D34BE">
          <w:rPr>
            <w:rStyle w:val="Hyperlink"/>
            <w:rFonts w:ascii="Arial" w:eastAsiaTheme="majorEastAsia" w:hAnsi="Arial" w:cs="Arial"/>
            <w:b/>
            <w:bCs/>
            <w:i/>
            <w:iCs/>
            <w:color w:val="4F5671"/>
            <w:sz w:val="21"/>
            <w:szCs w:val="21"/>
            <w:shd w:val="clear" w:color="auto" w:fill="FFFFFF"/>
          </w:rPr>
          <w:t>10</w:t>
        </w:r>
      </w:hyperlink>
      <w:r w:rsidRPr="000D34BE">
        <w:rPr>
          <w:rFonts w:ascii="Arial" w:hAnsi="Arial" w:cs="Arial"/>
          <w:i/>
          <w:iCs/>
          <w:color w:val="222222"/>
          <w:sz w:val="21"/>
          <w:szCs w:val="21"/>
          <w:shd w:val="clear" w:color="auto" w:fill="FFFFFF"/>
        </w:rPr>
        <w:t>]. These authors also showed environmental collective efficacy beliefs to be a stronger predictor of peoples’ willingness to pay for environmental protection than self-efficacy and attitudes [</w:t>
      </w:r>
      <w:hyperlink r:id="rId138" w:anchor="B9-sustainability-09-00200" w:history="1">
        <w:r w:rsidRPr="000D34BE">
          <w:rPr>
            <w:rStyle w:val="Hyperlink"/>
            <w:rFonts w:ascii="Arial" w:eastAsiaTheme="majorEastAsia" w:hAnsi="Arial" w:cs="Arial"/>
            <w:b/>
            <w:bCs/>
            <w:i/>
            <w:iCs/>
            <w:color w:val="4F5671"/>
            <w:sz w:val="21"/>
            <w:szCs w:val="21"/>
            <w:shd w:val="clear" w:color="auto" w:fill="FFFFFF"/>
          </w:rPr>
          <w:t>9</w:t>
        </w:r>
      </w:hyperlink>
      <w:r w:rsidRPr="000D34BE">
        <w:rPr>
          <w:rFonts w:ascii="Arial" w:hAnsi="Arial" w:cs="Arial"/>
          <w:i/>
          <w:iCs/>
          <w:color w:val="222222"/>
          <w:sz w:val="21"/>
          <w:szCs w:val="21"/>
          <w:shd w:val="clear" w:color="auto" w:fill="FFFFFF"/>
        </w:rPr>
        <w:t>]. Morton and colleagues [</w:t>
      </w:r>
      <w:hyperlink r:id="rId139" w:anchor="B28-sustainability-09-00200" w:history="1">
        <w:r w:rsidRPr="000D34BE">
          <w:rPr>
            <w:rStyle w:val="Hyperlink"/>
            <w:rFonts w:ascii="Arial" w:eastAsiaTheme="majorEastAsia" w:hAnsi="Arial" w:cs="Arial"/>
            <w:b/>
            <w:bCs/>
            <w:i/>
            <w:iCs/>
            <w:color w:val="4F5671"/>
            <w:sz w:val="21"/>
            <w:szCs w:val="21"/>
            <w:shd w:val="clear" w:color="auto" w:fill="FFFFFF"/>
          </w:rPr>
          <w:t>28</w:t>
        </w:r>
      </w:hyperlink>
      <w:r w:rsidRPr="000D34BE">
        <w:rPr>
          <w:rFonts w:ascii="Arial" w:hAnsi="Arial" w:cs="Arial"/>
          <w:i/>
          <w:iCs/>
          <w:color w:val="222222"/>
          <w:sz w:val="21"/>
          <w:szCs w:val="21"/>
          <w:shd w:val="clear" w:color="auto" w:fill="FFFFFF"/>
        </w:rPr>
        <w:t>] assessed collective efficacy as individual’s perception of their group being efficacious in mitigating or dealing with the consequences of climate change. Here, collective efficacy was a significant predictor of private-sphere environmental actions (i.e., reducing household waste and non-green energy consumption). Earlier, Homburg and Stolberg [</w:t>
      </w:r>
      <w:hyperlink r:id="rId140" w:anchor="B29-sustainability-09-00200" w:history="1">
        <w:r w:rsidRPr="000D34BE">
          <w:rPr>
            <w:rStyle w:val="Hyperlink"/>
            <w:rFonts w:ascii="Arial" w:eastAsiaTheme="majorEastAsia" w:hAnsi="Arial" w:cs="Arial"/>
            <w:b/>
            <w:bCs/>
            <w:i/>
            <w:iCs/>
            <w:color w:val="4F5671"/>
            <w:sz w:val="21"/>
            <w:szCs w:val="21"/>
            <w:shd w:val="clear" w:color="auto" w:fill="FFFFFF"/>
          </w:rPr>
          <w:t>29</w:t>
        </w:r>
      </w:hyperlink>
      <w:r w:rsidRPr="000D34BE">
        <w:rPr>
          <w:rFonts w:ascii="Arial" w:hAnsi="Arial" w:cs="Arial"/>
          <w:i/>
          <w:iCs/>
          <w:color w:val="222222"/>
          <w:sz w:val="21"/>
          <w:szCs w:val="21"/>
          <w:shd w:val="clear" w:color="auto" w:fill="FFFFFF"/>
        </w:rPr>
        <w:t>] found that appraisals of collective efficacy, rather than self-efficacy, predicted pro-environmental intentions (see also [</w:t>
      </w:r>
      <w:hyperlink r:id="rId141" w:anchor="B30-sustainability-09-00200" w:history="1">
        <w:r w:rsidRPr="000D34BE">
          <w:rPr>
            <w:rStyle w:val="Hyperlink"/>
            <w:rFonts w:ascii="Arial" w:eastAsiaTheme="majorEastAsia" w:hAnsi="Arial" w:cs="Arial"/>
            <w:b/>
            <w:bCs/>
            <w:i/>
            <w:iCs/>
            <w:color w:val="4F5671"/>
            <w:sz w:val="21"/>
            <w:szCs w:val="21"/>
            <w:shd w:val="clear" w:color="auto" w:fill="FFFFFF"/>
          </w:rPr>
          <w:t>30</w:t>
        </w:r>
      </w:hyperlink>
      <w:r w:rsidRPr="000D34BE">
        <w:rPr>
          <w:rFonts w:ascii="Arial" w:hAnsi="Arial" w:cs="Arial"/>
          <w:i/>
          <w:iCs/>
          <w:color w:val="222222"/>
          <w:sz w:val="21"/>
          <w:szCs w:val="21"/>
          <w:shd w:val="clear" w:color="auto" w:fill="FFFFFF"/>
        </w:rPr>
        <w:t xml:space="preserve">]). While this evidence suggests that we should focus on collective efficacy in order to promote sustainable </w:t>
      </w:r>
      <w:proofErr w:type="spellStart"/>
      <w:r w:rsidRPr="000D34BE">
        <w:rPr>
          <w:rFonts w:ascii="Arial" w:hAnsi="Arial" w:cs="Arial"/>
          <w:i/>
          <w:iCs/>
          <w:color w:val="222222"/>
          <w:sz w:val="21"/>
          <w:szCs w:val="21"/>
          <w:shd w:val="clear" w:color="auto" w:fill="FFFFFF"/>
        </w:rPr>
        <w:t>behavior</w:t>
      </w:r>
      <w:proofErr w:type="spellEnd"/>
      <w:r w:rsidRPr="000D34BE">
        <w:rPr>
          <w:rFonts w:ascii="Arial" w:hAnsi="Arial" w:cs="Arial"/>
          <w:i/>
          <w:iCs/>
          <w:color w:val="222222"/>
          <w:sz w:val="21"/>
          <w:szCs w:val="21"/>
          <w:shd w:val="clear" w:color="auto" w:fill="FFFFFF"/>
        </w:rPr>
        <w:t xml:space="preserve">, more recent evidence by </w:t>
      </w:r>
      <w:proofErr w:type="spellStart"/>
      <w:r w:rsidRPr="000D34BE">
        <w:rPr>
          <w:rFonts w:ascii="Arial" w:hAnsi="Arial" w:cs="Arial"/>
          <w:i/>
          <w:iCs/>
          <w:color w:val="222222"/>
          <w:sz w:val="21"/>
          <w:szCs w:val="21"/>
          <w:shd w:val="clear" w:color="auto" w:fill="FFFFFF"/>
        </w:rPr>
        <w:t>Jugert</w:t>
      </w:r>
      <w:proofErr w:type="spellEnd"/>
      <w:r w:rsidRPr="000D34BE">
        <w:rPr>
          <w:rFonts w:ascii="Arial" w:hAnsi="Arial" w:cs="Arial"/>
          <w:i/>
          <w:iCs/>
          <w:color w:val="222222"/>
          <w:sz w:val="21"/>
          <w:szCs w:val="21"/>
          <w:shd w:val="clear" w:color="auto" w:fill="FFFFFF"/>
        </w:rPr>
        <w:t xml:space="preserve"> and colleagues [</w:t>
      </w:r>
      <w:hyperlink r:id="rId142" w:anchor="B12-sustainability-09-00200" w:history="1">
        <w:r w:rsidRPr="000D34BE">
          <w:rPr>
            <w:rStyle w:val="Hyperlink"/>
            <w:rFonts w:ascii="Arial" w:eastAsiaTheme="majorEastAsia" w:hAnsi="Arial" w:cs="Arial"/>
            <w:b/>
            <w:bCs/>
            <w:i/>
            <w:iCs/>
            <w:color w:val="4F5671"/>
            <w:sz w:val="21"/>
            <w:szCs w:val="21"/>
            <w:shd w:val="clear" w:color="auto" w:fill="FFFFFF"/>
          </w:rPr>
          <w:t>12</w:t>
        </w:r>
      </w:hyperlink>
      <w:r w:rsidRPr="000D34BE">
        <w:rPr>
          <w:rFonts w:ascii="Arial" w:hAnsi="Arial" w:cs="Arial"/>
          <w:i/>
          <w:iCs/>
          <w:color w:val="222222"/>
          <w:sz w:val="21"/>
          <w:szCs w:val="21"/>
          <w:shd w:val="clear" w:color="auto" w:fill="FFFFFF"/>
        </w:rPr>
        <w:t xml:space="preserve">] suggests that a better understanding of the mechanisms linking efficacy perceptions and sustainable </w:t>
      </w:r>
      <w:proofErr w:type="spellStart"/>
      <w:r w:rsidRPr="000D34BE">
        <w:rPr>
          <w:rFonts w:ascii="Arial" w:hAnsi="Arial" w:cs="Arial"/>
          <w:i/>
          <w:iCs/>
          <w:color w:val="222222"/>
          <w:sz w:val="21"/>
          <w:szCs w:val="21"/>
          <w:shd w:val="clear" w:color="auto" w:fill="FFFFFF"/>
        </w:rPr>
        <w:t>behavior</w:t>
      </w:r>
      <w:proofErr w:type="spellEnd"/>
      <w:r w:rsidRPr="000D34BE">
        <w:rPr>
          <w:rFonts w:ascii="Arial" w:hAnsi="Arial" w:cs="Arial"/>
          <w:i/>
          <w:iCs/>
          <w:color w:val="222222"/>
          <w:sz w:val="21"/>
          <w:szCs w:val="21"/>
          <w:shd w:val="clear" w:color="auto" w:fill="FFFFFF"/>
        </w:rPr>
        <w:t xml:space="preserve"> is needed.</w:t>
      </w:r>
      <w:r>
        <w:rPr>
          <w:rFonts w:ascii="Arial" w:hAnsi="Arial" w:cs="Arial"/>
          <w:i/>
          <w:iCs/>
          <w:color w:val="222222"/>
          <w:sz w:val="21"/>
          <w:szCs w:val="21"/>
          <w:shd w:val="clear" w:color="auto" w:fill="FFFFFF"/>
        </w:rPr>
        <w:t xml:space="preserve"> </w:t>
      </w:r>
      <w:r w:rsidRPr="00E90FBD">
        <w:rPr>
          <w:lang w:val="de-DE"/>
        </w:rPr>
        <w:t xml:space="preserve">Collective </w:t>
      </w:r>
      <w:proofErr w:type="spellStart"/>
      <w:r w:rsidRPr="00E90FBD">
        <w:rPr>
          <w:lang w:val="de-DE"/>
        </w:rPr>
        <w:t>efficacy</w:t>
      </w:r>
      <w:proofErr w:type="spellEnd"/>
      <w:r w:rsidRPr="00E90FBD">
        <w:rPr>
          <w:lang w:val="de-DE"/>
        </w:rPr>
        <w:t xml:space="preserve"> was </w:t>
      </w:r>
      <w:proofErr w:type="spellStart"/>
      <w:r w:rsidRPr="00E90FBD">
        <w:rPr>
          <w:lang w:val="de-DE"/>
        </w:rPr>
        <w:t>better</w:t>
      </w:r>
      <w:proofErr w:type="spellEnd"/>
      <w:r w:rsidRPr="00E90FBD">
        <w:rPr>
          <w:lang w:val="de-DE"/>
        </w:rPr>
        <w:t xml:space="preserve"> </w:t>
      </w:r>
      <w:proofErr w:type="spellStart"/>
      <w:r w:rsidRPr="00E90FBD">
        <w:rPr>
          <w:lang w:val="de-DE"/>
        </w:rPr>
        <w:t>predictor</w:t>
      </w:r>
      <w:proofErr w:type="spellEnd"/>
      <w:r w:rsidRPr="00E90FBD">
        <w:rPr>
          <w:lang w:val="de-DE"/>
        </w:rPr>
        <w:t xml:space="preserve"> </w:t>
      </w:r>
      <w:proofErr w:type="spellStart"/>
      <w:r w:rsidRPr="00E90FBD">
        <w:rPr>
          <w:lang w:val="de-DE"/>
        </w:rPr>
        <w:t>of</w:t>
      </w:r>
      <w:proofErr w:type="spellEnd"/>
      <w:r w:rsidRPr="00E90FBD">
        <w:rPr>
          <w:lang w:val="de-DE"/>
        </w:rPr>
        <w:t xml:space="preserve"> pro-</w:t>
      </w:r>
      <w:proofErr w:type="spellStart"/>
      <w:r w:rsidRPr="00E90FBD">
        <w:rPr>
          <w:lang w:val="de-DE"/>
        </w:rPr>
        <w:t>evironmental</w:t>
      </w:r>
      <w:proofErr w:type="spellEnd"/>
      <w:r w:rsidRPr="00E90FBD">
        <w:rPr>
          <w:lang w:val="de-DE"/>
        </w:rPr>
        <w:t xml:space="preserve"> </w:t>
      </w:r>
      <w:proofErr w:type="spellStart"/>
      <w:r w:rsidRPr="00E90FBD">
        <w:rPr>
          <w:lang w:val="de-DE"/>
        </w:rPr>
        <w:t>behaviour</w:t>
      </w:r>
      <w:proofErr w:type="spellEnd"/>
      <w:r w:rsidRPr="00E90FBD">
        <w:rPr>
          <w:lang w:val="de-DE"/>
        </w:rPr>
        <w:t xml:space="preserve"> </w:t>
      </w:r>
      <w:proofErr w:type="spellStart"/>
      <w:r w:rsidRPr="00E90FBD">
        <w:rPr>
          <w:lang w:val="de-DE"/>
        </w:rPr>
        <w:t>than</w:t>
      </w:r>
      <w:proofErr w:type="spellEnd"/>
      <w:r w:rsidRPr="00E90FBD">
        <w:rPr>
          <w:lang w:val="de-DE"/>
        </w:rPr>
        <w:t xml:space="preserve"> </w:t>
      </w:r>
      <w:proofErr w:type="spellStart"/>
      <w:r w:rsidRPr="00E90FBD">
        <w:rPr>
          <w:lang w:val="de-DE"/>
        </w:rPr>
        <w:t>self-efficacy</w:t>
      </w:r>
      <w:proofErr w:type="spellEnd"/>
      <w:r w:rsidRPr="00E90FBD">
        <w:rPr>
          <w:lang w:val="de-DE"/>
        </w:rPr>
        <w:t xml:space="preserve"> ((M-F Chen, 2015)</w:t>
      </w:r>
      <w:r>
        <w:rPr>
          <w:lang w:val="de-DE"/>
        </w:rPr>
        <w:t xml:space="preserve">. </w:t>
      </w:r>
      <w:proofErr w:type="spellStart"/>
      <w:r>
        <w:rPr>
          <w:lang w:val="de-DE"/>
        </w:rPr>
        <w:t>Measuring</w:t>
      </w:r>
      <w:proofErr w:type="spellEnd"/>
      <w:r>
        <w:rPr>
          <w:lang w:val="de-DE"/>
        </w:rPr>
        <w:t xml:space="preserve"> </w:t>
      </w:r>
      <w:proofErr w:type="spellStart"/>
      <w:r>
        <w:rPr>
          <w:lang w:val="de-DE"/>
        </w:rPr>
        <w:t>Sustainability</w:t>
      </w:r>
      <w:proofErr w:type="spellEnd"/>
      <w:r>
        <w:rPr>
          <w:lang w:val="de-DE"/>
        </w:rPr>
        <w:t xml:space="preserve"> </w:t>
      </w:r>
      <w:proofErr w:type="spellStart"/>
      <w:r>
        <w:rPr>
          <w:lang w:val="de-DE"/>
        </w:rPr>
        <w:t>competencies</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benefit</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incorporating</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self-efficacy</w:t>
      </w:r>
      <w:proofErr w:type="spellEnd"/>
      <w:r>
        <w:rPr>
          <w:lang w:val="de-DE"/>
        </w:rPr>
        <w:t xml:space="preserve"> beliefs </w:t>
      </w:r>
      <w:proofErr w:type="spellStart"/>
      <w:r>
        <w:rPr>
          <w:lang w:val="de-DE"/>
        </w:rPr>
        <w:t>as</w:t>
      </w:r>
      <w:proofErr w:type="spellEnd"/>
      <w:r>
        <w:rPr>
          <w:lang w:val="de-DE"/>
        </w:rPr>
        <w:t xml:space="preserve"> an </w:t>
      </w:r>
      <w:proofErr w:type="spellStart"/>
      <w:r>
        <w:rPr>
          <w:lang w:val="de-DE"/>
        </w:rPr>
        <w:t>outcome</w:t>
      </w:r>
      <w:proofErr w:type="spellEnd"/>
      <w:r>
        <w:rPr>
          <w:lang w:val="de-DE"/>
        </w:rPr>
        <w:t xml:space="preserve"> </w:t>
      </w:r>
      <w:proofErr w:type="spellStart"/>
      <w:r>
        <w:rPr>
          <w:lang w:val="de-DE"/>
        </w:rPr>
        <w:t>indicator</w:t>
      </w:r>
      <w:proofErr w:type="spellEnd"/>
      <w:r>
        <w:rPr>
          <w:lang w:val="de-DE"/>
        </w:rPr>
        <w:t>.</w:t>
      </w:r>
    </w:p>
    <w:p w14:paraId="6E3CBE0A" w14:textId="77777777" w:rsidR="00541C87" w:rsidRDefault="00541C87" w:rsidP="00541C87"/>
    <w:p w14:paraId="397F6B53" w14:textId="77777777" w:rsidR="00541C87" w:rsidRDefault="00541C87" w:rsidP="00541C87"/>
    <w:p w14:paraId="3EA19CB3" w14:textId="77777777" w:rsidR="00541C87" w:rsidRPr="00541C87" w:rsidRDefault="00541C87" w:rsidP="00541C87"/>
    <w:p w14:paraId="09731369" w14:textId="1EBC6083" w:rsidR="00D31CE4" w:rsidRPr="00D31CE4" w:rsidRDefault="00D31CE4" w:rsidP="00D31CE4">
      <w:r w:rsidRPr="00395AA5">
        <w:t>Advantages of differentiating them?</w:t>
      </w:r>
      <w:r>
        <w:t xml:space="preserve"> Use criticism TPB also here?</w:t>
      </w:r>
      <w:r w:rsidRPr="00395AA5">
        <w:br/>
      </w:r>
      <w:r w:rsidRPr="00395AA5">
        <w:sym w:font="Wingdings" w:char="F0E0"/>
      </w:r>
      <w:r w:rsidRPr="00395AA5">
        <w:t xml:space="preserve"> ecological and social crisis also demand for collective action (SW private </w:t>
      </w:r>
      <w:proofErr w:type="spellStart"/>
      <w:r w:rsidRPr="00395AA5">
        <w:t>behavior</w:t>
      </w:r>
      <w:proofErr w:type="spellEnd"/>
      <w:r w:rsidRPr="00395AA5">
        <w:t>, CS activism)</w:t>
      </w:r>
      <w:r w:rsidRPr="00395AA5">
        <w:br/>
      </w:r>
      <w:r w:rsidRPr="00395AA5">
        <w:sym w:font="Wingdings" w:char="F0E0"/>
      </w:r>
      <w:r w:rsidRPr="00395AA5">
        <w:t xml:space="preserve"> different predictors of behaviour and attitudes depending on self vs </w:t>
      </w:r>
      <w:proofErr w:type="spellStart"/>
      <w:r w:rsidRPr="00395AA5">
        <w:t>colllective</w:t>
      </w:r>
      <w:proofErr w:type="spellEnd"/>
      <w:r w:rsidRPr="00395AA5">
        <w:br/>
      </w:r>
      <w:r w:rsidRPr="00395AA5">
        <w:sym w:font="Wingdings" w:char="F0E0"/>
      </w:r>
      <w:r w:rsidRPr="00395AA5">
        <w:t xml:space="preserve"> understanding </w:t>
      </w:r>
      <w:proofErr w:type="spellStart"/>
      <w:r w:rsidRPr="00395AA5">
        <w:t>pathwass</w:t>
      </w:r>
      <w:proofErr w:type="spellEnd"/>
      <w:r w:rsidRPr="00395AA5">
        <w:t xml:space="preserve"> of behaviour can inform practical interventions</w:t>
      </w:r>
      <w:r w:rsidRPr="00395AA5">
        <w:br/>
      </w:r>
      <w:r w:rsidRPr="00395AA5">
        <w:sym w:font="Wingdings" w:char="F0E0"/>
      </w:r>
      <w:r w:rsidRPr="00395AA5">
        <w:t xml:space="preserve"> research could focus on which ingroup efficacy agents are more or less important in specific social and ecological crises. Social identity theory (Tajfel, 1978) provides a basis for characterizing and systemizing various ingroup efficacy agents. Therein, ingroup norms and group size might (interactively) influence the effects of self-efficacy. </w:t>
      </w:r>
      <w:r w:rsidRPr="00395AA5">
        <w:sym w:font="Wingdings" w:char="F0E0"/>
      </w:r>
      <w:r w:rsidRPr="00395AA5">
        <w:t xml:space="preserve"> also to inform intervention design</w:t>
      </w:r>
    </w:p>
    <w:p w14:paraId="5902CAED" w14:textId="77777777" w:rsidR="00E86739" w:rsidRPr="00E86739" w:rsidRDefault="00E86739" w:rsidP="00E86739">
      <w:pPr>
        <w:rPr>
          <w:lang w:val="de-DE"/>
        </w:rPr>
      </w:pPr>
    </w:p>
    <w:p w14:paraId="6E57E0E3" w14:textId="782C5D43" w:rsidR="002A2136" w:rsidRDefault="002A2136" w:rsidP="00E86739">
      <w:pPr>
        <w:pStyle w:val="ListParagraph"/>
        <w:numPr>
          <w:ilvl w:val="0"/>
          <w:numId w:val="1"/>
        </w:numPr>
        <w:rPr>
          <w:lang w:val="de-DE"/>
        </w:rPr>
      </w:pPr>
      <w:r>
        <w:rPr>
          <w:lang w:val="de-DE"/>
        </w:rPr>
        <w:t>Self-</w:t>
      </w:r>
      <w:proofErr w:type="spellStart"/>
      <w:r>
        <w:rPr>
          <w:lang w:val="de-DE"/>
        </w:rPr>
        <w:t>efficacy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self-categorised</w:t>
      </w:r>
      <w:proofErr w:type="spellEnd"/>
      <w:r>
        <w:rPr>
          <w:lang w:val="de-DE"/>
        </w:rPr>
        <w:t xml:space="preserve"> </w:t>
      </w:r>
      <w:proofErr w:type="spellStart"/>
      <w:r>
        <w:rPr>
          <w:lang w:val="de-DE"/>
        </w:rPr>
        <w:t>efficacy</w:t>
      </w:r>
      <w:proofErr w:type="spellEnd"/>
      <w:r>
        <w:rPr>
          <w:lang w:val="de-DE"/>
        </w:rPr>
        <w:t xml:space="preserve"> belief</w:t>
      </w:r>
    </w:p>
    <w:p w14:paraId="06F83B07" w14:textId="0FE6DB3E" w:rsidR="002A2136" w:rsidRDefault="002E73E1" w:rsidP="002A2136">
      <w:pPr>
        <w:pStyle w:val="ListParagraph"/>
        <w:numPr>
          <w:ilvl w:val="4"/>
          <w:numId w:val="1"/>
        </w:numPr>
        <w:rPr>
          <w:lang w:val="de-DE"/>
        </w:rPr>
      </w:pPr>
      <w:proofErr w:type="spellStart"/>
      <w:r>
        <w:rPr>
          <w:lang w:val="de-DE"/>
        </w:rPr>
        <w:t>Allows</w:t>
      </w:r>
      <w:proofErr w:type="spellEnd"/>
      <w:r>
        <w:rPr>
          <w:lang w:val="de-DE"/>
        </w:rPr>
        <w:t xml:space="preserve"> </w:t>
      </w:r>
      <w:proofErr w:type="spellStart"/>
      <w:r>
        <w:rPr>
          <w:lang w:val="de-DE"/>
        </w:rPr>
        <w:t>distinction</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clears</w:t>
      </w:r>
      <w:proofErr w:type="spellEnd"/>
    </w:p>
    <w:p w14:paraId="1167D3C0" w14:textId="721AEADD" w:rsidR="00CE587E" w:rsidRDefault="00CE587E" w:rsidP="002A2136">
      <w:pPr>
        <w:pStyle w:val="ListParagraph"/>
        <w:numPr>
          <w:ilvl w:val="4"/>
          <w:numId w:val="1"/>
        </w:numPr>
        <w:rPr>
          <w:lang w:val="de-DE"/>
        </w:rPr>
      </w:pPr>
      <w:proofErr w:type="spellStart"/>
      <w:r>
        <w:rPr>
          <w:lang w:val="de-DE"/>
        </w:rPr>
        <w:t>Individuals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flexibly</w:t>
      </w:r>
      <w:proofErr w:type="spellEnd"/>
      <w:r>
        <w:rPr>
          <w:lang w:val="de-DE"/>
        </w:rPr>
        <w:t xml:space="preserve"> shift </w:t>
      </w:r>
      <w:proofErr w:type="spellStart"/>
      <w:r>
        <w:rPr>
          <w:lang w:val="de-DE"/>
        </w:rPr>
        <w:t>from</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themselves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individuals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members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groups</w:t>
      </w:r>
      <w:proofErr w:type="spellEnd"/>
      <w:r>
        <w:rPr>
          <w:lang w:val="de-DE"/>
        </w:rPr>
        <w:t xml:space="preserve"> (</w:t>
      </w:r>
      <w:proofErr w:type="spellStart"/>
      <w:r>
        <w:rPr>
          <w:lang w:val="de-DE"/>
        </w:rPr>
        <w:t>Coking</w:t>
      </w:r>
      <w:proofErr w:type="spellEnd"/>
      <w:r>
        <w:rPr>
          <w:lang w:val="de-DE"/>
        </w:rPr>
        <w:t xml:space="preserve">, Fritsche, Tajfel) </w:t>
      </w:r>
      <w:r>
        <w:rPr>
          <w:lang w:val="de-DE"/>
        </w:rPr>
        <w:lastRenderedPageBreak/>
        <w:t xml:space="preserve">(different social </w:t>
      </w:r>
      <w:proofErr w:type="spellStart"/>
      <w:r>
        <w:rPr>
          <w:lang w:val="de-DE"/>
        </w:rPr>
        <w:t>identity</w:t>
      </w:r>
      <w:proofErr w:type="spellEnd"/>
      <w:r>
        <w:rPr>
          <w:lang w:val="de-DE"/>
        </w:rPr>
        <w:t xml:space="preserve"> </w:t>
      </w:r>
      <w:proofErr w:type="spellStart"/>
      <w:r>
        <w:rPr>
          <w:lang w:val="de-DE"/>
        </w:rPr>
        <w:t>underlying</w:t>
      </w:r>
      <w:proofErr w:type="spellEnd"/>
      <w:r>
        <w:rPr>
          <w:lang w:val="de-DE"/>
        </w:rPr>
        <w:t>)</w:t>
      </w:r>
      <w:r w:rsidR="00E86739">
        <w:rPr>
          <w:lang w:val="de-DE"/>
        </w:rPr>
        <w:br/>
      </w:r>
    </w:p>
    <w:p w14:paraId="5D01E6B5" w14:textId="77777777" w:rsidR="00AC7E3F" w:rsidRDefault="00AC7E3F" w:rsidP="00AC7E3F">
      <w:pPr>
        <w:rPr>
          <w:lang w:val="de-DE"/>
        </w:rPr>
      </w:pPr>
    </w:p>
    <w:p w14:paraId="5823484B" w14:textId="77777777" w:rsidR="009A7CC9" w:rsidRPr="00AB79B9" w:rsidRDefault="009A7CC9" w:rsidP="009A7CC9">
      <w:pPr>
        <w:pStyle w:val="ListParagraph"/>
        <w:numPr>
          <w:ilvl w:val="0"/>
          <w:numId w:val="1"/>
        </w:numPr>
        <w:ind w:left="360"/>
      </w:pPr>
      <w:r w:rsidRPr="00AB79B9">
        <w:t>Efficacy agents</w:t>
      </w:r>
    </w:p>
    <w:p w14:paraId="5C994800" w14:textId="77777777" w:rsidR="009A7CC9" w:rsidRPr="00AB79B9" w:rsidRDefault="009A7CC9" w:rsidP="009A7CC9">
      <w:pPr>
        <w:pStyle w:val="ListParagraph"/>
        <w:numPr>
          <w:ilvl w:val="1"/>
          <w:numId w:val="1"/>
        </w:numPr>
        <w:ind w:left="1080"/>
      </w:pPr>
      <w:r w:rsidRPr="00AB79B9">
        <w:rPr>
          <w:rFonts w:ascii="Open Sans" w:hAnsi="Open Sans" w:cs="Open Sans"/>
          <w:color w:val="333333"/>
          <w:shd w:val="clear" w:color="auto" w:fill="FFFFFF"/>
        </w:rPr>
        <w:t xml:space="preserve">While correlational studies typically find that self-efficacy predicts private </w:t>
      </w:r>
      <w:proofErr w:type="spellStart"/>
      <w:r w:rsidRPr="00AB79B9">
        <w:rPr>
          <w:rFonts w:ascii="Open Sans" w:hAnsi="Open Sans" w:cs="Open Sans"/>
          <w:color w:val="333333"/>
          <w:shd w:val="clear" w:color="auto" w:fill="FFFFFF"/>
        </w:rPr>
        <w:t>behaviors</w:t>
      </w:r>
      <w:proofErr w:type="spellEnd"/>
      <w:r w:rsidRPr="00AB79B9">
        <w:rPr>
          <w:rFonts w:ascii="Open Sans" w:hAnsi="Open Sans" w:cs="Open Sans"/>
          <w:color w:val="333333"/>
          <w:shd w:val="clear" w:color="auto" w:fill="FFFFFF"/>
        </w:rPr>
        <w:t xml:space="preserve"> and participative efficacy predicts activist </w:t>
      </w:r>
      <w:proofErr w:type="spellStart"/>
      <w:r w:rsidRPr="00AB79B9">
        <w:rPr>
          <w:rFonts w:ascii="Open Sans" w:hAnsi="Open Sans" w:cs="Open Sans"/>
          <w:color w:val="333333"/>
          <w:shd w:val="clear" w:color="auto" w:fill="FFFFFF"/>
        </w:rPr>
        <w:t>behaviors</w:t>
      </w:r>
      <w:proofErr w:type="spellEnd"/>
      <w:r w:rsidRPr="00AB79B9">
        <w:rPr>
          <w:rFonts w:ascii="Open Sans" w:hAnsi="Open Sans" w:cs="Open Sans"/>
          <w:color w:val="333333"/>
          <w:shd w:val="clear" w:color="auto" w:fill="FFFFFF"/>
        </w:rPr>
        <w:t xml:space="preserve"> (</w:t>
      </w:r>
      <w:hyperlink r:id="rId143" w:anchor="bibr143-10888683231178056" w:history="1">
        <w:r w:rsidRPr="00AB79B9">
          <w:rPr>
            <w:rStyle w:val="Hyperlink"/>
            <w:rFonts w:ascii="Open Sans" w:eastAsiaTheme="majorEastAsia" w:hAnsi="Open Sans" w:cs="Open Sans"/>
            <w:color w:val="006ACC"/>
            <w:shd w:val="clear" w:color="auto" w:fill="FFFFFF"/>
          </w:rPr>
          <w:t>Hamann &amp; Reese, 2020</w:t>
        </w:r>
      </w:hyperlink>
      <w:r w:rsidRPr="00AB79B9">
        <w:rPr>
          <w:rFonts w:ascii="Open Sans" w:hAnsi="Open Sans" w:cs="Open Sans"/>
          <w:color w:val="333333"/>
          <w:shd w:val="clear" w:color="auto" w:fill="FFFFFF"/>
        </w:rPr>
        <w:t>; </w:t>
      </w:r>
      <w:hyperlink r:id="rId144" w:anchor="bibr243-10888683231178056" w:history="1">
        <w:r w:rsidRPr="00AB79B9">
          <w:rPr>
            <w:rStyle w:val="Hyperlink"/>
            <w:rFonts w:ascii="Open Sans" w:eastAsiaTheme="majorEastAsia" w:hAnsi="Open Sans" w:cs="Open Sans"/>
            <w:color w:val="006ACC"/>
            <w:shd w:val="clear" w:color="auto" w:fill="FFFFFF"/>
          </w:rPr>
          <w:t>Morton et al., 2011</w:t>
        </w:r>
      </w:hyperlink>
      <w:r w:rsidRPr="00AB79B9">
        <w:rPr>
          <w:rFonts w:ascii="Open Sans" w:hAnsi="Open Sans" w:cs="Open Sans"/>
          <w:color w:val="333333"/>
          <w:shd w:val="clear" w:color="auto" w:fill="FFFFFF"/>
        </w:rPr>
        <w:t>), experimental studies suggest that ingroup efficacy interventions outperform personal self-efficacy interventions in influencing actions (e.g., </w:t>
      </w:r>
      <w:proofErr w:type="spellStart"/>
      <w:r>
        <w:fldChar w:fldCharType="begin"/>
      </w:r>
      <w:r>
        <w:instrText>HYPERLINK "https://journals.sagepub.com/doi/10.1177/10888683231178056" \l "bibr183-10888683231178056"</w:instrText>
      </w:r>
      <w:r>
        <w:fldChar w:fldCharType="separate"/>
      </w:r>
      <w:r w:rsidRPr="00AB79B9">
        <w:rPr>
          <w:rStyle w:val="Hyperlink"/>
          <w:rFonts w:ascii="Open Sans" w:eastAsiaTheme="majorEastAsia" w:hAnsi="Open Sans" w:cs="Open Sans"/>
          <w:color w:val="006ACC"/>
          <w:shd w:val="clear" w:color="auto" w:fill="FFFFFF"/>
        </w:rPr>
        <w:t>Jugert</w:t>
      </w:r>
      <w:proofErr w:type="spellEnd"/>
      <w:r w:rsidRPr="00AB79B9">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xml:space="preserve">). Causal investigations of their relations are needed for both theorizing and drawing practical conclusions. These investigations could, for example, test whether the path from collective to individual self-efficacy to private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as proposed by </w:t>
      </w:r>
      <w:proofErr w:type="spellStart"/>
      <w:r>
        <w:fldChar w:fldCharType="begin"/>
      </w:r>
      <w:r>
        <w:instrText>HYPERLINK "https://journals.sagepub.com/doi/10.1177/10888683231178056" \l "bibr183-10888683231178056"</w:instrText>
      </w:r>
      <w:r>
        <w:fldChar w:fldCharType="separate"/>
      </w:r>
      <w:r w:rsidRPr="00AB79B9">
        <w:rPr>
          <w:rStyle w:val="Hyperlink"/>
          <w:rFonts w:ascii="Open Sans" w:eastAsiaTheme="majorEastAsia" w:hAnsi="Open Sans" w:cs="Open Sans"/>
          <w:color w:val="006ACC"/>
          <w:shd w:val="clear" w:color="auto" w:fill="FFFFFF"/>
        </w:rPr>
        <w:t>Jugert</w:t>
      </w:r>
      <w:proofErr w:type="spellEnd"/>
      <w:r w:rsidRPr="00AB79B9">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is causally replicable (see also </w:t>
      </w:r>
      <w:hyperlink r:id="rId145" w:anchor="bibr82-10888683231178056" w:history="1">
        <w:r w:rsidRPr="00AB79B9">
          <w:rPr>
            <w:rStyle w:val="Hyperlink"/>
            <w:rFonts w:ascii="Open Sans" w:eastAsiaTheme="majorEastAsia" w:hAnsi="Open Sans" w:cs="Open Sans"/>
            <w:color w:val="006ACC"/>
            <w:shd w:val="clear" w:color="auto" w:fill="FFFFFF"/>
          </w:rPr>
          <w:t>Cocking &amp; Drury, 2004</w:t>
        </w:r>
      </w:hyperlink>
      <w:r w:rsidRPr="00AB79B9">
        <w:rPr>
          <w:rFonts w:ascii="Open Sans" w:hAnsi="Open Sans" w:cs="Open Sans"/>
          <w:color w:val="333333"/>
          <w:shd w:val="clear" w:color="auto" w:fill="FFFFFF"/>
        </w:rPr>
        <w:t>; </w:t>
      </w:r>
      <w:hyperlink r:id="rId146" w:anchor="bibr270-10888683231178056" w:history="1">
        <w:r w:rsidRPr="00AB79B9">
          <w:rPr>
            <w:rStyle w:val="Hyperlink"/>
            <w:rFonts w:ascii="Open Sans" w:eastAsiaTheme="majorEastAsia" w:hAnsi="Open Sans" w:cs="Open Sans"/>
            <w:color w:val="006ACC"/>
            <w:shd w:val="clear" w:color="auto" w:fill="FFFFFF"/>
          </w:rPr>
          <w:t>Reese &amp; Junge, 2017</w:t>
        </w:r>
      </w:hyperlink>
      <w:r w:rsidRPr="00AB79B9">
        <w:rPr>
          <w:rFonts w:ascii="Open Sans" w:hAnsi="Open Sans" w:cs="Open Sans"/>
          <w:color w:val="333333"/>
          <w:shd w:val="clear" w:color="auto" w:fill="FFFFFF"/>
        </w:rPr>
        <w:t>). </w:t>
      </w:r>
    </w:p>
    <w:p w14:paraId="7F6C1145" w14:textId="77777777" w:rsidR="009A7CC9" w:rsidRPr="00AB79B9" w:rsidRDefault="009A7CC9" w:rsidP="009A7CC9">
      <w:pPr>
        <w:pStyle w:val="ListParagraph"/>
        <w:numPr>
          <w:ilvl w:val="1"/>
          <w:numId w:val="1"/>
        </w:numPr>
        <w:ind w:left="1080"/>
      </w:pPr>
      <w:r w:rsidRPr="00AB79B9">
        <w:rPr>
          <w:rFonts w:ascii="Open Sans" w:hAnsi="Open Sans" w:cs="Open Sans"/>
          <w:color w:val="333333"/>
          <w:shd w:val="clear" w:color="auto" w:fill="FFFFFF"/>
        </w:rPr>
        <w:t xml:space="preserve">Moreover, self-projection might cause personal self-efficacy and ingroup efficacy scales to overlap strongly. It could be valuable to test under which conditions our assumption holds that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is better predicted when including both personal and collective agents.</w:t>
      </w:r>
    </w:p>
    <w:p w14:paraId="6FDF8C22" w14:textId="77777777" w:rsidR="009A7CC9" w:rsidRPr="00AB79B9" w:rsidRDefault="009A7CC9" w:rsidP="009A7CC9">
      <w:pPr>
        <w:pStyle w:val="ListParagraph"/>
        <w:numPr>
          <w:ilvl w:val="1"/>
          <w:numId w:val="1"/>
        </w:numPr>
        <w:ind w:left="1080"/>
      </w:pPr>
      <w:r w:rsidRPr="00AB79B9">
        <w:rPr>
          <w:rFonts w:ascii="Open Sans" w:hAnsi="Open Sans" w:cs="Open Sans"/>
          <w:color w:val="333333"/>
          <w:shd w:val="clear" w:color="auto" w:fill="FFFFFF"/>
        </w:rPr>
        <w:t xml:space="preserve">Second, </w:t>
      </w:r>
      <w:bookmarkStart w:id="9" w:name="_Hlk172021428"/>
      <w:r w:rsidRPr="00AB79B9">
        <w:rPr>
          <w:rFonts w:ascii="Open Sans" w:hAnsi="Open Sans" w:cs="Open Sans"/>
          <w:color w:val="333333"/>
          <w:shd w:val="clear" w:color="auto" w:fill="FFFFFF"/>
        </w:rPr>
        <w:t>research could focus on which ingroup efficacy agents are more or less important in specific social and ecological crises. Social identity theory (</w:t>
      </w:r>
      <w:hyperlink r:id="rId147" w:anchor="bibr330-10888683231178056" w:history="1">
        <w:r w:rsidRPr="00AB79B9">
          <w:rPr>
            <w:rStyle w:val="Hyperlink"/>
            <w:rFonts w:ascii="Open Sans" w:eastAsiaTheme="majorEastAsia" w:hAnsi="Open Sans" w:cs="Open Sans"/>
            <w:color w:val="006ACC"/>
            <w:shd w:val="clear" w:color="auto" w:fill="FFFFFF"/>
          </w:rPr>
          <w:t>Tajfel, 1978</w:t>
        </w:r>
      </w:hyperlink>
      <w:r w:rsidRPr="00AB79B9">
        <w:rPr>
          <w:rFonts w:ascii="Open Sans" w:hAnsi="Open Sans" w:cs="Open Sans"/>
          <w:color w:val="333333"/>
          <w:shd w:val="clear" w:color="auto" w:fill="FFFFFF"/>
        </w:rPr>
        <w:t>) provides a basis for characterizing and systemizing various ingroup </w:t>
      </w:r>
      <w:r w:rsidRPr="00AB79B9">
        <w:rPr>
          <w:rFonts w:ascii="Open Sans" w:hAnsi="Open Sans" w:cs="Open Sans"/>
          <w:i/>
          <w:iCs/>
          <w:color w:val="333333"/>
          <w:shd w:val="clear" w:color="auto" w:fill="FFFFFF"/>
        </w:rPr>
        <w:t>efficacy agents</w:t>
      </w:r>
      <w:r w:rsidRPr="00AB79B9">
        <w:rPr>
          <w:rFonts w:ascii="Open Sans" w:hAnsi="Open Sans" w:cs="Open Sans"/>
          <w:color w:val="333333"/>
          <w:shd w:val="clear" w:color="auto" w:fill="FFFFFF"/>
        </w:rPr>
        <w:t>. Therein, ingroup norms and group size might (interactively) influence the effects of self-efficacy. </w:t>
      </w:r>
    </w:p>
    <w:bookmarkEnd w:id="9"/>
    <w:p w14:paraId="6E0FEF28" w14:textId="77777777" w:rsidR="009A7CC9" w:rsidRPr="00AB79B9" w:rsidRDefault="009A7CC9" w:rsidP="009A7CC9"/>
    <w:p w14:paraId="7456C6A4" w14:textId="77777777" w:rsidR="009A7CC9" w:rsidRPr="00AB79B9" w:rsidRDefault="00000000" w:rsidP="009A7CC9">
      <w:pPr>
        <w:rPr>
          <w:rFonts w:ascii="Arial" w:hAnsi="Arial" w:cs="Arial"/>
          <w:color w:val="222222"/>
          <w:sz w:val="21"/>
          <w:szCs w:val="21"/>
          <w:shd w:val="clear" w:color="auto" w:fill="FFFFFF"/>
        </w:rPr>
      </w:pPr>
      <w:hyperlink r:id="rId148" w:history="1">
        <w:r w:rsidR="009A7CC9" w:rsidRPr="00AB79B9">
          <w:rPr>
            <w:rStyle w:val="Hyperlink"/>
            <w:rFonts w:ascii="Arial" w:hAnsi="Arial" w:cs="Arial"/>
            <w:sz w:val="21"/>
            <w:szCs w:val="21"/>
            <w:shd w:val="clear" w:color="auto" w:fill="FFFFFF"/>
          </w:rPr>
          <w:t>https://www.mdpi.com/2071-1050/9/2/200</w:t>
        </w:r>
      </w:hyperlink>
    </w:p>
    <w:p w14:paraId="400F7E2F" w14:textId="77777777" w:rsidR="009A7CC9" w:rsidRDefault="009A7CC9" w:rsidP="009A7CC9">
      <w:pPr>
        <w:rPr>
          <w:rFonts w:ascii="Arial" w:hAnsi="Arial" w:cs="Arial"/>
          <w:color w:val="222222"/>
          <w:sz w:val="21"/>
          <w:szCs w:val="21"/>
          <w:shd w:val="clear" w:color="auto" w:fill="FFFFFF"/>
        </w:rPr>
      </w:pPr>
      <w:r w:rsidRPr="00AB79B9">
        <w:rPr>
          <w:rFonts w:ascii="Arial" w:hAnsi="Arial" w:cs="Arial"/>
          <w:color w:val="222222"/>
          <w:sz w:val="21"/>
          <w:szCs w:val="21"/>
          <w:shd w:val="clear" w:color="auto" w:fill="FFFFFF"/>
        </w:rPr>
        <w:t>For example, Barth and colleagues [</w:t>
      </w:r>
      <w:hyperlink r:id="rId149" w:anchor="B8-sustainability-09-00200" w:history="1">
        <w:r w:rsidRPr="00AB79B9">
          <w:rPr>
            <w:rStyle w:val="Hyperlink"/>
            <w:rFonts w:ascii="Arial" w:eastAsiaTheme="majorEastAsia" w:hAnsi="Arial" w:cs="Arial"/>
            <w:b/>
            <w:bCs/>
            <w:color w:val="4F5671"/>
            <w:sz w:val="21"/>
            <w:szCs w:val="21"/>
            <w:shd w:val="clear" w:color="auto" w:fill="FFFFFF"/>
          </w:rPr>
          <w:t>8</w:t>
        </w:r>
      </w:hyperlink>
      <w:r w:rsidRPr="00AB79B9">
        <w:rPr>
          <w:rFonts w:ascii="Arial" w:hAnsi="Arial" w:cs="Arial"/>
          <w:color w:val="222222"/>
          <w:sz w:val="21"/>
          <w:szCs w:val="21"/>
          <w:shd w:val="clear" w:color="auto" w:fill="FFFFFF"/>
        </w:rPr>
        <w:t xml:space="preserve">] </w:t>
      </w:r>
      <w:proofErr w:type="spellStart"/>
      <w:r w:rsidRPr="00AB79B9">
        <w:rPr>
          <w:rFonts w:ascii="Arial" w:hAnsi="Arial" w:cs="Arial"/>
          <w:color w:val="222222"/>
          <w:sz w:val="21"/>
          <w:szCs w:val="21"/>
          <w:shd w:val="clear" w:color="auto" w:fill="FFFFFF"/>
        </w:rPr>
        <w:t>analyzed</w:t>
      </w:r>
      <w:proofErr w:type="spellEnd"/>
      <w:r w:rsidRPr="00AB79B9">
        <w:rPr>
          <w:rFonts w:ascii="Arial" w:hAnsi="Arial" w:cs="Arial"/>
          <w:color w:val="222222"/>
          <w:sz w:val="21"/>
          <w:szCs w:val="21"/>
          <w:shd w:val="clear" w:color="auto" w:fill="FFFFFF"/>
        </w:rPr>
        <w:t xml:space="preserve"> intentions to use electric vehicles both in a purchasing and sharing scenario. Among other predictors such as descriptive and ingroup norms, personal cost-benefit analyses, knowledge and experience, collective efficacy was assessed and predicted stronger intentions both in the purchasing and the sharing scenario. Similarly, collective efficacy beliefs were more strongly connected to the choice of a more environmentally sustainable travel option than self-efficacy beliefs [</w:t>
      </w:r>
      <w:hyperlink r:id="rId150" w:anchor="B10-sustainability-09-00200" w:history="1">
        <w:r w:rsidRPr="00AB79B9">
          <w:rPr>
            <w:rStyle w:val="Hyperlink"/>
            <w:rFonts w:ascii="Arial" w:eastAsiaTheme="majorEastAsia" w:hAnsi="Arial" w:cs="Arial"/>
            <w:b/>
            <w:bCs/>
            <w:color w:val="4F5671"/>
            <w:sz w:val="21"/>
            <w:szCs w:val="21"/>
            <w:shd w:val="clear" w:color="auto" w:fill="FFFFFF"/>
          </w:rPr>
          <w:t>10</w:t>
        </w:r>
      </w:hyperlink>
      <w:r w:rsidRPr="00AB79B9">
        <w:rPr>
          <w:rFonts w:ascii="Arial" w:hAnsi="Arial" w:cs="Arial"/>
          <w:color w:val="222222"/>
          <w:sz w:val="21"/>
          <w:szCs w:val="21"/>
          <w:shd w:val="clear" w:color="auto" w:fill="FFFFFF"/>
        </w:rPr>
        <w:t>]. These authors also showed environmental collective efficacy beliefs to be a stronger predictor of peoples’ willingness to pay for environmental protection than self-efficacy and attitudes [</w:t>
      </w:r>
      <w:hyperlink r:id="rId151" w:anchor="B9-sustainability-09-00200" w:history="1">
        <w:r w:rsidRPr="00AB79B9">
          <w:rPr>
            <w:rStyle w:val="Hyperlink"/>
            <w:rFonts w:ascii="Arial" w:eastAsiaTheme="majorEastAsia" w:hAnsi="Arial" w:cs="Arial"/>
            <w:b/>
            <w:bCs/>
            <w:color w:val="4F5671"/>
            <w:sz w:val="21"/>
            <w:szCs w:val="21"/>
            <w:shd w:val="clear" w:color="auto" w:fill="FFFFFF"/>
          </w:rPr>
          <w:t>9</w:t>
        </w:r>
      </w:hyperlink>
      <w:r w:rsidRPr="00AB79B9">
        <w:rPr>
          <w:rFonts w:ascii="Arial" w:hAnsi="Arial" w:cs="Arial"/>
          <w:color w:val="222222"/>
          <w:sz w:val="21"/>
          <w:szCs w:val="21"/>
          <w:shd w:val="clear" w:color="auto" w:fill="FFFFFF"/>
        </w:rPr>
        <w:t>]. Morton and colleagues [</w:t>
      </w:r>
      <w:hyperlink r:id="rId152" w:anchor="B28-sustainability-09-00200" w:history="1">
        <w:r w:rsidRPr="00AB79B9">
          <w:rPr>
            <w:rStyle w:val="Hyperlink"/>
            <w:rFonts w:ascii="Arial" w:eastAsiaTheme="majorEastAsia" w:hAnsi="Arial" w:cs="Arial"/>
            <w:b/>
            <w:bCs/>
            <w:color w:val="4F5671"/>
            <w:sz w:val="21"/>
            <w:szCs w:val="21"/>
            <w:shd w:val="clear" w:color="auto" w:fill="FFFFFF"/>
          </w:rPr>
          <w:t>28</w:t>
        </w:r>
      </w:hyperlink>
      <w:r w:rsidRPr="00AB79B9">
        <w:rPr>
          <w:rFonts w:ascii="Arial" w:hAnsi="Arial" w:cs="Arial"/>
          <w:color w:val="222222"/>
          <w:sz w:val="21"/>
          <w:szCs w:val="21"/>
          <w:shd w:val="clear" w:color="auto" w:fill="FFFFFF"/>
        </w:rPr>
        <w:t>] assessed collective efficacy as individual’s perception of their group being efficacious in mitigating or dealing with the consequences of climate change. Here, collective efficacy was a significant predictor of private-sphere environmental actions (i.e., reducing household waste and non-green energy consumption). Earlier, Homburg and Stolberg [</w:t>
      </w:r>
      <w:hyperlink r:id="rId153" w:anchor="B29-sustainability-09-00200" w:history="1">
        <w:r w:rsidRPr="00AB79B9">
          <w:rPr>
            <w:rStyle w:val="Hyperlink"/>
            <w:rFonts w:ascii="Arial" w:eastAsiaTheme="majorEastAsia" w:hAnsi="Arial" w:cs="Arial"/>
            <w:b/>
            <w:bCs/>
            <w:color w:val="4F5671"/>
            <w:sz w:val="21"/>
            <w:szCs w:val="21"/>
            <w:shd w:val="clear" w:color="auto" w:fill="FFFFFF"/>
          </w:rPr>
          <w:t>29</w:t>
        </w:r>
      </w:hyperlink>
      <w:r w:rsidRPr="00AB79B9">
        <w:rPr>
          <w:rFonts w:ascii="Arial" w:hAnsi="Arial" w:cs="Arial"/>
          <w:color w:val="222222"/>
          <w:sz w:val="21"/>
          <w:szCs w:val="21"/>
          <w:shd w:val="clear" w:color="auto" w:fill="FFFFFF"/>
        </w:rPr>
        <w:t>] found that appraisals of collective efficacy, rather than self-efficacy, predicted pro-environmental intentions (see also [</w:t>
      </w:r>
      <w:hyperlink r:id="rId154" w:anchor="B30-sustainability-09-00200" w:history="1">
        <w:r w:rsidRPr="00AB79B9">
          <w:rPr>
            <w:rStyle w:val="Hyperlink"/>
            <w:rFonts w:ascii="Arial" w:eastAsiaTheme="majorEastAsia" w:hAnsi="Arial" w:cs="Arial"/>
            <w:b/>
            <w:bCs/>
            <w:color w:val="4F5671"/>
            <w:sz w:val="21"/>
            <w:szCs w:val="21"/>
            <w:shd w:val="clear" w:color="auto" w:fill="FFFFFF"/>
          </w:rPr>
          <w:t>30</w:t>
        </w:r>
      </w:hyperlink>
      <w:r w:rsidRPr="00AB79B9">
        <w:rPr>
          <w:rFonts w:ascii="Arial" w:hAnsi="Arial" w:cs="Arial"/>
          <w:color w:val="222222"/>
          <w:sz w:val="21"/>
          <w:szCs w:val="21"/>
          <w:shd w:val="clear" w:color="auto" w:fill="FFFFFF"/>
        </w:rPr>
        <w:t xml:space="preserve">]). While this evidence suggests that we should focus on collective efficacy in order to promote sustainable </w:t>
      </w:r>
      <w:proofErr w:type="spellStart"/>
      <w:r w:rsidRPr="00AB79B9">
        <w:rPr>
          <w:rFonts w:ascii="Arial" w:hAnsi="Arial" w:cs="Arial"/>
          <w:color w:val="222222"/>
          <w:sz w:val="21"/>
          <w:szCs w:val="21"/>
          <w:shd w:val="clear" w:color="auto" w:fill="FFFFFF"/>
        </w:rPr>
        <w:t>behavior</w:t>
      </w:r>
      <w:proofErr w:type="spellEnd"/>
      <w:r w:rsidRPr="00AB79B9">
        <w:rPr>
          <w:rFonts w:ascii="Arial" w:hAnsi="Arial" w:cs="Arial"/>
          <w:color w:val="222222"/>
          <w:sz w:val="21"/>
          <w:szCs w:val="21"/>
          <w:shd w:val="clear" w:color="auto" w:fill="FFFFFF"/>
        </w:rPr>
        <w:t xml:space="preserve">, more recent evidence by </w:t>
      </w:r>
      <w:proofErr w:type="spellStart"/>
      <w:r w:rsidRPr="00AB79B9">
        <w:rPr>
          <w:rFonts w:ascii="Arial" w:hAnsi="Arial" w:cs="Arial"/>
          <w:color w:val="222222"/>
          <w:sz w:val="21"/>
          <w:szCs w:val="21"/>
          <w:shd w:val="clear" w:color="auto" w:fill="FFFFFF"/>
        </w:rPr>
        <w:t>Jugert</w:t>
      </w:r>
      <w:proofErr w:type="spellEnd"/>
      <w:r w:rsidRPr="00AB79B9">
        <w:rPr>
          <w:rFonts w:ascii="Arial" w:hAnsi="Arial" w:cs="Arial"/>
          <w:color w:val="222222"/>
          <w:sz w:val="21"/>
          <w:szCs w:val="21"/>
          <w:shd w:val="clear" w:color="auto" w:fill="FFFFFF"/>
        </w:rPr>
        <w:t xml:space="preserve"> and colleagues [</w:t>
      </w:r>
      <w:hyperlink r:id="rId155" w:anchor="B12-sustainability-09-00200" w:history="1">
        <w:r w:rsidRPr="00AB79B9">
          <w:rPr>
            <w:rStyle w:val="Hyperlink"/>
            <w:rFonts w:ascii="Arial" w:eastAsiaTheme="majorEastAsia" w:hAnsi="Arial" w:cs="Arial"/>
            <w:b/>
            <w:bCs/>
            <w:color w:val="4F5671"/>
            <w:sz w:val="21"/>
            <w:szCs w:val="21"/>
            <w:shd w:val="clear" w:color="auto" w:fill="FFFFFF"/>
          </w:rPr>
          <w:t>12</w:t>
        </w:r>
      </w:hyperlink>
      <w:r w:rsidRPr="00AB79B9">
        <w:rPr>
          <w:rFonts w:ascii="Arial" w:hAnsi="Arial" w:cs="Arial"/>
          <w:color w:val="222222"/>
          <w:sz w:val="21"/>
          <w:szCs w:val="21"/>
          <w:shd w:val="clear" w:color="auto" w:fill="FFFFFF"/>
        </w:rPr>
        <w:t xml:space="preserve">] suggests that a better understanding of the mechanisms linking efficacy perceptions and sustainable </w:t>
      </w:r>
      <w:proofErr w:type="spellStart"/>
      <w:r w:rsidRPr="00AB79B9">
        <w:rPr>
          <w:rFonts w:ascii="Arial" w:hAnsi="Arial" w:cs="Arial"/>
          <w:color w:val="222222"/>
          <w:sz w:val="21"/>
          <w:szCs w:val="21"/>
          <w:shd w:val="clear" w:color="auto" w:fill="FFFFFF"/>
        </w:rPr>
        <w:t>behavior</w:t>
      </w:r>
      <w:proofErr w:type="spellEnd"/>
      <w:r w:rsidRPr="00AB79B9">
        <w:rPr>
          <w:rFonts w:ascii="Arial" w:hAnsi="Arial" w:cs="Arial"/>
          <w:color w:val="222222"/>
          <w:sz w:val="21"/>
          <w:szCs w:val="21"/>
          <w:shd w:val="clear" w:color="auto" w:fill="FFFFFF"/>
        </w:rPr>
        <w:t xml:space="preserve"> is needed.</w:t>
      </w:r>
    </w:p>
    <w:p w14:paraId="2D68AD9D" w14:textId="77777777" w:rsidR="009A7CC9" w:rsidRDefault="009A7CC9" w:rsidP="009A7CC9"/>
    <w:p w14:paraId="23D92007" w14:textId="77777777" w:rsidR="009A7CC9" w:rsidRPr="00AB79B9" w:rsidRDefault="009A7CC9" w:rsidP="009A7CC9">
      <w:r w:rsidRPr="00AB79B9">
        <w:lastRenderedPageBreak/>
        <w:t>Almost no empirical data on links + personal/ collective</w:t>
      </w:r>
    </w:p>
    <w:p w14:paraId="5BAE64AA" w14:textId="77777777" w:rsidR="009A7CC9" w:rsidRPr="00AB79B9" w:rsidRDefault="009A7CC9" w:rsidP="009A7CC9">
      <w:pPr>
        <w:rPr>
          <w:rFonts w:ascii="Arial" w:hAnsi="Arial" w:cs="Arial"/>
          <w:color w:val="222222"/>
          <w:sz w:val="21"/>
          <w:szCs w:val="21"/>
          <w:shd w:val="clear" w:color="auto" w:fill="FFFFFF"/>
        </w:rPr>
      </w:pPr>
      <w:r w:rsidRPr="00AB79B9">
        <w:t>One study reporting very high correlations between efficacy links on both levels (CHECK REESE AND JUNGE)</w:t>
      </w:r>
    </w:p>
    <w:p w14:paraId="3999DBA7" w14:textId="77777777" w:rsidR="00AC7E3F" w:rsidRDefault="00AC7E3F" w:rsidP="00AC7E3F">
      <w:pPr>
        <w:rPr>
          <w:lang w:val="de-DE"/>
        </w:rPr>
      </w:pPr>
    </w:p>
    <w:p w14:paraId="4A45DAED" w14:textId="390491AA" w:rsidR="00AC7E3F" w:rsidRDefault="00AC7E3F" w:rsidP="00AC7E3F">
      <w:pPr>
        <w:pStyle w:val="Heading3"/>
        <w:rPr>
          <w:shd w:val="clear" w:color="auto" w:fill="FFFFFF"/>
        </w:rPr>
      </w:pPr>
      <w:bookmarkStart w:id="10" w:name="_Toc172019397"/>
      <w:r w:rsidRPr="00AB79B9">
        <w:rPr>
          <w:shd w:val="clear" w:color="auto" w:fill="FFFFFF"/>
        </w:rPr>
        <w:t>Aim vs action</w:t>
      </w:r>
      <w:bookmarkEnd w:id="10"/>
    </w:p>
    <w:p w14:paraId="24B806FB" w14:textId="1BAF7B3E" w:rsidR="000A0E05" w:rsidRDefault="000A0E05" w:rsidP="000A0E05">
      <w:r>
        <w:t>OLD</w:t>
      </w:r>
    </w:p>
    <w:p w14:paraId="65A6D631" w14:textId="77777777" w:rsidR="000A0E05" w:rsidRDefault="000A0E05" w:rsidP="000A0E05">
      <w:r>
        <w:t xml:space="preserve">Changes in sustainability competencies, namely self-efficacy beliefs, are dependent on feedback from the environment. </w:t>
      </w:r>
    </w:p>
    <w:p w14:paraId="4C740119" w14:textId="77777777" w:rsidR="000A0E05" w:rsidRDefault="000A0E05" w:rsidP="000A0E05">
      <w:pPr>
        <w:rPr>
          <w:rFonts w:ascii="Open Sans" w:hAnsi="Open Sans" w:cs="Open Sans"/>
          <w:i/>
          <w:iCs/>
          <w:color w:val="333333"/>
          <w:shd w:val="clear" w:color="auto" w:fill="FFFFFF"/>
        </w:rPr>
      </w:pPr>
      <w:r>
        <w:t xml:space="preserve">and their differentiation in action- and aim-focussed self-efficacy beliefs can have various advantages. The triple A framework allows for a distinction between action and aim focussed self-efficacy links. </w:t>
      </w:r>
      <w:r w:rsidRPr="00820B2A">
        <w:rPr>
          <w:rFonts w:ascii="Open Sans" w:hAnsi="Open Sans" w:cs="Open Sans"/>
          <w:i/>
          <w:iCs/>
          <w:color w:val="333333"/>
          <w:shd w:val="clear" w:color="auto" w:fill="FFFFFF"/>
        </w:rPr>
        <w:t xml:space="preserve">agent-action self-efficacy might be more connected to actual </w:t>
      </w:r>
      <w:proofErr w:type="spellStart"/>
      <w:r w:rsidRPr="00820B2A">
        <w:rPr>
          <w:rFonts w:ascii="Open Sans" w:hAnsi="Open Sans" w:cs="Open Sans"/>
          <w:i/>
          <w:iCs/>
          <w:color w:val="333333"/>
          <w:shd w:val="clear" w:color="auto" w:fill="FFFFFF"/>
        </w:rPr>
        <w:t>behavioral</w:t>
      </w:r>
      <w:proofErr w:type="spellEnd"/>
      <w:r w:rsidRPr="00820B2A">
        <w:rPr>
          <w:rFonts w:ascii="Open Sans" w:hAnsi="Open Sans" w:cs="Open Sans"/>
          <w:i/>
          <w:iCs/>
          <w:color w:val="333333"/>
          <w:shd w:val="clear" w:color="auto" w:fill="FFFFFF"/>
        </w:rPr>
        <w:t xml:space="preserve"> costs, socioeconomic circumstances, and impactful </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whereas agent-aim self-efficacy might be more closely related to attitudes, goals, visions, and intentional </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(see </w:t>
      </w:r>
      <w:hyperlink r:id="rId156" w:anchor="bibr19-10888683231178056" w:history="1">
        <w:r w:rsidRPr="00820B2A">
          <w:rPr>
            <w:rStyle w:val="Hyperlink"/>
            <w:rFonts w:ascii="Open Sans" w:eastAsiaTheme="majorEastAsia" w:hAnsi="Open Sans" w:cs="Open Sans"/>
            <w:i/>
            <w:iCs/>
            <w:color w:val="006ACC"/>
            <w:shd w:val="clear" w:color="auto" w:fill="FFFFFF"/>
          </w:rPr>
          <w:t>Bain et al., 2013</w:t>
        </w:r>
      </w:hyperlink>
      <w:r w:rsidRPr="00820B2A">
        <w:rPr>
          <w:rFonts w:ascii="Open Sans" w:hAnsi="Open Sans" w:cs="Open Sans"/>
          <w:i/>
          <w:iCs/>
          <w:color w:val="333333"/>
          <w:shd w:val="clear" w:color="auto" w:fill="FFFFFF"/>
        </w:rPr>
        <w:t>; </w:t>
      </w:r>
      <w:hyperlink r:id="rId157" w:anchor="bibr23-10888683231178056" w:history="1">
        <w:r w:rsidRPr="00820B2A">
          <w:rPr>
            <w:rStyle w:val="Hyperlink"/>
            <w:rFonts w:ascii="Open Sans" w:eastAsiaTheme="majorEastAsia" w:hAnsi="Open Sans" w:cs="Open Sans"/>
            <w:i/>
            <w:iCs/>
            <w:color w:val="006ACC"/>
            <w:shd w:val="clear" w:color="auto" w:fill="FFFFFF"/>
          </w:rPr>
          <w:t>Bamberg &amp; Rees, 2015</w:t>
        </w:r>
      </w:hyperlink>
      <w:r w:rsidRPr="00820B2A">
        <w:rPr>
          <w:rFonts w:ascii="Open Sans" w:hAnsi="Open Sans" w:cs="Open Sans"/>
          <w:i/>
          <w:iCs/>
          <w:color w:val="333333"/>
          <w:shd w:val="clear" w:color="auto" w:fill="FFFFFF"/>
        </w:rPr>
        <w:t xml:space="preserve">). As perceived </w:t>
      </w:r>
      <w:proofErr w:type="spellStart"/>
      <w:r w:rsidRPr="00820B2A">
        <w:rPr>
          <w:rFonts w:ascii="Open Sans" w:hAnsi="Open Sans" w:cs="Open Sans"/>
          <w:i/>
          <w:iCs/>
          <w:color w:val="333333"/>
          <w:shd w:val="clear" w:color="auto" w:fill="FFFFFF"/>
        </w:rPr>
        <w:t>behavioral</w:t>
      </w:r>
      <w:proofErr w:type="spellEnd"/>
      <w:r w:rsidRPr="00820B2A">
        <w:rPr>
          <w:rFonts w:ascii="Open Sans" w:hAnsi="Open Sans" w:cs="Open Sans"/>
          <w:i/>
          <w:iCs/>
          <w:color w:val="333333"/>
          <w:shd w:val="clear" w:color="auto" w:fill="FFFFFF"/>
        </w:rPr>
        <w:t xml:space="preserve"> control in the theory of planned </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w:t>
      </w:r>
      <w:hyperlink r:id="rId158" w:anchor="bibr6-10888683231178056" w:history="1">
        <w:r w:rsidRPr="00820B2A">
          <w:rPr>
            <w:rStyle w:val="Hyperlink"/>
            <w:rFonts w:ascii="Open Sans" w:eastAsiaTheme="majorEastAsia" w:hAnsi="Open Sans" w:cs="Open Sans"/>
            <w:i/>
            <w:iCs/>
            <w:color w:val="006ACC"/>
            <w:shd w:val="clear" w:color="auto" w:fill="FFFFFF"/>
          </w:rPr>
          <w:t>Ajzen, 1991</w:t>
        </w:r>
      </w:hyperlink>
      <w:r w:rsidRPr="00820B2A">
        <w:rPr>
          <w:rFonts w:ascii="Open Sans" w:hAnsi="Open Sans" w:cs="Open Sans"/>
          <w:i/>
          <w:iCs/>
          <w:color w:val="333333"/>
          <w:shd w:val="clear" w:color="auto" w:fill="FFFFFF"/>
        </w:rPr>
        <w:t xml:space="preserve">) predicts intention but also moderates intention-outcome relations, we suspect that the same might be true for action-focused self-efficacy. 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sidRPr="00820B2A">
        <w:rPr>
          <w:rFonts w:ascii="Open Sans" w:hAnsi="Open Sans" w:cs="Open Sans"/>
          <w:i/>
          <w:iCs/>
          <w:color w:val="333333"/>
          <w:shd w:val="clear" w:color="auto" w:fill="FFFFFF"/>
        </w:rPr>
        <w:t>moderates</w:t>
      </w:r>
      <w:proofErr w:type="gramEnd"/>
      <w:r w:rsidRPr="00820B2A">
        <w:rPr>
          <w:rFonts w:ascii="Open Sans" w:hAnsi="Open Sans" w:cs="Open Sans"/>
          <w:i/>
          <w:iCs/>
          <w:color w:val="333333"/>
          <w:shd w:val="clear" w:color="auto" w:fill="FFFFFF"/>
        </w:rPr>
        <w:t xml:space="preserve"> intention-</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159" w:anchor="bibr163-10888683231178056" w:history="1">
        <w:r w:rsidRPr="00820B2A">
          <w:rPr>
            <w:rStyle w:val="Hyperlink"/>
            <w:rFonts w:ascii="Open Sans" w:eastAsiaTheme="majorEastAsia" w:hAnsi="Open Sans" w:cs="Open Sans"/>
            <w:i/>
            <w:iCs/>
            <w:color w:val="006ACC"/>
            <w:shd w:val="clear" w:color="auto" w:fill="FFFFFF"/>
          </w:rPr>
          <w:t>Hornsey et al., 2021</w:t>
        </w:r>
      </w:hyperlink>
      <w:r w:rsidRPr="00820B2A">
        <w:rPr>
          <w:rFonts w:ascii="Open Sans" w:hAnsi="Open Sans" w:cs="Open Sans"/>
          <w:i/>
          <w:iCs/>
          <w:color w:val="333333"/>
          <w:shd w:val="clear" w:color="auto" w:fill="FFFFFF"/>
        </w:rPr>
        <w:t xml:space="preserve">). </w:t>
      </w:r>
    </w:p>
    <w:p w14:paraId="195AFA1F" w14:textId="77777777" w:rsidR="000A0E05" w:rsidRPr="00395AA5" w:rsidRDefault="000A0E05" w:rsidP="000A0E05">
      <w:r w:rsidRPr="003443A4">
        <w:rPr>
          <w:rFonts w:ascii="Open Sans" w:hAnsi="Open Sans" w:cs="Open Sans"/>
          <w:i/>
          <w:iCs/>
          <w:color w:val="333333"/>
          <w:shd w:val="clear" w:color="auto" w:fill="FFFFFF"/>
        </w:rPr>
        <w:t xml:space="preserve">The triple A framework includes aim-focussed self-efficacy as </w:t>
      </w:r>
      <w:r w:rsidRPr="003443A4">
        <w:rPr>
          <w:i/>
          <w:iCs/>
          <w:lang w:val="de-DE"/>
        </w:rPr>
        <w:t xml:space="preserve">Field </w:t>
      </w:r>
      <w:proofErr w:type="spellStart"/>
      <w:r w:rsidRPr="003443A4">
        <w:rPr>
          <w:i/>
          <w:iCs/>
          <w:lang w:val="de-DE"/>
        </w:rPr>
        <w:t>of</w:t>
      </w:r>
      <w:proofErr w:type="spellEnd"/>
      <w:r w:rsidRPr="003443A4">
        <w:rPr>
          <w:i/>
          <w:iCs/>
          <w:lang w:val="de-DE"/>
        </w:rPr>
        <w:t xml:space="preserve"> </w:t>
      </w:r>
      <w:proofErr w:type="spellStart"/>
      <w:r w:rsidRPr="003443A4">
        <w:rPr>
          <w:i/>
          <w:iCs/>
          <w:lang w:val="de-DE"/>
        </w:rPr>
        <w:t>collective</w:t>
      </w:r>
      <w:proofErr w:type="spellEnd"/>
      <w:r w:rsidRPr="003443A4">
        <w:rPr>
          <w:i/>
          <w:iCs/>
          <w:lang w:val="de-DE"/>
        </w:rPr>
        <w:t xml:space="preserve"> social and </w:t>
      </w:r>
      <w:proofErr w:type="spellStart"/>
      <w:r w:rsidRPr="003443A4">
        <w:rPr>
          <w:i/>
          <w:iCs/>
          <w:lang w:val="de-DE"/>
        </w:rPr>
        <w:t>ecological</w:t>
      </w:r>
      <w:proofErr w:type="spellEnd"/>
      <w:r w:rsidRPr="003443A4">
        <w:rPr>
          <w:i/>
          <w:iCs/>
          <w:lang w:val="de-DE"/>
        </w:rPr>
        <w:t xml:space="preserve"> </w:t>
      </w:r>
      <w:proofErr w:type="spellStart"/>
      <w:r w:rsidRPr="003443A4">
        <w:rPr>
          <w:i/>
          <w:iCs/>
          <w:lang w:val="de-DE"/>
        </w:rPr>
        <w:t>aims</w:t>
      </w:r>
      <w:proofErr w:type="spellEnd"/>
      <w:r w:rsidRPr="003443A4">
        <w:rPr>
          <w:i/>
          <w:iCs/>
          <w:lang w:val="de-DE"/>
        </w:rPr>
        <w:t xml:space="preserve"> </w:t>
      </w:r>
      <w:proofErr w:type="spellStart"/>
      <w:r w:rsidRPr="003443A4">
        <w:rPr>
          <w:i/>
          <w:iCs/>
          <w:lang w:val="de-DE"/>
        </w:rPr>
        <w:t>is</w:t>
      </w:r>
      <w:proofErr w:type="spellEnd"/>
      <w:r w:rsidRPr="003443A4">
        <w:rPr>
          <w:i/>
          <w:iCs/>
          <w:lang w:val="de-DE"/>
        </w:rPr>
        <w:t xml:space="preserve"> </w:t>
      </w:r>
      <w:proofErr w:type="spellStart"/>
      <w:r w:rsidRPr="003443A4">
        <w:rPr>
          <w:i/>
          <w:iCs/>
          <w:lang w:val="de-DE"/>
        </w:rPr>
        <w:t>especially</w:t>
      </w:r>
      <w:proofErr w:type="spellEnd"/>
      <w:r w:rsidRPr="003443A4">
        <w:rPr>
          <w:i/>
          <w:iCs/>
          <w:lang w:val="de-DE"/>
        </w:rPr>
        <w:t xml:space="preserve"> </w:t>
      </w:r>
      <w:proofErr w:type="spellStart"/>
      <w:r w:rsidRPr="003443A4">
        <w:rPr>
          <w:i/>
          <w:iCs/>
          <w:lang w:val="de-DE"/>
        </w:rPr>
        <w:t>prone</w:t>
      </w:r>
      <w:proofErr w:type="spellEnd"/>
      <w:r w:rsidRPr="003443A4">
        <w:rPr>
          <w:i/>
          <w:iCs/>
          <w:lang w:val="de-DE"/>
        </w:rPr>
        <w:t xml:space="preserve"> </w:t>
      </w:r>
      <w:proofErr w:type="spellStart"/>
      <w:r w:rsidRPr="003443A4">
        <w:rPr>
          <w:i/>
          <w:iCs/>
          <w:lang w:val="de-DE"/>
        </w:rPr>
        <w:t>to</w:t>
      </w:r>
      <w:proofErr w:type="spellEnd"/>
      <w:r w:rsidRPr="003443A4">
        <w:rPr>
          <w:i/>
          <w:iCs/>
          <w:lang w:val="de-DE"/>
        </w:rPr>
        <w:t xml:space="preserve"> </w:t>
      </w:r>
      <w:proofErr w:type="spellStart"/>
      <w:r w:rsidRPr="003443A4">
        <w:rPr>
          <w:i/>
          <w:iCs/>
          <w:lang w:val="de-DE"/>
        </w:rPr>
        <w:t>aim-fiocussed</w:t>
      </w:r>
      <w:proofErr w:type="spellEnd"/>
      <w:r w:rsidRPr="003443A4">
        <w:rPr>
          <w:i/>
          <w:iCs/>
          <w:lang w:val="de-DE"/>
        </w:rPr>
        <w:t xml:space="preserve"> </w:t>
      </w:r>
      <w:proofErr w:type="spellStart"/>
      <w:r w:rsidRPr="003443A4">
        <w:rPr>
          <w:i/>
          <w:iCs/>
          <w:lang w:val="de-DE"/>
        </w:rPr>
        <w:t>understanding</w:t>
      </w:r>
      <w:proofErr w:type="spellEnd"/>
      <w:r w:rsidRPr="003443A4">
        <w:rPr>
          <w:i/>
          <w:iCs/>
          <w:lang w:val="de-DE"/>
        </w:rPr>
        <w:t xml:space="preserve"> </w:t>
      </w:r>
      <w:proofErr w:type="spellStart"/>
      <w:r w:rsidRPr="003443A4">
        <w:rPr>
          <w:i/>
          <w:iCs/>
          <w:lang w:val="de-DE"/>
        </w:rPr>
        <w:t>of</w:t>
      </w:r>
      <w:proofErr w:type="spellEnd"/>
      <w:r w:rsidRPr="003443A4">
        <w:rPr>
          <w:i/>
          <w:iCs/>
          <w:lang w:val="de-DE"/>
        </w:rPr>
        <w:t xml:space="preserve"> </w:t>
      </w:r>
      <w:proofErr w:type="spellStart"/>
      <w:r w:rsidRPr="003443A4">
        <w:rPr>
          <w:i/>
          <w:iCs/>
          <w:lang w:val="de-DE"/>
        </w:rPr>
        <w:t>self-efficacy</w:t>
      </w:r>
      <w:proofErr w:type="spellEnd"/>
      <w:r w:rsidRPr="003443A4">
        <w:rPr>
          <w:i/>
          <w:iCs/>
          <w:lang w:val="de-DE"/>
        </w:rPr>
        <w:t xml:space="preserve"> </w:t>
      </w:r>
      <w:proofErr w:type="spellStart"/>
      <w:r w:rsidRPr="003443A4">
        <w:rPr>
          <w:i/>
          <w:iCs/>
          <w:lang w:val="de-DE"/>
        </w:rPr>
        <w:t>because</w:t>
      </w:r>
      <w:proofErr w:type="spellEnd"/>
      <w:r w:rsidRPr="003443A4">
        <w:rPr>
          <w:i/>
          <w:iCs/>
          <w:lang w:val="de-DE"/>
        </w:rPr>
        <w:t xml:space="preserve"> </w:t>
      </w:r>
      <w:proofErr w:type="spellStart"/>
      <w:r w:rsidRPr="003443A4">
        <w:rPr>
          <w:i/>
          <w:iCs/>
          <w:lang w:val="de-DE"/>
        </w:rPr>
        <w:t>it</w:t>
      </w:r>
      <w:proofErr w:type="spellEnd"/>
      <w:r w:rsidRPr="003443A4">
        <w:rPr>
          <w:i/>
          <w:iCs/>
          <w:lang w:val="de-DE"/>
        </w:rPr>
        <w:t xml:space="preserve"> </w:t>
      </w:r>
      <w:proofErr w:type="spellStart"/>
      <w:r w:rsidRPr="003443A4">
        <w:rPr>
          <w:i/>
          <w:iCs/>
          <w:lang w:val="de-DE"/>
        </w:rPr>
        <w:t>fits</w:t>
      </w:r>
      <w:proofErr w:type="spellEnd"/>
      <w:r w:rsidRPr="003443A4">
        <w:rPr>
          <w:i/>
          <w:iCs/>
          <w:lang w:val="de-DE"/>
        </w:rPr>
        <w:t xml:space="preserve"> </w:t>
      </w:r>
      <w:proofErr w:type="spellStart"/>
      <w:r w:rsidRPr="003443A4">
        <w:rPr>
          <w:i/>
          <w:iCs/>
          <w:lang w:val="de-DE"/>
        </w:rPr>
        <w:t>complex</w:t>
      </w:r>
      <w:proofErr w:type="spellEnd"/>
      <w:r w:rsidRPr="003443A4">
        <w:rPr>
          <w:i/>
          <w:iCs/>
          <w:lang w:val="de-DE"/>
        </w:rPr>
        <w:t xml:space="preserve"> </w:t>
      </w:r>
      <w:proofErr w:type="spellStart"/>
      <w:r w:rsidRPr="003443A4">
        <w:rPr>
          <w:i/>
          <w:iCs/>
          <w:lang w:val="de-DE"/>
        </w:rPr>
        <w:t>nature</w:t>
      </w:r>
      <w:proofErr w:type="spellEnd"/>
      <w:r w:rsidRPr="003443A4">
        <w:rPr>
          <w:i/>
          <w:iCs/>
          <w:lang w:val="de-DE"/>
        </w:rPr>
        <w:t xml:space="preserve"> </w:t>
      </w:r>
      <w:proofErr w:type="spellStart"/>
      <w:r w:rsidRPr="003443A4">
        <w:rPr>
          <w:i/>
          <w:iCs/>
          <w:lang w:val="de-DE"/>
        </w:rPr>
        <w:t>of</w:t>
      </w:r>
      <w:proofErr w:type="spellEnd"/>
      <w:r w:rsidRPr="003443A4">
        <w:rPr>
          <w:i/>
          <w:iCs/>
          <w:lang w:val="de-DE"/>
        </w:rPr>
        <w:t xml:space="preserve"> </w:t>
      </w:r>
      <w:proofErr w:type="spellStart"/>
      <w:r w:rsidRPr="003443A4">
        <w:rPr>
          <w:i/>
          <w:iCs/>
          <w:lang w:val="de-DE"/>
        </w:rPr>
        <w:t>collective</w:t>
      </w:r>
      <w:proofErr w:type="spellEnd"/>
      <w:r w:rsidRPr="003443A4">
        <w:rPr>
          <w:i/>
          <w:iCs/>
          <w:lang w:val="de-DE"/>
        </w:rPr>
        <w:t xml:space="preserve"> </w:t>
      </w:r>
      <w:proofErr w:type="spellStart"/>
      <w:r w:rsidRPr="003443A4">
        <w:rPr>
          <w:i/>
          <w:iCs/>
          <w:lang w:val="de-DE"/>
        </w:rPr>
        <w:t>crisis</w:t>
      </w:r>
      <w:proofErr w:type="spellEnd"/>
      <w:r w:rsidRPr="003443A4">
        <w:rPr>
          <w:i/>
          <w:iCs/>
          <w:lang w:val="de-DE"/>
        </w:rPr>
        <w:t xml:space="preserve"> (Zomeren,2019). </w:t>
      </w:r>
      <w:r w:rsidRPr="003443A4">
        <w:rPr>
          <w:rFonts w:ascii="Open Sans" w:hAnsi="Open Sans" w:cs="Open Sans"/>
          <w:i/>
          <w:iCs/>
          <w:color w:val="333333"/>
          <w:shd w:val="clear" w:color="auto" w:fill="FFFFFF"/>
        </w:rPr>
        <w:t>For collective aims, the hardest part is not performing an action as such (e.g., going to a protest) but creating social change with this action. Individuals only have a very limited amount of control over collective outcomes (</w:t>
      </w:r>
      <w:hyperlink r:id="rId160" w:anchor="bibr163-10888683231178056" w:history="1">
        <w:r w:rsidRPr="003443A4">
          <w:rPr>
            <w:rStyle w:val="Hyperlink"/>
            <w:rFonts w:ascii="Open Sans" w:eastAsiaTheme="majorEastAsia" w:hAnsi="Open Sans" w:cs="Open Sans"/>
            <w:i/>
            <w:iCs/>
            <w:color w:val="006ACC"/>
            <w:shd w:val="clear" w:color="auto" w:fill="FFFFFF"/>
          </w:rPr>
          <w:t>Hornsey et al., 2021</w:t>
        </w:r>
      </w:hyperlink>
      <w:r w:rsidRPr="003443A4">
        <w:rPr>
          <w:rFonts w:ascii="Open Sans" w:hAnsi="Open Sans" w:cs="Open Sans"/>
          <w:i/>
          <w:iCs/>
          <w:color w:val="333333"/>
          <w:shd w:val="clear" w:color="auto" w:fill="FFFFFF"/>
        </w:rPr>
        <w:t>; </w:t>
      </w:r>
      <w:proofErr w:type="spellStart"/>
      <w:r w:rsidRPr="003443A4">
        <w:fldChar w:fldCharType="begin"/>
      </w:r>
      <w:r w:rsidRPr="003443A4">
        <w:rPr>
          <w:i/>
          <w:iCs/>
        </w:rPr>
        <w:instrText>HYPERLINK "https://journals.sagepub.com/doi/10.1177/10888683231178056" \l "bibr183-10888683231178056"</w:instrText>
      </w:r>
      <w:r w:rsidRPr="003443A4">
        <w:fldChar w:fldCharType="separate"/>
      </w:r>
      <w:r w:rsidRPr="003443A4">
        <w:rPr>
          <w:rStyle w:val="Hyperlink"/>
          <w:rFonts w:ascii="Open Sans" w:eastAsiaTheme="majorEastAsia" w:hAnsi="Open Sans" w:cs="Open Sans"/>
          <w:i/>
          <w:iCs/>
          <w:color w:val="006ACC"/>
          <w:shd w:val="clear" w:color="auto" w:fill="FFFFFF"/>
        </w:rPr>
        <w:t>Jugert</w:t>
      </w:r>
      <w:proofErr w:type="spellEnd"/>
      <w:r w:rsidRPr="003443A4">
        <w:rPr>
          <w:rStyle w:val="Hyperlink"/>
          <w:rFonts w:ascii="Open Sans" w:eastAsiaTheme="majorEastAsia" w:hAnsi="Open Sans" w:cs="Open Sans"/>
          <w:i/>
          <w:iCs/>
          <w:color w:val="006ACC"/>
          <w:shd w:val="clear" w:color="auto" w:fill="FFFFFF"/>
        </w:rPr>
        <w:t xml:space="preserve"> et al., 2016</w:t>
      </w:r>
      <w:r w:rsidRPr="003443A4">
        <w:rPr>
          <w:rStyle w:val="Hyperlink"/>
          <w:rFonts w:ascii="Open Sans" w:eastAsiaTheme="majorEastAsia" w:hAnsi="Open Sans" w:cs="Open Sans"/>
          <w:i/>
          <w:iCs/>
          <w:color w:val="006ACC"/>
          <w:shd w:val="clear" w:color="auto" w:fill="FFFFFF"/>
        </w:rPr>
        <w:fldChar w:fldCharType="end"/>
      </w:r>
      <w:r w:rsidRPr="003443A4">
        <w:rPr>
          <w:rFonts w:ascii="Open Sans" w:hAnsi="Open Sans" w:cs="Open Sans"/>
          <w:i/>
          <w:iC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161" w:anchor="bibr163-10888683231178056" w:history="1">
        <w:r w:rsidRPr="003443A4">
          <w:rPr>
            <w:rStyle w:val="Hyperlink"/>
            <w:rFonts w:ascii="Open Sans" w:eastAsiaTheme="majorEastAsia" w:hAnsi="Open Sans" w:cs="Open Sans"/>
            <w:i/>
            <w:iCs/>
            <w:color w:val="006ACC"/>
            <w:shd w:val="clear" w:color="auto" w:fill="FFFFFF"/>
          </w:rPr>
          <w:t>Hornsey et al., 2021</w:t>
        </w:r>
      </w:hyperlink>
      <w:r w:rsidRPr="003443A4">
        <w:rPr>
          <w:rFonts w:ascii="Open Sans" w:hAnsi="Open Sans" w:cs="Open Sans"/>
          <w:i/>
          <w:iCs/>
          <w:color w:val="333333"/>
          <w:shd w:val="clear" w:color="auto" w:fill="FFFFFF"/>
        </w:rPr>
        <w:t>).</w:t>
      </w:r>
      <w:hyperlink r:id="rId162" w:anchor="fn3-10888683231178056" w:history="1"/>
      <w:r w:rsidRPr="003443A4">
        <w:rPr>
          <w:rStyle w:val="Hyperlink"/>
          <w:rFonts w:ascii="Open Sans" w:eastAsiaTheme="majorEastAsia" w:hAnsi="Open Sans" w:cs="Open Sans"/>
          <w:i/>
          <w:iCs/>
          <w:color w:val="006ACC"/>
          <w:sz w:val="18"/>
          <w:szCs w:val="18"/>
          <w:vertAlign w:val="superscript"/>
        </w:rPr>
        <w:t xml:space="preserve"> </w:t>
      </w:r>
      <w:r w:rsidRPr="003443A4">
        <w:rPr>
          <w:rFonts w:ascii="Open Sans" w:hAnsi="Open Sans" w:cs="Open Sans"/>
          <w:i/>
          <w:iCs/>
          <w:color w:val="333333"/>
          <w:shd w:val="clear" w:color="auto" w:fill="FFFFFF"/>
        </w:rPr>
        <w:t>Many actions could (or not) lead to one aim</w:t>
      </w:r>
      <w:r w:rsidRPr="003443A4">
        <w:rPr>
          <w:i/>
          <w:iCs/>
          <w:lang w:val="de-DE"/>
        </w:rPr>
        <w:t xml:space="preserve">. </w:t>
      </w:r>
      <w:proofErr w:type="spellStart"/>
      <w:r w:rsidRPr="003443A4">
        <w:rPr>
          <w:rFonts w:ascii="Open Sans" w:hAnsi="Open Sans" w:cs="Open Sans"/>
          <w:i/>
          <w:iCs/>
          <w:color w:val="333333"/>
          <w:shd w:val="clear" w:color="auto" w:fill="FFFFFF"/>
        </w:rPr>
        <w:t>Disctincion</w:t>
      </w:r>
      <w:proofErr w:type="spellEnd"/>
      <w:r w:rsidRPr="003443A4">
        <w:rPr>
          <w:rFonts w:ascii="Open Sans" w:hAnsi="Open Sans" w:cs="Open Sans"/>
          <w:i/>
          <w:iCs/>
          <w:color w:val="333333"/>
          <w:shd w:val="clear" w:color="auto" w:fill="FFFFFF"/>
        </w:rPr>
        <w:t xml:space="preserve"> aim-focused and action focused self-efficacy. </w:t>
      </w:r>
      <w:r w:rsidRPr="00395AA5">
        <w:t xml:space="preserve">Looser action-aim </w:t>
      </w:r>
      <w:proofErr w:type="spellStart"/>
      <w:r w:rsidRPr="00395AA5">
        <w:t>continegencies</w:t>
      </w:r>
      <w:proofErr w:type="spellEnd"/>
      <w:r w:rsidRPr="00395AA5">
        <w:t xml:space="preserve"> (abundance of </w:t>
      </w:r>
      <w:proofErr w:type="spellStart"/>
      <w:r w:rsidRPr="00395AA5">
        <w:t>acitons</w:t>
      </w:r>
      <w:proofErr w:type="spellEnd"/>
      <w:r w:rsidRPr="00395AA5">
        <w:t xml:space="preserve"> </w:t>
      </w:r>
      <w:proofErr w:type="spellStart"/>
      <w:r w:rsidRPr="00395AA5">
        <w:t>relevantfor</w:t>
      </w:r>
      <w:proofErr w:type="spellEnd"/>
      <w:r w:rsidRPr="00395AA5">
        <w:t xml:space="preserve"> crisis) </w:t>
      </w:r>
      <w:r w:rsidRPr="00395AA5">
        <w:sym w:font="Wingdings" w:char="F0E0"/>
      </w:r>
      <w:r w:rsidRPr="00395AA5">
        <w:t xml:space="preserve"> don</w:t>
      </w:r>
      <w:r w:rsidRPr="00395AA5">
        <w:t>’</w:t>
      </w:r>
      <w:r w:rsidRPr="00395AA5">
        <w:t>t have to restrict to specific set of actions</w:t>
      </w:r>
    </w:p>
    <w:p w14:paraId="523A292A" w14:textId="77777777" w:rsidR="000A0E05" w:rsidRDefault="000A0E05" w:rsidP="000A0E05">
      <w:pPr>
        <w:rPr>
          <w:rFonts w:ascii="Open Sans" w:hAnsi="Open Sans" w:cs="Open Sans"/>
          <w:i/>
          <w:iCs/>
          <w:color w:val="333333"/>
          <w:shd w:val="clear" w:color="auto" w:fill="FFFFFF"/>
        </w:rPr>
      </w:pPr>
      <w:r w:rsidRPr="00B24837">
        <w:rPr>
          <w:i/>
          <w:iCs/>
        </w:rPr>
        <w:t xml:space="preserve">laying ground for categorising aim content. </w:t>
      </w:r>
      <w:r w:rsidRPr="00B24837">
        <w:rPr>
          <w:rFonts w:ascii="Open Sans" w:hAnsi="Open Sans" w:cs="Open Sans"/>
          <w:i/>
          <w:iCs/>
          <w:color w:val="333333"/>
          <w:shd w:val="clear" w:color="auto" w:fill="FFFFFF"/>
        </w:rPr>
        <w:t>Adding to this, </w:t>
      </w:r>
      <w:hyperlink r:id="rId163" w:anchor="bibr162-10888683231178056" w:history="1">
        <w:r w:rsidRPr="00B24837">
          <w:rPr>
            <w:rStyle w:val="Hyperlink"/>
            <w:rFonts w:ascii="Open Sans" w:eastAsiaTheme="majorEastAsia" w:hAnsi="Open Sans" w:cs="Open Sans"/>
            <w:i/>
            <w:iCs/>
            <w:color w:val="006ACC"/>
            <w:shd w:val="clear" w:color="auto" w:fill="FFFFFF"/>
          </w:rPr>
          <w:t>Hornsey et al. (2006)</w:t>
        </w:r>
      </w:hyperlink>
      <w:r w:rsidRPr="00B24837">
        <w:rPr>
          <w:rFonts w:ascii="Open Sans" w:hAnsi="Open Sans" w:cs="Open Sans"/>
          <w:i/>
          <w:iCs/>
          <w:color w:val="333333"/>
          <w:shd w:val="clear" w:color="auto" w:fill="FFFFFF"/>
        </w:rPr>
        <w:t xml:space="preserve"> found that, depending on aim content, members and non-members of a protest group differed in </w:t>
      </w:r>
      <w:r w:rsidRPr="00B24837">
        <w:rPr>
          <w:rFonts w:ascii="Open Sans" w:hAnsi="Open Sans" w:cs="Open Sans"/>
          <w:i/>
          <w:iCs/>
          <w:color w:val="333333"/>
          <w:shd w:val="clear" w:color="auto" w:fill="FFFFFF"/>
        </w:rPr>
        <w:lastRenderedPageBreak/>
        <w:t>how self-efficacy predicted their action intentions. Several studies included aims in their efficacy measures that were not directly targeting social or environmental issues (e.g., saving money or being healthy, see </w:t>
      </w:r>
      <w:hyperlink r:id="rId164" w:anchor="table7-10888683231178056" w:history="1">
        <w:r w:rsidRPr="00B24837">
          <w:rPr>
            <w:rStyle w:val="Hyperlink"/>
            <w:rFonts w:ascii="Open Sans" w:eastAsiaTheme="majorEastAsia" w:hAnsi="Open Sans" w:cs="Open Sans"/>
            <w:i/>
            <w:iCs/>
            <w:color w:val="006ACC"/>
            <w:shd w:val="clear" w:color="auto" w:fill="FFFFFF"/>
          </w:rPr>
          <w:t>Table 7</w:t>
        </w:r>
      </w:hyperlink>
      <w:r w:rsidRPr="00B24837">
        <w:rPr>
          <w:rFonts w:ascii="Open Sans" w:hAnsi="Open Sans" w:cs="Open Sans"/>
          <w:i/>
          <w:iCs/>
          <w:color w:val="333333"/>
          <w:shd w:val="clear" w:color="auto" w:fill="FFFFFF"/>
        </w:rPr>
        <w:t>). Ignoring the different natures of the aim contents might lead to seemingly incoherent findings and mask the driving principles (</w:t>
      </w:r>
      <w:proofErr w:type="spellStart"/>
      <w:r w:rsidRPr="00B24837">
        <w:fldChar w:fldCharType="begin"/>
      </w:r>
      <w:r w:rsidRPr="00B24837">
        <w:rPr>
          <w:i/>
          <w:iCs/>
        </w:rPr>
        <w:instrText>HYPERLINK "https://journals.sagepub.com/doi/10.1177/10888683231178056" \l "bibr202-10888683231178056"</w:instrText>
      </w:r>
      <w:r w:rsidRPr="00B24837">
        <w:fldChar w:fldCharType="separate"/>
      </w:r>
      <w:r w:rsidRPr="00B24837">
        <w:rPr>
          <w:rStyle w:val="Hyperlink"/>
          <w:rFonts w:ascii="Open Sans" w:eastAsiaTheme="majorEastAsia" w:hAnsi="Open Sans" w:cs="Open Sans"/>
          <w:i/>
          <w:iCs/>
          <w:color w:val="006ACC"/>
          <w:shd w:val="clear" w:color="auto" w:fill="FFFFFF"/>
        </w:rPr>
        <w:t>Koletsou</w:t>
      </w:r>
      <w:proofErr w:type="spellEnd"/>
      <w:r w:rsidRPr="00B24837">
        <w:rPr>
          <w:rStyle w:val="Hyperlink"/>
          <w:rFonts w:ascii="Open Sans" w:eastAsiaTheme="majorEastAsia" w:hAnsi="Open Sans" w:cs="Open Sans"/>
          <w:i/>
          <w:iCs/>
          <w:color w:val="006ACC"/>
          <w:shd w:val="clear" w:color="auto" w:fill="FFFFFF"/>
        </w:rPr>
        <w:t xml:space="preserve"> &amp; Mancy, 2011</w:t>
      </w:r>
      <w:r w:rsidRPr="00B24837">
        <w:rPr>
          <w:rStyle w:val="Hyperlink"/>
          <w:rFonts w:ascii="Open Sans" w:eastAsiaTheme="majorEastAsia" w:hAnsi="Open Sans" w:cs="Open Sans"/>
          <w:i/>
          <w:iCs/>
          <w:color w:val="006ACC"/>
          <w:shd w:val="clear" w:color="auto" w:fill="FFFFFF"/>
        </w:rPr>
        <w:fldChar w:fldCharType="end"/>
      </w:r>
      <w:r w:rsidRPr="00B24837">
        <w:rPr>
          <w:rFonts w:ascii="Open Sans" w:hAnsi="Open Sans" w:cs="Open Sans"/>
          <w:i/>
          <w:iCs/>
          <w:color w:val="333333"/>
          <w:shd w:val="clear" w:color="auto" w:fill="FFFFFF"/>
        </w:rPr>
        <w:t>). Desirability of aim! If an aim is not desirable but rejected, a self-efficacy measure may trigger defensiveness and capture only the value of the aim (see also </w:t>
      </w:r>
      <w:hyperlink r:id="rId165" w:anchor="bibr58-10888683231178056" w:history="1">
        <w:r w:rsidRPr="00B24837">
          <w:rPr>
            <w:rStyle w:val="Hyperlink"/>
            <w:rFonts w:ascii="Open Sans" w:eastAsiaTheme="majorEastAsia" w:hAnsi="Open Sans" w:cs="Open Sans"/>
            <w:i/>
            <w:iCs/>
            <w:color w:val="006ACC"/>
            <w:shd w:val="clear" w:color="auto" w:fill="FFFFFF"/>
          </w:rPr>
          <w:t>Castiglione, 2021</w:t>
        </w:r>
      </w:hyperlink>
      <w:r w:rsidRPr="00B24837">
        <w:rPr>
          <w:rFonts w:ascii="Open Sans" w:hAnsi="Open Sans" w:cs="Open Sans"/>
          <w:i/>
          <w:iCs/>
          <w:color w:val="333333"/>
          <w:shd w:val="clear" w:color="auto" w:fill="FFFFFF"/>
        </w:rPr>
        <w:t>). </w:t>
      </w:r>
    </w:p>
    <w:p w14:paraId="1C4A090D" w14:textId="77777777" w:rsidR="000A0E05" w:rsidRPr="00830C5B" w:rsidRDefault="000A0E05" w:rsidP="000A0E05">
      <w:pPr>
        <w:rPr>
          <w:lang w:val="de-DE"/>
        </w:rPr>
      </w:pPr>
      <w:r w:rsidRPr="00830C5B">
        <w:rPr>
          <w:rFonts w:ascii="Open Sans" w:hAnsi="Open Sans" w:cs="Open Sans"/>
          <w:color w:val="333333"/>
          <w:shd w:val="clear" w:color="auto" w:fill="FFFFFF"/>
        </w:rPr>
        <w:t xml:space="preserve">Measuring sustainability changes on aim- and action-focussed level allows for greater understanding of </w:t>
      </w:r>
      <w:r>
        <w:rPr>
          <w:rFonts w:ascii="Open Sans" w:hAnsi="Open Sans" w:cs="Open Sans"/>
          <w:color w:val="333333"/>
          <w:shd w:val="clear" w:color="auto" w:fill="FFFFFF"/>
        </w:rPr>
        <w:t>influence of outside and structural factors.</w:t>
      </w:r>
    </w:p>
    <w:p w14:paraId="5F49F490" w14:textId="77777777" w:rsidR="000A0E05" w:rsidRDefault="000A0E05" w:rsidP="000A0E05">
      <w:pPr>
        <w:rPr>
          <w:lang w:val="de-DE"/>
        </w:rPr>
      </w:pPr>
    </w:p>
    <w:p w14:paraId="33382509" w14:textId="77777777" w:rsidR="000A0E05" w:rsidRDefault="000A0E05" w:rsidP="000A0E05">
      <w:pPr>
        <w:pStyle w:val="ListParagraph"/>
        <w:numPr>
          <w:ilvl w:val="0"/>
          <w:numId w:val="8"/>
        </w:numPr>
        <w:rPr>
          <w:lang w:val="de-DE"/>
        </w:rPr>
      </w:pPr>
      <w:r>
        <w:rPr>
          <w:lang w:val="de-DE"/>
        </w:rPr>
        <w:t xml:space="preserve">In </w:t>
      </w:r>
      <w:proofErr w:type="spellStart"/>
      <w:r>
        <w:rPr>
          <w:lang w:val="de-DE"/>
        </w:rPr>
        <w:t>the</w:t>
      </w:r>
      <w:proofErr w:type="spellEnd"/>
      <w:r>
        <w:rPr>
          <w:lang w:val="de-DE"/>
        </w:rPr>
        <w:t xml:space="preserve"> end </w:t>
      </w:r>
      <w:proofErr w:type="spellStart"/>
      <w:r>
        <w:rPr>
          <w:lang w:val="de-DE"/>
        </w:rPr>
        <w:t>for</w:t>
      </w:r>
      <w:proofErr w:type="spellEnd"/>
      <w:r>
        <w:rPr>
          <w:lang w:val="de-DE"/>
        </w:rPr>
        <w:t xml:space="preserve"> </w:t>
      </w:r>
      <w:proofErr w:type="spellStart"/>
      <w:r>
        <w:rPr>
          <w:lang w:val="de-DE"/>
        </w:rPr>
        <w:t>practical</w:t>
      </w:r>
      <w:proofErr w:type="spellEnd"/>
      <w:r>
        <w:rPr>
          <w:lang w:val="de-DE"/>
        </w:rPr>
        <w:t xml:space="preserve"> </w:t>
      </w:r>
      <w:proofErr w:type="spellStart"/>
      <w:r>
        <w:rPr>
          <w:lang w:val="de-DE"/>
        </w:rPr>
        <w:t>perspective</w:t>
      </w:r>
      <w:proofErr w:type="spellEnd"/>
    </w:p>
    <w:p w14:paraId="0BF19341" w14:textId="77777777" w:rsidR="000A0E05" w:rsidRPr="00395AA5" w:rsidRDefault="000A0E05" w:rsidP="000A0E05">
      <w:pPr>
        <w:pStyle w:val="ListParagraph"/>
        <w:numPr>
          <w:ilvl w:val="0"/>
          <w:numId w:val="8"/>
        </w:numPr>
      </w:pPr>
      <w:r w:rsidRPr="00D3168E">
        <w:rPr>
          <w:lang w:val="de-DE"/>
        </w:rPr>
        <w:t xml:space="preserve">So </w:t>
      </w:r>
      <w:proofErr w:type="spellStart"/>
      <w:r w:rsidRPr="00D3168E">
        <w:rPr>
          <w:lang w:val="de-DE"/>
        </w:rPr>
        <w:t>far</w:t>
      </w:r>
      <w:proofErr w:type="spellEnd"/>
      <w:r w:rsidRPr="00D3168E">
        <w:rPr>
          <w:lang w:val="de-DE"/>
        </w:rPr>
        <w:t xml:space="preserve">: lack </w:t>
      </w:r>
      <w:proofErr w:type="spellStart"/>
      <w:r w:rsidRPr="00D3168E">
        <w:rPr>
          <w:lang w:val="de-DE"/>
        </w:rPr>
        <w:t>of</w:t>
      </w:r>
      <w:proofErr w:type="spellEnd"/>
      <w:r w:rsidRPr="00D3168E">
        <w:rPr>
          <w:lang w:val="de-DE"/>
        </w:rPr>
        <w:t xml:space="preserve"> </w:t>
      </w:r>
      <w:proofErr w:type="spellStart"/>
      <w:r w:rsidRPr="00D3168E">
        <w:rPr>
          <w:lang w:val="de-DE"/>
        </w:rPr>
        <w:t>empirical</w:t>
      </w:r>
      <w:proofErr w:type="spellEnd"/>
      <w:r w:rsidRPr="00D3168E">
        <w:rPr>
          <w:lang w:val="de-DE"/>
        </w:rPr>
        <w:t xml:space="preserve"> </w:t>
      </w:r>
      <w:proofErr w:type="spellStart"/>
      <w:r w:rsidRPr="00D3168E">
        <w:rPr>
          <w:lang w:val="de-DE"/>
        </w:rPr>
        <w:t>data</w:t>
      </w:r>
      <w:proofErr w:type="spellEnd"/>
      <w:r w:rsidRPr="00D3168E">
        <w:rPr>
          <w:lang w:val="de-DE"/>
        </w:rPr>
        <w:t xml:space="preserve"> (</w:t>
      </w:r>
      <w:proofErr w:type="spellStart"/>
      <w:r w:rsidRPr="00D3168E">
        <w:rPr>
          <w:lang w:val="de-DE"/>
        </w:rPr>
        <w:t>see</w:t>
      </w:r>
      <w:proofErr w:type="spellEnd"/>
      <w:r w:rsidRPr="00D3168E">
        <w:rPr>
          <w:lang w:val="de-DE"/>
        </w:rPr>
        <w:t xml:space="preserve"> </w:t>
      </w:r>
      <w:proofErr w:type="spellStart"/>
      <w:r w:rsidRPr="00D3168E">
        <w:rPr>
          <w:lang w:val="de-DE"/>
        </w:rPr>
        <w:t>limitations</w:t>
      </w:r>
      <w:proofErr w:type="spellEnd"/>
      <w:r w:rsidRPr="00D3168E">
        <w:rPr>
          <w:lang w:val="de-DE"/>
        </w:rPr>
        <w:t xml:space="preserve"> </w:t>
      </w:r>
      <w:proofErr w:type="spellStart"/>
      <w:r w:rsidRPr="00D3168E">
        <w:rPr>
          <w:lang w:val="de-DE"/>
        </w:rPr>
        <w:t>paragraph</w:t>
      </w:r>
      <w:proofErr w:type="spellEnd"/>
      <w:r w:rsidRPr="00D3168E">
        <w:rPr>
          <w:lang w:val="de-DE"/>
        </w:rPr>
        <w:t xml:space="preserve"> in </w:t>
      </w:r>
      <w:proofErr w:type="spellStart"/>
      <w:r w:rsidRPr="00D3168E">
        <w:rPr>
          <w:lang w:val="de-DE"/>
        </w:rPr>
        <w:t>discussion</w:t>
      </w:r>
      <w:proofErr w:type="spellEnd"/>
      <w:r w:rsidRPr="00D3168E">
        <w:rPr>
          <w:lang w:val="de-DE"/>
        </w:rPr>
        <w:t>)</w:t>
      </w:r>
    </w:p>
    <w:p w14:paraId="475A1365" w14:textId="77777777" w:rsidR="000A0E05" w:rsidRPr="000A0E05" w:rsidRDefault="000A0E05" w:rsidP="000A0E05"/>
    <w:p w14:paraId="6000829C" w14:textId="77777777" w:rsidR="006C16A1" w:rsidRPr="00395AA5" w:rsidRDefault="006C16A1" w:rsidP="006C16A1">
      <w:pPr>
        <w:pStyle w:val="ListParagraph"/>
        <w:numPr>
          <w:ilvl w:val="0"/>
          <w:numId w:val="7"/>
        </w:numPr>
      </w:pPr>
      <w:r w:rsidRPr="00395AA5">
        <w:t>In Banduras theories, mix of labelling, also less relevant</w:t>
      </w:r>
    </w:p>
    <w:p w14:paraId="0E9F84A0" w14:textId="77777777" w:rsidR="006C16A1" w:rsidRPr="00395AA5" w:rsidRDefault="006C16A1" w:rsidP="006C16A1">
      <w:pPr>
        <w:pStyle w:val="ListParagraph"/>
        <w:numPr>
          <w:ilvl w:val="0"/>
          <w:numId w:val="7"/>
        </w:numPr>
      </w:pPr>
      <w:bookmarkStart w:id="11" w:name="_Hlk172027212"/>
      <w:r w:rsidRPr="00395AA5">
        <w:t xml:space="preserve">More relevant in field of collective social and ecological aims </w:t>
      </w:r>
      <w:r w:rsidRPr="00395AA5">
        <w:sym w:font="Wingdings" w:char="F0E0"/>
      </w:r>
      <w:r w:rsidRPr="00395AA5">
        <w:t xml:space="preserve"> fits complex nature of collective crisis (Van </w:t>
      </w:r>
      <w:proofErr w:type="spellStart"/>
      <w:r w:rsidRPr="00395AA5">
        <w:t>Zomeren</w:t>
      </w:r>
      <w:proofErr w:type="spellEnd"/>
      <w:r w:rsidRPr="00395AA5">
        <w:t xml:space="preserve">, 2019), </w:t>
      </w:r>
    </w:p>
    <w:p w14:paraId="18AF9B76" w14:textId="77777777" w:rsidR="006C16A1" w:rsidRPr="00395AA5" w:rsidRDefault="006C16A1" w:rsidP="006C16A1">
      <w:pPr>
        <w:pStyle w:val="ListParagraph"/>
        <w:numPr>
          <w:ilvl w:val="1"/>
          <w:numId w:val="7"/>
        </w:numPr>
      </w:pPr>
      <w:r w:rsidRPr="00395AA5">
        <w:t>Difficulty not performing action, but creating social change with action</w:t>
      </w:r>
    </w:p>
    <w:p w14:paraId="23EBAD39" w14:textId="77777777" w:rsidR="006C16A1" w:rsidRPr="00395AA5" w:rsidRDefault="006C16A1" w:rsidP="006C16A1">
      <w:pPr>
        <w:pStyle w:val="ListParagraph"/>
        <w:numPr>
          <w:ilvl w:val="1"/>
          <w:numId w:val="7"/>
        </w:numPr>
      </w:pPr>
      <w:r w:rsidRPr="00395AA5">
        <w:t>Many barriers outside the individual</w:t>
      </w:r>
    </w:p>
    <w:p w14:paraId="236135C1" w14:textId="77777777" w:rsidR="006C16A1" w:rsidRPr="00395AA5" w:rsidRDefault="006C16A1" w:rsidP="006C16A1">
      <w:pPr>
        <w:pStyle w:val="ListParagraph"/>
        <w:numPr>
          <w:ilvl w:val="1"/>
          <w:numId w:val="7"/>
        </w:numPr>
      </w:pPr>
      <w:r w:rsidRPr="00395AA5">
        <w:t xml:space="preserve">Looser action-aim </w:t>
      </w:r>
      <w:proofErr w:type="spellStart"/>
      <w:r w:rsidRPr="00395AA5">
        <w:t>continegencies</w:t>
      </w:r>
      <w:proofErr w:type="spellEnd"/>
      <w:r w:rsidRPr="00395AA5">
        <w:t xml:space="preserve"> (abundance of </w:t>
      </w:r>
      <w:proofErr w:type="spellStart"/>
      <w:r w:rsidRPr="00395AA5">
        <w:t>acitons</w:t>
      </w:r>
      <w:proofErr w:type="spellEnd"/>
      <w:r w:rsidRPr="00395AA5">
        <w:t xml:space="preserve"> </w:t>
      </w:r>
      <w:proofErr w:type="spellStart"/>
      <w:r w:rsidRPr="00395AA5">
        <w:t>relevantfor</w:t>
      </w:r>
      <w:proofErr w:type="spellEnd"/>
      <w:r w:rsidRPr="00395AA5">
        <w:t xml:space="preserve"> crisis) </w:t>
      </w:r>
      <w:r w:rsidRPr="00395AA5">
        <w:sym w:font="Wingdings" w:char="F0E0"/>
      </w:r>
      <w:r w:rsidRPr="00395AA5">
        <w:t xml:space="preserve"> don</w:t>
      </w:r>
      <w:r w:rsidRPr="00395AA5">
        <w:t>’</w:t>
      </w:r>
      <w:r w:rsidRPr="00395AA5">
        <w:t>t have to restrict to specific set of actions</w:t>
      </w:r>
    </w:p>
    <w:p w14:paraId="635802FB" w14:textId="77777777" w:rsidR="006C16A1" w:rsidRPr="00395AA5" w:rsidRDefault="006C16A1" w:rsidP="006C16A1">
      <w:pPr>
        <w:pStyle w:val="ListParagraph"/>
        <w:numPr>
          <w:ilvl w:val="0"/>
          <w:numId w:val="7"/>
        </w:numPr>
      </w:pPr>
      <w:r w:rsidRPr="00395AA5">
        <w:sym w:font="Wingdings" w:char="F0E0"/>
      </w:r>
      <w:r w:rsidRPr="00395AA5">
        <w:t xml:space="preserve"> aim and action focussed self-efficacy should be distinct</w:t>
      </w:r>
    </w:p>
    <w:bookmarkEnd w:id="11"/>
    <w:p w14:paraId="0B1C83FF" w14:textId="77777777" w:rsidR="006C16A1" w:rsidRPr="006C16A1" w:rsidRDefault="006C16A1" w:rsidP="006C16A1"/>
    <w:p w14:paraId="12BA1A93" w14:textId="77777777" w:rsidR="002A2136" w:rsidRDefault="002A2136" w:rsidP="00837D83">
      <w:pPr>
        <w:pStyle w:val="ListParagraph"/>
        <w:numPr>
          <w:ilvl w:val="0"/>
          <w:numId w:val="1"/>
        </w:numPr>
        <w:rPr>
          <w:lang w:val="de-DE"/>
        </w:rPr>
      </w:pPr>
      <w:r>
        <w:rPr>
          <w:lang w:val="de-DE"/>
        </w:rPr>
        <w:t xml:space="preserve">Includes intentional </w:t>
      </w:r>
      <w:proofErr w:type="spellStart"/>
      <w:r>
        <w:rPr>
          <w:lang w:val="de-DE"/>
        </w:rPr>
        <w:t>actions</w:t>
      </w:r>
      <w:proofErr w:type="spellEnd"/>
      <w:r>
        <w:rPr>
          <w:lang w:val="de-DE"/>
        </w:rPr>
        <w:t xml:space="preserve"> and </w:t>
      </w:r>
      <w:proofErr w:type="spellStart"/>
      <w:r>
        <w:rPr>
          <w:lang w:val="de-DE"/>
        </w:rPr>
        <w:t>desirbale</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laying</w:t>
      </w:r>
      <w:proofErr w:type="spellEnd"/>
      <w:r>
        <w:rPr>
          <w:lang w:val="de-DE"/>
        </w:rPr>
        <w:t xml:space="preserve"> </w:t>
      </w:r>
      <w:proofErr w:type="spellStart"/>
      <w:r>
        <w:rPr>
          <w:lang w:val="de-DE"/>
        </w:rPr>
        <w:t>ground</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aim</w:t>
      </w:r>
      <w:proofErr w:type="spellEnd"/>
      <w:r>
        <w:rPr>
          <w:lang w:val="de-DE"/>
        </w:rPr>
        <w:t xml:space="preserve"> </w:t>
      </w:r>
      <w:proofErr w:type="spellStart"/>
      <w:r>
        <w:rPr>
          <w:lang w:val="de-DE"/>
        </w:rPr>
        <w:t>content</w:t>
      </w:r>
      <w:proofErr w:type="spellEnd"/>
    </w:p>
    <w:p w14:paraId="7D956A37" w14:textId="325A0DCE" w:rsidR="00101125" w:rsidRPr="00FB276B" w:rsidRDefault="002C7A01" w:rsidP="00837D83">
      <w:pPr>
        <w:pStyle w:val="ListParagraph"/>
        <w:numPr>
          <w:ilvl w:val="1"/>
          <w:numId w:val="1"/>
        </w:numPr>
        <w:rPr>
          <w:lang w:val="de-DE"/>
        </w:rPr>
      </w:pPr>
      <w:bookmarkStart w:id="12" w:name="_Hlk172027303"/>
      <w:r>
        <w:rPr>
          <w:rFonts w:ascii="Open Sans" w:hAnsi="Open Sans" w:cs="Open Sans"/>
          <w:color w:val="333333"/>
          <w:shd w:val="clear" w:color="auto" w:fill="FFFFFF"/>
        </w:rPr>
        <w:t>Adding to this, </w:t>
      </w:r>
      <w:hyperlink r:id="rId166" w:anchor="bibr162-10888683231178056" w:history="1">
        <w:r>
          <w:rPr>
            <w:rStyle w:val="Hyperlink"/>
            <w:rFonts w:ascii="Open Sans" w:eastAsiaTheme="majorEastAsia" w:hAnsi="Open Sans" w:cs="Open Sans"/>
            <w:color w:val="006ACC"/>
            <w:shd w:val="clear" w:color="auto" w:fill="FFFFFF"/>
          </w:rPr>
          <w:t>Hornsey et al. (2006)</w:t>
        </w:r>
      </w:hyperlink>
      <w:r>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167" w:anchor="table7-10888683231178056" w:history="1">
        <w:r>
          <w:rPr>
            <w:rStyle w:val="Hyperlink"/>
            <w:rFonts w:ascii="Open Sans" w:eastAsiaTheme="majorEastAsia" w:hAnsi="Open Sans" w:cs="Open Sans"/>
            <w:color w:val="006ACC"/>
            <w:shd w:val="clear" w:color="auto" w:fill="FFFFFF"/>
          </w:rPr>
          <w:t>Table 7</w:t>
        </w:r>
      </w:hyperlink>
      <w:r>
        <w:rPr>
          <w:rFonts w:ascii="Open Sans" w:hAnsi="Open Sans" w:cs="Open Sans"/>
          <w:color w:val="333333"/>
          <w:shd w:val="clear" w:color="auto" w:fill="FFFFFF"/>
        </w:rPr>
        <w:t>). Ignoring the different natures of the aim contents might lead to seemingly incoherent findings and mask the driving principles (</w:t>
      </w:r>
      <w:proofErr w:type="spellStart"/>
      <w:r>
        <w:fldChar w:fldCharType="begin"/>
      </w:r>
      <w:r>
        <w:instrText>HYPERLINK "https://journals.sagepub.com/doi/10.1177/10888683231178056" \l "bibr202-10888683231178056"</w:instrText>
      </w:r>
      <w:r>
        <w:fldChar w:fldCharType="separate"/>
      </w:r>
      <w:r>
        <w:rPr>
          <w:rStyle w:val="Hyperlink"/>
          <w:rFonts w:ascii="Open Sans" w:eastAsiaTheme="majorEastAsia" w:hAnsi="Open Sans" w:cs="Open Sans"/>
          <w:color w:val="006ACC"/>
          <w:shd w:val="clear" w:color="auto" w:fill="FFFFFF"/>
        </w:rPr>
        <w:t>Koletsou</w:t>
      </w:r>
      <w:proofErr w:type="spellEnd"/>
      <w:r>
        <w:rPr>
          <w:rStyle w:val="Hyperlink"/>
          <w:rFonts w:ascii="Open Sans" w:eastAsiaTheme="majorEastAsia" w:hAnsi="Open Sans" w:cs="Open Sans"/>
          <w:color w:val="006ACC"/>
          <w:shd w:val="clear" w:color="auto" w:fill="FFFFFF"/>
        </w:rPr>
        <w:t xml:space="preserve"> &amp; Mancy, 2011</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w:t>
      </w:r>
    </w:p>
    <w:p w14:paraId="34D3A6EB" w14:textId="16367897" w:rsidR="00FB276B" w:rsidRPr="00FB276B" w:rsidRDefault="00FB276B" w:rsidP="00837D83">
      <w:pPr>
        <w:pStyle w:val="ListParagraph"/>
        <w:numPr>
          <w:ilvl w:val="1"/>
          <w:numId w:val="1"/>
        </w:numPr>
        <w:rPr>
          <w:lang w:val="de-DE"/>
        </w:rPr>
      </w:pPr>
      <w:bookmarkStart w:id="13" w:name="_Hlk172027325"/>
      <w:bookmarkEnd w:id="12"/>
      <w:r>
        <w:rPr>
          <w:rFonts w:ascii="Open Sans" w:hAnsi="Open Sans" w:cs="Open Sans"/>
          <w:color w:val="333333"/>
          <w:shd w:val="clear" w:color="auto" w:fill="FFFFFF"/>
        </w:rPr>
        <w:t>Desirability of aim! If an aim is not desirable but rejected, a self-efficacy measure may trigger defensiveness and capture only the value of the aim (see also </w:t>
      </w:r>
      <w:hyperlink r:id="rId168" w:anchor="bibr58-10888683231178056" w:history="1">
        <w:r>
          <w:rPr>
            <w:rStyle w:val="Hyperlink"/>
            <w:rFonts w:ascii="Open Sans" w:eastAsiaTheme="majorEastAsia" w:hAnsi="Open Sans" w:cs="Open Sans"/>
            <w:color w:val="006ACC"/>
            <w:shd w:val="clear" w:color="auto" w:fill="FFFFFF"/>
          </w:rPr>
          <w:t>Castiglione, 2021</w:t>
        </w:r>
      </w:hyperlink>
      <w:r>
        <w:rPr>
          <w:rFonts w:ascii="Open Sans" w:hAnsi="Open Sans" w:cs="Open Sans"/>
          <w:color w:val="333333"/>
          <w:shd w:val="clear" w:color="auto" w:fill="FFFFFF"/>
        </w:rPr>
        <w:t>). </w:t>
      </w:r>
    </w:p>
    <w:bookmarkEnd w:id="13"/>
    <w:p w14:paraId="42D0B168" w14:textId="77777777" w:rsidR="00045A79" w:rsidRPr="00045A79" w:rsidRDefault="00FB276B" w:rsidP="00837D83">
      <w:pPr>
        <w:pStyle w:val="ListParagraph"/>
        <w:numPr>
          <w:ilvl w:val="1"/>
          <w:numId w:val="1"/>
        </w:numPr>
        <w:rPr>
          <w:lang w:val="de-DE"/>
        </w:rPr>
      </w:pPr>
      <w:r>
        <w:rPr>
          <w:rFonts w:ascii="Open Sans" w:hAnsi="Open Sans" w:cs="Open Sans"/>
          <w:color w:val="333333"/>
          <w:shd w:val="clear" w:color="auto" w:fill="FFFFFF"/>
        </w:rPr>
        <w:t>Therefore, according to </w:t>
      </w:r>
      <w:hyperlink r:id="rId169" w:anchor="bibr387-10888683231178056" w:history="1">
        <w:r>
          <w:rPr>
            <w:rStyle w:val="Hyperlink"/>
            <w:rFonts w:ascii="Open Sans" w:eastAsiaTheme="majorEastAsia" w:hAnsi="Open Sans" w:cs="Open Sans"/>
            <w:color w:val="006ACC"/>
            <w:shd w:val="clear" w:color="auto" w:fill="FFFFFF"/>
          </w:rPr>
          <w:t>Williams and Rhodes (2014)</w:t>
        </w:r>
      </w:hyperlink>
      <w:r>
        <w:rPr>
          <w:rFonts w:ascii="Open Sans" w:hAnsi="Open Sans" w:cs="Open Sans"/>
          <w:color w:val="333333"/>
          <w:shd w:val="clear" w:color="auto" w:fill="FFFFFF"/>
        </w:rPr>
        <w:t xml:space="preserve">, it might be necessary to add the component “if you want to” to action-focused self-efficacy items to make sure that participants are thinking about an intentional action and as a way to avoid predicting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with another construct capturing intention.</w:t>
      </w:r>
    </w:p>
    <w:p w14:paraId="767E308D" w14:textId="47F0139E" w:rsidR="00FB276B" w:rsidRPr="00045A79" w:rsidRDefault="00045A79" w:rsidP="00045A79">
      <w:pPr>
        <w:rPr>
          <w:lang w:val="de-DE"/>
        </w:rPr>
      </w:pPr>
      <w:r w:rsidRPr="00395AA5">
        <w:rPr>
          <w:rFonts w:ascii="Open Sans" w:hAnsi="Open Sans" w:cs="Open Sans"/>
          <w:color w:val="333333"/>
          <w:shd w:val="clear" w:color="auto" w:fill="FFFFFF"/>
        </w:rPr>
        <w:lastRenderedPageBreak/>
        <w:t>Interestingly, we found no study reporting agent-aim and agent-action-aim self-efficacy as different predictors in one model. Yet, the study by </w:t>
      </w:r>
      <w:hyperlink r:id="rId170" w:anchor="bibr270-10888683231178056" w:history="1">
        <w:r w:rsidRPr="00395AA5">
          <w:rPr>
            <w:rStyle w:val="Hyperlink"/>
            <w:rFonts w:ascii="Open Sans" w:eastAsiaTheme="majorEastAsia" w:hAnsi="Open Sans" w:cs="Open Sans"/>
            <w:color w:val="006ACC"/>
            <w:shd w:val="clear" w:color="auto" w:fill="FFFFFF"/>
          </w:rPr>
          <w:t>Reese and Junge (2017)</w:t>
        </w:r>
      </w:hyperlink>
      <w:r w:rsidRPr="00395AA5">
        <w:rPr>
          <w:rFonts w:ascii="Open Sans" w:hAnsi="Open Sans" w:cs="Open Sans"/>
          <w:color w:val="333333"/>
          <w:shd w:val="clear" w:color="auto" w:fill="FFFFFF"/>
        </w:rPr>
        <w:t xml:space="preserve"> suggests that correlations with </w:t>
      </w:r>
      <w:proofErr w:type="spellStart"/>
      <w:r w:rsidRPr="00395AA5">
        <w:rPr>
          <w:rFonts w:ascii="Open Sans" w:hAnsi="Open Sans" w:cs="Open Sans"/>
          <w:color w:val="333333"/>
          <w:shd w:val="clear" w:color="auto" w:fill="FFFFFF"/>
        </w:rPr>
        <w:t>behavior</w:t>
      </w:r>
      <w:proofErr w:type="spellEnd"/>
      <w:r w:rsidRPr="00395AA5">
        <w:rPr>
          <w:rFonts w:ascii="Open Sans" w:hAnsi="Open Sans" w:cs="Open Sans"/>
          <w:color w:val="333333"/>
          <w:shd w:val="clear" w:color="auto" w:fill="FFFFFF"/>
        </w:rPr>
        <w:t xml:space="preserve">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r w:rsidR="00837D83" w:rsidRPr="00045A79">
        <w:rPr>
          <w:rFonts w:ascii="Open Sans" w:hAnsi="Open Sans" w:cs="Open Sans"/>
          <w:color w:val="333333"/>
          <w:shd w:val="clear" w:color="auto" w:fill="FFFFFF"/>
        </w:rPr>
        <w:br/>
      </w:r>
    </w:p>
    <w:p w14:paraId="62D6C870" w14:textId="77777777" w:rsidR="00837D83" w:rsidRDefault="00837D83" w:rsidP="00837D83">
      <w:pPr>
        <w:pStyle w:val="ListParagraph"/>
        <w:numPr>
          <w:ilvl w:val="0"/>
          <w:numId w:val="1"/>
        </w:numPr>
        <w:rPr>
          <w:lang w:val="de-DE"/>
        </w:rPr>
      </w:pPr>
      <w:r>
        <w:rPr>
          <w:lang w:val="de-DE"/>
        </w:rPr>
        <w:t>Integration</w:t>
      </w:r>
    </w:p>
    <w:p w14:paraId="3B951F19" w14:textId="33B200D6" w:rsidR="00837D83" w:rsidRDefault="00837D83" w:rsidP="00837D83">
      <w:pPr>
        <w:pStyle w:val="ListParagraph"/>
        <w:numPr>
          <w:ilvl w:val="1"/>
          <w:numId w:val="1"/>
        </w:numPr>
        <w:rPr>
          <w:lang w:val="de-DE"/>
        </w:rPr>
      </w:pPr>
      <w:r>
        <w:rPr>
          <w:rFonts w:ascii="Open Sans" w:hAnsi="Open Sans" w:cs="Open Sans"/>
          <w:color w:val="333333"/>
          <w:shd w:val="clear" w:color="auto" w:fill="FFFFFF"/>
        </w:rPr>
        <w:t xml:space="preserve">For example, the explanatory power of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171"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could benefit from considering agent-aim efficacy beliefs, as in a study by </w:t>
      </w:r>
      <w:hyperlink r:id="rId172" w:anchor="bibr24-10888683231178056" w:history="1">
        <w:r>
          <w:rPr>
            <w:rStyle w:val="Hyperlink"/>
            <w:rFonts w:ascii="Open Sans" w:eastAsiaTheme="majorEastAsia" w:hAnsi="Open Sans" w:cs="Open Sans"/>
            <w:color w:val="006ACC"/>
            <w:shd w:val="clear" w:color="auto" w:fill="FFFFFF"/>
          </w:rPr>
          <w:t>Bamberg et al. (2015</w:t>
        </w:r>
      </w:hyperlink>
      <w:r>
        <w:rPr>
          <w:rFonts w:ascii="Open Sans" w:hAnsi="Open Sans" w:cs="Open Sans"/>
          <w:color w:val="333333"/>
          <w:shd w:val="clear" w:color="auto" w:fill="FFFFFF"/>
        </w:rPr>
        <w:t>, see also </w:t>
      </w:r>
      <w:proofErr w:type="spellStart"/>
      <w:r>
        <w:fldChar w:fldCharType="begin"/>
      </w:r>
      <w:r>
        <w:instrText>HYPERLINK "https://journals.sagepub.com/doi/10.1177/10888683231178056" \l "bibr166-10888683231178056"</w:instrText>
      </w:r>
      <w:r>
        <w:fldChar w:fldCharType="separate"/>
      </w:r>
      <w:r>
        <w:rPr>
          <w:rStyle w:val="Hyperlink"/>
          <w:rFonts w:ascii="Open Sans" w:eastAsiaTheme="majorEastAsia" w:hAnsi="Open Sans" w:cs="Open Sans"/>
          <w:color w:val="006ACC"/>
          <w:shd w:val="clear" w:color="auto" w:fill="FFFFFF"/>
        </w:rPr>
        <w:t>Huijts</w:t>
      </w:r>
      <w:proofErr w:type="spellEnd"/>
      <w:r>
        <w:rPr>
          <w:rStyle w:val="Hyperlink"/>
          <w:rFonts w:ascii="Open Sans" w:eastAsiaTheme="majorEastAsia" w:hAnsi="Open Sans" w:cs="Open Sans"/>
          <w:color w:val="006ACC"/>
          <w:shd w:val="clear" w:color="auto" w:fill="FFFFFF"/>
        </w:rPr>
        <w:t xml:space="preserve"> et al., 2013</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As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typically focuses on a precise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outcome, an agent-action-aim efficacy may be most appropriate according to the triple-A framework.</w:t>
      </w:r>
      <w:r>
        <w:rPr>
          <w:rFonts w:ascii="Open Sans" w:hAnsi="Open Sans" w:cs="Open Sans"/>
          <w:color w:val="333333"/>
          <w:shd w:val="clear" w:color="auto" w:fill="FFFFFF"/>
        </w:rPr>
        <w:br/>
      </w:r>
    </w:p>
    <w:p w14:paraId="0FD964D2" w14:textId="77777777" w:rsidR="009B1F74" w:rsidRDefault="002A2136" w:rsidP="00837D83">
      <w:pPr>
        <w:pStyle w:val="ListParagraph"/>
        <w:numPr>
          <w:ilvl w:val="0"/>
          <w:numId w:val="1"/>
        </w:numPr>
        <w:rPr>
          <w:lang w:val="de-DE"/>
        </w:rPr>
      </w:pPr>
      <w:r>
        <w:rPr>
          <w:lang w:val="de-DE"/>
        </w:rPr>
        <w:t xml:space="preserve">Includes </w:t>
      </w:r>
      <w:proofErr w:type="spellStart"/>
      <w:r>
        <w:rPr>
          <w:lang w:val="de-DE"/>
        </w:rPr>
        <w:t>aim-focussed</w:t>
      </w:r>
      <w:proofErr w:type="spellEnd"/>
      <w:r>
        <w:rPr>
          <w:lang w:val="de-DE"/>
        </w:rPr>
        <w:t xml:space="preserve"> </w:t>
      </w:r>
      <w:proofErr w:type="spellStart"/>
      <w:r>
        <w:rPr>
          <w:lang w:val="de-DE"/>
        </w:rPr>
        <w:t>self-efficacy</w:t>
      </w:r>
      <w:proofErr w:type="spellEnd"/>
    </w:p>
    <w:p w14:paraId="6F6B0022" w14:textId="77777777" w:rsidR="00A01080" w:rsidRDefault="00A01080" w:rsidP="00837D83">
      <w:pPr>
        <w:pStyle w:val="ListParagraph"/>
        <w:numPr>
          <w:ilvl w:val="1"/>
          <w:numId w:val="1"/>
        </w:numPr>
        <w:rPr>
          <w:lang w:val="de-DE"/>
        </w:rPr>
      </w:pPr>
      <w:r>
        <w:rPr>
          <w:lang w:val="de-DE"/>
        </w:rPr>
        <w:t xml:space="preserve">Field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especially</w:t>
      </w:r>
      <w:proofErr w:type="spellEnd"/>
      <w:r>
        <w:rPr>
          <w:lang w:val="de-DE"/>
        </w:rPr>
        <w:t xml:space="preserve"> </w:t>
      </w:r>
      <w:proofErr w:type="spellStart"/>
      <w:r>
        <w:rPr>
          <w:lang w:val="de-DE"/>
        </w:rPr>
        <w:t>prone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aim-fiocussed</w:t>
      </w:r>
      <w:proofErr w:type="spellEnd"/>
      <w:r>
        <w:rPr>
          <w:lang w:val="de-DE"/>
        </w:rPr>
        <w:t xml:space="preserve"> </w:t>
      </w:r>
      <w:proofErr w:type="spellStart"/>
      <w:r>
        <w:rPr>
          <w:lang w:val="de-DE"/>
        </w:rPr>
        <w:t>understanding</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because</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fits</w:t>
      </w:r>
      <w:proofErr w:type="spellEnd"/>
      <w:r>
        <w:rPr>
          <w:lang w:val="de-DE"/>
        </w:rPr>
        <w:t xml:space="preserve"> </w:t>
      </w:r>
      <w:proofErr w:type="spellStart"/>
      <w:r>
        <w:rPr>
          <w:lang w:val="de-DE"/>
        </w:rPr>
        <w:t>complex</w:t>
      </w:r>
      <w:proofErr w:type="spellEnd"/>
      <w:r>
        <w:rPr>
          <w:lang w:val="de-DE"/>
        </w:rPr>
        <w:t xml:space="preserve"> </w:t>
      </w:r>
      <w:proofErr w:type="spellStart"/>
      <w:r>
        <w:rPr>
          <w:lang w:val="de-DE"/>
        </w:rPr>
        <w:t>nature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crisis</w:t>
      </w:r>
      <w:proofErr w:type="spellEnd"/>
      <w:r>
        <w:rPr>
          <w:lang w:val="de-DE"/>
        </w:rPr>
        <w:t xml:space="preserve"> (Zomeren,2019)</w:t>
      </w:r>
    </w:p>
    <w:p w14:paraId="4F840FCB" w14:textId="77777777" w:rsidR="00C821C8" w:rsidRPr="00C821C8" w:rsidRDefault="00C821C8" w:rsidP="00837D83">
      <w:pPr>
        <w:pStyle w:val="ListParagraph"/>
        <w:numPr>
          <w:ilvl w:val="1"/>
          <w:numId w:val="1"/>
        </w:numPr>
        <w:rPr>
          <w:lang w:val="de-DE"/>
        </w:rPr>
      </w:pPr>
      <w:r>
        <w:rPr>
          <w:rFonts w:ascii="Open Sans" w:hAnsi="Open Sans" w:cs="Open Sans"/>
          <w:color w:val="333333"/>
          <w:shd w:val="clear" w:color="auto" w:fill="FFFFFF"/>
        </w:rPr>
        <w:t>For collective aims, the hardest part is not performing an action as such (e.g., going to a protest) but creating social change </w:t>
      </w:r>
      <w:r>
        <w:rPr>
          <w:rFonts w:ascii="Open Sans" w:hAnsi="Open Sans" w:cs="Open Sans"/>
          <w:i/>
          <w:iCs/>
          <w:color w:val="333333"/>
          <w:shd w:val="clear" w:color="auto" w:fill="FFFFFF"/>
        </w:rPr>
        <w:t>with</w:t>
      </w:r>
      <w:r>
        <w:rPr>
          <w:rFonts w:ascii="Open Sans" w:hAnsi="Open Sans" w:cs="Open Sans"/>
          <w:color w:val="333333"/>
          <w:shd w:val="clear" w:color="auto" w:fill="FFFFFF"/>
        </w:rPr>
        <w:t> this action. Individuals only have a very limited amount of control over collective outcomes (</w:t>
      </w:r>
      <w:hyperlink r:id="rId173"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 </w:t>
      </w:r>
      <w:proofErr w:type="spellStart"/>
      <w:r>
        <w:fldChar w:fldCharType="begin"/>
      </w:r>
      <w:r>
        <w:instrText>HYPERLINK "https://journals.sagepub.com/doi/10.1177/10888683231178056" \l "bibr183-10888683231178056"</w:instrText>
      </w:r>
      <w:r>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174"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hyperlink r:id="rId175" w:anchor="fn3-10888683231178056" w:history="1">
        <w:r>
          <w:rPr>
            <w:rStyle w:val="Hyperlink"/>
            <w:rFonts w:ascii="Open Sans" w:eastAsiaTheme="majorEastAsia" w:hAnsi="Open Sans" w:cs="Open Sans"/>
            <w:color w:val="006ACC"/>
            <w:sz w:val="18"/>
            <w:szCs w:val="18"/>
            <w:vertAlign w:val="superscript"/>
          </w:rPr>
          <w:t>3</w:t>
        </w:r>
      </w:hyperlink>
    </w:p>
    <w:p w14:paraId="23F88046" w14:textId="77777777" w:rsidR="00197CE2" w:rsidRPr="00197CE2" w:rsidRDefault="00197CE2" w:rsidP="00837D83">
      <w:pPr>
        <w:pStyle w:val="ListParagraph"/>
        <w:numPr>
          <w:ilvl w:val="1"/>
          <w:numId w:val="1"/>
        </w:numPr>
        <w:rPr>
          <w:lang w:val="de-DE"/>
        </w:rPr>
      </w:pPr>
      <w:r>
        <w:rPr>
          <w:rFonts w:ascii="Open Sans" w:hAnsi="Open Sans" w:cs="Open Sans"/>
          <w:color w:val="333333"/>
          <w:shd w:val="clear" w:color="auto" w:fill="FFFFFF"/>
        </w:rPr>
        <w:t>Many actions could (or not) lead to one aim</w:t>
      </w:r>
    </w:p>
    <w:p w14:paraId="615540BC" w14:textId="77777777" w:rsidR="00197CE2" w:rsidRPr="00837D83" w:rsidRDefault="00197CE2" w:rsidP="00837D83">
      <w:pPr>
        <w:pStyle w:val="ListParagraph"/>
        <w:numPr>
          <w:ilvl w:val="1"/>
          <w:numId w:val="1"/>
        </w:numPr>
        <w:rPr>
          <w:lang w:val="de-DE"/>
        </w:rPr>
      </w:pPr>
      <w:proofErr w:type="spellStart"/>
      <w:r>
        <w:rPr>
          <w:rFonts w:ascii="Open Sans" w:hAnsi="Open Sans" w:cs="Open Sans"/>
          <w:color w:val="333333"/>
          <w:shd w:val="clear" w:color="auto" w:fill="FFFFFF"/>
        </w:rPr>
        <w:t>Disctincion</w:t>
      </w:r>
      <w:proofErr w:type="spellEnd"/>
      <w:r>
        <w:rPr>
          <w:rFonts w:ascii="Open Sans" w:hAnsi="Open Sans" w:cs="Open Sans"/>
          <w:color w:val="333333"/>
          <w:shd w:val="clear" w:color="auto" w:fill="FFFFFF"/>
        </w:rPr>
        <w:t xml:space="preserve"> aim-focused and action focused self-efficacy</w:t>
      </w:r>
    </w:p>
    <w:p w14:paraId="690C8AB9" w14:textId="77777777" w:rsidR="00837D83" w:rsidRDefault="00837D83" w:rsidP="00837D83">
      <w:pPr>
        <w:rPr>
          <w:lang w:val="de-DE"/>
        </w:rPr>
      </w:pPr>
    </w:p>
    <w:p w14:paraId="536AD4C1" w14:textId="77777777" w:rsidR="00837D83" w:rsidRPr="00F45013" w:rsidRDefault="00837D83" w:rsidP="00837D83">
      <w:pPr>
        <w:pStyle w:val="ListParagraph"/>
        <w:numPr>
          <w:ilvl w:val="0"/>
          <w:numId w:val="1"/>
        </w:numPr>
        <w:rPr>
          <w:b/>
          <w:bCs/>
          <w:lang w:val="de-DE"/>
        </w:rPr>
      </w:pPr>
      <w:proofErr w:type="spellStart"/>
      <w:r w:rsidRPr="00F45013">
        <w:rPr>
          <w:rFonts w:ascii="Open Sans" w:hAnsi="Open Sans" w:cs="Open Sans"/>
          <w:b/>
          <w:bCs/>
          <w:color w:val="333333"/>
          <w:shd w:val="clear" w:color="auto" w:fill="FFFFFF"/>
        </w:rPr>
        <w:t>Dinstinguishing</w:t>
      </w:r>
      <w:proofErr w:type="spellEnd"/>
      <w:r w:rsidRPr="00F45013">
        <w:rPr>
          <w:rFonts w:ascii="Open Sans" w:hAnsi="Open Sans" w:cs="Open Sans"/>
          <w:b/>
          <w:bCs/>
          <w:color w:val="333333"/>
          <w:shd w:val="clear" w:color="auto" w:fill="FFFFFF"/>
        </w:rPr>
        <w:t xml:space="preserve"> links between the As</w:t>
      </w:r>
    </w:p>
    <w:p w14:paraId="4470C53B" w14:textId="77777777" w:rsidR="00837D83" w:rsidRPr="0078537F" w:rsidRDefault="00837D83" w:rsidP="00837D83">
      <w:pPr>
        <w:pStyle w:val="ListParagraph"/>
        <w:numPr>
          <w:ilvl w:val="0"/>
          <w:numId w:val="1"/>
        </w:numPr>
        <w:rPr>
          <w:lang w:val="de-DE"/>
        </w:rPr>
      </w:pPr>
      <w:bookmarkStart w:id="14" w:name="_Hlk172027569"/>
      <w:r>
        <w:rPr>
          <w:rFonts w:ascii="Open Sans" w:hAnsi="Open Sans" w:cs="Open Sans"/>
          <w:color w:val="333333"/>
          <w:shd w:val="clear" w:color="auto" w:fill="FFFFFF"/>
        </w:rPr>
        <w:t xml:space="preserve">Similarly, the question arises whether these types of efficacy beliefs share the same relation to other constructs (predictors, outcomes, or moderators of relationships). We hypothesize that agent-action self-efficacy might be more connected to actual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costs, socioeconomic circumstances, and impactful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whereas agent-aim self-efficacy might be more closely </w:t>
      </w:r>
      <w:r>
        <w:rPr>
          <w:rFonts w:ascii="Open Sans" w:hAnsi="Open Sans" w:cs="Open Sans"/>
          <w:color w:val="333333"/>
          <w:shd w:val="clear" w:color="auto" w:fill="FFFFFF"/>
        </w:rPr>
        <w:lastRenderedPageBreak/>
        <w:t xml:space="preserve">related to attitudes, goals, visions, and intentional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(see </w:t>
      </w:r>
      <w:hyperlink r:id="rId176" w:anchor="bibr19-10888683231178056" w:history="1">
        <w:r>
          <w:rPr>
            <w:rStyle w:val="Hyperlink"/>
            <w:rFonts w:ascii="Open Sans" w:eastAsiaTheme="majorEastAsia" w:hAnsi="Open Sans" w:cs="Open Sans"/>
            <w:color w:val="006ACC"/>
            <w:shd w:val="clear" w:color="auto" w:fill="FFFFFF"/>
          </w:rPr>
          <w:t>Bain et al., 2013</w:t>
        </w:r>
      </w:hyperlink>
      <w:r>
        <w:rPr>
          <w:rFonts w:ascii="Open Sans" w:hAnsi="Open Sans" w:cs="Open Sans"/>
          <w:color w:val="333333"/>
          <w:shd w:val="clear" w:color="auto" w:fill="FFFFFF"/>
        </w:rPr>
        <w:t>; </w:t>
      </w:r>
      <w:hyperlink r:id="rId177" w:anchor="bibr23-10888683231178056" w:history="1">
        <w:r>
          <w:rPr>
            <w:rStyle w:val="Hyperlink"/>
            <w:rFonts w:ascii="Open Sans" w:eastAsiaTheme="majorEastAsia" w:hAnsi="Open Sans" w:cs="Open Sans"/>
            <w:color w:val="006ACC"/>
            <w:shd w:val="clear" w:color="auto" w:fill="FFFFFF"/>
          </w:rPr>
          <w:t>Bamberg &amp; Rees, 2015</w:t>
        </w:r>
      </w:hyperlink>
      <w:r>
        <w:rPr>
          <w:rFonts w:ascii="Open Sans" w:hAnsi="Open Sans" w:cs="Open Sans"/>
          <w:color w:val="333333"/>
          <w:shd w:val="clear" w:color="auto" w:fill="FFFFFF"/>
        </w:rPr>
        <w:t xml:space="preserve">). As perceived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control in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178"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predicts intention but also moderates intention-outcome relations, we suspect that the same might be true for action-focused self-efficacy. 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Pr>
          <w:rFonts w:ascii="Open Sans" w:hAnsi="Open Sans" w:cs="Open Sans"/>
          <w:color w:val="333333"/>
          <w:shd w:val="clear" w:color="auto" w:fill="FFFFFF"/>
        </w:rPr>
        <w:t>moderates</w:t>
      </w:r>
      <w:proofErr w:type="gramEnd"/>
      <w:r>
        <w:rPr>
          <w:rFonts w:ascii="Open Sans" w:hAnsi="Open Sans" w:cs="Open Sans"/>
          <w:color w:val="333333"/>
          <w:shd w:val="clear" w:color="auto" w:fill="FFFFFF"/>
        </w:rPr>
        <w:t xml:space="preserve"> intention-</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179"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p>
    <w:bookmarkEnd w:id="14"/>
    <w:p w14:paraId="354B4F76" w14:textId="77777777" w:rsidR="00837D83" w:rsidRPr="006771A5" w:rsidRDefault="00837D83" w:rsidP="00837D83">
      <w:pPr>
        <w:pStyle w:val="ListParagraph"/>
        <w:numPr>
          <w:ilvl w:val="0"/>
          <w:numId w:val="1"/>
        </w:numPr>
        <w:rPr>
          <w:lang w:val="de-DE"/>
        </w:rPr>
      </w:pPr>
      <w:r>
        <w:rPr>
          <w:rFonts w:ascii="Open Sans" w:hAnsi="Open Sans" w:cs="Open Sans"/>
          <w:color w:val="333333"/>
          <w:shd w:val="clear" w:color="auto" w:fill="FFFFFF"/>
        </w:rPr>
        <w:t xml:space="preserve">Finally, we believe that distinguishing efficacy is also relevant from a more practical perspective. Distinguishing links between agents, actions, and aims enables better predictions about which characteristics of self-efficacy make it more or less predictive of relevant social and environmental outcome variables. </w:t>
      </w:r>
      <w:bookmarkStart w:id="15" w:name="_Hlk172025929"/>
      <w:r>
        <w:rPr>
          <w:rFonts w:ascii="Open Sans" w:hAnsi="Open Sans" w:cs="Open Sans"/>
          <w:color w:val="333333"/>
          <w:shd w:val="clear" w:color="auto" w:fill="FFFFFF"/>
        </w:rPr>
        <w:t xml:space="preserve">Such detailed knowledge is needed, for example, in campaign design, political decisions, and team building in groups working against social and ecological injustice. Then again, in our own practical work with environmental and social rights activists (e.g., in workshops, lectures, </w:t>
      </w:r>
      <w:proofErr w:type="spellStart"/>
      <w:r>
        <w:rPr>
          <w:rFonts w:ascii="Open Sans" w:hAnsi="Open Sans" w:cs="Open Sans"/>
          <w:color w:val="333333"/>
          <w:shd w:val="clear" w:color="auto" w:fill="FFFFFF"/>
        </w:rPr>
        <w:t>counseling</w:t>
      </w:r>
      <w:proofErr w:type="spellEnd"/>
      <w:r>
        <w:rPr>
          <w:rFonts w:ascii="Open Sans" w:hAnsi="Open Sans" w:cs="Open Sans"/>
          <w:color w:val="333333"/>
          <w:shd w:val="clear" w:color="auto" w:fill="FFFFFF"/>
        </w:rPr>
        <w:t xml:space="preserve">),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w:t>
      </w:r>
      <w:proofErr w:type="spellStart"/>
      <w:r>
        <w:rPr>
          <w:rFonts w:ascii="Open Sans" w:hAnsi="Open Sans" w:cs="Open Sans"/>
          <w:color w:val="333333"/>
          <w:shd w:val="clear" w:color="auto" w:fill="FFFFFF"/>
        </w:rPr>
        <w:t>counseling</w:t>
      </w:r>
      <w:proofErr w:type="spellEnd"/>
      <w:r>
        <w:rPr>
          <w:rFonts w:ascii="Open Sans" w:hAnsi="Open Sans" w:cs="Open Sans"/>
          <w:color w:val="333333"/>
          <w:shd w:val="clear" w:color="auto" w:fill="FFFFFF"/>
        </w:rPr>
        <w:t xml:space="preserve"> and advice.</w:t>
      </w:r>
    </w:p>
    <w:bookmarkEnd w:id="15"/>
    <w:p w14:paraId="4AC06EE3" w14:textId="77777777" w:rsidR="00837D83" w:rsidRPr="00837D83" w:rsidRDefault="00837D83" w:rsidP="00837D83">
      <w:pPr>
        <w:rPr>
          <w:lang w:val="de-DE"/>
        </w:rPr>
      </w:pPr>
    </w:p>
    <w:p w14:paraId="1A3D683F" w14:textId="77777777" w:rsidR="00EF729F" w:rsidRDefault="00EF729F" w:rsidP="00EF729F">
      <w:pPr>
        <w:rPr>
          <w:lang w:val="de-DE"/>
        </w:rPr>
      </w:pPr>
    </w:p>
    <w:p w14:paraId="65A3F2CD" w14:textId="77777777" w:rsidR="00EF729F" w:rsidRDefault="00EF729F" w:rsidP="00EF729F">
      <w:pPr>
        <w:rPr>
          <w:lang w:val="de-DE"/>
        </w:rPr>
      </w:pPr>
    </w:p>
    <w:p w14:paraId="5A4334F8" w14:textId="77777777" w:rsidR="00EF729F" w:rsidRDefault="00EF729F" w:rsidP="00EF729F">
      <w:pPr>
        <w:rPr>
          <w:lang w:val="de-DE"/>
        </w:rPr>
      </w:pPr>
    </w:p>
    <w:p w14:paraId="3487A45F" w14:textId="77777777" w:rsidR="00EF729F" w:rsidRDefault="00EF729F" w:rsidP="00EF729F">
      <w:pPr>
        <w:rPr>
          <w:lang w:val="de-DE"/>
        </w:rPr>
      </w:pPr>
    </w:p>
    <w:p w14:paraId="36CC1BC0" w14:textId="33792FDE" w:rsidR="00EF729F" w:rsidRPr="00EF729F" w:rsidRDefault="00837D83" w:rsidP="00EF729F">
      <w:pPr>
        <w:rPr>
          <w:lang w:val="de-DE"/>
        </w:rPr>
      </w:pPr>
      <w:r>
        <w:rPr>
          <w:lang w:val="de-DE"/>
        </w:rPr>
        <w:t>OTHER ASPECTS SELF-EFFICACY</w:t>
      </w:r>
    </w:p>
    <w:p w14:paraId="14F1F368" w14:textId="77777777" w:rsidR="00C409A3" w:rsidRDefault="00C409A3" w:rsidP="00C409A3">
      <w:pPr>
        <w:pStyle w:val="ListParagraph"/>
        <w:numPr>
          <w:ilvl w:val="3"/>
          <w:numId w:val="1"/>
        </w:numPr>
        <w:rPr>
          <w:lang w:val="de-DE"/>
        </w:rPr>
      </w:pPr>
      <w:proofErr w:type="spellStart"/>
      <w:r>
        <w:rPr>
          <w:lang w:val="de-DE"/>
        </w:rPr>
        <w:t>Operationalisation</w:t>
      </w:r>
      <w:proofErr w:type="spellEnd"/>
    </w:p>
    <w:p w14:paraId="549D4E9B" w14:textId="77777777" w:rsidR="00C409A3" w:rsidRDefault="00C409A3" w:rsidP="00C409A3">
      <w:pPr>
        <w:pStyle w:val="ListParagraph"/>
        <w:numPr>
          <w:ilvl w:val="4"/>
          <w:numId w:val="1"/>
        </w:numPr>
        <w:rPr>
          <w:lang w:val="de-DE"/>
        </w:rPr>
      </w:pPr>
      <w:r>
        <w:rPr>
          <w:lang w:val="de-DE"/>
        </w:rPr>
        <w:t xml:space="preserve">I/ relevant </w:t>
      </w:r>
      <w:proofErr w:type="spellStart"/>
      <w:r>
        <w:rPr>
          <w:lang w:val="de-DE"/>
        </w:rPr>
        <w:t>ingroup</w:t>
      </w:r>
      <w:proofErr w:type="spellEnd"/>
      <w:r>
        <w:rPr>
          <w:lang w:val="de-DE"/>
        </w:rPr>
        <w:t xml:space="preserve"> </w:t>
      </w:r>
      <w:r>
        <w:rPr>
          <w:lang w:val="de-DE"/>
        </w:rPr>
        <w:t>–</w:t>
      </w:r>
      <w:r>
        <w:rPr>
          <w:lang w:val="de-DE"/>
        </w:rPr>
        <w:t xml:space="preserve"> </w:t>
      </w:r>
      <w:proofErr w:type="spellStart"/>
      <w:r>
        <w:rPr>
          <w:lang w:val="de-DE"/>
        </w:rPr>
        <w:t>interesting</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aim</w:t>
      </w:r>
      <w:proofErr w:type="spellEnd"/>
      <w:r>
        <w:rPr>
          <w:lang w:val="de-DE"/>
        </w:rPr>
        <w:t>!</w:t>
      </w:r>
    </w:p>
    <w:p w14:paraId="45D7DDD5" w14:textId="77777777" w:rsidR="00C409A3" w:rsidRDefault="00C409A3" w:rsidP="00C409A3">
      <w:pPr>
        <w:pStyle w:val="ListParagraph"/>
        <w:numPr>
          <w:ilvl w:val="4"/>
          <w:numId w:val="1"/>
        </w:numPr>
        <w:rPr>
          <w:lang w:val="de-DE"/>
        </w:rPr>
      </w:pPr>
      <w:r>
        <w:rPr>
          <w:lang w:val="de-DE"/>
        </w:rPr>
        <w:t xml:space="preserve">Action </w:t>
      </w:r>
      <w:proofErr w:type="spellStart"/>
      <w:r>
        <w:rPr>
          <w:lang w:val="de-DE"/>
        </w:rPr>
        <w:t>should</w:t>
      </w:r>
      <w:proofErr w:type="spellEnd"/>
      <w:r>
        <w:rPr>
          <w:lang w:val="de-DE"/>
        </w:rPr>
        <w:t xml:space="preserve"> </w:t>
      </w:r>
      <w:proofErr w:type="spellStart"/>
      <w:r>
        <w:rPr>
          <w:lang w:val="de-DE"/>
        </w:rPr>
        <w:t>refer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capability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present</w:t>
      </w:r>
      <w:proofErr w:type="spellEnd"/>
      <w:r>
        <w:rPr>
          <w:lang w:val="de-DE"/>
        </w:rPr>
        <w:t xml:space="preserve"> </w:t>
      </w:r>
      <w:proofErr w:type="spellStart"/>
      <w:r>
        <w:rPr>
          <w:lang w:val="de-DE"/>
        </w:rPr>
        <w:t>moment</w:t>
      </w:r>
      <w:proofErr w:type="spellEnd"/>
      <w:r>
        <w:rPr>
          <w:lang w:val="de-DE"/>
        </w:rPr>
        <w:t xml:space="preserve">, so </w:t>
      </w:r>
      <w:proofErr w:type="spellStart"/>
      <w:r>
        <w:rPr>
          <w:lang w:val="de-DE"/>
        </w:rPr>
        <w:t>people</w:t>
      </w:r>
      <w:proofErr w:type="spellEnd"/>
      <w:r>
        <w:rPr>
          <w:lang w:val="de-DE"/>
        </w:rPr>
        <w:t xml:space="preserve"> do not </w:t>
      </w:r>
      <w:proofErr w:type="spellStart"/>
      <w:r>
        <w:rPr>
          <w:lang w:val="de-DE"/>
        </w:rPr>
        <w:t>judge</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abilities</w:t>
      </w:r>
      <w:proofErr w:type="spellEnd"/>
    </w:p>
    <w:p w14:paraId="7638A703" w14:textId="77777777" w:rsidR="00DB0545" w:rsidRDefault="00DB0545" w:rsidP="00DB0545">
      <w:pPr>
        <w:pStyle w:val="ListParagraph"/>
        <w:numPr>
          <w:ilvl w:val="4"/>
          <w:numId w:val="1"/>
        </w:numPr>
        <w:rPr>
          <w:lang w:val="de-DE"/>
        </w:rPr>
      </w:pPr>
      <w:r>
        <w:rPr>
          <w:lang w:val="de-DE"/>
        </w:rPr>
        <w:t>Pilot-</w:t>
      </w:r>
      <w:proofErr w:type="spellStart"/>
      <w:r>
        <w:rPr>
          <w:lang w:val="de-DE"/>
        </w:rPr>
        <w:t>studies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test</w:t>
      </w:r>
      <w:proofErr w:type="spellEnd"/>
      <w:r>
        <w:rPr>
          <w:lang w:val="de-DE"/>
        </w:rPr>
        <w:t xml:space="preserve"> </w:t>
      </w:r>
      <w:proofErr w:type="spellStart"/>
      <w:r>
        <w:rPr>
          <w:lang w:val="de-DE"/>
        </w:rPr>
        <w:t>desirable</w:t>
      </w:r>
      <w:proofErr w:type="spellEnd"/>
      <w:r>
        <w:rPr>
          <w:lang w:val="de-DE"/>
        </w:rPr>
        <w:t xml:space="preserve"> </w:t>
      </w:r>
      <w:proofErr w:type="spellStart"/>
      <w:r>
        <w:rPr>
          <w:lang w:val="de-DE"/>
        </w:rPr>
        <w:t>aims</w:t>
      </w:r>
      <w:proofErr w:type="spellEnd"/>
    </w:p>
    <w:p w14:paraId="70363EF2" w14:textId="77777777" w:rsidR="001B40A3" w:rsidRDefault="001B40A3" w:rsidP="001B40A3">
      <w:pPr>
        <w:pStyle w:val="ListParagraph"/>
        <w:numPr>
          <w:ilvl w:val="3"/>
          <w:numId w:val="1"/>
        </w:numPr>
        <w:rPr>
          <w:lang w:val="de-DE"/>
        </w:rPr>
      </w:pPr>
      <w:r>
        <w:rPr>
          <w:lang w:val="de-DE"/>
        </w:rPr>
        <w:t xml:space="preserve">Most </w:t>
      </w:r>
      <w:proofErr w:type="spellStart"/>
      <w:r>
        <w:rPr>
          <w:lang w:val="de-DE"/>
        </w:rPr>
        <w:t>useful</w:t>
      </w:r>
      <w:proofErr w:type="spellEnd"/>
      <w:r>
        <w:rPr>
          <w:lang w:val="de-DE"/>
        </w:rPr>
        <w:t xml:space="preserve"> </w:t>
      </w:r>
      <w:proofErr w:type="spellStart"/>
      <w:r>
        <w:rPr>
          <w:lang w:val="de-DE"/>
        </w:rPr>
        <w:t>for</w:t>
      </w:r>
      <w:proofErr w:type="spellEnd"/>
      <w:r>
        <w:rPr>
          <w:lang w:val="de-DE"/>
        </w:rPr>
        <w:t xml:space="preserve"> behavioral </w:t>
      </w:r>
      <w:proofErr w:type="spellStart"/>
      <w:r>
        <w:rPr>
          <w:lang w:val="de-DE"/>
        </w:rPr>
        <w:t>predictions</w:t>
      </w:r>
      <w:proofErr w:type="spellEnd"/>
    </w:p>
    <w:p w14:paraId="56E1F91B" w14:textId="5549DF3B" w:rsidR="00DF79D4" w:rsidRDefault="00DF79D4" w:rsidP="00DB0545">
      <w:pPr>
        <w:pStyle w:val="ListParagraph"/>
        <w:numPr>
          <w:ilvl w:val="4"/>
          <w:numId w:val="1"/>
        </w:numPr>
        <w:rPr>
          <w:lang w:val="de-DE"/>
        </w:rPr>
      </w:pPr>
      <w:bookmarkStart w:id="16" w:name="_Hlk171256127"/>
      <w:r>
        <w:rPr>
          <w:lang w:val="de-DE"/>
        </w:rPr>
        <w:lastRenderedPageBreak/>
        <w:t xml:space="preserve">Include </w:t>
      </w:r>
      <w:proofErr w:type="spellStart"/>
      <w:r>
        <w:rPr>
          <w:lang w:val="de-DE"/>
        </w:rPr>
        <w:t>both</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as</w:t>
      </w:r>
      <w:proofErr w:type="spellEnd"/>
      <w:r>
        <w:rPr>
          <w:lang w:val="de-DE"/>
        </w:rPr>
        <w:t xml:space="preserve"> social </w:t>
      </w:r>
      <w:proofErr w:type="spellStart"/>
      <w:r>
        <w:rPr>
          <w:lang w:val="de-DE"/>
        </w:rPr>
        <w:t>identity</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central</w:t>
      </w:r>
      <w:proofErr w:type="spellEnd"/>
      <w:r>
        <w:rPr>
          <w:lang w:val="de-DE"/>
        </w:rPr>
        <w:t xml:space="preserve"> tot he </w:t>
      </w:r>
      <w:proofErr w:type="spellStart"/>
      <w:r>
        <w:rPr>
          <w:lang w:val="de-DE"/>
        </w:rPr>
        <w:t>context</w:t>
      </w:r>
      <w:proofErr w:type="spellEnd"/>
      <w:r>
        <w:rPr>
          <w:lang w:val="de-DE"/>
        </w:rPr>
        <w:t xml:space="preserve"> oft he </w:t>
      </w:r>
      <w:proofErr w:type="spellStart"/>
      <w:r>
        <w:rPr>
          <w:lang w:val="de-DE"/>
        </w:rPr>
        <w:t>study</w:t>
      </w:r>
      <w:proofErr w:type="spellEnd"/>
    </w:p>
    <w:p w14:paraId="32EDF89C" w14:textId="2F37ACD8" w:rsidR="00DF79D4" w:rsidRDefault="00DF79D4" w:rsidP="00DF79D4">
      <w:pPr>
        <w:pStyle w:val="ListParagraph"/>
        <w:numPr>
          <w:ilvl w:val="5"/>
          <w:numId w:val="1"/>
        </w:numPr>
        <w:rPr>
          <w:lang w:val="de-DE"/>
        </w:rPr>
      </w:pPr>
      <w:r>
        <w:rPr>
          <w:lang w:val="de-DE"/>
        </w:rPr>
        <w:t xml:space="preserve">Personal </w:t>
      </w:r>
      <w:proofErr w:type="spellStart"/>
      <w:r>
        <w:rPr>
          <w:lang w:val="de-DE"/>
        </w:rPr>
        <w:t>more</w:t>
      </w:r>
      <w:proofErr w:type="spellEnd"/>
      <w:r>
        <w:rPr>
          <w:lang w:val="de-DE"/>
        </w:rPr>
        <w:t xml:space="preserve"> </w:t>
      </w:r>
      <w:proofErr w:type="spellStart"/>
      <w:r>
        <w:rPr>
          <w:lang w:val="de-DE"/>
        </w:rPr>
        <w:t>strongly</w:t>
      </w:r>
      <w:proofErr w:type="spellEnd"/>
      <w:r>
        <w:rPr>
          <w:lang w:val="de-DE"/>
        </w:rPr>
        <w:t xml:space="preserve">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private </w:t>
      </w:r>
      <w:proofErr w:type="spellStart"/>
      <w:r>
        <w:rPr>
          <w:lang w:val="de-DE"/>
        </w:rPr>
        <w:t>action</w:t>
      </w:r>
      <w:proofErr w:type="spellEnd"/>
      <w:r>
        <w:rPr>
          <w:lang w:val="de-DE"/>
        </w:rPr>
        <w:t xml:space="preserve">, </w:t>
      </w:r>
      <w:proofErr w:type="spellStart"/>
      <w:r>
        <w:rPr>
          <w:lang w:val="de-DE"/>
        </w:rPr>
        <w:t>ingroup</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activism</w:t>
      </w:r>
      <w:proofErr w:type="spellEnd"/>
    </w:p>
    <w:bookmarkEnd w:id="16"/>
    <w:p w14:paraId="23F5AD9E" w14:textId="77777777" w:rsidR="001B40A3" w:rsidRDefault="001B40A3" w:rsidP="004209E8">
      <w:pPr>
        <w:pStyle w:val="ListParagraph"/>
        <w:numPr>
          <w:ilvl w:val="4"/>
          <w:numId w:val="1"/>
        </w:numPr>
        <w:rPr>
          <w:lang w:val="de-DE"/>
        </w:rPr>
      </w:pPr>
      <w:r>
        <w:rPr>
          <w:lang w:val="de-DE"/>
        </w:rPr>
        <w:t xml:space="preserve">Actions and </w:t>
      </w:r>
      <w:proofErr w:type="spellStart"/>
      <w:r>
        <w:rPr>
          <w:lang w:val="de-DE"/>
        </w:rPr>
        <w:t>aims</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adapted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outcome</w:t>
      </w:r>
      <w:proofErr w:type="spellEnd"/>
      <w:r>
        <w:rPr>
          <w:lang w:val="de-DE"/>
        </w:rPr>
        <w:t xml:space="preserve"> variables (</w:t>
      </w:r>
      <w:proofErr w:type="spellStart"/>
      <w:r>
        <w:rPr>
          <w:lang w:val="de-DE"/>
        </w:rPr>
        <w:t>which</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category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interest</w:t>
      </w:r>
      <w:proofErr w:type="spellEnd"/>
      <w:r>
        <w:rPr>
          <w:lang w:val="de-DE"/>
        </w:rPr>
        <w:t>?)</w:t>
      </w:r>
    </w:p>
    <w:p w14:paraId="61FCB5C5" w14:textId="77777777" w:rsidR="005D495B" w:rsidRDefault="005D495B" w:rsidP="004209E8">
      <w:pPr>
        <w:pStyle w:val="ListParagraph"/>
        <w:numPr>
          <w:ilvl w:val="4"/>
          <w:numId w:val="1"/>
        </w:numPr>
        <w:rPr>
          <w:lang w:val="de-DE"/>
        </w:rPr>
      </w:pPr>
      <w:proofErr w:type="spellStart"/>
      <w:r>
        <w:rPr>
          <w:lang w:val="de-DE"/>
        </w:rPr>
        <w:t>Distinguish</w:t>
      </w:r>
      <w:proofErr w:type="spellEnd"/>
      <w:r>
        <w:rPr>
          <w:lang w:val="de-DE"/>
        </w:rPr>
        <w:t xml:space="preserve"> action- and </w:t>
      </w:r>
      <w:proofErr w:type="spellStart"/>
      <w:r>
        <w:rPr>
          <w:lang w:val="de-DE"/>
        </w:rPr>
        <w:t>aim</w:t>
      </w:r>
      <w:proofErr w:type="spellEnd"/>
      <w:r>
        <w:rPr>
          <w:lang w:val="de-DE"/>
        </w:rPr>
        <w:t xml:space="preserve"> links</w:t>
      </w:r>
    </w:p>
    <w:p w14:paraId="25E6CE55" w14:textId="77777777" w:rsidR="005D495B" w:rsidRDefault="005D495B" w:rsidP="005D495B">
      <w:pPr>
        <w:pStyle w:val="ListParagraph"/>
        <w:numPr>
          <w:ilvl w:val="5"/>
          <w:numId w:val="1"/>
        </w:numPr>
        <w:rPr>
          <w:lang w:val="de-DE"/>
        </w:rPr>
      </w:pPr>
      <w:proofErr w:type="spellStart"/>
      <w:r>
        <w:rPr>
          <w:lang w:val="de-DE"/>
        </w:rPr>
        <w:t>Combining</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very</w:t>
      </w:r>
      <w:proofErr w:type="spellEnd"/>
      <w:r>
        <w:rPr>
          <w:lang w:val="de-DE"/>
        </w:rPr>
        <w:t xml:space="preserve"> </w:t>
      </w:r>
      <w:proofErr w:type="spellStart"/>
      <w:r>
        <w:rPr>
          <w:lang w:val="de-DE"/>
        </w:rPr>
        <w:t>concrete</w:t>
      </w:r>
      <w:proofErr w:type="spellEnd"/>
    </w:p>
    <w:p w14:paraId="54C42B4C" w14:textId="77777777" w:rsidR="005D495B" w:rsidRDefault="005D495B" w:rsidP="005D495B">
      <w:pPr>
        <w:pStyle w:val="ListParagraph"/>
        <w:numPr>
          <w:ilvl w:val="5"/>
          <w:numId w:val="1"/>
        </w:numPr>
        <w:rPr>
          <w:lang w:val="de-DE"/>
        </w:rPr>
      </w:pPr>
      <w:r>
        <w:rPr>
          <w:lang w:val="de-DE"/>
        </w:rPr>
        <w:t xml:space="preserve">With </w:t>
      </w:r>
      <w:proofErr w:type="spellStart"/>
      <w:r>
        <w:rPr>
          <w:lang w:val="de-DE"/>
        </w:rPr>
        <w:t>very</w:t>
      </w:r>
      <w:proofErr w:type="spellEnd"/>
      <w:r>
        <w:rPr>
          <w:lang w:val="de-DE"/>
        </w:rPr>
        <w:t xml:space="preserve"> </w:t>
      </w:r>
      <w:proofErr w:type="spellStart"/>
      <w:r>
        <w:rPr>
          <w:lang w:val="de-DE"/>
        </w:rPr>
        <w:t>abstract</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aims</w:t>
      </w:r>
      <w:proofErr w:type="spellEnd"/>
    </w:p>
    <w:p w14:paraId="19C91F47" w14:textId="77777777" w:rsidR="0025165B" w:rsidRDefault="005D495B" w:rsidP="005D495B">
      <w:pPr>
        <w:pStyle w:val="ListParagraph"/>
        <w:numPr>
          <w:ilvl w:val="5"/>
          <w:numId w:val="1"/>
        </w:numPr>
        <w:rPr>
          <w:lang w:val="de-DE"/>
        </w:rPr>
      </w:pPr>
      <w:r>
        <w:rPr>
          <w:lang w:val="de-DE"/>
        </w:rPr>
        <w:t xml:space="preserve">With </w:t>
      </w:r>
      <w:proofErr w:type="spellStart"/>
      <w:r>
        <w:rPr>
          <w:lang w:val="de-DE"/>
        </w:rPr>
        <w:t>ingroup</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agent</w:t>
      </w:r>
      <w:proofErr w:type="spellEnd"/>
      <w:r>
        <w:rPr>
          <w:lang w:val="de-DE"/>
        </w:rPr>
        <w:t>-action</w:t>
      </w:r>
    </w:p>
    <w:p w14:paraId="66B6EFD0" w14:textId="77777777" w:rsidR="0025165B" w:rsidRDefault="0025165B" w:rsidP="0025165B">
      <w:pPr>
        <w:pStyle w:val="ListParagraph"/>
        <w:numPr>
          <w:ilvl w:val="2"/>
          <w:numId w:val="1"/>
        </w:numPr>
        <w:rPr>
          <w:lang w:val="de-DE"/>
        </w:rPr>
      </w:pPr>
      <w:proofErr w:type="spellStart"/>
      <w:r>
        <w:rPr>
          <w:lang w:val="de-DE"/>
        </w:rPr>
        <w:t>Limitations</w:t>
      </w:r>
      <w:proofErr w:type="spellEnd"/>
    </w:p>
    <w:p w14:paraId="42E37834" w14:textId="77777777" w:rsidR="001D296B" w:rsidRPr="001D296B" w:rsidRDefault="001D296B" w:rsidP="0025165B">
      <w:pPr>
        <w:pStyle w:val="ListParagraph"/>
        <w:numPr>
          <w:ilvl w:val="3"/>
          <w:numId w:val="1"/>
        </w:numPr>
        <w:rPr>
          <w:lang w:val="de-DE"/>
        </w:rPr>
      </w:pPr>
      <w:r>
        <w:rPr>
          <w:rFonts w:ascii="Open Sans" w:hAnsi="Open Sans" w:cs="Open Sans"/>
          <w:color w:val="333333"/>
          <w:shd w:val="clear" w:color="auto" w:fill="FFFFFF"/>
        </w:rPr>
        <w:t xml:space="preserve">Furthermore, we propose the distinction of three efficacy links (agent-action, agent-aim, agent-action-aim) based on operationalizations and </w:t>
      </w:r>
      <w:proofErr w:type="spellStart"/>
      <w:r>
        <w:rPr>
          <w:rFonts w:ascii="Open Sans" w:hAnsi="Open Sans" w:cs="Open Sans"/>
          <w:color w:val="333333"/>
          <w:shd w:val="clear" w:color="auto" w:fill="FFFFFF"/>
        </w:rPr>
        <w:t>labeling</w:t>
      </w:r>
      <w:proofErr w:type="spellEnd"/>
      <w:r>
        <w:rPr>
          <w:rFonts w:ascii="Open Sans" w:hAnsi="Open Sans" w:cs="Open Sans"/>
          <w:color w:val="333333"/>
          <w:shd w:val="clear" w:color="auto" w:fill="FFFFFF"/>
        </w:rPr>
        <w:t xml:space="preserve"> decisions. However, strong empirical evidence for such a distinction and possible moderators of the relation between various efficacy links is still missing. It remains a task for future research to investigate how interdependent these facets of self-efficacy actually are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4AAC6D7F" w14:textId="46C6A372" w:rsidR="00276706" w:rsidRPr="00837D83" w:rsidRDefault="00E17DE8" w:rsidP="00837D83">
      <w:pPr>
        <w:pStyle w:val="ListParagraph"/>
        <w:numPr>
          <w:ilvl w:val="3"/>
          <w:numId w:val="1"/>
        </w:numPr>
        <w:rPr>
          <w:lang w:val="de-DE"/>
        </w:rPr>
      </w:pPr>
      <w:r>
        <w:rPr>
          <w:rFonts w:ascii="Open Sans" w:hAnsi="Open Sans" w:cs="Open Sans"/>
          <w:color w:val="333333"/>
          <w:shd w:val="clear" w:color="auto" w:fill="FFFFFF"/>
        </w:rPr>
        <w:t>Constraints to generality</w:t>
      </w:r>
      <w:r w:rsidR="00837D83" w:rsidRPr="00837D83">
        <w:rPr>
          <w:rFonts w:ascii="Open Sans" w:hAnsi="Open Sans" w:cs="Open Sans"/>
          <w:color w:val="333333"/>
          <w:shd w:val="clear" w:color="auto" w:fill="FFFFFF"/>
        </w:rPr>
        <w:br/>
      </w:r>
    </w:p>
    <w:p w14:paraId="7210B664" w14:textId="038D7B9C" w:rsidR="00D326D3" w:rsidRDefault="00D326D3" w:rsidP="001F0375">
      <w:pPr>
        <w:pStyle w:val="ListParagraph"/>
        <w:numPr>
          <w:ilvl w:val="0"/>
          <w:numId w:val="1"/>
        </w:numPr>
        <w:rPr>
          <w:lang w:val="de-DE"/>
        </w:rPr>
      </w:pPr>
      <w:r>
        <w:rPr>
          <w:lang w:val="de-DE"/>
        </w:rPr>
        <w:t xml:space="preserve">Actions and </w:t>
      </w:r>
      <w:proofErr w:type="spellStart"/>
      <w:r>
        <w:rPr>
          <w:lang w:val="de-DE"/>
        </w:rPr>
        <w:t>aims</w:t>
      </w:r>
      <w:proofErr w:type="spellEnd"/>
      <w:r w:rsidR="000D155D">
        <w:rPr>
          <w:lang w:val="de-DE"/>
        </w:rPr>
        <w:t xml:space="preserve"> (</w:t>
      </w:r>
      <w:proofErr w:type="spellStart"/>
      <w:r w:rsidR="000D155D">
        <w:rPr>
          <w:lang w:val="de-DE"/>
        </w:rPr>
        <w:t>less</w:t>
      </w:r>
      <w:proofErr w:type="spellEnd"/>
      <w:r w:rsidR="000D155D">
        <w:rPr>
          <w:lang w:val="de-DE"/>
        </w:rPr>
        <w:t xml:space="preserve"> relevant?)</w:t>
      </w:r>
    </w:p>
    <w:p w14:paraId="3A61C116" w14:textId="77777777" w:rsidR="007C5F4A" w:rsidRPr="007C5F4A" w:rsidRDefault="007C5F4A" w:rsidP="001F0375">
      <w:pPr>
        <w:pStyle w:val="ListParagraph"/>
        <w:numPr>
          <w:ilvl w:val="1"/>
          <w:numId w:val="1"/>
        </w:numPr>
        <w:rPr>
          <w:lang w:val="de-DE"/>
        </w:rPr>
      </w:pPr>
      <w:r>
        <w:rPr>
          <w:rFonts w:ascii="Open Sans" w:hAnsi="Open Sans" w:cs="Open Sans"/>
          <w:color w:val="333333"/>
          <w:shd w:val="clear" w:color="auto" w:fill="FFFFFF"/>
        </w:rPr>
        <w:t xml:space="preserve">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180"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is a promising foundation for distinguishing action characteristics. Researchers could investigate whether self-efficacy is more strongly related to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if efficacy actions are concrete (vs. abstract), located in the public sphere (vs. private sphere), single-time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(vs. routines), and if action-aim contingencies are strong (vs. weak, </w:t>
      </w:r>
      <w:hyperlink r:id="rId181"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p. 134).</w:t>
      </w:r>
    </w:p>
    <w:p w14:paraId="6526A20C" w14:textId="77777777" w:rsidR="007C5F4A" w:rsidRPr="007C5F4A" w:rsidRDefault="007C5F4A" w:rsidP="001F0375">
      <w:pPr>
        <w:pStyle w:val="ListParagraph"/>
        <w:numPr>
          <w:ilvl w:val="1"/>
          <w:numId w:val="1"/>
        </w:numPr>
        <w:rPr>
          <w:lang w:val="de-DE"/>
        </w:rPr>
      </w:pPr>
      <w:r>
        <w:rPr>
          <w:rFonts w:ascii="Open Sans" w:hAnsi="Open Sans" w:cs="Open Sans"/>
          <w:color w:val="333333"/>
          <w:shd w:val="clear" w:color="auto" w:fill="FFFFFF"/>
        </w:rPr>
        <w:t>Thus, specific efficacy aims should be more or less associated with long-term collective action tendencies</w:t>
      </w:r>
    </w:p>
    <w:p w14:paraId="1A9432B2" w14:textId="77777777" w:rsidR="00526880" w:rsidRPr="00526880" w:rsidRDefault="00520AF9" w:rsidP="001F0375">
      <w:pPr>
        <w:pStyle w:val="ListParagraph"/>
        <w:numPr>
          <w:ilvl w:val="1"/>
          <w:numId w:val="1"/>
        </w:numPr>
        <w:rPr>
          <w:lang w:val="de-DE"/>
        </w:rPr>
      </w:pPr>
      <w:r>
        <w:rPr>
          <w:rFonts w:ascii="Open Sans" w:hAnsi="Open Sans" w:cs="Open Sans"/>
          <w:color w:val="333333"/>
          <w:shd w:val="clear" w:color="auto" w:fill="FFFFFF"/>
        </w:rPr>
        <w:t>The triple-A framework could also be used for reconsidering agents, actions, and aims to build and maintain a sense of self-efficacy in practical work for social and ecological causes. For example, if someone feels personally helpless, they can reconsider their current group memberships and look for agentic groups that help them regain self-efficacy (</w:t>
      </w:r>
      <w:hyperlink r:id="rId182" w:anchor="bibr126-10888683231178056" w:history="1">
        <w:r>
          <w:rPr>
            <w:rStyle w:val="Hyperlink"/>
            <w:rFonts w:ascii="Open Sans" w:eastAsiaTheme="majorEastAsia" w:hAnsi="Open Sans" w:cs="Open Sans"/>
            <w:color w:val="006ACC"/>
            <w:shd w:val="clear" w:color="auto" w:fill="FFFFFF"/>
          </w:rPr>
          <w:t>Fritsche et al., 2018</w:t>
        </w:r>
      </w:hyperlink>
      <w:r>
        <w:rPr>
          <w:rFonts w:ascii="Open Sans" w:hAnsi="Open Sans" w:cs="Open Sans"/>
          <w:color w:val="333333"/>
          <w:shd w:val="clear" w:color="auto" w:fill="FFFFFF"/>
        </w:rPr>
        <w:t>). When faced with collective action failure, activists might reconsider their aims so that they can maintain a sense of agency (e.g., “The action failed but we managed to build a network”; </w:t>
      </w:r>
      <w:hyperlink r:id="rId183" w:anchor="bibr37-10888683231178056" w:history="1">
        <w:r>
          <w:rPr>
            <w:rStyle w:val="Hyperlink"/>
            <w:rFonts w:ascii="Open Sans" w:eastAsiaTheme="majorEastAsia" w:hAnsi="Open Sans" w:cs="Open Sans"/>
            <w:color w:val="006ACC"/>
            <w:shd w:val="clear" w:color="auto" w:fill="FFFFFF"/>
          </w:rPr>
          <w:t>Barr &amp; Drury, 2009</w:t>
        </w:r>
      </w:hyperlink>
      <w:r>
        <w:rPr>
          <w:rFonts w:ascii="Open Sans" w:hAnsi="Open Sans" w:cs="Open Sans"/>
          <w:color w:val="333333"/>
          <w:shd w:val="clear" w:color="auto" w:fill="FFFFFF"/>
        </w:rPr>
        <w:t xml:space="preserve">). Another option would be reconsidering their actions, and possibly </w:t>
      </w:r>
      <w:r>
        <w:rPr>
          <w:rFonts w:ascii="Open Sans" w:hAnsi="Open Sans" w:cs="Open Sans"/>
          <w:color w:val="333333"/>
          <w:shd w:val="clear" w:color="auto" w:fill="FFFFFF"/>
        </w:rPr>
        <w:lastRenderedPageBreak/>
        <w:t>choosing another type of collective action in the future (e.g., non-normative action when confronted with corruption; </w:t>
      </w:r>
      <w:hyperlink r:id="rId184" w:anchor="bibr340-10888683231178056" w:history="1">
        <w:r>
          <w:rPr>
            <w:rStyle w:val="Hyperlink"/>
            <w:rFonts w:ascii="Open Sans" w:eastAsiaTheme="majorEastAsia" w:hAnsi="Open Sans" w:cs="Open Sans"/>
            <w:color w:val="006ACC"/>
            <w:shd w:val="clear" w:color="auto" w:fill="FFFFFF"/>
          </w:rPr>
          <w:t>Thomas &amp; Louis, 2014</w:t>
        </w:r>
      </w:hyperlink>
      <w:r>
        <w:rPr>
          <w:rFonts w:ascii="Open Sans" w:hAnsi="Open Sans" w:cs="Open Sans"/>
          <w:color w:val="333333"/>
          <w:shd w:val="clear" w:color="auto" w:fill="FFFFFF"/>
        </w:rPr>
        <w:t>). This way, the triple-A framework can also serve as a practical framework of (re)evaluating collective action from a psychological perspective.</w:t>
      </w:r>
    </w:p>
    <w:p w14:paraId="348D7B21" w14:textId="0C6DCCE5" w:rsidR="006771A5" w:rsidRPr="006771A5" w:rsidRDefault="006771A5" w:rsidP="001F0375">
      <w:pPr>
        <w:pStyle w:val="ListParagraph"/>
        <w:numPr>
          <w:ilvl w:val="1"/>
          <w:numId w:val="1"/>
        </w:numPr>
        <w:rPr>
          <w:lang w:val="de-DE"/>
        </w:rPr>
      </w:pPr>
      <w:r>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185" w:anchor="bibr109-10888683231178056" w:history="1">
        <w:r>
          <w:rPr>
            <w:rStyle w:val="Hyperlink"/>
            <w:rFonts w:ascii="Open Sans" w:eastAsiaTheme="majorEastAsia" w:hAnsi="Open Sans" w:cs="Open Sans"/>
            <w:color w:val="006ACC"/>
            <w:shd w:val="clear" w:color="auto" w:fill="FFFFFF"/>
          </w:rPr>
          <w:t>Elliot et al., 2001</w:t>
        </w:r>
      </w:hyperlink>
      <w:r>
        <w:rPr>
          <w:rFonts w:ascii="Open Sans" w:hAnsi="Open Sans" w:cs="Open Sans"/>
          <w:color w:val="333333"/>
          <w:shd w:val="clear" w:color="auto" w:fill="FFFFFF"/>
        </w:rPr>
        <w:t>), and emphasizes the important role of autonomy for human agency (</w:t>
      </w:r>
      <w:hyperlink r:id="rId186" w:anchor="bibr73-10888683231178056" w:history="1">
        <w:r>
          <w:rPr>
            <w:rStyle w:val="Hyperlink"/>
            <w:rFonts w:ascii="Open Sans" w:eastAsiaTheme="majorEastAsia" w:hAnsi="Open Sans" w:cs="Open Sans"/>
            <w:color w:val="006ACC"/>
            <w:shd w:val="clear" w:color="auto" w:fill="FFFFFF"/>
          </w:rPr>
          <w:t>Chirkov et al., 2011</w:t>
        </w:r>
      </w:hyperlink>
      <w:r>
        <w:rPr>
          <w:rFonts w:ascii="Open Sans" w:hAnsi="Open Sans" w:cs="Open Sans"/>
          <w:color w:val="333333"/>
          <w:shd w:val="clear" w:color="auto" w:fill="FFFFFF"/>
        </w:rPr>
        <w:t>). Rather than looking at aim strength, self-determination theory distinguishes different qualities of motivation (e.g., </w:t>
      </w:r>
      <w:hyperlink r:id="rId187" w:anchor="bibr282-10888683231178056" w:history="1">
        <w:r>
          <w:rPr>
            <w:rStyle w:val="Hyperlink"/>
            <w:rFonts w:ascii="Open Sans" w:eastAsiaTheme="majorEastAsia" w:hAnsi="Open Sans" w:cs="Open Sans"/>
            <w:color w:val="006ACC"/>
            <w:shd w:val="clear" w:color="auto" w:fill="FFFFFF"/>
          </w:rPr>
          <w:t>Ryan &amp; Deci, 2017</w:t>
        </w:r>
      </w:hyperlink>
      <w:r>
        <w:rPr>
          <w:rFonts w:ascii="Open Sans" w:hAnsi="Open Sans" w:cs="Open Sans"/>
          <w:color w:val="333333"/>
          <w:shd w:val="clear" w:color="auto" w:fill="FFFFFF"/>
        </w:rPr>
        <w:t>). Based on this, we define perceived agency as the belief that a self-categorized agent can perform a </w:t>
      </w:r>
      <w:r>
        <w:rPr>
          <w:rFonts w:ascii="Open Sans" w:hAnsi="Open Sans" w:cs="Open Sans"/>
          <w:i/>
          <w:iCs/>
          <w:color w:val="333333"/>
          <w:shd w:val="clear" w:color="auto" w:fill="FFFFFF"/>
        </w:rPr>
        <w:t>self-determined</w:t>
      </w:r>
      <w:r>
        <w:rPr>
          <w:rFonts w:ascii="Open Sans" w:hAnsi="Open Sans" w:cs="Open Sans"/>
          <w:color w:val="333333"/>
          <w:shd w:val="clear" w:color="auto" w:fill="FFFFFF"/>
        </w:rPr>
        <w:t> action toward an </w:t>
      </w:r>
      <w:r>
        <w:rPr>
          <w:rFonts w:ascii="Open Sans" w:hAnsi="Open Sans" w:cs="Open Sans"/>
          <w:i/>
          <w:iCs/>
          <w:color w:val="333333"/>
          <w:shd w:val="clear" w:color="auto" w:fill="FFFFFF"/>
        </w:rPr>
        <w:t>autonomous</w:t>
      </w:r>
      <w:r>
        <w:rPr>
          <w:rFonts w:ascii="Open Sans" w:hAnsi="Open Sans" w:cs="Open Sans"/>
          <w:color w:val="333333"/>
          <w:shd w:val="clear" w:color="auto" w:fill="FFFFFF"/>
        </w:rPr>
        <w:t> aim. </w:t>
      </w:r>
      <w:r w:rsidR="00045A79">
        <w:rPr>
          <w:rFonts w:ascii="Open Sans" w:hAnsi="Open Sans" w:cs="Open Sans"/>
          <w:color w:val="333333"/>
          <w:shd w:val="clear" w:color="auto" w:fill="FFFFFF"/>
        </w:rPr>
        <w:br/>
      </w:r>
    </w:p>
    <w:p w14:paraId="066EC7DD" w14:textId="5BF1FCCB" w:rsidR="00DB4618" w:rsidRPr="00045A79" w:rsidRDefault="006771A5" w:rsidP="00045A79">
      <w:pPr>
        <w:pStyle w:val="ListParagraph"/>
        <w:numPr>
          <w:ilvl w:val="1"/>
          <w:numId w:val="1"/>
        </w:numPr>
        <w:rPr>
          <w:lang w:val="de-DE"/>
        </w:rPr>
      </w:pPr>
      <w:r>
        <w:rPr>
          <w:rFonts w:ascii="Open Sans" w:hAnsi="Open Sans" w:cs="Open Sans"/>
          <w:color w:val="333333"/>
          <w:shd w:val="clear" w:color="auto" w:fill="FFFFFF"/>
        </w:rPr>
        <w:t>Thereby, it raises the question of where actual agency for collective social and ecological aims is situated (</w:t>
      </w:r>
      <w:hyperlink r:id="rId188" w:anchor="bibr227-10888683231178056" w:history="1">
        <w:r>
          <w:rPr>
            <w:rStyle w:val="Hyperlink"/>
            <w:rFonts w:ascii="Open Sans" w:eastAsiaTheme="majorEastAsia" w:hAnsi="Open Sans" w:cs="Open Sans"/>
            <w:color w:val="006ACC"/>
            <w:shd w:val="clear" w:color="auto" w:fill="FFFFFF"/>
          </w:rPr>
          <w:t>Louis, La Macchia, et al., 2016</w:t>
        </w:r>
      </w:hyperlink>
      <w:r>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189"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also wanted to call attention to. In terms of the triple-A framework, agency thus would not only include agent-action-aim </w:t>
      </w:r>
      <w:r>
        <w:rPr>
          <w:rFonts w:ascii="Open Sans" w:hAnsi="Open Sans" w:cs="Open Sans"/>
          <w:i/>
          <w:iCs/>
          <w:color w:val="333333"/>
          <w:shd w:val="clear" w:color="auto" w:fill="FFFFFF"/>
        </w:rPr>
        <w:t>perceptions</w:t>
      </w:r>
      <w:r>
        <w:rPr>
          <w:rFonts w:ascii="Open Sans" w:hAnsi="Open Sans" w:cs="Open Sans"/>
          <w:color w:val="333333"/>
          <w:shd w:val="clear" w:color="auto" w:fill="FFFFFF"/>
        </w:rPr>
        <w:t> but embrace actual agent-action-outcome </w:t>
      </w:r>
      <w:r>
        <w:rPr>
          <w:rFonts w:ascii="Open Sans" w:hAnsi="Open Sans" w:cs="Open Sans"/>
          <w:i/>
          <w:iCs/>
          <w:color w:val="333333"/>
          <w:shd w:val="clear" w:color="auto" w:fill="FFFFFF"/>
        </w:rPr>
        <w:t>influences</w:t>
      </w:r>
      <w:r>
        <w:rPr>
          <w:rFonts w:ascii="Open Sans" w:hAnsi="Open Sans" w:cs="Open Sans"/>
          <w:color w:val="333333"/>
          <w:shd w:val="clear" w:color="auto" w:fill="FFFFFF"/>
        </w:rPr>
        <w:t>.</w:t>
      </w:r>
      <w:r w:rsidR="00F9040D" w:rsidRPr="00C409A3">
        <w:rPr>
          <w:lang w:val="de-DE"/>
        </w:rPr>
        <w:br/>
      </w:r>
      <w:r w:rsidR="00F9040D" w:rsidRPr="00C409A3">
        <w:rPr>
          <w:lang w:val="de-DE"/>
        </w:rPr>
        <w:br/>
      </w:r>
      <w:r w:rsidR="00DB4618" w:rsidRPr="00045A79">
        <w:rPr>
          <w:lang w:val="de-DE"/>
        </w:rPr>
        <w:br/>
      </w:r>
    </w:p>
    <w:p w14:paraId="797494CE" w14:textId="494E011F" w:rsidR="00DB4618" w:rsidRDefault="00DB4618" w:rsidP="00DB4618">
      <w:pPr>
        <w:pStyle w:val="ListParagraph"/>
        <w:numPr>
          <w:ilvl w:val="0"/>
          <w:numId w:val="1"/>
        </w:numPr>
        <w:rPr>
          <w:lang w:val="de-DE"/>
        </w:rPr>
      </w:pPr>
      <w:r>
        <w:rPr>
          <w:lang w:val="de-DE"/>
        </w:rPr>
        <w:t xml:space="preserve">RQ </w:t>
      </w:r>
      <w:proofErr w:type="spellStart"/>
      <w:r>
        <w:rPr>
          <w:lang w:val="de-DE"/>
        </w:rPr>
        <w:t>part</w:t>
      </w:r>
      <w:proofErr w:type="spellEnd"/>
      <w:r>
        <w:rPr>
          <w:lang w:val="de-DE"/>
        </w:rPr>
        <w:t xml:space="preserve"> </w:t>
      </w:r>
      <w:proofErr w:type="spellStart"/>
      <w:r>
        <w:rPr>
          <w:lang w:val="de-DE"/>
        </w:rPr>
        <w:t>here</w:t>
      </w:r>
      <w:proofErr w:type="spellEnd"/>
      <w:r>
        <w:rPr>
          <w:lang w:val="de-DE"/>
        </w:rPr>
        <w:br/>
      </w:r>
    </w:p>
    <w:p w14:paraId="0CB28819" w14:textId="77777777" w:rsidR="00DB4618" w:rsidRDefault="00DB4618" w:rsidP="00DB4618">
      <w:pPr>
        <w:pStyle w:val="ListParagraph"/>
        <w:numPr>
          <w:ilvl w:val="0"/>
          <w:numId w:val="1"/>
        </w:numPr>
        <w:rPr>
          <w:lang w:val="de-DE"/>
        </w:rPr>
      </w:pPr>
      <w:proofErr w:type="spellStart"/>
      <w:r>
        <w:rPr>
          <w:lang w:val="de-DE"/>
        </w:rPr>
        <w:t>Overview</w:t>
      </w:r>
      <w:proofErr w:type="spellEnd"/>
      <w:r>
        <w:rPr>
          <w:lang w:val="de-DE"/>
        </w:rPr>
        <w:t xml:space="preserve"> </w:t>
      </w:r>
      <w:proofErr w:type="spellStart"/>
      <w:r>
        <w:rPr>
          <w:lang w:val="de-DE"/>
        </w:rPr>
        <w:t>over</w:t>
      </w:r>
      <w:proofErr w:type="spellEnd"/>
      <w:r>
        <w:rPr>
          <w:lang w:val="de-DE"/>
        </w:rPr>
        <w:t xml:space="preserve"> </w:t>
      </w:r>
      <w:proofErr w:type="spellStart"/>
      <w:r>
        <w:rPr>
          <w:lang w:val="de-DE"/>
        </w:rPr>
        <w:t>following</w:t>
      </w:r>
      <w:proofErr w:type="spellEnd"/>
      <w:r>
        <w:rPr>
          <w:lang w:val="de-DE"/>
        </w:rPr>
        <w:t xml:space="preserve"> </w:t>
      </w:r>
      <w:proofErr w:type="spellStart"/>
      <w:r>
        <w:rPr>
          <w:lang w:val="de-DE"/>
        </w:rPr>
        <w:t>thesis</w:t>
      </w:r>
      <w:proofErr w:type="spellEnd"/>
      <w:r>
        <w:rPr>
          <w:lang w:val="de-DE"/>
        </w:rPr>
        <w:t>:</w:t>
      </w:r>
    </w:p>
    <w:p w14:paraId="02AB9A97" w14:textId="7EFAC73A" w:rsidR="00F96BCB" w:rsidRPr="006D6028" w:rsidRDefault="00E25B54" w:rsidP="00DB4618">
      <w:pPr>
        <w:pStyle w:val="ListParagraph"/>
        <w:numPr>
          <w:ilvl w:val="1"/>
          <w:numId w:val="1"/>
        </w:numPr>
        <w:rPr>
          <w:lang w:val="de-DE"/>
        </w:rPr>
      </w:pPr>
      <w:r>
        <w:rPr>
          <w:rFonts w:ascii="Arial" w:hAnsi="Arial" w:cs="Arial"/>
          <w:color w:val="222222"/>
          <w:sz w:val="21"/>
          <w:szCs w:val="21"/>
          <w:shd w:val="clear" w:color="auto" w:fill="FFFFFF"/>
        </w:rPr>
        <w:t xml:space="preserve">In order to answer these questions, we resorted, as described above, to existing measuring instruments for the assessment of sustainably significant knowledge, attitudes,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readiness, and </w:t>
      </w:r>
      <w:proofErr w:type="spellStart"/>
      <w:r>
        <w:rPr>
          <w:rFonts w:ascii="Arial" w:hAnsi="Arial" w:cs="Arial"/>
          <w:color w:val="222222"/>
          <w:sz w:val="21"/>
          <w:szCs w:val="21"/>
          <w:shd w:val="clear" w:color="auto" w:fill="FFFFFF"/>
        </w:rPr>
        <w:t>subcompetencies</w:t>
      </w:r>
      <w:proofErr w:type="spellEnd"/>
      <w:r>
        <w:rPr>
          <w:rFonts w:ascii="Arial" w:hAnsi="Arial" w:cs="Arial"/>
          <w:color w:val="222222"/>
          <w:sz w:val="21"/>
          <w:szCs w:val="21"/>
          <w:shd w:val="clear" w:color="auto" w:fill="FFFFFF"/>
        </w:rPr>
        <w:t xml:space="preserve">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r w:rsidR="006D6028">
        <w:rPr>
          <w:lang w:val="de-DE"/>
        </w:rPr>
        <w:br/>
      </w:r>
      <w:r w:rsidR="006D6028">
        <w:rPr>
          <w:lang w:val="de-DE"/>
        </w:rPr>
        <w:br/>
      </w:r>
    </w:p>
    <w:p w14:paraId="64EA92F4" w14:textId="77777777" w:rsidR="0097225B" w:rsidRDefault="0097225B" w:rsidP="0097225B">
      <w:pPr>
        <w:rPr>
          <w:lang w:val="de-DE"/>
        </w:rPr>
      </w:pPr>
    </w:p>
    <w:p w14:paraId="3F9EAF6A" w14:textId="464607CC" w:rsidR="0097225B" w:rsidRDefault="0097225B" w:rsidP="0097225B">
      <w:pPr>
        <w:rPr>
          <w:lang w:val="de-DE"/>
        </w:rPr>
      </w:pPr>
      <w:proofErr w:type="spellStart"/>
      <w:r>
        <w:rPr>
          <w:lang w:val="de-DE"/>
        </w:rPr>
        <w:lastRenderedPageBreak/>
        <w:t>Important</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506D69A0" w14:textId="77777777" w:rsidR="00F1473F" w:rsidRDefault="00F1473F" w:rsidP="00F1473F">
      <w:pPr>
        <w:pStyle w:val="ListParagraph"/>
        <w:numPr>
          <w:ilvl w:val="0"/>
          <w:numId w:val="3"/>
        </w:numPr>
        <w:rPr>
          <w:lang w:val="de-DE"/>
        </w:rPr>
      </w:pPr>
      <w:r>
        <w:rPr>
          <w:lang w:val="de-DE"/>
        </w:rPr>
        <w:t>Self-</w:t>
      </w:r>
      <w:proofErr w:type="spellStart"/>
      <w:r>
        <w:rPr>
          <w:lang w:val="de-DE"/>
        </w:rPr>
        <w:t>efficacy</w:t>
      </w:r>
      <w:proofErr w:type="spellEnd"/>
      <w:r>
        <w:rPr>
          <w:lang w:val="de-DE"/>
        </w:rPr>
        <w:t xml:space="preserve"> </w:t>
      </w:r>
      <w:proofErr w:type="spellStart"/>
      <w:r>
        <w:rPr>
          <w:lang w:val="de-DE"/>
        </w:rPr>
        <w:t>data</w:t>
      </w:r>
      <w:proofErr w:type="spellEnd"/>
      <w:r>
        <w:rPr>
          <w:lang w:val="de-DE"/>
        </w:rPr>
        <w:t>?</w:t>
      </w:r>
    </w:p>
    <w:p w14:paraId="50726A86" w14:textId="77777777" w:rsidR="00F1473F" w:rsidRDefault="00F1473F" w:rsidP="0097225B">
      <w:pPr>
        <w:rPr>
          <w:lang w:val="de-DE"/>
        </w:rPr>
      </w:pPr>
    </w:p>
    <w:p w14:paraId="03226F6C" w14:textId="48B19AB2" w:rsidR="0097225B" w:rsidRDefault="0097225B" w:rsidP="00F1473F">
      <w:pPr>
        <w:rPr>
          <w:b/>
          <w:bCs/>
          <w:lang w:val="de-DE"/>
        </w:rPr>
      </w:pPr>
      <w:r w:rsidRPr="00F1473F">
        <w:rPr>
          <w:b/>
          <w:bCs/>
          <w:lang w:val="de-DE"/>
        </w:rPr>
        <w:t>Pauli</w:t>
      </w:r>
    </w:p>
    <w:p w14:paraId="5CF8CBFD" w14:textId="55B57FDA" w:rsidR="003E3933" w:rsidRDefault="00970848" w:rsidP="00F1473F">
      <w:pPr>
        <w:rPr>
          <w:sz w:val="23"/>
          <w:szCs w:val="23"/>
        </w:rPr>
      </w:pPr>
      <w:r>
        <w:rPr>
          <w:sz w:val="23"/>
          <w:szCs w:val="23"/>
        </w:rPr>
        <w:t xml:space="preserve">Die </w:t>
      </w:r>
      <w:proofErr w:type="spellStart"/>
      <w:r>
        <w:rPr>
          <w:sz w:val="23"/>
          <w:szCs w:val="23"/>
        </w:rPr>
        <w:t>statistischen</w:t>
      </w:r>
      <w:proofErr w:type="spellEnd"/>
      <w:r>
        <w:rPr>
          <w:sz w:val="23"/>
          <w:szCs w:val="23"/>
        </w:rPr>
        <w:t xml:space="preserve"> </w:t>
      </w:r>
      <w:proofErr w:type="spellStart"/>
      <w:r>
        <w:rPr>
          <w:sz w:val="23"/>
          <w:szCs w:val="23"/>
        </w:rPr>
        <w:t>Auswertungen</w:t>
      </w:r>
      <w:proofErr w:type="spellEnd"/>
      <w:r>
        <w:rPr>
          <w:sz w:val="23"/>
          <w:szCs w:val="23"/>
        </w:rPr>
        <w:t xml:space="preserve"> </w:t>
      </w:r>
      <w:proofErr w:type="spellStart"/>
      <w:r>
        <w:rPr>
          <w:sz w:val="23"/>
          <w:szCs w:val="23"/>
        </w:rPr>
        <w:t>lieferten</w:t>
      </w:r>
      <w:proofErr w:type="spellEnd"/>
      <w:r>
        <w:rPr>
          <w:sz w:val="23"/>
          <w:szCs w:val="23"/>
        </w:rPr>
        <w:t xml:space="preserve"> </w:t>
      </w:r>
      <w:proofErr w:type="spellStart"/>
      <w:r>
        <w:rPr>
          <w:sz w:val="23"/>
          <w:szCs w:val="23"/>
        </w:rPr>
        <w:t>Antworten</w:t>
      </w:r>
      <w:proofErr w:type="spellEnd"/>
      <w:r>
        <w:rPr>
          <w:sz w:val="23"/>
          <w:szCs w:val="23"/>
        </w:rPr>
        <w:t xml:space="preserve"> auf die </w:t>
      </w:r>
      <w:proofErr w:type="spellStart"/>
      <w:r>
        <w:rPr>
          <w:sz w:val="23"/>
          <w:szCs w:val="23"/>
        </w:rPr>
        <w:t>Teilfragen</w:t>
      </w:r>
      <w:proofErr w:type="spellEnd"/>
      <w:r>
        <w:rPr>
          <w:sz w:val="23"/>
          <w:szCs w:val="23"/>
        </w:rPr>
        <w:t xml:space="preserve"> der </w:t>
      </w:r>
      <w:proofErr w:type="spellStart"/>
      <w:r>
        <w:rPr>
          <w:sz w:val="23"/>
          <w:szCs w:val="23"/>
        </w:rPr>
        <w:t>ü</w:t>
      </w:r>
      <w:r>
        <w:rPr>
          <w:sz w:val="23"/>
          <w:szCs w:val="23"/>
        </w:rPr>
        <w:t>bergeordne</w:t>
      </w:r>
      <w:proofErr w:type="spellEnd"/>
      <w:r>
        <w:rPr>
          <w:sz w:val="23"/>
          <w:szCs w:val="23"/>
        </w:rPr>
        <w:t xml:space="preserve">-ten </w:t>
      </w:r>
      <w:proofErr w:type="spellStart"/>
      <w:r>
        <w:rPr>
          <w:sz w:val="23"/>
          <w:szCs w:val="23"/>
        </w:rPr>
        <w:t>Forschungsfrage</w:t>
      </w:r>
      <w:proofErr w:type="spellEnd"/>
      <w:r>
        <w:rPr>
          <w:sz w:val="23"/>
          <w:szCs w:val="23"/>
        </w:rPr>
        <w:t xml:space="preserve">, </w:t>
      </w:r>
      <w:proofErr w:type="spellStart"/>
      <w:r>
        <w:rPr>
          <w:sz w:val="23"/>
          <w:szCs w:val="23"/>
        </w:rPr>
        <w:t>inwiefern</w:t>
      </w:r>
      <w:proofErr w:type="spellEnd"/>
      <w:r>
        <w:rPr>
          <w:sz w:val="23"/>
          <w:szCs w:val="23"/>
        </w:rPr>
        <w:t xml:space="preserve"> </w:t>
      </w:r>
      <w:proofErr w:type="spellStart"/>
      <w:r>
        <w:rPr>
          <w:sz w:val="23"/>
          <w:szCs w:val="23"/>
        </w:rPr>
        <w:t>sich</w:t>
      </w:r>
      <w:proofErr w:type="spellEnd"/>
      <w:r>
        <w:rPr>
          <w:sz w:val="23"/>
          <w:szCs w:val="23"/>
        </w:rPr>
        <w:t xml:space="preserve"> der Grad der </w:t>
      </w:r>
      <w:proofErr w:type="spellStart"/>
      <w:r>
        <w:rPr>
          <w:sz w:val="23"/>
          <w:szCs w:val="23"/>
        </w:rPr>
        <w:t>Teilnahme</w:t>
      </w:r>
      <w:proofErr w:type="spellEnd"/>
      <w:r>
        <w:rPr>
          <w:sz w:val="23"/>
          <w:szCs w:val="23"/>
        </w:rPr>
        <w:t xml:space="preserve"> am KRS-</w:t>
      </w:r>
      <w:proofErr w:type="spellStart"/>
      <w:r>
        <w:rPr>
          <w:sz w:val="23"/>
          <w:szCs w:val="23"/>
        </w:rPr>
        <w:t>Projekt</w:t>
      </w:r>
      <w:proofErr w:type="spellEnd"/>
      <w:r>
        <w:rPr>
          <w:sz w:val="23"/>
          <w:szCs w:val="23"/>
        </w:rPr>
        <w:t xml:space="preserve"> auf das </w:t>
      </w:r>
      <w:proofErr w:type="spellStart"/>
      <w:r>
        <w:rPr>
          <w:sz w:val="23"/>
          <w:szCs w:val="23"/>
        </w:rPr>
        <w:t>Klimabewusstsein</w:t>
      </w:r>
      <w:proofErr w:type="spellEnd"/>
      <w:r>
        <w:rPr>
          <w:sz w:val="23"/>
          <w:szCs w:val="23"/>
        </w:rPr>
        <w:t xml:space="preserve"> und -</w:t>
      </w:r>
      <w:proofErr w:type="spellStart"/>
      <w:r>
        <w:rPr>
          <w:sz w:val="23"/>
          <w:szCs w:val="23"/>
        </w:rPr>
        <w:t>handeln</w:t>
      </w:r>
      <w:proofErr w:type="spellEnd"/>
      <w:r>
        <w:rPr>
          <w:sz w:val="23"/>
          <w:szCs w:val="23"/>
        </w:rPr>
        <w:t xml:space="preserve"> der </w:t>
      </w:r>
      <w:proofErr w:type="spellStart"/>
      <w:r>
        <w:rPr>
          <w:sz w:val="23"/>
          <w:szCs w:val="23"/>
        </w:rPr>
        <w:t>SuS</w:t>
      </w:r>
      <w:proofErr w:type="spellEnd"/>
      <w:r>
        <w:rPr>
          <w:sz w:val="23"/>
          <w:szCs w:val="23"/>
        </w:rPr>
        <w:t xml:space="preserve"> </w:t>
      </w:r>
      <w:proofErr w:type="spellStart"/>
      <w:r>
        <w:rPr>
          <w:sz w:val="23"/>
          <w:szCs w:val="23"/>
        </w:rPr>
        <w:t>auswirkt</w:t>
      </w:r>
      <w:proofErr w:type="spellEnd"/>
      <w:r>
        <w:rPr>
          <w:sz w:val="23"/>
          <w:szCs w:val="23"/>
        </w:rPr>
        <w:t xml:space="preserve">. Die </w:t>
      </w:r>
      <w:proofErr w:type="spellStart"/>
      <w:r>
        <w:rPr>
          <w:sz w:val="23"/>
          <w:szCs w:val="23"/>
        </w:rPr>
        <w:t>Zusammenhangsma</w:t>
      </w:r>
      <w:r>
        <w:rPr>
          <w:sz w:val="23"/>
          <w:szCs w:val="23"/>
        </w:rPr>
        <w:t>ß</w:t>
      </w:r>
      <w:r>
        <w:rPr>
          <w:sz w:val="23"/>
          <w:szCs w:val="23"/>
        </w:rPr>
        <w:t>e</w:t>
      </w:r>
      <w:proofErr w:type="spellEnd"/>
      <w:r>
        <w:rPr>
          <w:sz w:val="23"/>
          <w:szCs w:val="23"/>
        </w:rPr>
        <w:t xml:space="preserve"> </w:t>
      </w:r>
      <w:proofErr w:type="spellStart"/>
      <w:r>
        <w:rPr>
          <w:sz w:val="23"/>
          <w:szCs w:val="23"/>
        </w:rPr>
        <w:t>Spearmans</w:t>
      </w:r>
      <w:proofErr w:type="spellEnd"/>
      <w:r>
        <w:rPr>
          <w:sz w:val="23"/>
          <w:szCs w:val="23"/>
        </w:rPr>
        <w:t xml:space="preserve"> Rho und Eta-Quadrat </w:t>
      </w:r>
      <w:proofErr w:type="spellStart"/>
      <w:r>
        <w:rPr>
          <w:sz w:val="23"/>
          <w:szCs w:val="23"/>
        </w:rPr>
        <w:t>zeigen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zweiten</w:t>
      </w:r>
      <w:proofErr w:type="spellEnd"/>
      <w:r>
        <w:rPr>
          <w:sz w:val="23"/>
          <w:szCs w:val="23"/>
        </w:rPr>
        <w:t xml:space="preserve"> </w:t>
      </w:r>
      <w:proofErr w:type="spellStart"/>
      <w:r>
        <w:rPr>
          <w:sz w:val="23"/>
          <w:szCs w:val="23"/>
        </w:rPr>
        <w:t>Messzeitpunkt</w:t>
      </w:r>
      <w:proofErr w:type="spellEnd"/>
      <w:r>
        <w:rPr>
          <w:sz w:val="23"/>
          <w:szCs w:val="23"/>
        </w:rPr>
        <w:t xml:space="preserve"> </w:t>
      </w:r>
      <w:proofErr w:type="spellStart"/>
      <w:r>
        <w:rPr>
          <w:sz w:val="23"/>
          <w:szCs w:val="23"/>
        </w:rPr>
        <w:t>ü</w:t>
      </w:r>
      <w:r>
        <w:rPr>
          <w:sz w:val="23"/>
          <w:szCs w:val="23"/>
        </w:rPr>
        <w:t>berwiegend</w:t>
      </w:r>
      <w:proofErr w:type="spellEnd"/>
      <w:r>
        <w:rPr>
          <w:sz w:val="23"/>
          <w:szCs w:val="23"/>
        </w:rPr>
        <w:t xml:space="preserve"> positive </w:t>
      </w:r>
      <w:proofErr w:type="spellStart"/>
      <w:r>
        <w:rPr>
          <w:sz w:val="23"/>
          <w:szCs w:val="23"/>
        </w:rPr>
        <w:t>Korrela-tionen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mittleren</w:t>
      </w:r>
      <w:proofErr w:type="spellEnd"/>
      <w:r>
        <w:rPr>
          <w:sz w:val="23"/>
          <w:szCs w:val="23"/>
        </w:rPr>
        <w:t xml:space="preserve"> </w:t>
      </w:r>
      <w:proofErr w:type="spellStart"/>
      <w:r>
        <w:rPr>
          <w:sz w:val="23"/>
          <w:szCs w:val="23"/>
        </w:rPr>
        <w:t>Effektst</w:t>
      </w:r>
      <w:r>
        <w:rPr>
          <w:sz w:val="23"/>
          <w:szCs w:val="23"/>
        </w:rPr>
        <w:t>ä</w:t>
      </w:r>
      <w:r>
        <w:rPr>
          <w:sz w:val="23"/>
          <w:szCs w:val="23"/>
        </w:rPr>
        <w:t>rken</w:t>
      </w:r>
      <w:proofErr w:type="spellEnd"/>
      <w:r>
        <w:rPr>
          <w:sz w:val="23"/>
          <w:szCs w:val="23"/>
        </w:rPr>
        <w:t xml:space="preserve"> </w:t>
      </w:r>
      <w:proofErr w:type="spellStart"/>
      <w:r>
        <w:rPr>
          <w:sz w:val="23"/>
          <w:szCs w:val="23"/>
        </w:rPr>
        <w:t>zwischen</w:t>
      </w:r>
      <w:proofErr w:type="spellEnd"/>
      <w:r>
        <w:rPr>
          <w:sz w:val="23"/>
          <w:szCs w:val="23"/>
        </w:rPr>
        <w:t xml:space="preserve"> </w:t>
      </w:r>
      <w:proofErr w:type="spellStart"/>
      <w:r>
        <w:rPr>
          <w:sz w:val="23"/>
          <w:szCs w:val="23"/>
        </w:rPr>
        <w:t>dem</w:t>
      </w:r>
      <w:proofErr w:type="spellEnd"/>
      <w:r>
        <w:rPr>
          <w:sz w:val="23"/>
          <w:szCs w:val="23"/>
        </w:rPr>
        <w:t xml:space="preserve"> Grad der </w:t>
      </w:r>
      <w:proofErr w:type="spellStart"/>
      <w:r>
        <w:rPr>
          <w:sz w:val="23"/>
          <w:szCs w:val="23"/>
        </w:rPr>
        <w:t>Teilnahme</w:t>
      </w:r>
      <w:proofErr w:type="spellEnd"/>
      <w:r>
        <w:rPr>
          <w:sz w:val="23"/>
          <w:szCs w:val="23"/>
        </w:rPr>
        <w:t xml:space="preserve"> und den </w:t>
      </w:r>
      <w:proofErr w:type="spellStart"/>
      <w:r>
        <w:rPr>
          <w:sz w:val="23"/>
          <w:szCs w:val="23"/>
        </w:rPr>
        <w:t>Skalen-werten</w:t>
      </w:r>
      <w:proofErr w:type="spellEnd"/>
      <w:r>
        <w:rPr>
          <w:sz w:val="23"/>
          <w:szCs w:val="23"/>
        </w:rPr>
        <w:t xml:space="preserve">. Das </w:t>
      </w:r>
      <w:proofErr w:type="spellStart"/>
      <w:r>
        <w:rPr>
          <w:sz w:val="23"/>
          <w:szCs w:val="23"/>
        </w:rPr>
        <w:t>bedeutet</w:t>
      </w:r>
      <w:proofErr w:type="spellEnd"/>
      <w:r>
        <w:rPr>
          <w:sz w:val="23"/>
          <w:szCs w:val="23"/>
        </w:rPr>
        <w:t xml:space="preserve">, je </w:t>
      </w:r>
      <w:proofErr w:type="spellStart"/>
      <w:r>
        <w:rPr>
          <w:sz w:val="23"/>
          <w:szCs w:val="23"/>
        </w:rPr>
        <w:t>mehr</w:t>
      </w:r>
      <w:proofErr w:type="spellEnd"/>
      <w:r>
        <w:rPr>
          <w:sz w:val="23"/>
          <w:szCs w:val="23"/>
        </w:rPr>
        <w:t xml:space="preserve"> die Person an der KRS </w:t>
      </w:r>
      <w:proofErr w:type="spellStart"/>
      <w:r>
        <w:rPr>
          <w:sz w:val="23"/>
          <w:szCs w:val="23"/>
        </w:rPr>
        <w:t>beteiligt</w:t>
      </w:r>
      <w:proofErr w:type="spellEnd"/>
      <w:r>
        <w:rPr>
          <w:sz w:val="23"/>
          <w:szCs w:val="23"/>
        </w:rPr>
        <w:t xml:space="preserve"> war, </w:t>
      </w:r>
      <w:proofErr w:type="spellStart"/>
      <w:r>
        <w:rPr>
          <w:sz w:val="23"/>
          <w:szCs w:val="23"/>
        </w:rPr>
        <w:t>desto</w:t>
      </w:r>
      <w:proofErr w:type="spellEnd"/>
      <w:r>
        <w:rPr>
          <w:sz w:val="23"/>
          <w:szCs w:val="23"/>
        </w:rPr>
        <w:t xml:space="preserve"> </w:t>
      </w:r>
      <w:proofErr w:type="spellStart"/>
      <w:r>
        <w:rPr>
          <w:sz w:val="23"/>
          <w:szCs w:val="23"/>
        </w:rPr>
        <w:t>gr</w:t>
      </w:r>
      <w:r>
        <w:rPr>
          <w:sz w:val="23"/>
          <w:szCs w:val="23"/>
        </w:rPr>
        <w:t>öß</w:t>
      </w:r>
      <w:r>
        <w:rPr>
          <w:sz w:val="23"/>
          <w:szCs w:val="23"/>
        </w:rPr>
        <w:t>er</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ihr</w:t>
      </w:r>
      <w:proofErr w:type="spellEnd"/>
      <w:r>
        <w:rPr>
          <w:sz w:val="23"/>
          <w:szCs w:val="23"/>
        </w:rPr>
        <w:t xml:space="preserve"> </w:t>
      </w:r>
      <w:proofErr w:type="spellStart"/>
      <w:r>
        <w:rPr>
          <w:sz w:val="23"/>
          <w:szCs w:val="23"/>
        </w:rPr>
        <w:t>Klimabewusstsein</w:t>
      </w:r>
      <w:proofErr w:type="spellEnd"/>
      <w:r>
        <w:rPr>
          <w:sz w:val="23"/>
          <w:szCs w:val="23"/>
        </w:rPr>
        <w:t xml:space="preserve"> </w:t>
      </w:r>
      <w:proofErr w:type="spellStart"/>
      <w:r>
        <w:rPr>
          <w:sz w:val="23"/>
          <w:szCs w:val="23"/>
        </w:rPr>
        <w:t>bei</w:t>
      </w:r>
      <w:proofErr w:type="spellEnd"/>
      <w:r>
        <w:rPr>
          <w:sz w:val="23"/>
          <w:szCs w:val="23"/>
        </w:rPr>
        <w:t xml:space="preserve"> der </w:t>
      </w:r>
      <w:proofErr w:type="spellStart"/>
      <w:r>
        <w:rPr>
          <w:sz w:val="23"/>
          <w:szCs w:val="23"/>
        </w:rPr>
        <w:t>Nachher-Befragung</w:t>
      </w:r>
      <w:proofErr w:type="spellEnd"/>
      <w:r>
        <w:rPr>
          <w:sz w:val="23"/>
          <w:szCs w:val="23"/>
        </w:rPr>
        <w:t xml:space="preserve">. Da </w:t>
      </w:r>
      <w:proofErr w:type="spellStart"/>
      <w:r>
        <w:rPr>
          <w:sz w:val="23"/>
          <w:szCs w:val="23"/>
        </w:rPr>
        <w:t>zum</w:t>
      </w:r>
      <w:proofErr w:type="spellEnd"/>
      <w:r>
        <w:rPr>
          <w:sz w:val="23"/>
          <w:szCs w:val="23"/>
        </w:rPr>
        <w:t xml:space="preserve"> </w:t>
      </w:r>
      <w:proofErr w:type="spellStart"/>
      <w:r>
        <w:rPr>
          <w:sz w:val="23"/>
          <w:szCs w:val="23"/>
        </w:rPr>
        <w:t>ersten</w:t>
      </w:r>
      <w:proofErr w:type="spellEnd"/>
      <w:r>
        <w:rPr>
          <w:sz w:val="23"/>
          <w:szCs w:val="23"/>
        </w:rPr>
        <w:t xml:space="preserve"> </w:t>
      </w:r>
      <w:proofErr w:type="spellStart"/>
      <w:r>
        <w:rPr>
          <w:sz w:val="23"/>
          <w:szCs w:val="23"/>
        </w:rPr>
        <w:t>Messzeitpunkt</w:t>
      </w:r>
      <w:proofErr w:type="spellEnd"/>
      <w:r>
        <w:rPr>
          <w:sz w:val="23"/>
          <w:szCs w:val="23"/>
        </w:rPr>
        <w:t xml:space="preserve"> </w:t>
      </w:r>
      <w:proofErr w:type="spellStart"/>
      <w:r>
        <w:rPr>
          <w:sz w:val="23"/>
          <w:szCs w:val="23"/>
        </w:rPr>
        <w:t>weniger</w:t>
      </w:r>
      <w:proofErr w:type="spellEnd"/>
      <w:r>
        <w:rPr>
          <w:sz w:val="23"/>
          <w:szCs w:val="23"/>
        </w:rPr>
        <w:t xml:space="preserve"> </w:t>
      </w:r>
      <w:proofErr w:type="spellStart"/>
      <w:r>
        <w:rPr>
          <w:sz w:val="23"/>
          <w:szCs w:val="23"/>
        </w:rPr>
        <w:t>signifikante</w:t>
      </w:r>
      <w:proofErr w:type="spellEnd"/>
      <w:r>
        <w:rPr>
          <w:sz w:val="23"/>
          <w:szCs w:val="23"/>
        </w:rPr>
        <w:t xml:space="preserve"> </w:t>
      </w:r>
      <w:proofErr w:type="spellStart"/>
      <w:r>
        <w:rPr>
          <w:sz w:val="23"/>
          <w:szCs w:val="23"/>
        </w:rPr>
        <w:t>Werte</w:t>
      </w:r>
      <w:proofErr w:type="spellEnd"/>
      <w:r>
        <w:rPr>
          <w:sz w:val="23"/>
          <w:szCs w:val="23"/>
        </w:rPr>
        <w:t xml:space="preserve"> und </w:t>
      </w:r>
      <w:proofErr w:type="spellStart"/>
      <w:r>
        <w:rPr>
          <w:sz w:val="23"/>
          <w:szCs w:val="23"/>
        </w:rPr>
        <w:t>geringere</w:t>
      </w:r>
      <w:proofErr w:type="spellEnd"/>
      <w:r>
        <w:rPr>
          <w:sz w:val="23"/>
          <w:szCs w:val="23"/>
        </w:rPr>
        <w:t xml:space="preserve"> </w:t>
      </w:r>
      <w:proofErr w:type="spellStart"/>
      <w:r>
        <w:rPr>
          <w:sz w:val="23"/>
          <w:szCs w:val="23"/>
        </w:rPr>
        <w:t>Effektst</w:t>
      </w:r>
      <w:r>
        <w:rPr>
          <w:sz w:val="23"/>
          <w:szCs w:val="23"/>
        </w:rPr>
        <w:t>ä</w:t>
      </w:r>
      <w:r>
        <w:rPr>
          <w:sz w:val="23"/>
          <w:szCs w:val="23"/>
        </w:rPr>
        <w:t>rken</w:t>
      </w:r>
      <w:proofErr w:type="spellEnd"/>
      <w:r>
        <w:rPr>
          <w:sz w:val="23"/>
          <w:szCs w:val="23"/>
        </w:rPr>
        <w:t xml:space="preserve"> </w:t>
      </w:r>
      <w:proofErr w:type="spellStart"/>
      <w:r>
        <w:rPr>
          <w:sz w:val="23"/>
          <w:szCs w:val="23"/>
        </w:rPr>
        <w:t>vorlagen</w:t>
      </w:r>
      <w:proofErr w:type="spellEnd"/>
      <w:r>
        <w:rPr>
          <w:sz w:val="23"/>
          <w:szCs w:val="23"/>
        </w:rPr>
        <w:t xml:space="preserve">, gilt </w:t>
      </w:r>
      <w:proofErr w:type="spellStart"/>
      <w:r>
        <w:rPr>
          <w:sz w:val="23"/>
          <w:szCs w:val="23"/>
        </w:rPr>
        <w:t>eine</w:t>
      </w:r>
      <w:proofErr w:type="spellEnd"/>
      <w:r>
        <w:rPr>
          <w:sz w:val="23"/>
          <w:szCs w:val="23"/>
        </w:rPr>
        <w:t xml:space="preserve"> positive </w:t>
      </w:r>
      <w:proofErr w:type="spellStart"/>
      <w:r>
        <w:rPr>
          <w:sz w:val="23"/>
          <w:szCs w:val="23"/>
        </w:rPr>
        <w:t>Wirkung</w:t>
      </w:r>
      <w:proofErr w:type="spellEnd"/>
      <w:r>
        <w:rPr>
          <w:sz w:val="23"/>
          <w:szCs w:val="23"/>
        </w:rPr>
        <w:t xml:space="preserve"> des BNE-</w:t>
      </w:r>
      <w:proofErr w:type="spellStart"/>
      <w:r>
        <w:rPr>
          <w:sz w:val="23"/>
          <w:szCs w:val="23"/>
        </w:rPr>
        <w:t>Projekts</w:t>
      </w:r>
      <w:proofErr w:type="spellEnd"/>
      <w:r>
        <w:rPr>
          <w:sz w:val="23"/>
          <w:szCs w:val="23"/>
        </w:rPr>
        <w:t xml:space="preserve"> gilt </w:t>
      </w:r>
      <w:proofErr w:type="spellStart"/>
      <w:r>
        <w:rPr>
          <w:sz w:val="23"/>
          <w:szCs w:val="23"/>
        </w:rPr>
        <w:t>als</w:t>
      </w:r>
      <w:proofErr w:type="spellEnd"/>
      <w:r>
        <w:rPr>
          <w:sz w:val="23"/>
          <w:szCs w:val="23"/>
        </w:rPr>
        <w:t xml:space="preserve"> </w:t>
      </w:r>
      <w:proofErr w:type="spellStart"/>
      <w:r>
        <w:rPr>
          <w:sz w:val="23"/>
          <w:szCs w:val="23"/>
        </w:rPr>
        <w:t>gesichert</w:t>
      </w:r>
      <w:proofErr w:type="spellEnd"/>
      <w:r>
        <w:rPr>
          <w:sz w:val="23"/>
          <w:szCs w:val="23"/>
        </w:rPr>
        <w:t xml:space="preserve">. Die </w:t>
      </w:r>
      <w:proofErr w:type="spellStart"/>
      <w:r>
        <w:rPr>
          <w:sz w:val="23"/>
          <w:szCs w:val="23"/>
        </w:rPr>
        <w:t>Mittelwertvergleiche</w:t>
      </w:r>
      <w:proofErr w:type="spellEnd"/>
      <w:r>
        <w:rPr>
          <w:sz w:val="23"/>
          <w:szCs w:val="23"/>
        </w:rPr>
        <w:t xml:space="preserve"> </w:t>
      </w:r>
      <w:proofErr w:type="spellStart"/>
      <w:r>
        <w:rPr>
          <w:sz w:val="23"/>
          <w:szCs w:val="23"/>
        </w:rPr>
        <w:t>zeigen</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die in-</w:t>
      </w:r>
      <w:proofErr w:type="spellStart"/>
      <w:r>
        <w:rPr>
          <w:sz w:val="23"/>
          <w:szCs w:val="23"/>
        </w:rPr>
        <w:t>volvierte</w:t>
      </w:r>
      <w:proofErr w:type="spellEnd"/>
      <w:r>
        <w:rPr>
          <w:sz w:val="23"/>
          <w:szCs w:val="23"/>
        </w:rPr>
        <w:t xml:space="preserve"> KRS-</w:t>
      </w:r>
      <w:proofErr w:type="spellStart"/>
      <w:r>
        <w:rPr>
          <w:sz w:val="23"/>
          <w:szCs w:val="23"/>
        </w:rPr>
        <w:t>Schulgruppe</w:t>
      </w:r>
      <w:proofErr w:type="spellEnd"/>
      <w:r>
        <w:rPr>
          <w:sz w:val="23"/>
          <w:szCs w:val="23"/>
        </w:rPr>
        <w:t xml:space="preserve"> von der </w:t>
      </w:r>
      <w:proofErr w:type="spellStart"/>
      <w:r>
        <w:rPr>
          <w:sz w:val="23"/>
          <w:szCs w:val="23"/>
        </w:rPr>
        <w:t>Teilnahme</w:t>
      </w:r>
      <w:proofErr w:type="spellEnd"/>
      <w:r>
        <w:rPr>
          <w:sz w:val="23"/>
          <w:szCs w:val="23"/>
        </w:rPr>
        <w:t xml:space="preserve"> </w:t>
      </w:r>
      <w:proofErr w:type="spellStart"/>
      <w:r>
        <w:rPr>
          <w:sz w:val="23"/>
          <w:szCs w:val="23"/>
        </w:rPr>
        <w:t>profitieren</w:t>
      </w:r>
      <w:proofErr w:type="spellEnd"/>
      <w:r>
        <w:rPr>
          <w:sz w:val="23"/>
          <w:szCs w:val="23"/>
        </w:rPr>
        <w:t xml:space="preserve"> </w:t>
      </w:r>
      <w:proofErr w:type="spellStart"/>
      <w:r>
        <w:rPr>
          <w:sz w:val="23"/>
          <w:szCs w:val="23"/>
        </w:rPr>
        <w:t>konnte</w:t>
      </w:r>
      <w:proofErr w:type="spellEnd"/>
      <w:r>
        <w:rPr>
          <w:sz w:val="23"/>
          <w:szCs w:val="23"/>
        </w:rPr>
        <w:t>.</w:t>
      </w:r>
    </w:p>
    <w:p w14:paraId="344A02EF" w14:textId="77777777" w:rsidR="00970848" w:rsidRDefault="00970848" w:rsidP="00F1473F">
      <w:pPr>
        <w:rPr>
          <w:b/>
          <w:bCs/>
          <w:lang w:val="de-DE"/>
        </w:rPr>
      </w:pPr>
    </w:p>
    <w:p w14:paraId="5173ED5A" w14:textId="77777777" w:rsidR="004C5BFC" w:rsidRPr="00F1473F" w:rsidRDefault="004C5BFC" w:rsidP="00F1473F">
      <w:pPr>
        <w:rPr>
          <w:b/>
          <w:bCs/>
          <w:lang w:val="de-DE"/>
        </w:rPr>
      </w:pPr>
    </w:p>
    <w:p w14:paraId="6C61971B" w14:textId="334A7970" w:rsidR="0097225B" w:rsidRDefault="0097225B" w:rsidP="00F1473F">
      <w:pPr>
        <w:rPr>
          <w:b/>
          <w:bCs/>
          <w:lang w:val="de-DE"/>
        </w:rPr>
      </w:pPr>
      <w:r w:rsidRPr="00F1473F">
        <w:rPr>
          <w:b/>
          <w:bCs/>
          <w:lang w:val="de-DE"/>
        </w:rPr>
        <w:t xml:space="preserve">Development and Validation </w:t>
      </w:r>
      <w:proofErr w:type="spellStart"/>
      <w:r w:rsidRPr="00F1473F">
        <w:rPr>
          <w:b/>
          <w:bCs/>
          <w:lang w:val="de-DE"/>
        </w:rPr>
        <w:t>of</w:t>
      </w:r>
      <w:proofErr w:type="spellEnd"/>
      <w:r w:rsidRPr="00F1473F">
        <w:rPr>
          <w:b/>
          <w:bCs/>
          <w:lang w:val="de-DE"/>
        </w:rPr>
        <w:t xml:space="preserve"> an Instrument </w:t>
      </w:r>
      <w:proofErr w:type="spellStart"/>
      <w:r w:rsidRPr="00F1473F">
        <w:rPr>
          <w:b/>
          <w:bCs/>
          <w:lang w:val="de-DE"/>
        </w:rPr>
        <w:t>for</w:t>
      </w:r>
      <w:proofErr w:type="spellEnd"/>
      <w:r w:rsidRPr="00F1473F">
        <w:rPr>
          <w:b/>
          <w:bCs/>
          <w:lang w:val="de-DE"/>
        </w:rPr>
        <w:t xml:space="preserve"> </w:t>
      </w:r>
      <w:proofErr w:type="spellStart"/>
      <w:r w:rsidRPr="00F1473F">
        <w:rPr>
          <w:b/>
          <w:bCs/>
          <w:lang w:val="de-DE"/>
        </w:rPr>
        <w:t>Measuring</w:t>
      </w:r>
      <w:proofErr w:type="spellEnd"/>
      <w:r w:rsidRPr="00F1473F">
        <w:rPr>
          <w:b/>
          <w:bCs/>
          <w:lang w:val="de-DE"/>
        </w:rPr>
        <w:t xml:space="preserve"> Student </w:t>
      </w:r>
      <w:proofErr w:type="spellStart"/>
      <w:r w:rsidRPr="00F1473F">
        <w:rPr>
          <w:b/>
          <w:bCs/>
          <w:lang w:val="de-DE"/>
        </w:rPr>
        <w:t>Sustainability</w:t>
      </w:r>
      <w:proofErr w:type="spellEnd"/>
      <w:r w:rsidRPr="00F1473F">
        <w:rPr>
          <w:b/>
          <w:bCs/>
          <w:lang w:val="de-DE"/>
        </w:rPr>
        <w:t xml:space="preserve"> </w:t>
      </w:r>
      <w:proofErr w:type="spellStart"/>
      <w:r w:rsidRPr="00F1473F">
        <w:rPr>
          <w:b/>
          <w:bCs/>
          <w:lang w:val="de-DE"/>
        </w:rPr>
        <w:t>Competencies</w:t>
      </w:r>
      <w:proofErr w:type="spellEnd"/>
    </w:p>
    <w:p w14:paraId="2059D433" w14:textId="581878DC" w:rsidR="00F1473F" w:rsidRDefault="00DA45E3" w:rsidP="00F1473F">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Recalling the research questions of the study, we can state that a tool for measuring sustainability competencies (applicable for students in secondary schools in Baden-Wuerttemberg) could be developed and tested using four subdimensions of sustainability competencies: </w:t>
      </w:r>
      <w:r>
        <w:rPr>
          <w:rStyle w:val="html-italic"/>
          <w:rFonts w:ascii="Arial" w:eastAsiaTheme="majorEastAsia" w:hAnsi="Arial" w:cs="Arial"/>
          <w:i/>
          <w:iCs/>
          <w:color w:val="222222"/>
          <w:sz w:val="21"/>
          <w:szCs w:val="21"/>
          <w:shd w:val="clear" w:color="auto" w:fill="FFFFFF"/>
        </w:rPr>
        <w:t>Sustainability related knowledge</w:t>
      </w:r>
      <w:r>
        <w:rPr>
          <w:rFonts w:ascii="Arial" w:hAnsi="Arial" w:cs="Arial"/>
          <w:color w:val="222222"/>
          <w:sz w:val="21"/>
          <w:szCs w:val="21"/>
          <w:shd w:val="clear" w:color="auto" w:fill="FFFFFF"/>
        </w:rPr>
        <w:t> (I), </w:t>
      </w:r>
      <w:r>
        <w:rPr>
          <w:rStyle w:val="html-italic"/>
          <w:rFonts w:ascii="Arial" w:eastAsiaTheme="majorEastAsia" w:hAnsi="Arial" w:cs="Arial"/>
          <w:i/>
          <w:iCs/>
          <w:color w:val="222222"/>
          <w:sz w:val="21"/>
          <w:szCs w:val="21"/>
          <w:shd w:val="clear" w:color="auto" w:fill="FFFFFF"/>
        </w:rPr>
        <w:t>Affective-motivational beliefs towards sustainability</w:t>
      </w:r>
      <w:r>
        <w:rPr>
          <w:rFonts w:ascii="Arial" w:hAnsi="Arial" w:cs="Arial"/>
          <w:color w:val="222222"/>
          <w:sz w:val="21"/>
          <w:szCs w:val="21"/>
          <w:shd w:val="clear" w:color="auto" w:fill="FFFFFF"/>
        </w:rPr>
        <w:t> (II), </w:t>
      </w:r>
      <w:r>
        <w:rPr>
          <w:rStyle w:val="html-italic"/>
          <w:rFonts w:ascii="Arial" w:eastAsiaTheme="majorEastAsia" w:hAnsi="Arial" w:cs="Arial"/>
          <w:i/>
          <w:iCs/>
          <w:color w:val="222222"/>
          <w:sz w:val="21"/>
          <w:szCs w:val="21"/>
          <w:shd w:val="clear" w:color="auto" w:fill="FFFFFF"/>
        </w:rPr>
        <w:t xml:space="preserve">Sustainability-related </w:t>
      </w:r>
      <w:proofErr w:type="spellStart"/>
      <w:r>
        <w:rPr>
          <w:rStyle w:val="html-italic"/>
          <w:rFonts w:ascii="Arial" w:eastAsiaTheme="majorEastAsia" w:hAnsi="Arial" w:cs="Arial"/>
          <w:i/>
          <w:iCs/>
          <w:color w:val="222222"/>
          <w:sz w:val="21"/>
          <w:szCs w:val="21"/>
          <w:shd w:val="clear" w:color="auto" w:fill="FFFFFF"/>
        </w:rPr>
        <w:t>behavior</w:t>
      </w:r>
      <w:proofErr w:type="spellEnd"/>
      <w:r>
        <w:rPr>
          <w:rFonts w:ascii="Arial" w:hAnsi="Arial" w:cs="Arial"/>
          <w:color w:val="222222"/>
          <w:sz w:val="21"/>
          <w:szCs w:val="21"/>
          <w:shd w:val="clear" w:color="auto" w:fill="FFFFFF"/>
        </w:rPr>
        <w:t> (III), and </w:t>
      </w:r>
      <w:r>
        <w:rPr>
          <w:rStyle w:val="html-italic"/>
          <w:rFonts w:ascii="Arial" w:eastAsiaTheme="majorEastAsia" w:hAnsi="Arial" w:cs="Arial"/>
          <w:i/>
          <w:iCs/>
          <w:color w:val="222222"/>
          <w:sz w:val="21"/>
          <w:szCs w:val="21"/>
          <w:shd w:val="clear" w:color="auto" w:fill="FFFFFF"/>
        </w:rPr>
        <w:t>Intentional sustainability knowledge applied</w:t>
      </w:r>
      <w:r>
        <w:rPr>
          <w:rFonts w:ascii="Arial" w:hAnsi="Arial" w:cs="Arial"/>
          <w:color w:val="222222"/>
          <w:sz w:val="21"/>
          <w:szCs w:val="21"/>
          <w:shd w:val="clear" w:color="auto" w:fill="FFFFFF"/>
        </w:rPr>
        <w:t xml:space="preserve"> (IV). When constructing an instrument to measure sustainability competencies, social desirability can be a pitfall making it difficult to state whether the given indications correspond to the actual sustainability related convictions or </w:t>
      </w:r>
      <w:proofErr w:type="spellStart"/>
      <w:r>
        <w:rPr>
          <w:rFonts w:ascii="Arial" w:hAnsi="Arial" w:cs="Arial"/>
          <w:color w:val="222222"/>
          <w:sz w:val="21"/>
          <w:szCs w:val="21"/>
          <w:shd w:val="clear" w:color="auto" w:fill="FFFFFF"/>
        </w:rPr>
        <w:t>behaviors</w:t>
      </w:r>
      <w:proofErr w:type="spellEnd"/>
      <w:r>
        <w:rPr>
          <w:rFonts w:ascii="Arial" w:hAnsi="Arial" w:cs="Arial"/>
          <w:color w:val="222222"/>
          <w:sz w:val="21"/>
          <w:szCs w:val="21"/>
          <w:shd w:val="clear" w:color="auto" w:fill="FFFFFF"/>
        </w:rPr>
        <w:t xml:space="preserve">. Being aware of these pitfalls, we conscientiously formulated the items accordingly to avoid social desirability as much as possible. Nevertheless, difficulties of high discrepancies between the self-reported convictions, affective-motivational beliefs and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related to sustainability and the actual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remain. In this regard, Kagawa states that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 xml:space="preserve">]here are multiple factors which influence the process of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change and further investigation of dissonance between students’ perception of sustainability and their individual actions needs to be explored” [</w:t>
      </w:r>
      <w:hyperlink r:id="rId190" w:anchor="B106-sustainability-11-01717" w:history="1">
        <w:r>
          <w:rPr>
            <w:rStyle w:val="Hyperlink"/>
            <w:rFonts w:ascii="Arial" w:eastAsiaTheme="majorEastAsia" w:hAnsi="Arial" w:cs="Arial"/>
            <w:b/>
            <w:bCs/>
            <w:color w:val="4F5671"/>
            <w:sz w:val="21"/>
            <w:szCs w:val="21"/>
            <w:shd w:val="clear" w:color="auto" w:fill="FFFFFF"/>
          </w:rPr>
          <w:t>106</w:t>
        </w:r>
      </w:hyperlink>
      <w:r>
        <w:rPr>
          <w:rFonts w:ascii="Arial" w:hAnsi="Arial" w:cs="Arial"/>
          <w:color w:val="222222"/>
          <w:sz w:val="21"/>
          <w:szCs w:val="21"/>
          <w:shd w:val="clear" w:color="auto" w:fill="FFFFFF"/>
        </w:rPr>
        <w:t>]. See, for example, research on the attitude–</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gap [</w:t>
      </w:r>
      <w:hyperlink r:id="rId191" w:anchor="B103-sustainability-11-01717" w:history="1">
        <w:r>
          <w:rPr>
            <w:rStyle w:val="Hyperlink"/>
            <w:rFonts w:ascii="Arial" w:eastAsiaTheme="majorEastAsia" w:hAnsi="Arial" w:cs="Arial"/>
            <w:b/>
            <w:bCs/>
            <w:color w:val="4F5671"/>
            <w:sz w:val="21"/>
            <w:szCs w:val="21"/>
            <w:shd w:val="clear" w:color="auto" w:fill="FFFFFF"/>
          </w:rPr>
          <w:t>103</w:t>
        </w:r>
      </w:hyperlink>
      <w:r>
        <w:rPr>
          <w:rFonts w:ascii="Arial" w:hAnsi="Arial" w:cs="Arial"/>
          <w:color w:val="222222"/>
          <w:sz w:val="21"/>
          <w:szCs w:val="21"/>
          <w:shd w:val="clear" w:color="auto" w:fill="FFFFFF"/>
        </w:rPr>
        <w:t>,</w:t>
      </w:r>
      <w:hyperlink r:id="rId192" w:anchor="B107-sustainability-11-01717" w:history="1">
        <w:r>
          <w:rPr>
            <w:rStyle w:val="Hyperlink"/>
            <w:rFonts w:ascii="Arial" w:eastAsiaTheme="majorEastAsia" w:hAnsi="Arial" w:cs="Arial"/>
            <w:b/>
            <w:bCs/>
            <w:color w:val="4F5671"/>
            <w:sz w:val="21"/>
            <w:szCs w:val="21"/>
            <w:shd w:val="clear" w:color="auto" w:fill="FFFFFF"/>
          </w:rPr>
          <w:t>107</w:t>
        </w:r>
      </w:hyperlink>
      <w:r>
        <w:rPr>
          <w:rFonts w:ascii="Arial" w:hAnsi="Arial" w:cs="Arial"/>
          <w:color w:val="222222"/>
          <w:sz w:val="21"/>
          <w:szCs w:val="21"/>
          <w:shd w:val="clear" w:color="auto" w:fill="FFFFFF"/>
        </w:rPr>
        <w:t>,</w:t>
      </w:r>
      <w:hyperlink r:id="rId193" w:anchor="B108-sustainability-11-01717" w:history="1">
        <w:r>
          <w:rPr>
            <w:rStyle w:val="Hyperlink"/>
            <w:rFonts w:ascii="Arial" w:eastAsiaTheme="majorEastAsia" w:hAnsi="Arial" w:cs="Arial"/>
            <w:b/>
            <w:bCs/>
            <w:color w:val="4F5671"/>
            <w:sz w:val="21"/>
            <w:szCs w:val="21"/>
            <w:shd w:val="clear" w:color="auto" w:fill="FFFFFF"/>
          </w:rPr>
          <w:t>108</w:t>
        </w:r>
      </w:hyperlink>
      <w:r>
        <w:rPr>
          <w:rFonts w:ascii="Arial" w:hAnsi="Arial" w:cs="Arial"/>
          <w:color w:val="222222"/>
          <w:sz w:val="21"/>
          <w:szCs w:val="21"/>
          <w:shd w:val="clear" w:color="auto" w:fill="FFFFFF"/>
        </w:rPr>
        <w:t>] or cognitive dissonance [</w:t>
      </w:r>
      <w:hyperlink r:id="rId194" w:anchor="B109-sustainability-11-01717" w:history="1">
        <w:r>
          <w:rPr>
            <w:rStyle w:val="Hyperlink"/>
            <w:rFonts w:ascii="Arial" w:eastAsiaTheme="majorEastAsia" w:hAnsi="Arial" w:cs="Arial"/>
            <w:b/>
            <w:bCs/>
            <w:color w:val="4F5671"/>
            <w:sz w:val="21"/>
            <w:szCs w:val="21"/>
            <w:shd w:val="clear" w:color="auto" w:fill="FFFFFF"/>
          </w:rPr>
          <w:t>109</w:t>
        </w:r>
      </w:hyperlink>
      <w:r>
        <w:rPr>
          <w:rFonts w:ascii="Arial" w:hAnsi="Arial" w:cs="Arial"/>
          <w:color w:val="222222"/>
          <w:sz w:val="21"/>
          <w:szCs w:val="21"/>
          <w:shd w:val="clear" w:color="auto" w:fill="FFFFFF"/>
        </w:rPr>
        <w:t>,</w:t>
      </w:r>
      <w:hyperlink r:id="rId195" w:anchor="B110-sustainability-11-01717" w:history="1">
        <w:r>
          <w:rPr>
            <w:rStyle w:val="Hyperlink"/>
            <w:rFonts w:ascii="Arial" w:eastAsiaTheme="majorEastAsia" w:hAnsi="Arial" w:cs="Arial"/>
            <w:b/>
            <w:bCs/>
            <w:color w:val="4F5671"/>
            <w:sz w:val="21"/>
            <w:szCs w:val="21"/>
            <w:shd w:val="clear" w:color="auto" w:fill="FFFFFF"/>
          </w:rPr>
          <w:t>110</w:t>
        </w:r>
      </w:hyperlink>
      <w:r>
        <w:rPr>
          <w:rFonts w:ascii="Arial" w:hAnsi="Arial" w:cs="Arial"/>
          <w:color w:val="222222"/>
          <w:sz w:val="21"/>
          <w:szCs w:val="21"/>
          <w:shd w:val="clear" w:color="auto" w:fill="FFFFFF"/>
        </w:rPr>
        <w:t>]. Further implications for future research and an outlook will be given in the concluding section of this article.</w:t>
      </w:r>
    </w:p>
    <w:p w14:paraId="753F1590" w14:textId="32B8217E" w:rsidR="00DA45E3" w:rsidRPr="00D4669A" w:rsidRDefault="00DA45E3" w:rsidP="00F1473F">
      <w:pPr>
        <w:rPr>
          <w:lang w:val="de-DE"/>
        </w:rPr>
      </w:pPr>
      <w:r>
        <w:rPr>
          <w:rFonts w:ascii="Arial" w:hAnsi="Arial" w:cs="Arial"/>
          <w:color w:val="222222"/>
          <w:sz w:val="21"/>
          <w:szCs w:val="21"/>
          <w:shd w:val="clear" w:color="auto" w:fill="FFFFFF"/>
        </w:rPr>
        <w:t xml:space="preserve">Over and above that, other important stakeholders of ESD in schools, such as the teachers, the principals, or variables such as, for example, institutional aspects in the sense of the whole institution approach, should be </w:t>
      </w:r>
      <w:proofErr w:type="gramStart"/>
      <w:r>
        <w:rPr>
          <w:rFonts w:ascii="Arial" w:hAnsi="Arial" w:cs="Arial"/>
          <w:color w:val="222222"/>
          <w:sz w:val="21"/>
          <w:szCs w:val="21"/>
          <w:shd w:val="clear" w:color="auto" w:fill="FFFFFF"/>
        </w:rPr>
        <w:t>taken into account</w:t>
      </w:r>
      <w:proofErr w:type="gramEnd"/>
      <w:r>
        <w:rPr>
          <w:rFonts w:ascii="Arial" w:hAnsi="Arial" w:cs="Arial"/>
          <w:color w:val="222222"/>
          <w:sz w:val="21"/>
          <w:szCs w:val="21"/>
          <w:shd w:val="clear" w:color="auto" w:fill="FFFFFF"/>
        </w:rPr>
        <w:t xml:space="preserve"> as well. The question of if and how a policy has been successfully implemented on the international, nationwide, or local level is an essential domain of (political) science. Neglecting the critical success questions involved in implementing a policy means that the lacks and weaknesses of the implementation process go unnoticed. This is equally true in the field of ESD. On a policy level, the development of further indicators (see for example [</w:t>
      </w:r>
      <w:hyperlink r:id="rId196" w:anchor="B114-sustainability-11-01717" w:history="1">
        <w:r>
          <w:rPr>
            <w:rStyle w:val="Hyperlink"/>
            <w:rFonts w:ascii="Arial" w:eastAsiaTheme="majorEastAsia" w:hAnsi="Arial" w:cs="Arial"/>
            <w:b/>
            <w:bCs/>
            <w:color w:val="4F5671"/>
            <w:sz w:val="21"/>
            <w:szCs w:val="21"/>
            <w:shd w:val="clear" w:color="auto" w:fill="FFFFFF"/>
          </w:rPr>
          <w:t>114</w:t>
        </w:r>
      </w:hyperlink>
      <w:r>
        <w:rPr>
          <w:rFonts w:ascii="Arial" w:hAnsi="Arial" w:cs="Arial"/>
          <w:color w:val="222222"/>
          <w:sz w:val="21"/>
          <w:szCs w:val="21"/>
          <w:shd w:val="clear" w:color="auto" w:fill="FFFFFF"/>
        </w:rPr>
        <w:t>,</w:t>
      </w:r>
      <w:hyperlink r:id="rId197" w:anchor="B115-sustainability-11-01717" w:history="1">
        <w:r>
          <w:rPr>
            <w:rStyle w:val="Hyperlink"/>
            <w:rFonts w:ascii="Arial" w:eastAsiaTheme="majorEastAsia" w:hAnsi="Arial" w:cs="Arial"/>
            <w:b/>
            <w:bCs/>
            <w:color w:val="4F5671"/>
            <w:sz w:val="21"/>
            <w:szCs w:val="21"/>
            <w:shd w:val="clear" w:color="auto" w:fill="FFFFFF"/>
          </w:rPr>
          <w:t>115</w:t>
        </w:r>
      </w:hyperlink>
      <w:r>
        <w:rPr>
          <w:rFonts w:ascii="Arial" w:hAnsi="Arial" w:cs="Arial"/>
          <w:color w:val="222222"/>
          <w:sz w:val="21"/>
          <w:szCs w:val="21"/>
          <w:shd w:val="clear" w:color="auto" w:fill="FFFFFF"/>
        </w:rPr>
        <w:t>]), or the evaluation of ESD programs (see for example [</w:t>
      </w:r>
      <w:hyperlink r:id="rId198" w:anchor="B13-sustainability-11-01717" w:history="1">
        <w:r>
          <w:rPr>
            <w:rStyle w:val="Hyperlink"/>
            <w:rFonts w:ascii="Arial" w:eastAsiaTheme="majorEastAsia" w:hAnsi="Arial" w:cs="Arial"/>
            <w:b/>
            <w:bCs/>
            <w:color w:val="4F5671"/>
            <w:sz w:val="21"/>
            <w:szCs w:val="21"/>
            <w:shd w:val="clear" w:color="auto" w:fill="FFFFFF"/>
          </w:rPr>
          <w:t>13</w:t>
        </w:r>
      </w:hyperlink>
      <w:r>
        <w:rPr>
          <w:rFonts w:ascii="Arial" w:hAnsi="Arial" w:cs="Arial"/>
          <w:color w:val="222222"/>
          <w:sz w:val="21"/>
          <w:szCs w:val="21"/>
          <w:shd w:val="clear" w:color="auto" w:fill="FFFFFF"/>
        </w:rPr>
        <w:t>,</w:t>
      </w:r>
      <w:hyperlink r:id="rId199" w:anchor="B116-sustainability-11-01717" w:history="1">
        <w:r>
          <w:rPr>
            <w:rStyle w:val="Hyperlink"/>
            <w:rFonts w:ascii="Arial" w:eastAsiaTheme="majorEastAsia" w:hAnsi="Arial" w:cs="Arial"/>
            <w:b/>
            <w:bCs/>
            <w:color w:val="4F5671"/>
            <w:sz w:val="21"/>
            <w:szCs w:val="21"/>
            <w:shd w:val="clear" w:color="auto" w:fill="FFFFFF"/>
          </w:rPr>
          <w:t>116</w:t>
        </w:r>
      </w:hyperlink>
      <w:r>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08DF446C" w14:textId="3C77DBE9" w:rsidR="00D064FD" w:rsidRPr="00F1473F" w:rsidRDefault="00D064FD" w:rsidP="00D064FD">
      <w:pPr>
        <w:rPr>
          <w:b/>
          <w:bCs/>
          <w:lang w:val="de-DE"/>
        </w:rPr>
      </w:pPr>
      <w:r w:rsidRPr="00F1473F">
        <w:rPr>
          <w:b/>
          <w:bCs/>
          <w:lang w:val="de-DE"/>
        </w:rPr>
        <w:t>BUGEN</w:t>
      </w:r>
    </w:p>
    <w:p w14:paraId="6D8F76E6" w14:textId="0C8FA427" w:rsidR="00D064FD" w:rsidRPr="00EC5B6D" w:rsidRDefault="00EC5B6D" w:rsidP="00EC5B6D">
      <w:pPr>
        <w:pStyle w:val="ListParagraph"/>
        <w:numPr>
          <w:ilvl w:val="0"/>
          <w:numId w:val="5"/>
        </w:numPr>
        <w:rPr>
          <w:lang w:val="de-DE"/>
        </w:rPr>
      </w:pPr>
      <w:r>
        <w:lastRenderedPageBreak/>
        <w:t xml:space="preserve">Zu </w:t>
      </w:r>
      <w:proofErr w:type="spellStart"/>
      <w:r>
        <w:t>beiden</w:t>
      </w:r>
      <w:proofErr w:type="spellEnd"/>
      <w:r>
        <w:t xml:space="preserve"> </w:t>
      </w:r>
      <w:proofErr w:type="spellStart"/>
      <w:r>
        <w:t>Messzeitpunkten</w:t>
      </w:r>
      <w:proofErr w:type="spellEnd"/>
      <w:r>
        <w:t xml:space="preserve"> </w:t>
      </w:r>
      <w:proofErr w:type="spellStart"/>
      <w:r>
        <w:t>lie</w:t>
      </w:r>
      <w:r>
        <w:t>ß</w:t>
      </w:r>
      <w:r>
        <w:t>en</w:t>
      </w:r>
      <w:proofErr w:type="spellEnd"/>
      <w:r>
        <w:t xml:space="preserve"> </w:t>
      </w:r>
      <w:proofErr w:type="spellStart"/>
      <w:r>
        <w:t>sich</w:t>
      </w:r>
      <w:proofErr w:type="spellEnd"/>
      <w:r>
        <w:t xml:space="preserve"> </w:t>
      </w:r>
      <w:proofErr w:type="spellStart"/>
      <w:r>
        <w:t>zun</w:t>
      </w:r>
      <w:r>
        <w:t>ä</w:t>
      </w:r>
      <w:r>
        <w:t>chst</w:t>
      </w:r>
      <w:proofErr w:type="spellEnd"/>
      <w:r>
        <w:t xml:space="preserve"> die </w:t>
      </w:r>
      <w:proofErr w:type="spellStart"/>
      <w:r>
        <w:t>folgenden</w:t>
      </w:r>
      <w:proofErr w:type="spellEnd"/>
      <w:r>
        <w:t xml:space="preserve"> Tendenzen </w:t>
      </w:r>
      <w:proofErr w:type="spellStart"/>
      <w:r>
        <w:t>feststellen</w:t>
      </w:r>
      <w:proofErr w:type="spellEnd"/>
      <w:r>
        <w:t xml:space="preserve">: </w:t>
      </w:r>
      <w:proofErr w:type="spellStart"/>
      <w:r>
        <w:t>Mit</w:t>
      </w:r>
      <w:proofErr w:type="spellEnd"/>
      <w:r>
        <w:t xml:space="preserve"> </w:t>
      </w:r>
      <w:proofErr w:type="spellStart"/>
      <w:r>
        <w:t>steigender</w:t>
      </w:r>
      <w:proofErr w:type="spellEnd"/>
      <w:r>
        <w:t xml:space="preserve"> </w:t>
      </w:r>
      <w:proofErr w:type="spellStart"/>
      <w:r>
        <w:t>Klassenstufe</w:t>
      </w:r>
      <w:proofErr w:type="spellEnd"/>
      <w:r>
        <w:t xml:space="preserve"> </w:t>
      </w:r>
      <w:proofErr w:type="spellStart"/>
      <w:r>
        <w:t>steigt</w:t>
      </w:r>
      <w:proofErr w:type="spellEnd"/>
      <w:r>
        <w:t xml:space="preserve"> </w:t>
      </w:r>
      <w:proofErr w:type="spellStart"/>
      <w:r>
        <w:t>ü</w:t>
      </w:r>
      <w:r>
        <w:t>ber</w:t>
      </w:r>
      <w:proofErr w:type="spellEnd"/>
      <w:r>
        <w:t xml:space="preserve"> </w:t>
      </w:r>
      <w:proofErr w:type="spellStart"/>
      <w:r>
        <w:t>beide</w:t>
      </w:r>
      <w:proofErr w:type="spellEnd"/>
      <w:r>
        <w:t xml:space="preserve"> </w:t>
      </w:r>
      <w:proofErr w:type="spellStart"/>
      <w:r>
        <w:t>Messzeitpunkte</w:t>
      </w:r>
      <w:proofErr w:type="spellEnd"/>
      <w:r>
        <w:t xml:space="preserve"> </w:t>
      </w:r>
      <w:proofErr w:type="spellStart"/>
      <w:r>
        <w:t>hinweg</w:t>
      </w:r>
      <w:proofErr w:type="spellEnd"/>
      <w:r>
        <w:t xml:space="preserve"> </w:t>
      </w:r>
      <w:proofErr w:type="spellStart"/>
      <w:r>
        <w:t>auch</w:t>
      </w:r>
      <w:proofErr w:type="spellEnd"/>
      <w:r>
        <w:t xml:space="preserve"> das </w:t>
      </w:r>
      <w:proofErr w:type="spellStart"/>
      <w:r>
        <w:t>Nachhaltigkeitswissen</w:t>
      </w:r>
      <w:proofErr w:type="spellEnd"/>
      <w:r>
        <w:t xml:space="preserve"> </w:t>
      </w:r>
      <w:proofErr w:type="spellStart"/>
      <w:r>
        <w:t>statistisch</w:t>
      </w:r>
      <w:proofErr w:type="spellEnd"/>
      <w:r>
        <w:t xml:space="preserve"> </w:t>
      </w:r>
      <w:proofErr w:type="spellStart"/>
      <w:r>
        <w:t>bedeutsam</w:t>
      </w:r>
      <w:proofErr w:type="spellEnd"/>
      <w:r>
        <w:t xml:space="preserve"> (p &lt; .001). A</w:t>
      </w:r>
    </w:p>
    <w:p w14:paraId="45FFBAF7" w14:textId="368AFC99" w:rsidR="00EC5B6D" w:rsidRPr="00EC5B6D" w:rsidRDefault="00EC5B6D" w:rsidP="00EC5B6D">
      <w:pPr>
        <w:pStyle w:val="ListParagraph"/>
        <w:numPr>
          <w:ilvl w:val="0"/>
          <w:numId w:val="5"/>
        </w:numPr>
        <w:rPr>
          <w:lang w:val="de-DE"/>
        </w:rPr>
      </w:pPr>
      <w:proofErr w:type="spellStart"/>
      <w:r>
        <w:t>Im</w:t>
      </w:r>
      <w:proofErr w:type="spellEnd"/>
      <w:r>
        <w:t xml:space="preserve"> </w:t>
      </w:r>
      <w:proofErr w:type="spellStart"/>
      <w:r>
        <w:t>Gegensatz</w:t>
      </w:r>
      <w:proofErr w:type="spellEnd"/>
      <w:r>
        <w:t xml:space="preserve"> </w:t>
      </w:r>
      <w:proofErr w:type="spellStart"/>
      <w:r>
        <w:t>dazu</w:t>
      </w:r>
      <w:proofErr w:type="spellEnd"/>
      <w:r>
        <w:t xml:space="preserve"> </w:t>
      </w:r>
      <w:proofErr w:type="spellStart"/>
      <w:r>
        <w:t>konnte</w:t>
      </w:r>
      <w:proofErr w:type="spellEnd"/>
      <w:r>
        <w:t xml:space="preserve"> </w:t>
      </w:r>
      <w:proofErr w:type="spellStart"/>
      <w:r>
        <w:t>jedoch</w:t>
      </w:r>
      <w:proofErr w:type="spellEnd"/>
      <w:r>
        <w:t xml:space="preserve"> f</w:t>
      </w:r>
      <w:r>
        <w:t>ü</w:t>
      </w:r>
      <w:r>
        <w:t xml:space="preserve">r die </w:t>
      </w:r>
      <w:proofErr w:type="spellStart"/>
      <w:r>
        <w:t>Skalen</w:t>
      </w:r>
      <w:proofErr w:type="spellEnd"/>
      <w:r>
        <w:t xml:space="preserve"> </w:t>
      </w:r>
      <w:proofErr w:type="spellStart"/>
      <w:r>
        <w:t>nachhaltigkeitsbezogene</w:t>
      </w:r>
      <w:proofErr w:type="spellEnd"/>
      <w:r>
        <w:t xml:space="preserve"> </w:t>
      </w:r>
      <w:proofErr w:type="spellStart"/>
      <w:r>
        <w:t>Einstellungen</w:t>
      </w:r>
      <w:proofErr w:type="spellEnd"/>
      <w:r>
        <w:t xml:space="preserve"> und </w:t>
      </w:r>
      <w:proofErr w:type="spellStart"/>
      <w:r>
        <w:t>selbstberichtetes</w:t>
      </w:r>
      <w:proofErr w:type="spellEnd"/>
      <w:r>
        <w:t xml:space="preserve"> </w:t>
      </w:r>
      <w:proofErr w:type="spellStart"/>
      <w:r>
        <w:t>nachhaltigkeitsbezogenes</w:t>
      </w:r>
      <w:proofErr w:type="spellEnd"/>
      <w:r>
        <w:t xml:space="preserve"> </w:t>
      </w:r>
      <w:proofErr w:type="spellStart"/>
      <w:r>
        <w:t>Verhalten</w:t>
      </w:r>
      <w:proofErr w:type="spellEnd"/>
      <w:r>
        <w:t xml:space="preserve"> </w:t>
      </w:r>
      <w:proofErr w:type="spellStart"/>
      <w:r>
        <w:t>festgestellt</w:t>
      </w:r>
      <w:proofErr w:type="spellEnd"/>
      <w:r>
        <w:t xml:space="preserve"> </w:t>
      </w:r>
      <w:proofErr w:type="spellStart"/>
      <w:r>
        <w:t>werden</w:t>
      </w:r>
      <w:proofErr w:type="spellEnd"/>
      <w:r>
        <w:t xml:space="preserve">, </w:t>
      </w:r>
      <w:proofErr w:type="spellStart"/>
      <w:r>
        <w:t>dass</w:t>
      </w:r>
      <w:proofErr w:type="spellEnd"/>
      <w:r>
        <w:t xml:space="preserve"> die Sch</w:t>
      </w:r>
      <w:r>
        <w:t>ü</w:t>
      </w:r>
      <w:r>
        <w:t>ler/-</w:t>
      </w:r>
      <w:proofErr w:type="spellStart"/>
      <w:r>
        <w:t>innen</w:t>
      </w:r>
      <w:proofErr w:type="spellEnd"/>
      <w:r>
        <w:t xml:space="preserve"> </w:t>
      </w:r>
      <w:proofErr w:type="spellStart"/>
      <w:r>
        <w:t>mit</w:t>
      </w:r>
      <w:proofErr w:type="spellEnd"/>
      <w:r>
        <w:t xml:space="preserve"> </w:t>
      </w:r>
      <w:proofErr w:type="spellStart"/>
      <w:r>
        <w:t>ansteigender</w:t>
      </w:r>
      <w:proofErr w:type="spellEnd"/>
      <w:r>
        <w:t xml:space="preserve"> </w:t>
      </w:r>
      <w:proofErr w:type="spellStart"/>
      <w:r>
        <w:t>Klassenstufe</w:t>
      </w:r>
      <w:proofErr w:type="spellEnd"/>
      <w:r>
        <w:t xml:space="preserve"> </w:t>
      </w:r>
      <w:proofErr w:type="spellStart"/>
      <w:r>
        <w:t>geringere</w:t>
      </w:r>
      <w:proofErr w:type="spellEnd"/>
      <w:r>
        <w:t xml:space="preserve"> </w:t>
      </w:r>
      <w:proofErr w:type="spellStart"/>
      <w:r>
        <w:t>Werte</w:t>
      </w:r>
      <w:proofErr w:type="spellEnd"/>
      <w:r>
        <w:t xml:space="preserve"> </w:t>
      </w:r>
      <w:proofErr w:type="spellStart"/>
      <w:r>
        <w:t>bei</w:t>
      </w:r>
      <w:proofErr w:type="spellEnd"/>
      <w:r>
        <w:t xml:space="preserve"> den </w:t>
      </w:r>
      <w:proofErr w:type="spellStart"/>
      <w:r>
        <w:t>nachhaltigkeitsbezogenen</w:t>
      </w:r>
      <w:proofErr w:type="spellEnd"/>
      <w:r>
        <w:t xml:space="preserve"> </w:t>
      </w:r>
      <w:proofErr w:type="spellStart"/>
      <w:r>
        <w:t>Einstellungen</w:t>
      </w:r>
      <w:proofErr w:type="spellEnd"/>
      <w:r>
        <w:t xml:space="preserve"> (p &lt; 0.01). und </w:t>
      </w:r>
      <w:proofErr w:type="spellStart"/>
      <w:r>
        <w:t>selbstberichteten</w:t>
      </w:r>
      <w:proofErr w:type="spellEnd"/>
      <w:r>
        <w:t xml:space="preserve"> </w:t>
      </w:r>
      <w:proofErr w:type="spellStart"/>
      <w:r>
        <w:t>nachhaltigkeitsbezogenen</w:t>
      </w:r>
      <w:proofErr w:type="spellEnd"/>
      <w:r>
        <w:t xml:space="preserve"> </w:t>
      </w:r>
      <w:proofErr w:type="spellStart"/>
      <w:r>
        <w:t>Verhaltensskalen</w:t>
      </w:r>
      <w:proofErr w:type="spellEnd"/>
      <w:r>
        <w:t xml:space="preserve"> (</w:t>
      </w:r>
      <w:proofErr w:type="spellStart"/>
      <w:r>
        <w:t>z.B.</w:t>
      </w:r>
      <w:proofErr w:type="spellEnd"/>
      <w:r>
        <w:t xml:space="preserve"> f</w:t>
      </w:r>
      <w:r>
        <w:t>ü</w:t>
      </w:r>
      <w:r>
        <w:t xml:space="preserve">r die Skala </w:t>
      </w:r>
      <w:proofErr w:type="spellStart"/>
      <w:r>
        <w:t>Nachhaltigkeitsverhalten</w:t>
      </w:r>
      <w:proofErr w:type="spellEnd"/>
      <w:r>
        <w:t xml:space="preserve"> p</w:t>
      </w:r>
    </w:p>
    <w:p w14:paraId="0173A6EE" w14:textId="5BEC6F02" w:rsidR="00EC5B6D" w:rsidRPr="007A65FD" w:rsidRDefault="007A65FD" w:rsidP="00EC5B6D">
      <w:pPr>
        <w:pStyle w:val="ListParagraph"/>
        <w:numPr>
          <w:ilvl w:val="0"/>
          <w:numId w:val="5"/>
        </w:numPr>
        <w:rPr>
          <w:lang w:val="de-DE"/>
        </w:rPr>
      </w:pPr>
      <w:r>
        <w:t xml:space="preserve">Auch die </w:t>
      </w:r>
      <w:proofErr w:type="spellStart"/>
      <w:r>
        <w:t>beiden</w:t>
      </w:r>
      <w:proofErr w:type="spellEnd"/>
      <w:r>
        <w:t xml:space="preserve"> </w:t>
      </w:r>
      <w:proofErr w:type="spellStart"/>
      <w:r>
        <w:t>klassenstufenspezifischen</w:t>
      </w:r>
      <w:proofErr w:type="spellEnd"/>
      <w:r>
        <w:t xml:space="preserve"> </w:t>
      </w:r>
      <w:proofErr w:type="spellStart"/>
      <w:r>
        <w:t>Auswertungen</w:t>
      </w:r>
      <w:proofErr w:type="spellEnd"/>
      <w:r>
        <w:t xml:space="preserve"> f</w:t>
      </w:r>
      <w:r>
        <w:t>ü</w:t>
      </w:r>
      <w:r>
        <w:t xml:space="preserve">r die Skala IV </w:t>
      </w:r>
      <w:proofErr w:type="spellStart"/>
      <w:r>
        <w:t>nachhaltigkeitsbezogenen</w:t>
      </w:r>
      <w:proofErr w:type="spellEnd"/>
      <w:r>
        <w:t xml:space="preserve"> Probleml</w:t>
      </w:r>
      <w:r>
        <w:t>ö</w:t>
      </w:r>
      <w:r>
        <w:t xml:space="preserve">sen und </w:t>
      </w:r>
      <w:proofErr w:type="spellStart"/>
      <w:r>
        <w:t>Verhaltensintentionen</w:t>
      </w:r>
      <w:proofErr w:type="spellEnd"/>
      <w:r>
        <w:t xml:space="preserve"> </w:t>
      </w:r>
      <w:proofErr w:type="spellStart"/>
      <w:r>
        <w:t>zeugen</w:t>
      </w:r>
      <w:proofErr w:type="spellEnd"/>
      <w:r>
        <w:t xml:space="preserve"> von </w:t>
      </w:r>
      <w:proofErr w:type="spellStart"/>
      <w:r>
        <w:t>einer</w:t>
      </w:r>
      <w:proofErr w:type="spellEnd"/>
      <w:r>
        <w:t xml:space="preserve"> </w:t>
      </w:r>
      <w:proofErr w:type="spellStart"/>
      <w:r>
        <w:t>statistisch</w:t>
      </w:r>
      <w:proofErr w:type="spellEnd"/>
      <w:r>
        <w:t xml:space="preserve"> </w:t>
      </w:r>
      <w:proofErr w:type="spellStart"/>
      <w:r>
        <w:t>bedeutsamen</w:t>
      </w:r>
      <w:proofErr w:type="spellEnd"/>
      <w:r>
        <w:t xml:space="preserve"> </w:t>
      </w:r>
      <w:proofErr w:type="spellStart"/>
      <w:r>
        <w:t>Zunahme</w:t>
      </w:r>
      <w:proofErr w:type="spellEnd"/>
      <w:r>
        <w:t xml:space="preserve"> in der </w:t>
      </w:r>
      <w:proofErr w:type="spellStart"/>
      <w:r>
        <w:t>kognitiven</w:t>
      </w:r>
      <w:proofErr w:type="spellEnd"/>
      <w:r>
        <w:t xml:space="preserve"> Dimension der </w:t>
      </w:r>
      <w:proofErr w:type="spellStart"/>
      <w:r>
        <w:t>Nachhaltigkeitskompetenz</w:t>
      </w:r>
      <w:proofErr w:type="spellEnd"/>
      <w:r>
        <w:t xml:space="preserve"> </w:t>
      </w:r>
      <w:proofErr w:type="spellStart"/>
      <w:r>
        <w:t>im</w:t>
      </w:r>
      <w:proofErr w:type="spellEnd"/>
      <w:r>
        <w:t xml:space="preserve"> </w:t>
      </w:r>
      <w:proofErr w:type="spellStart"/>
      <w:r>
        <w:t>Verlauf</w:t>
      </w:r>
      <w:proofErr w:type="spellEnd"/>
      <w:r>
        <w:t xml:space="preserve"> des </w:t>
      </w:r>
      <w:proofErr w:type="spellStart"/>
      <w:r>
        <w:t>Schuljahres</w:t>
      </w:r>
      <w:proofErr w:type="spellEnd"/>
      <w:r>
        <w:t xml:space="preserve"> der Klassen 5 und 6 (F(1, 648) =21.75, p &lt; .001).</w:t>
      </w:r>
    </w:p>
    <w:p w14:paraId="6B09ADFC" w14:textId="089DA70E" w:rsidR="007A65FD" w:rsidRPr="00EC5B6D" w:rsidRDefault="007A65FD" w:rsidP="00EC5B6D">
      <w:pPr>
        <w:pStyle w:val="ListParagraph"/>
        <w:numPr>
          <w:ilvl w:val="0"/>
          <w:numId w:val="5"/>
        </w:numPr>
        <w:rPr>
          <w:lang w:val="de-DE"/>
        </w:rPr>
      </w:pPr>
      <w:proofErr w:type="spellStart"/>
      <w:r>
        <w:t>Zusammenfassend</w:t>
      </w:r>
      <w:proofErr w:type="spellEnd"/>
      <w:r>
        <w:t xml:space="preserve"> </w:t>
      </w:r>
      <w:proofErr w:type="spellStart"/>
      <w:r>
        <w:t>kann</w:t>
      </w:r>
      <w:proofErr w:type="spellEnd"/>
      <w:r>
        <w:t xml:space="preserve"> </w:t>
      </w:r>
      <w:proofErr w:type="spellStart"/>
      <w:r>
        <w:t>daher</w:t>
      </w:r>
      <w:proofErr w:type="spellEnd"/>
      <w:r>
        <w:t xml:space="preserve"> </w:t>
      </w:r>
      <w:proofErr w:type="spellStart"/>
      <w:r>
        <w:t>konstatiert</w:t>
      </w:r>
      <w:proofErr w:type="spellEnd"/>
      <w:r>
        <w:t xml:space="preserve"> </w:t>
      </w:r>
      <w:proofErr w:type="spellStart"/>
      <w:r>
        <w:t>werden</w:t>
      </w:r>
      <w:proofErr w:type="spellEnd"/>
      <w:r>
        <w:t xml:space="preserve">, </w:t>
      </w:r>
      <w:proofErr w:type="spellStart"/>
      <w:r>
        <w:t>dass</w:t>
      </w:r>
      <w:proofErr w:type="spellEnd"/>
      <w:r>
        <w:t xml:space="preserve"> die </w:t>
      </w:r>
      <w:proofErr w:type="spellStart"/>
      <w:r>
        <w:t>kognitive</w:t>
      </w:r>
      <w:proofErr w:type="spellEnd"/>
      <w:r>
        <w:t xml:space="preserve"> Dimension f</w:t>
      </w:r>
      <w:r>
        <w:t>ü</w:t>
      </w:r>
      <w:r>
        <w:t xml:space="preserve">r alle </w:t>
      </w:r>
      <w:proofErr w:type="spellStart"/>
      <w:r>
        <w:t>Schulformen</w:t>
      </w:r>
      <w:proofErr w:type="spellEnd"/>
      <w:r>
        <w:t xml:space="preserve"> </w:t>
      </w:r>
      <w:proofErr w:type="spellStart"/>
      <w:r>
        <w:t>statistisch</w:t>
      </w:r>
      <w:proofErr w:type="spellEnd"/>
      <w:r>
        <w:t xml:space="preserve"> </w:t>
      </w:r>
      <w:proofErr w:type="spellStart"/>
      <w:r>
        <w:t>bedeutsam</w:t>
      </w:r>
      <w:proofErr w:type="spellEnd"/>
      <w:r>
        <w:t xml:space="preserve"> </w:t>
      </w:r>
      <w:proofErr w:type="spellStart"/>
      <w:r>
        <w:t>zunahmen</w:t>
      </w:r>
      <w:proofErr w:type="spellEnd"/>
      <w:r>
        <w:t xml:space="preserve"> (s. </w:t>
      </w:r>
      <w:proofErr w:type="spellStart"/>
      <w:r>
        <w:t>Abbildungen</w:t>
      </w:r>
      <w:proofErr w:type="spellEnd"/>
      <w:r>
        <w:t xml:space="preserve"> 4, 8, und 9), </w:t>
      </w:r>
      <w:proofErr w:type="spellStart"/>
      <w:r>
        <w:t>w</w:t>
      </w:r>
      <w:r>
        <w:t>ä</w:t>
      </w:r>
      <w:r>
        <w:t>hrend</w:t>
      </w:r>
      <w:proofErr w:type="spellEnd"/>
      <w:r>
        <w:t xml:space="preserve"> die </w:t>
      </w:r>
      <w:proofErr w:type="spellStart"/>
      <w:r>
        <w:t>affektive</w:t>
      </w:r>
      <w:proofErr w:type="spellEnd"/>
      <w:r>
        <w:t xml:space="preserve"> Dimension </w:t>
      </w:r>
      <w:proofErr w:type="spellStart"/>
      <w:r>
        <w:t>w</w:t>
      </w:r>
      <w:r>
        <w:t>ä</w:t>
      </w:r>
      <w:r>
        <w:t>hrend</w:t>
      </w:r>
      <w:proofErr w:type="spellEnd"/>
      <w:r>
        <w:t xml:space="preserve"> </w:t>
      </w:r>
      <w:proofErr w:type="spellStart"/>
      <w:r>
        <w:t>eines</w:t>
      </w:r>
      <w:proofErr w:type="spellEnd"/>
      <w:r>
        <w:t xml:space="preserve"> </w:t>
      </w:r>
      <w:proofErr w:type="spellStart"/>
      <w:r>
        <w:t>Schuljahres</w:t>
      </w:r>
      <w:proofErr w:type="spellEnd"/>
      <w:r>
        <w:t xml:space="preserve"> </w:t>
      </w:r>
      <w:proofErr w:type="spellStart"/>
      <w:r>
        <w:t>leicht</w:t>
      </w:r>
      <w:proofErr w:type="spellEnd"/>
      <w:r>
        <w:t xml:space="preserve"> </w:t>
      </w:r>
      <w:proofErr w:type="spellStart"/>
      <w:r>
        <w:t>zur</w:t>
      </w:r>
      <w:r>
        <w:t>ü</w:t>
      </w:r>
      <w:r>
        <w:t>ckging</w:t>
      </w:r>
      <w:proofErr w:type="spellEnd"/>
      <w:r>
        <w:t xml:space="preserve">, das </w:t>
      </w:r>
      <w:proofErr w:type="spellStart"/>
      <w:r>
        <w:t>selbstberichtete</w:t>
      </w:r>
      <w:proofErr w:type="spellEnd"/>
      <w:r>
        <w:t xml:space="preserve"> </w:t>
      </w:r>
      <w:proofErr w:type="spellStart"/>
      <w:r>
        <w:t>Verhalten</w:t>
      </w:r>
      <w:proofErr w:type="spellEnd"/>
      <w:r>
        <w:t xml:space="preserve"> </w:t>
      </w:r>
      <w:proofErr w:type="spellStart"/>
      <w:r>
        <w:t>dagegen</w:t>
      </w:r>
      <w:proofErr w:type="spellEnd"/>
      <w:r>
        <w:t xml:space="preserve"> </w:t>
      </w:r>
      <w:proofErr w:type="spellStart"/>
      <w:r>
        <w:t>eher</w:t>
      </w:r>
      <w:proofErr w:type="spellEnd"/>
      <w:r>
        <w:t xml:space="preserve"> </w:t>
      </w:r>
      <w:proofErr w:type="spellStart"/>
      <w:r>
        <w:t>konstant</w:t>
      </w:r>
      <w:proofErr w:type="spellEnd"/>
      <w:r>
        <w:t xml:space="preserve"> </w:t>
      </w:r>
      <w:proofErr w:type="spellStart"/>
      <w:r>
        <w:t>blieb</w:t>
      </w:r>
      <w:proofErr w:type="spellEnd"/>
      <w:r>
        <w:t xml:space="preserve">. </w:t>
      </w:r>
      <w:proofErr w:type="spellStart"/>
      <w:r>
        <w:t>Diesbez</w:t>
      </w:r>
      <w:r>
        <w:t>ü</w:t>
      </w:r>
      <w:r>
        <w:t>glich</w:t>
      </w:r>
      <w:proofErr w:type="spellEnd"/>
      <w:r>
        <w:t xml:space="preserve"> gilt es </w:t>
      </w:r>
      <w:proofErr w:type="spellStart"/>
      <w:r>
        <w:t>noch</w:t>
      </w:r>
      <w:proofErr w:type="spellEnd"/>
      <w:r>
        <w:t xml:space="preserve"> </w:t>
      </w:r>
      <w:proofErr w:type="spellStart"/>
      <w:r>
        <w:t>tiefergehende</w:t>
      </w:r>
      <w:proofErr w:type="spellEnd"/>
      <w:r>
        <w:t xml:space="preserve"> </w:t>
      </w:r>
      <w:proofErr w:type="spellStart"/>
      <w:r>
        <w:t>Gruppenanalysen</w:t>
      </w:r>
      <w:proofErr w:type="spellEnd"/>
      <w:r>
        <w:t xml:space="preserve"> </w:t>
      </w:r>
      <w:proofErr w:type="spellStart"/>
      <w:r>
        <w:t>anzustellen</w:t>
      </w:r>
      <w:proofErr w:type="spellEnd"/>
      <w:r>
        <w:t xml:space="preserve">, um </w:t>
      </w:r>
      <w:proofErr w:type="spellStart"/>
      <w:r>
        <w:t>aufzukl</w:t>
      </w:r>
      <w:r>
        <w:t>ä</w:t>
      </w:r>
      <w:r>
        <w:t>ren</w:t>
      </w:r>
      <w:proofErr w:type="spellEnd"/>
      <w:r>
        <w:t xml:space="preserve"> f</w:t>
      </w:r>
      <w:r>
        <w:t>ü</w:t>
      </w:r>
      <w:r>
        <w:t xml:space="preserve">r </w:t>
      </w:r>
      <w:proofErr w:type="spellStart"/>
      <w:r>
        <w:t>welche</w:t>
      </w:r>
      <w:proofErr w:type="spellEnd"/>
      <w:r>
        <w:t xml:space="preserve"> Gruppen </w:t>
      </w:r>
      <w:proofErr w:type="spellStart"/>
      <w:r>
        <w:t>innerhalb</w:t>
      </w:r>
      <w:proofErr w:type="spellEnd"/>
      <w:r>
        <w:t xml:space="preserve"> des </w:t>
      </w:r>
      <w:proofErr w:type="spellStart"/>
      <w:r>
        <w:t>gro</w:t>
      </w:r>
      <w:r>
        <w:t>ß</w:t>
      </w:r>
      <w:r>
        <w:t>en</w:t>
      </w:r>
      <w:proofErr w:type="spellEnd"/>
      <w:r>
        <w:t xml:space="preserve"> Samples </w:t>
      </w:r>
      <w:proofErr w:type="spellStart"/>
      <w:r>
        <w:t>diese</w:t>
      </w:r>
      <w:proofErr w:type="spellEnd"/>
      <w:r>
        <w:t xml:space="preserve"> </w:t>
      </w:r>
      <w:proofErr w:type="spellStart"/>
      <w:r>
        <w:t>r</w:t>
      </w:r>
      <w:r>
        <w:t>ü</w:t>
      </w:r>
      <w:r>
        <w:t>ckl</w:t>
      </w:r>
      <w:r>
        <w:t>ä</w:t>
      </w:r>
      <w:r>
        <w:t>ufigen</w:t>
      </w:r>
      <w:proofErr w:type="spellEnd"/>
      <w:r>
        <w:t xml:space="preserve"> Trends </w:t>
      </w:r>
      <w:proofErr w:type="spellStart"/>
      <w:r>
        <w:t>zutreffen</w:t>
      </w:r>
      <w:proofErr w:type="spellEnd"/>
      <w:r>
        <w:t xml:space="preserve">. </w:t>
      </w:r>
      <w:proofErr w:type="spellStart"/>
      <w:r>
        <w:t>Jedoch</w:t>
      </w:r>
      <w:proofErr w:type="spellEnd"/>
      <w:r>
        <w:t xml:space="preserve"> </w:t>
      </w:r>
      <w:proofErr w:type="spellStart"/>
      <w:r>
        <w:t>entspricht</w:t>
      </w:r>
      <w:proofErr w:type="spellEnd"/>
      <w:r>
        <w:t xml:space="preserve"> die </w:t>
      </w:r>
      <w:proofErr w:type="spellStart"/>
      <w:r>
        <w:t>festgestellte</w:t>
      </w:r>
      <w:proofErr w:type="spellEnd"/>
      <w:r>
        <w:t xml:space="preserve"> </w:t>
      </w:r>
      <w:proofErr w:type="spellStart"/>
      <w:r>
        <w:t>Entwicklung</w:t>
      </w:r>
      <w:proofErr w:type="spellEnd"/>
      <w:r>
        <w:t xml:space="preserve"> der </w:t>
      </w:r>
      <w:proofErr w:type="spellStart"/>
      <w:r>
        <w:t>Nachhaltigkeitskompetenzfacetten</w:t>
      </w:r>
      <w:proofErr w:type="spellEnd"/>
      <w:r>
        <w:t xml:space="preserve"> (der </w:t>
      </w:r>
      <w:proofErr w:type="spellStart"/>
      <w:r>
        <w:t>Anstieg</w:t>
      </w:r>
      <w:proofErr w:type="spellEnd"/>
      <w:r>
        <w:t xml:space="preserve"> des </w:t>
      </w:r>
      <w:proofErr w:type="spellStart"/>
      <w:r>
        <w:t>Wissens</w:t>
      </w:r>
      <w:proofErr w:type="spellEnd"/>
      <w:r>
        <w:t xml:space="preserve"> und der Abfall der </w:t>
      </w:r>
      <w:proofErr w:type="spellStart"/>
      <w:r>
        <w:t>Gelingensbedingungen</w:t>
      </w:r>
      <w:proofErr w:type="spellEnd"/>
      <w:r>
        <w:t xml:space="preserve"> f</w:t>
      </w:r>
      <w:r>
        <w:t>ü</w:t>
      </w:r>
      <w:r>
        <w:t xml:space="preserve">r die </w:t>
      </w:r>
      <w:proofErr w:type="spellStart"/>
      <w:r>
        <w:t>Entwicklung</w:t>
      </w:r>
      <w:proofErr w:type="spellEnd"/>
      <w:r>
        <w:t xml:space="preserve"> von </w:t>
      </w:r>
      <w:proofErr w:type="spellStart"/>
      <w:r>
        <w:t>Nachhaltigkeitskompetenz</w:t>
      </w:r>
      <w:proofErr w:type="spellEnd"/>
      <w:r>
        <w:t xml:space="preserve"> 23 </w:t>
      </w:r>
      <w:proofErr w:type="spellStart"/>
      <w:r>
        <w:t>Einstellungen</w:t>
      </w:r>
      <w:proofErr w:type="spellEnd"/>
      <w:r>
        <w:t>/</w:t>
      </w:r>
      <w:proofErr w:type="spellStart"/>
      <w:r>
        <w:t>Verhaltensintentionen</w:t>
      </w:r>
      <w:proofErr w:type="spellEnd"/>
      <w:r>
        <w:t xml:space="preserve"> </w:t>
      </w:r>
      <w:proofErr w:type="spellStart"/>
      <w:r>
        <w:t>mit</w:t>
      </w:r>
      <w:proofErr w:type="spellEnd"/>
      <w:r>
        <w:t xml:space="preserve"> </w:t>
      </w:r>
      <w:proofErr w:type="spellStart"/>
      <w:r>
        <w:t>h</w:t>
      </w:r>
      <w:r>
        <w:t>ö</w:t>
      </w:r>
      <w:r>
        <w:t>heren</w:t>
      </w:r>
      <w:proofErr w:type="spellEnd"/>
      <w:r>
        <w:t xml:space="preserve"> </w:t>
      </w:r>
      <w:proofErr w:type="spellStart"/>
      <w:r>
        <w:t>Klassenstufen</w:t>
      </w:r>
      <w:proofErr w:type="spellEnd"/>
      <w:r>
        <w:t xml:space="preserve">) </w:t>
      </w:r>
      <w:proofErr w:type="spellStart"/>
      <w:r>
        <w:t>internationalen</w:t>
      </w:r>
      <w:proofErr w:type="spellEnd"/>
      <w:r>
        <w:t xml:space="preserve"> und </w:t>
      </w:r>
      <w:proofErr w:type="spellStart"/>
      <w:r>
        <w:t>nationalen</w:t>
      </w:r>
      <w:proofErr w:type="spellEnd"/>
      <w:r>
        <w:t xml:space="preserve"> </w:t>
      </w:r>
      <w:proofErr w:type="spellStart"/>
      <w:r>
        <w:t>Befunden</w:t>
      </w:r>
      <w:proofErr w:type="spellEnd"/>
      <w:r>
        <w:t xml:space="preserve"> </w:t>
      </w:r>
      <w:proofErr w:type="spellStart"/>
      <w:r>
        <w:t>aus</w:t>
      </w:r>
      <w:proofErr w:type="spellEnd"/>
      <w:r>
        <w:t xml:space="preserve"> </w:t>
      </w:r>
      <w:proofErr w:type="spellStart"/>
      <w:r>
        <w:t>vergleichbaren</w:t>
      </w:r>
      <w:proofErr w:type="spellEnd"/>
      <w:r>
        <w:t xml:space="preserve"> </w:t>
      </w:r>
      <w:proofErr w:type="spellStart"/>
      <w:r>
        <w:t>Studien</w:t>
      </w:r>
      <w:proofErr w:type="spellEnd"/>
      <w:r>
        <w:t xml:space="preserve"> (Grund &amp; Brock, 2018; </w:t>
      </w:r>
      <w:proofErr w:type="spellStart"/>
      <w:r>
        <w:t>Krettenauer</w:t>
      </w:r>
      <w:proofErr w:type="spellEnd"/>
      <w:r>
        <w:t xml:space="preserve">, 2017; </w:t>
      </w:r>
      <w:proofErr w:type="spellStart"/>
      <w:r>
        <w:t>Liefl</w:t>
      </w:r>
      <w:r>
        <w:t>ä</w:t>
      </w:r>
      <w:r>
        <w:t>nder</w:t>
      </w:r>
      <w:proofErr w:type="spellEnd"/>
      <w:r>
        <w:t xml:space="preserve"> et al., 2013). Sie </w:t>
      </w:r>
      <w:proofErr w:type="spellStart"/>
      <w:r>
        <w:t>werfen</w:t>
      </w:r>
      <w:proofErr w:type="spellEnd"/>
      <w:r>
        <w:t xml:space="preserve"> </w:t>
      </w:r>
      <w:proofErr w:type="spellStart"/>
      <w:r>
        <w:t>jedoch</w:t>
      </w:r>
      <w:proofErr w:type="spellEnd"/>
      <w:r>
        <w:t xml:space="preserve"> </w:t>
      </w:r>
      <w:proofErr w:type="spellStart"/>
      <w:r>
        <w:t>auch</w:t>
      </w:r>
      <w:proofErr w:type="spellEnd"/>
      <w:r>
        <w:t xml:space="preserve"> die Frage auf, </w:t>
      </w:r>
      <w:proofErr w:type="spellStart"/>
      <w:r>
        <w:t>welche</w:t>
      </w:r>
      <w:proofErr w:type="spellEnd"/>
      <w:r>
        <w:t xml:space="preserve"> </w:t>
      </w:r>
      <w:proofErr w:type="spellStart"/>
      <w:r>
        <w:t>Dimensionen</w:t>
      </w:r>
      <w:proofErr w:type="spellEnd"/>
      <w:r>
        <w:t xml:space="preserve"> der NK </w:t>
      </w:r>
      <w:proofErr w:type="spellStart"/>
      <w:r>
        <w:t>verst</w:t>
      </w:r>
      <w:r>
        <w:t>ä</w:t>
      </w:r>
      <w:r>
        <w:t>rkt</w:t>
      </w:r>
      <w:proofErr w:type="spellEnd"/>
      <w:r>
        <w:t xml:space="preserve"> </w:t>
      </w:r>
      <w:proofErr w:type="spellStart"/>
      <w:r>
        <w:t>im</w:t>
      </w:r>
      <w:proofErr w:type="spellEnd"/>
      <w:r>
        <w:t xml:space="preserve"> </w:t>
      </w:r>
      <w:proofErr w:type="spellStart"/>
      <w:r>
        <w:t>Schulunterricht</w:t>
      </w:r>
      <w:proofErr w:type="spellEnd"/>
      <w:r>
        <w:t xml:space="preserve"> </w:t>
      </w:r>
      <w:proofErr w:type="spellStart"/>
      <w:r>
        <w:t>fokussiert</w:t>
      </w:r>
      <w:proofErr w:type="spellEnd"/>
      <w:r>
        <w:t xml:space="preserve"> </w:t>
      </w:r>
      <w:proofErr w:type="spellStart"/>
      <w:r>
        <w:t>oder</w:t>
      </w:r>
      <w:proofErr w:type="spellEnd"/>
      <w:r>
        <w:t xml:space="preserve"> </w:t>
      </w:r>
      <w:proofErr w:type="spellStart"/>
      <w:r>
        <w:t>priorisiert</w:t>
      </w:r>
      <w:proofErr w:type="spellEnd"/>
      <w:r>
        <w:t xml:space="preserve"> </w:t>
      </w:r>
      <w:proofErr w:type="spellStart"/>
      <w:r>
        <w:t>werden</w:t>
      </w:r>
      <w:proofErr w:type="spellEnd"/>
      <w:r>
        <w:t xml:space="preserve"> </w:t>
      </w:r>
      <w:proofErr w:type="spellStart"/>
      <w:r>
        <w:t>sollten</w:t>
      </w:r>
      <w:proofErr w:type="spellEnd"/>
      <w:r>
        <w:t>.</w:t>
      </w:r>
    </w:p>
    <w:p w14:paraId="0BEDE35D" w14:textId="77777777" w:rsidR="0064253D" w:rsidRDefault="0064253D" w:rsidP="0064253D">
      <w:pPr>
        <w:rPr>
          <w:lang w:val="de-DE"/>
        </w:rPr>
      </w:pPr>
    </w:p>
    <w:p w14:paraId="414C056B" w14:textId="3808F12C" w:rsidR="0064253D" w:rsidRDefault="00121E3F" w:rsidP="0064253D">
      <w:pPr>
        <w:rPr>
          <w:lang w:val="de-DE"/>
        </w:rPr>
      </w:pPr>
      <w:r>
        <w:rPr>
          <w:lang w:val="de-DE"/>
        </w:rPr>
        <w:t xml:space="preserve">Link </w:t>
      </w:r>
      <w:proofErr w:type="spellStart"/>
      <w:r>
        <w:rPr>
          <w:lang w:val="de-DE"/>
        </w:rPr>
        <w:t>Sustainability</w:t>
      </w:r>
      <w:proofErr w:type="spellEnd"/>
      <w:r>
        <w:rPr>
          <w:lang w:val="de-DE"/>
        </w:rPr>
        <w:t xml:space="preserve"> </w:t>
      </w:r>
      <w:proofErr w:type="spellStart"/>
      <w:r>
        <w:rPr>
          <w:lang w:val="de-DE"/>
        </w:rPr>
        <w:t>competences</w:t>
      </w:r>
      <w:proofErr w:type="spellEnd"/>
      <w:r>
        <w:rPr>
          <w:lang w:val="de-DE"/>
        </w:rPr>
        <w:t xml:space="preserve"> and </w:t>
      </w:r>
      <w:proofErr w:type="spellStart"/>
      <w:r>
        <w:rPr>
          <w:lang w:val="de-DE"/>
        </w:rPr>
        <w:t>self-efficacy</w:t>
      </w:r>
      <w:proofErr w:type="spellEnd"/>
    </w:p>
    <w:p w14:paraId="7ED78285" w14:textId="0DF82905" w:rsidR="00121E3F" w:rsidRDefault="00121E3F" w:rsidP="0064253D">
      <w:pPr>
        <w:rPr>
          <w:lang w:val="de-DE"/>
        </w:rPr>
      </w:pPr>
      <w:proofErr w:type="spellStart"/>
      <w:r>
        <w:rPr>
          <w:lang w:val="de-DE"/>
        </w:rPr>
        <w:t>From</w:t>
      </w:r>
      <w:proofErr w:type="spellEnd"/>
      <w:r>
        <w:rPr>
          <w:lang w:val="de-DE"/>
        </w:rPr>
        <w:t xml:space="preserve"> </w:t>
      </w:r>
      <w:proofErr w:type="spellStart"/>
      <w:r>
        <w:rPr>
          <w:lang w:val="de-DE"/>
        </w:rPr>
        <w:t>deepl</w:t>
      </w:r>
      <w:proofErr w:type="spellEnd"/>
    </w:p>
    <w:p w14:paraId="3BC3D886" w14:textId="5D15B605" w:rsidR="00121E3F" w:rsidRDefault="00121E3F" w:rsidP="0064253D">
      <w:r>
        <w:t xml:space="preserve">Empirical studies, particularly in the realm of environmental psychology, support this paradigm. Research has shown that environmental attitudes are predictive of corresponding </w:t>
      </w:r>
      <w:proofErr w:type="spellStart"/>
      <w:r>
        <w:t>behaviors</w:t>
      </w:r>
      <w:proofErr w:type="spellEnd"/>
      <w:r>
        <w:t xml:space="preserve"> like recycling or energy saving when the costs associated with these </w:t>
      </w:r>
      <w:proofErr w:type="spellStart"/>
      <w:r>
        <w:t>behaviors</w:t>
      </w:r>
      <w:proofErr w:type="spellEnd"/>
      <w:r>
        <w:t xml:space="preserve"> are considered. This highlights the practical applications of Campbell</w:t>
      </w:r>
      <w:r>
        <w:t>’</w:t>
      </w:r>
      <w:r>
        <w:t xml:space="preserve">s paradigm, suggesting that interventions aimed at changing </w:t>
      </w:r>
      <w:proofErr w:type="spellStart"/>
      <w:r>
        <w:t>behaviors</w:t>
      </w:r>
      <w:proofErr w:type="spellEnd"/>
      <w:r>
        <w:t xml:space="preserve"> can be more effective if they reduce the perceived costs of those </w:t>
      </w:r>
      <w:proofErr w:type="spellStart"/>
      <w:r>
        <w:t>behaviors</w:t>
      </w:r>
      <w:proofErr w:type="spellEnd"/>
      <w:r>
        <w:t>, thereby making it easier for individuals</w:t>
      </w:r>
      <w:r>
        <w:t>’</w:t>
      </w:r>
      <w:r>
        <w:t xml:space="preserve"> attitudes to align with their actions.</w:t>
      </w:r>
    </w:p>
    <w:p w14:paraId="0AF60C6D" w14:textId="25244608" w:rsidR="00644E5A" w:rsidRDefault="00644E5A" w:rsidP="0064253D">
      <w:r>
        <w:t>Additionally, this approach to attitude-</w:t>
      </w:r>
      <w:proofErr w:type="spellStart"/>
      <w:r>
        <w:t>behavior</w:t>
      </w:r>
      <w:proofErr w:type="spellEnd"/>
      <w:r>
        <w:t xml:space="preserve"> studies illuminates the dynamic nature of attitudes and their expression in </w:t>
      </w:r>
      <w:proofErr w:type="spellStart"/>
      <w:r>
        <w:t>behavior</w:t>
      </w:r>
      <w:proofErr w:type="spellEnd"/>
      <w:r>
        <w:t xml:space="preserve">. By focusing on the costs associated with </w:t>
      </w:r>
      <w:proofErr w:type="spellStart"/>
      <w:r>
        <w:t>behaviors</w:t>
      </w:r>
      <w:proofErr w:type="spellEnd"/>
      <w:r>
        <w:t xml:space="preserve">, this paradigm provides a framework for understanding how different environmental and personal factors can influence the strength and directional flow of attitudes into </w:t>
      </w:r>
      <w:proofErr w:type="spellStart"/>
      <w:r>
        <w:t>behaviors</w:t>
      </w:r>
      <w:proofErr w:type="spellEnd"/>
      <w:r>
        <w:t xml:space="preserve">. It challenges researchers and practitioners to rethink how attitude change interventions are designed and implemented, emphasizing the reduction of </w:t>
      </w:r>
      <w:proofErr w:type="spellStart"/>
      <w:r>
        <w:t>behavioral</w:t>
      </w:r>
      <w:proofErr w:type="spellEnd"/>
      <w:r>
        <w:t xml:space="preserve"> costs as a key strategy for promoting sustainable </w:t>
      </w:r>
      <w:proofErr w:type="spellStart"/>
      <w:r>
        <w:t>behavior</w:t>
      </w:r>
      <w:proofErr w:type="spellEnd"/>
      <w:r>
        <w:t xml:space="preserve"> change.</w:t>
      </w:r>
    </w:p>
    <w:p w14:paraId="67BDE50F" w14:textId="77777777" w:rsidR="00BC2D70" w:rsidRDefault="00BC2D70" w:rsidP="0064253D">
      <w:pPr>
        <w:rPr>
          <w:lang w:val="de-DE"/>
        </w:rPr>
      </w:pPr>
    </w:p>
    <w:p w14:paraId="51CBFDAD" w14:textId="73A904CF" w:rsidR="009E4021" w:rsidRDefault="009E4021" w:rsidP="009E4021">
      <w:pPr>
        <w:pStyle w:val="Heading2"/>
      </w:pPr>
      <w:r>
        <w:lastRenderedPageBreak/>
        <w:t>Frame model for sustainability competencies (heading from EWM paper!)</w:t>
      </w:r>
    </w:p>
    <w:p w14:paraId="1250067B" w14:textId="62827C1A" w:rsidR="009E4021" w:rsidRPr="009E4021" w:rsidRDefault="009E4021" w:rsidP="009E4021">
      <w:r>
        <w:t xml:space="preserve">Text from </w:t>
      </w:r>
      <w:proofErr w:type="spellStart"/>
      <w:r>
        <w:t>chatgpt</w:t>
      </w:r>
      <w:proofErr w:type="spellEnd"/>
      <w:r>
        <w:t xml:space="preserve"> </w:t>
      </w:r>
      <w:r>
        <w:t>–</w:t>
      </w:r>
      <w:r>
        <w:t xml:space="preserve"> check!</w:t>
      </w:r>
    </w:p>
    <w:p w14:paraId="4595E880" w14:textId="77777777" w:rsidR="009E4021" w:rsidRDefault="009E4021" w:rsidP="009E4021">
      <w:pPr>
        <w:pStyle w:val="NormalWeb"/>
      </w:pPr>
      <w:r>
        <w:t xml:space="preserve">The theoretical framework of the study </w:t>
      </w:r>
      <w:proofErr w:type="spellStart"/>
      <w:r>
        <w:t>centers</w:t>
      </w:r>
      <w:proofErr w:type="spellEnd"/>
      <w:r>
        <w:t xml:space="preserve"> on the development of sustainability competencies within the context of Education for Sustainable Development (ESD). Key sources highlight the necessity for well-defined ESD objectives, as evidenced in international agreements such as Agenda 21 and the World Decade of ESD, which emphasize the transformation of attitudes towards sustainable development. Despite these comprehensive goals, there exists a critical gap in the operationalization of these objectives, which hampers the empirical measurement of ESD outcomes. Existing educational research has attempted to address these shortcomings by suggesting the integration of empirically tested measurement tools from related fields such as environmental psychology and educational sciences. These tools aim to operationalize sustainability competencies by encompassing environmental knowledge, awareness, and </w:t>
      </w:r>
      <w:proofErr w:type="spellStart"/>
      <w:r>
        <w:t>behavior</w:t>
      </w:r>
      <w:proofErr w:type="spellEnd"/>
      <w:r>
        <w:t>, thereby enhancing the efficacy of ESD interventions.</w:t>
      </w:r>
    </w:p>
    <w:p w14:paraId="23056027" w14:textId="77777777" w:rsidR="009E4021" w:rsidRDefault="009E4021" w:rsidP="009E4021">
      <w:pPr>
        <w:pStyle w:val="NormalWeb"/>
      </w:pPr>
      <w:r>
        <w:t xml:space="preserve">To further structure ESD learning goals and competencies, the Frame-Model for Sustainability Competencies has been proposed, drawing upon empirical educational research and the competencies model outlined by Weinert. This model categorizes sustainability competencies into three broad domains: cognitive, affective-motivational, and </w:t>
      </w:r>
      <w:proofErr w:type="spellStart"/>
      <w:r>
        <w:t>behavioral</w:t>
      </w:r>
      <w:proofErr w:type="spellEnd"/>
      <w:r>
        <w:t xml:space="preserve">. Each domain is further divided into </w:t>
      </w:r>
      <w:proofErr w:type="spellStart"/>
      <w:r>
        <w:t>subcompetencies</w:t>
      </w:r>
      <w:proofErr w:type="spellEnd"/>
      <w:r>
        <w:t xml:space="preserve"> that detail specific cognitive abilities and skills necessary for addressing sustainability-related challenges across personal, social, and institutional contexts. The framework emphasizes the importance of integrating knowledge, skills, attitudes, and values to foster sustainable development and social cohesion. Moreover, the model allows for adaptability to different educational levels and contexts, ensuring that the competencies remain relevant and applicable to various sustainability challenges. This approach addresses the prevailing critiques in competency-based education by providing a structured yet flexible framework that encompasses a comprehensive set of sustainability competencies.</w:t>
      </w:r>
    </w:p>
    <w:p w14:paraId="26B15F63" w14:textId="67968B47" w:rsidR="000409F7" w:rsidRDefault="000409F7" w:rsidP="009E4021">
      <w:pPr>
        <w:pStyle w:val="NormalWeb"/>
      </w:pPr>
      <w:r w:rsidRPr="0064253D">
        <w:rPr>
          <w:noProof/>
          <w:lang w:val="de-DE"/>
        </w:rPr>
        <w:lastRenderedPageBreak/>
        <w:drawing>
          <wp:inline distT="0" distB="0" distL="0" distR="0" wp14:anchorId="156A2373" wp14:editId="23DEAD00">
            <wp:extent cx="4349974" cy="3810196"/>
            <wp:effectExtent l="0" t="0" r="0" b="0"/>
            <wp:docPr id="11263426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42672" name="Picture 1" descr="A diagram of a diagram&#10;&#10;Description automatically generated"/>
                    <pic:cNvPicPr/>
                  </pic:nvPicPr>
                  <pic:blipFill>
                    <a:blip r:embed="rId200"/>
                    <a:stretch>
                      <a:fillRect/>
                    </a:stretch>
                  </pic:blipFill>
                  <pic:spPr>
                    <a:xfrm>
                      <a:off x="0" y="0"/>
                      <a:ext cx="4349974" cy="3810196"/>
                    </a:xfrm>
                    <a:prstGeom prst="rect">
                      <a:avLst/>
                    </a:prstGeom>
                  </pic:spPr>
                </pic:pic>
              </a:graphicData>
            </a:graphic>
          </wp:inline>
        </w:drawing>
      </w:r>
    </w:p>
    <w:p w14:paraId="568244C2" w14:textId="77777777" w:rsidR="00E46C86" w:rsidRDefault="00E46C86" w:rsidP="000409F7">
      <w:pPr>
        <w:pStyle w:val="Heading2"/>
      </w:pPr>
    </w:p>
    <w:p w14:paraId="64D3332F" w14:textId="28E0E372" w:rsidR="000409F7" w:rsidRDefault="000409F7" w:rsidP="000409F7">
      <w:pPr>
        <w:pStyle w:val="Heading2"/>
      </w:pPr>
      <w:r>
        <w:t>Approaches for measuring</w:t>
      </w:r>
    </w:p>
    <w:p w14:paraId="43E1D7C5" w14:textId="11A9F360" w:rsidR="000409F7" w:rsidRDefault="000409F7" w:rsidP="000409F7">
      <w:proofErr w:type="gramStart"/>
      <w:r>
        <w:t>Also</w:t>
      </w:r>
      <w:proofErr w:type="gramEnd"/>
      <w:r>
        <w:t xml:space="preserve"> from ChatGPT</w:t>
      </w:r>
    </w:p>
    <w:p w14:paraId="617F182B" w14:textId="77777777" w:rsidR="000409F7" w:rsidRDefault="000409F7" w:rsidP="000409F7">
      <w:pPr>
        <w:pStyle w:val="NormalWeb"/>
      </w:pPr>
      <w:r>
        <w:t xml:space="preserve">The section on "Approaches for Measuring Sustainability Competencies" delves into the development of measurement instruments essential for effectively gauging the impact of Education for Sustainable Development (ESD). This is particularly crucial for the more advanced levels of sustainability competencies (Levels 2 and 3), where existing operationalizations are sparse. To fill this gap, the section suggests utilizing established tools and tasks that reflect the subject-specific effects of ESD, particularly in school settings. It acknowledges the existing </w:t>
      </w:r>
      <w:proofErr w:type="spellStart"/>
      <w:r>
        <w:t>endeavors</w:t>
      </w:r>
      <w:proofErr w:type="spellEnd"/>
      <w:r>
        <w:t xml:space="preserve"> across various research disciplines that have started to define and measure the cognitive, affective-motivational, and </w:t>
      </w:r>
      <w:proofErr w:type="spellStart"/>
      <w:r>
        <w:t>behavioral</w:t>
      </w:r>
      <w:proofErr w:type="spellEnd"/>
      <w:r>
        <w:t xml:space="preserve"> dimensions of sustainability competencies. For instance, detailed instruments already developed for specific sustainability areas provide a foundation for measuring cognitive aspects, while qualitative approaches, such as those employed in certain regional studies, contribute to the field by offering preliminary operational frameworks.</w:t>
      </w:r>
    </w:p>
    <w:p w14:paraId="63CF06E8" w14:textId="77777777" w:rsidR="000409F7" w:rsidRDefault="000409F7" w:rsidP="000409F7">
      <w:pPr>
        <w:pStyle w:val="NormalWeb"/>
      </w:pPr>
      <w:r>
        <w:t xml:space="preserve">The discourse extends to the operationalization of the affective-motivational and </w:t>
      </w:r>
      <w:proofErr w:type="spellStart"/>
      <w:r>
        <w:t>behavioral</w:t>
      </w:r>
      <w:proofErr w:type="spellEnd"/>
      <w:r>
        <w:t xml:space="preserve"> dimensions of sustainability competencies. For affective aspects, several scales like the Greenpeace Sustainability Barometer and the Sustainable Development Values-Scale are highlighted as instrumental in evaluating attitudes and values related to sustainability. These tools, initially derived from environmental psychology, help in understanding the intricate relationships between environmental attitudes, values, and </w:t>
      </w:r>
      <w:proofErr w:type="spellStart"/>
      <w:r>
        <w:t>behaviors</w:t>
      </w:r>
      <w:proofErr w:type="spellEnd"/>
      <w:r>
        <w:t xml:space="preserve">, thereby supporting the broader spectrum of sustainability competencies. Similarly, for the </w:t>
      </w:r>
      <w:proofErr w:type="spellStart"/>
      <w:r>
        <w:t>behavioral</w:t>
      </w:r>
      <w:proofErr w:type="spellEnd"/>
      <w:r>
        <w:t xml:space="preserve"> dimension, scales such as the General Ecological </w:t>
      </w:r>
      <w:proofErr w:type="spellStart"/>
      <w:r>
        <w:t>Behavior</w:t>
      </w:r>
      <w:proofErr w:type="spellEnd"/>
      <w:r>
        <w:t xml:space="preserve"> (GEB)-scale have been pivotal in capturing </w:t>
      </w:r>
      <w:r>
        <w:lastRenderedPageBreak/>
        <w:t xml:space="preserve">sustainable practices and conservation </w:t>
      </w:r>
      <w:proofErr w:type="spellStart"/>
      <w:r>
        <w:t>behaviors</w:t>
      </w:r>
      <w:proofErr w:type="spellEnd"/>
      <w:r>
        <w:t xml:space="preserve">. These measurement tools are vital for promoting actionable competencies in societal contexts, facilitating a comprehensive understanding and enhancement of sustainable </w:t>
      </w:r>
      <w:proofErr w:type="spellStart"/>
      <w:r>
        <w:t>behaviors</w:t>
      </w:r>
      <w:proofErr w:type="spellEnd"/>
      <w:r>
        <w:t>.</w:t>
      </w:r>
    </w:p>
    <w:p w14:paraId="1848D198" w14:textId="77777777" w:rsidR="000409F7" w:rsidRDefault="000409F7" w:rsidP="000409F7">
      <w:pPr>
        <w:pStyle w:val="NormalWeb"/>
      </w:pPr>
      <w:r>
        <w:t>Furthermore, the section underscores the importance of integrating existing tools from related fields to develop robust measurement instruments that can address the diverse facets of sustainability competencies. This approach not only enriches the empirical basis for ESD but also ensures that the measures are adaptable and relevant across various educational and social contexts. By leveraging interdisciplinary research and proven tools, the field of ESD can advance towards a more structured and effective evaluation of sustainability competencies, essential for fostering enduring sustainable development.</w:t>
      </w:r>
    </w:p>
    <w:p w14:paraId="205091BC" w14:textId="77777777" w:rsidR="000409F7" w:rsidRPr="000409F7" w:rsidRDefault="000409F7" w:rsidP="000409F7"/>
    <w:p w14:paraId="4912E7BD" w14:textId="77777777" w:rsidR="00BC2D70" w:rsidRPr="0064253D" w:rsidRDefault="00BC2D70" w:rsidP="0064253D">
      <w:pPr>
        <w:rPr>
          <w:lang w:val="de-DE"/>
        </w:rPr>
      </w:pPr>
    </w:p>
    <w:sectPr w:rsidR="00BC2D70" w:rsidRPr="0064253D" w:rsidSect="006C1630">
      <w:headerReference w:type="even" r:id="rId201"/>
      <w:headerReference w:type="default" r:id="rId202"/>
      <w:footerReference w:type="even" r:id="rId203"/>
      <w:footerReference w:type="default" r:id="rId204"/>
      <w:headerReference w:type="first" r:id="rId205"/>
      <w:footerReference w:type="first" r:id="rId2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ED138" w14:textId="77777777" w:rsidR="00114F70" w:rsidRDefault="00114F70" w:rsidP="0064253D">
      <w:pPr>
        <w:spacing w:after="0" w:line="240" w:lineRule="auto"/>
      </w:pPr>
      <w:r>
        <w:separator/>
      </w:r>
    </w:p>
  </w:endnote>
  <w:endnote w:type="continuationSeparator" w:id="0">
    <w:p w14:paraId="491AC87A" w14:textId="77777777" w:rsidR="00114F70" w:rsidRDefault="00114F70" w:rsidP="0064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68A4F" w14:textId="77777777" w:rsidR="0064253D" w:rsidRDefault="00642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3ADC" w14:textId="77777777" w:rsidR="0064253D" w:rsidRDefault="00642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15CE" w14:textId="77777777" w:rsidR="0064253D" w:rsidRDefault="00642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73A6C" w14:textId="77777777" w:rsidR="00114F70" w:rsidRDefault="00114F70" w:rsidP="0064253D">
      <w:pPr>
        <w:spacing w:after="0" w:line="240" w:lineRule="auto"/>
      </w:pPr>
      <w:r>
        <w:separator/>
      </w:r>
    </w:p>
  </w:footnote>
  <w:footnote w:type="continuationSeparator" w:id="0">
    <w:p w14:paraId="673369FF" w14:textId="77777777" w:rsidR="00114F70" w:rsidRDefault="00114F70" w:rsidP="0064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51C3" w14:textId="77777777" w:rsidR="0064253D" w:rsidRDefault="006425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5AB5" w14:textId="6E96E124" w:rsidR="0064253D" w:rsidRPr="0064253D" w:rsidRDefault="0067377B">
    <w:pPr>
      <w:pStyle w:val="Header"/>
      <w:rPr>
        <w:lang w:val="de-DE"/>
      </w:rPr>
    </w:pPr>
    <w:r>
      <w:rPr>
        <w:lang w:val="de-DE"/>
      </w:rPr>
      <w:t xml:space="preserve">NOTES </w:t>
    </w:r>
    <w:r w:rsidR="0064253D">
      <w:rPr>
        <w:lang w:val="de-DE"/>
      </w:rPr>
      <w:t xml:space="preserve">MA draft </w:t>
    </w:r>
    <w:proofErr w:type="spellStart"/>
    <w:r w:rsidR="0064253D">
      <w:rPr>
        <w:lang w:val="de-DE"/>
      </w:rPr>
      <w:t>introduction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E1E6" w14:textId="77777777" w:rsidR="0064253D" w:rsidRDefault="0064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316626"/>
    <w:multiLevelType w:val="hybridMultilevel"/>
    <w:tmpl w:val="2DD25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A71144"/>
    <w:multiLevelType w:val="hybridMultilevel"/>
    <w:tmpl w:val="82B4A374"/>
    <w:lvl w:ilvl="0" w:tplc="35C061B0">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63247"/>
    <w:multiLevelType w:val="hybridMultilevel"/>
    <w:tmpl w:val="C5D2C58C"/>
    <w:lvl w:ilvl="0" w:tplc="C994D764">
      <w:start w:val="2"/>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C50D04"/>
    <w:multiLevelType w:val="hybridMultilevel"/>
    <w:tmpl w:val="0C103AF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785387"/>
    <w:multiLevelType w:val="hybridMultilevel"/>
    <w:tmpl w:val="48D45D0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041FCA"/>
    <w:multiLevelType w:val="hybridMultilevel"/>
    <w:tmpl w:val="94FE59E8"/>
    <w:lvl w:ilvl="0" w:tplc="35C061B0">
      <w:start w:val="3"/>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A61BE6"/>
    <w:multiLevelType w:val="hybridMultilevel"/>
    <w:tmpl w:val="07F8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5C01DF"/>
    <w:multiLevelType w:val="hybridMultilevel"/>
    <w:tmpl w:val="F7FA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9"/>
  </w:num>
  <w:num w:numId="2" w16cid:durableId="343703139">
    <w:abstractNumId w:val="16"/>
  </w:num>
  <w:num w:numId="3" w16cid:durableId="585653918">
    <w:abstractNumId w:val="5"/>
  </w:num>
  <w:num w:numId="4" w16cid:durableId="629556472">
    <w:abstractNumId w:val="7"/>
  </w:num>
  <w:num w:numId="5" w16cid:durableId="999234627">
    <w:abstractNumId w:val="18"/>
  </w:num>
  <w:num w:numId="6" w16cid:durableId="938754571">
    <w:abstractNumId w:val="15"/>
  </w:num>
  <w:num w:numId="7" w16cid:durableId="1918660995">
    <w:abstractNumId w:val="3"/>
  </w:num>
  <w:num w:numId="8" w16cid:durableId="1769617676">
    <w:abstractNumId w:val="14"/>
  </w:num>
  <w:num w:numId="9" w16cid:durableId="905608009">
    <w:abstractNumId w:val="8"/>
  </w:num>
  <w:num w:numId="10" w16cid:durableId="1950509503">
    <w:abstractNumId w:val="4"/>
  </w:num>
  <w:num w:numId="11" w16cid:durableId="1291127177">
    <w:abstractNumId w:val="0"/>
  </w:num>
  <w:num w:numId="12" w16cid:durableId="1596866887">
    <w:abstractNumId w:val="1"/>
  </w:num>
  <w:num w:numId="13" w16cid:durableId="1538276307">
    <w:abstractNumId w:val="6"/>
  </w:num>
  <w:num w:numId="14" w16cid:durableId="819855829">
    <w:abstractNumId w:val="17"/>
  </w:num>
  <w:num w:numId="15" w16cid:durableId="847328339">
    <w:abstractNumId w:val="2"/>
  </w:num>
  <w:num w:numId="16" w16cid:durableId="724525177">
    <w:abstractNumId w:val="10"/>
  </w:num>
  <w:num w:numId="17" w16cid:durableId="29309820">
    <w:abstractNumId w:val="12"/>
  </w:num>
  <w:num w:numId="18" w16cid:durableId="1123693503">
    <w:abstractNumId w:val="13"/>
  </w:num>
  <w:num w:numId="19" w16cid:durableId="251622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3D"/>
    <w:rsid w:val="0001152D"/>
    <w:rsid w:val="00012939"/>
    <w:rsid w:val="00033DEE"/>
    <w:rsid w:val="000409F7"/>
    <w:rsid w:val="00042E6C"/>
    <w:rsid w:val="00045A79"/>
    <w:rsid w:val="0008523E"/>
    <w:rsid w:val="00087B47"/>
    <w:rsid w:val="000943E8"/>
    <w:rsid w:val="0009532F"/>
    <w:rsid w:val="000A0E05"/>
    <w:rsid w:val="000A4FD3"/>
    <w:rsid w:val="000C07EA"/>
    <w:rsid w:val="000C1052"/>
    <w:rsid w:val="000C4F38"/>
    <w:rsid w:val="000D155D"/>
    <w:rsid w:val="000D334B"/>
    <w:rsid w:val="000E6B3B"/>
    <w:rsid w:val="00101125"/>
    <w:rsid w:val="00107F22"/>
    <w:rsid w:val="00112C68"/>
    <w:rsid w:val="00114F70"/>
    <w:rsid w:val="00121E3F"/>
    <w:rsid w:val="00144895"/>
    <w:rsid w:val="001503ED"/>
    <w:rsid w:val="001532D3"/>
    <w:rsid w:val="00174D2A"/>
    <w:rsid w:val="00181042"/>
    <w:rsid w:val="00197CE2"/>
    <w:rsid w:val="001A0E42"/>
    <w:rsid w:val="001A510D"/>
    <w:rsid w:val="001A6687"/>
    <w:rsid w:val="001B40A3"/>
    <w:rsid w:val="001B773B"/>
    <w:rsid w:val="001C29E2"/>
    <w:rsid w:val="001C3296"/>
    <w:rsid w:val="001D296B"/>
    <w:rsid w:val="001D5A59"/>
    <w:rsid w:val="001E5CDF"/>
    <w:rsid w:val="001F0375"/>
    <w:rsid w:val="001F14B3"/>
    <w:rsid w:val="0020218E"/>
    <w:rsid w:val="00207A78"/>
    <w:rsid w:val="00230BEE"/>
    <w:rsid w:val="0025165B"/>
    <w:rsid w:val="00264384"/>
    <w:rsid w:val="00276706"/>
    <w:rsid w:val="00285A0A"/>
    <w:rsid w:val="002A2136"/>
    <w:rsid w:val="002C73C4"/>
    <w:rsid w:val="002C7A01"/>
    <w:rsid w:val="002E00B2"/>
    <w:rsid w:val="002E73E1"/>
    <w:rsid w:val="0031202F"/>
    <w:rsid w:val="003464C3"/>
    <w:rsid w:val="003500E4"/>
    <w:rsid w:val="0037118A"/>
    <w:rsid w:val="00373713"/>
    <w:rsid w:val="003830C0"/>
    <w:rsid w:val="003862CA"/>
    <w:rsid w:val="003A365B"/>
    <w:rsid w:val="003B5618"/>
    <w:rsid w:val="003C63C1"/>
    <w:rsid w:val="003D508A"/>
    <w:rsid w:val="003E3933"/>
    <w:rsid w:val="003F1993"/>
    <w:rsid w:val="00403686"/>
    <w:rsid w:val="004108A3"/>
    <w:rsid w:val="004209E8"/>
    <w:rsid w:val="00425E40"/>
    <w:rsid w:val="00450295"/>
    <w:rsid w:val="0045046F"/>
    <w:rsid w:val="00455AB1"/>
    <w:rsid w:val="00470BEC"/>
    <w:rsid w:val="00476434"/>
    <w:rsid w:val="00492E85"/>
    <w:rsid w:val="004973A9"/>
    <w:rsid w:val="004B6BB4"/>
    <w:rsid w:val="004C5BFC"/>
    <w:rsid w:val="004D06B2"/>
    <w:rsid w:val="004D0F0E"/>
    <w:rsid w:val="004E1E1D"/>
    <w:rsid w:val="004E6FA7"/>
    <w:rsid w:val="004F540A"/>
    <w:rsid w:val="004F6C93"/>
    <w:rsid w:val="005075DF"/>
    <w:rsid w:val="00511D44"/>
    <w:rsid w:val="00520AF9"/>
    <w:rsid w:val="00526880"/>
    <w:rsid w:val="00541C87"/>
    <w:rsid w:val="00541FD3"/>
    <w:rsid w:val="005569F7"/>
    <w:rsid w:val="00576A6D"/>
    <w:rsid w:val="00581E02"/>
    <w:rsid w:val="00587C48"/>
    <w:rsid w:val="005D495B"/>
    <w:rsid w:val="005D4972"/>
    <w:rsid w:val="005D580D"/>
    <w:rsid w:val="005F2DBE"/>
    <w:rsid w:val="005F36C5"/>
    <w:rsid w:val="005F6A5A"/>
    <w:rsid w:val="006003C4"/>
    <w:rsid w:val="00602251"/>
    <w:rsid w:val="006070B6"/>
    <w:rsid w:val="006265E2"/>
    <w:rsid w:val="0064253D"/>
    <w:rsid w:val="00644E5A"/>
    <w:rsid w:val="00657A29"/>
    <w:rsid w:val="00664EC9"/>
    <w:rsid w:val="0067377B"/>
    <w:rsid w:val="006771A5"/>
    <w:rsid w:val="00677455"/>
    <w:rsid w:val="006922B1"/>
    <w:rsid w:val="006978A7"/>
    <w:rsid w:val="006C1630"/>
    <w:rsid w:val="006C16A1"/>
    <w:rsid w:val="006D3C8C"/>
    <w:rsid w:val="006D6028"/>
    <w:rsid w:val="007012F4"/>
    <w:rsid w:val="00707C30"/>
    <w:rsid w:val="00713F39"/>
    <w:rsid w:val="00724D2A"/>
    <w:rsid w:val="00747233"/>
    <w:rsid w:val="007539AB"/>
    <w:rsid w:val="00760C92"/>
    <w:rsid w:val="007778BC"/>
    <w:rsid w:val="0078029B"/>
    <w:rsid w:val="007828CD"/>
    <w:rsid w:val="0078441F"/>
    <w:rsid w:val="0078537F"/>
    <w:rsid w:val="00791BF3"/>
    <w:rsid w:val="00793A2F"/>
    <w:rsid w:val="00795ED8"/>
    <w:rsid w:val="00797D58"/>
    <w:rsid w:val="007A2307"/>
    <w:rsid w:val="007A261D"/>
    <w:rsid w:val="007A65FD"/>
    <w:rsid w:val="007A7A61"/>
    <w:rsid w:val="007C5F4A"/>
    <w:rsid w:val="007C7D53"/>
    <w:rsid w:val="007F0C7A"/>
    <w:rsid w:val="0081649E"/>
    <w:rsid w:val="0081781A"/>
    <w:rsid w:val="00834B0C"/>
    <w:rsid w:val="00837D83"/>
    <w:rsid w:val="00844B9F"/>
    <w:rsid w:val="00850959"/>
    <w:rsid w:val="00852548"/>
    <w:rsid w:val="00871698"/>
    <w:rsid w:val="00871EDB"/>
    <w:rsid w:val="00872799"/>
    <w:rsid w:val="008C4FF6"/>
    <w:rsid w:val="008C5504"/>
    <w:rsid w:val="008C6D54"/>
    <w:rsid w:val="008D0865"/>
    <w:rsid w:val="008D2D64"/>
    <w:rsid w:val="008E0FE8"/>
    <w:rsid w:val="008F3B96"/>
    <w:rsid w:val="00910F21"/>
    <w:rsid w:val="00914676"/>
    <w:rsid w:val="0091638E"/>
    <w:rsid w:val="00925288"/>
    <w:rsid w:val="0092785C"/>
    <w:rsid w:val="00933CAF"/>
    <w:rsid w:val="00966832"/>
    <w:rsid w:val="00970848"/>
    <w:rsid w:val="0097225B"/>
    <w:rsid w:val="00973CB5"/>
    <w:rsid w:val="0098099C"/>
    <w:rsid w:val="00984871"/>
    <w:rsid w:val="00986B87"/>
    <w:rsid w:val="00990276"/>
    <w:rsid w:val="009A7CC9"/>
    <w:rsid w:val="009B1F74"/>
    <w:rsid w:val="009B6773"/>
    <w:rsid w:val="009C53EC"/>
    <w:rsid w:val="009E07C1"/>
    <w:rsid w:val="009E1C88"/>
    <w:rsid w:val="009E4021"/>
    <w:rsid w:val="00A01080"/>
    <w:rsid w:val="00A1110F"/>
    <w:rsid w:val="00A34CA5"/>
    <w:rsid w:val="00A450A4"/>
    <w:rsid w:val="00A7015D"/>
    <w:rsid w:val="00A70A5E"/>
    <w:rsid w:val="00AA314D"/>
    <w:rsid w:val="00AA3B18"/>
    <w:rsid w:val="00AB3BD1"/>
    <w:rsid w:val="00AC1B8F"/>
    <w:rsid w:val="00AC24D4"/>
    <w:rsid w:val="00AC7E3F"/>
    <w:rsid w:val="00AD076D"/>
    <w:rsid w:val="00B0177B"/>
    <w:rsid w:val="00B137D9"/>
    <w:rsid w:val="00B23EDA"/>
    <w:rsid w:val="00B32185"/>
    <w:rsid w:val="00B32217"/>
    <w:rsid w:val="00B326B4"/>
    <w:rsid w:val="00B327D7"/>
    <w:rsid w:val="00B330DF"/>
    <w:rsid w:val="00B54DF0"/>
    <w:rsid w:val="00BA5653"/>
    <w:rsid w:val="00BC2D70"/>
    <w:rsid w:val="00BE33CF"/>
    <w:rsid w:val="00BF47CE"/>
    <w:rsid w:val="00C02706"/>
    <w:rsid w:val="00C12684"/>
    <w:rsid w:val="00C409A3"/>
    <w:rsid w:val="00C7664A"/>
    <w:rsid w:val="00C821C8"/>
    <w:rsid w:val="00C82F5B"/>
    <w:rsid w:val="00CA576F"/>
    <w:rsid w:val="00CB6D2C"/>
    <w:rsid w:val="00CE587E"/>
    <w:rsid w:val="00D044E9"/>
    <w:rsid w:val="00D064FD"/>
    <w:rsid w:val="00D31CE4"/>
    <w:rsid w:val="00D326D3"/>
    <w:rsid w:val="00D33449"/>
    <w:rsid w:val="00D4294E"/>
    <w:rsid w:val="00D4669A"/>
    <w:rsid w:val="00D50620"/>
    <w:rsid w:val="00D56901"/>
    <w:rsid w:val="00D57893"/>
    <w:rsid w:val="00D634F7"/>
    <w:rsid w:val="00D65132"/>
    <w:rsid w:val="00D83FF2"/>
    <w:rsid w:val="00DA45E3"/>
    <w:rsid w:val="00DB0545"/>
    <w:rsid w:val="00DB4618"/>
    <w:rsid w:val="00DD3C21"/>
    <w:rsid w:val="00DD6D5B"/>
    <w:rsid w:val="00DE2A6B"/>
    <w:rsid w:val="00DF6B33"/>
    <w:rsid w:val="00DF79D4"/>
    <w:rsid w:val="00E05871"/>
    <w:rsid w:val="00E17DE8"/>
    <w:rsid w:val="00E20EE4"/>
    <w:rsid w:val="00E2474C"/>
    <w:rsid w:val="00E25B54"/>
    <w:rsid w:val="00E264E4"/>
    <w:rsid w:val="00E34E76"/>
    <w:rsid w:val="00E350BB"/>
    <w:rsid w:val="00E40982"/>
    <w:rsid w:val="00E430F5"/>
    <w:rsid w:val="00E46C86"/>
    <w:rsid w:val="00E61C64"/>
    <w:rsid w:val="00E80367"/>
    <w:rsid w:val="00E810E7"/>
    <w:rsid w:val="00E836BA"/>
    <w:rsid w:val="00E86739"/>
    <w:rsid w:val="00EA0124"/>
    <w:rsid w:val="00EB233D"/>
    <w:rsid w:val="00EC5B6D"/>
    <w:rsid w:val="00EF729F"/>
    <w:rsid w:val="00F063D5"/>
    <w:rsid w:val="00F13A3D"/>
    <w:rsid w:val="00F1473F"/>
    <w:rsid w:val="00F16E03"/>
    <w:rsid w:val="00F200EE"/>
    <w:rsid w:val="00F45013"/>
    <w:rsid w:val="00F464EB"/>
    <w:rsid w:val="00F70874"/>
    <w:rsid w:val="00F74B92"/>
    <w:rsid w:val="00F75404"/>
    <w:rsid w:val="00F9040D"/>
    <w:rsid w:val="00F969A1"/>
    <w:rsid w:val="00F96BCB"/>
    <w:rsid w:val="00F970EE"/>
    <w:rsid w:val="00FA456F"/>
    <w:rsid w:val="00FA549B"/>
    <w:rsid w:val="00FB276B"/>
    <w:rsid w:val="00FB2F02"/>
    <w:rsid w:val="00FC7F72"/>
    <w:rsid w:val="00FD0BE6"/>
    <w:rsid w:val="00FD430C"/>
    <w:rsid w:val="00FF102F"/>
    <w:rsid w:val="00FF557C"/>
    <w:rsid w:val="00FF6CF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742C"/>
  <w15:chartTrackingRefBased/>
  <w15:docId w15:val="{191C44C7-7D27-43A8-AE0E-E68D709C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2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4253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4253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53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4253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253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253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253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2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253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4253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4253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4253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253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253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253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53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53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4253D"/>
    <w:rPr>
      <w:i/>
      <w:iCs/>
      <w:color w:val="404040" w:themeColor="text1" w:themeTint="BF"/>
    </w:rPr>
  </w:style>
  <w:style w:type="paragraph" w:styleId="ListParagraph">
    <w:name w:val="List Paragraph"/>
    <w:basedOn w:val="Normal"/>
    <w:uiPriority w:val="34"/>
    <w:qFormat/>
    <w:rsid w:val="0064253D"/>
    <w:pPr>
      <w:ind w:left="720"/>
      <w:contextualSpacing/>
    </w:pPr>
  </w:style>
  <w:style w:type="character" w:styleId="IntenseEmphasis">
    <w:name w:val="Intense Emphasis"/>
    <w:basedOn w:val="DefaultParagraphFont"/>
    <w:uiPriority w:val="21"/>
    <w:qFormat/>
    <w:rsid w:val="0064253D"/>
    <w:rPr>
      <w:i/>
      <w:iCs/>
      <w:color w:val="2F5496" w:themeColor="accent1" w:themeShade="BF"/>
    </w:rPr>
  </w:style>
  <w:style w:type="paragraph" w:styleId="IntenseQuote">
    <w:name w:val="Intense Quote"/>
    <w:basedOn w:val="Normal"/>
    <w:next w:val="Normal"/>
    <w:link w:val="IntenseQuoteChar"/>
    <w:uiPriority w:val="30"/>
    <w:qFormat/>
    <w:rsid w:val="00642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53D"/>
    <w:rPr>
      <w:i/>
      <w:iCs/>
      <w:color w:val="2F5496" w:themeColor="accent1" w:themeShade="BF"/>
    </w:rPr>
  </w:style>
  <w:style w:type="character" w:styleId="IntenseReference">
    <w:name w:val="Intense Reference"/>
    <w:basedOn w:val="DefaultParagraphFont"/>
    <w:uiPriority w:val="32"/>
    <w:qFormat/>
    <w:rsid w:val="0064253D"/>
    <w:rPr>
      <w:b/>
      <w:bCs/>
      <w:smallCaps/>
      <w:color w:val="2F5496" w:themeColor="accent1" w:themeShade="BF"/>
      <w:spacing w:val="5"/>
    </w:rPr>
  </w:style>
  <w:style w:type="paragraph" w:styleId="Header">
    <w:name w:val="header"/>
    <w:basedOn w:val="Normal"/>
    <w:link w:val="HeaderChar"/>
    <w:uiPriority w:val="99"/>
    <w:unhideWhenUsed/>
    <w:rsid w:val="00642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3D"/>
  </w:style>
  <w:style w:type="paragraph" w:styleId="Footer">
    <w:name w:val="footer"/>
    <w:basedOn w:val="Normal"/>
    <w:link w:val="FooterChar"/>
    <w:uiPriority w:val="99"/>
    <w:unhideWhenUsed/>
    <w:rsid w:val="00642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3D"/>
  </w:style>
  <w:style w:type="paragraph" w:styleId="NormalWeb">
    <w:name w:val="Normal (Web)"/>
    <w:basedOn w:val="Normal"/>
    <w:uiPriority w:val="99"/>
    <w:unhideWhenUsed/>
    <w:rsid w:val="009E4021"/>
    <w:pPr>
      <w:spacing w:before="100" w:beforeAutospacing="1" w:after="100" w:afterAutospacing="1" w:line="240" w:lineRule="auto"/>
    </w:pPr>
    <w:rPr>
      <w:rFonts w:ascii="Times New Roman"/>
      <w:kern w:val="0"/>
      <w:sz w:val="24"/>
      <w:szCs w:val="24"/>
      <w14:ligatures w14:val="none"/>
    </w:rPr>
  </w:style>
  <w:style w:type="character" w:styleId="Strong">
    <w:name w:val="Strong"/>
    <w:basedOn w:val="DefaultParagraphFont"/>
    <w:uiPriority w:val="22"/>
    <w:qFormat/>
    <w:rsid w:val="00DD6D5B"/>
    <w:rPr>
      <w:b/>
      <w:bCs/>
    </w:rPr>
  </w:style>
  <w:style w:type="character" w:styleId="Hyperlink">
    <w:name w:val="Hyperlink"/>
    <w:basedOn w:val="DefaultParagraphFont"/>
    <w:uiPriority w:val="99"/>
    <w:unhideWhenUsed/>
    <w:rsid w:val="003500E4"/>
    <w:rPr>
      <w:color w:val="0000FF"/>
      <w:u w:val="single"/>
    </w:rPr>
  </w:style>
  <w:style w:type="character" w:customStyle="1" w:styleId="html-italic">
    <w:name w:val="html-italic"/>
    <w:basedOn w:val="DefaultParagraphFont"/>
    <w:rsid w:val="00DA45E3"/>
  </w:style>
  <w:style w:type="character" w:styleId="FollowedHyperlink">
    <w:name w:val="FollowedHyperlink"/>
    <w:basedOn w:val="DefaultParagraphFont"/>
    <w:uiPriority w:val="99"/>
    <w:semiHidden/>
    <w:unhideWhenUsed/>
    <w:rsid w:val="003F1993"/>
    <w:rPr>
      <w:color w:val="954F72" w:themeColor="followedHyperlink"/>
      <w:u w:val="single"/>
    </w:rPr>
  </w:style>
  <w:style w:type="character" w:customStyle="1" w:styleId="anchor-text">
    <w:name w:val="anchor-text"/>
    <w:basedOn w:val="DefaultParagraphFont"/>
    <w:rsid w:val="004D0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270141">
      <w:bodyDiv w:val="1"/>
      <w:marLeft w:val="0"/>
      <w:marRight w:val="0"/>
      <w:marTop w:val="0"/>
      <w:marBottom w:val="0"/>
      <w:divBdr>
        <w:top w:val="none" w:sz="0" w:space="0" w:color="auto"/>
        <w:left w:val="none" w:sz="0" w:space="0" w:color="auto"/>
        <w:bottom w:val="none" w:sz="0" w:space="0" w:color="auto"/>
        <w:right w:val="none" w:sz="0" w:space="0" w:color="auto"/>
      </w:divBdr>
    </w:div>
    <w:div w:id="1264076181">
      <w:bodyDiv w:val="1"/>
      <w:marLeft w:val="0"/>
      <w:marRight w:val="0"/>
      <w:marTop w:val="0"/>
      <w:marBottom w:val="0"/>
      <w:divBdr>
        <w:top w:val="none" w:sz="0" w:space="0" w:color="auto"/>
        <w:left w:val="none" w:sz="0" w:space="0" w:color="auto"/>
        <w:bottom w:val="none" w:sz="0" w:space="0" w:color="auto"/>
        <w:right w:val="none" w:sz="0" w:space="0" w:color="auto"/>
      </w:divBdr>
    </w:div>
    <w:div w:id="1416048574">
      <w:bodyDiv w:val="1"/>
      <w:marLeft w:val="0"/>
      <w:marRight w:val="0"/>
      <w:marTop w:val="0"/>
      <w:marBottom w:val="0"/>
      <w:divBdr>
        <w:top w:val="none" w:sz="0" w:space="0" w:color="auto"/>
        <w:left w:val="none" w:sz="0" w:space="0" w:color="auto"/>
        <w:bottom w:val="none" w:sz="0" w:space="0" w:color="auto"/>
        <w:right w:val="none" w:sz="0" w:space="0" w:color="auto"/>
      </w:divBdr>
    </w:div>
    <w:div w:id="1577935254">
      <w:bodyDiv w:val="1"/>
      <w:marLeft w:val="0"/>
      <w:marRight w:val="0"/>
      <w:marTop w:val="0"/>
      <w:marBottom w:val="0"/>
      <w:divBdr>
        <w:top w:val="none" w:sz="0" w:space="0" w:color="auto"/>
        <w:left w:val="none" w:sz="0" w:space="0" w:color="auto"/>
        <w:bottom w:val="none" w:sz="0" w:space="0" w:color="auto"/>
        <w:right w:val="none" w:sz="0" w:space="0" w:color="auto"/>
      </w:divBdr>
    </w:div>
    <w:div w:id="18002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10.1177/10888683231178056" TargetMode="External"/><Relationship Id="rId21" Type="http://schemas.openxmlformats.org/officeDocument/2006/relationships/hyperlink" Target="https://www.sciencedirect.com/topics/social-sciences/group-members" TargetMode="External"/><Relationship Id="rId42" Type="http://schemas.openxmlformats.org/officeDocument/2006/relationships/hyperlink" Target="https://www.mdpi.com/2071-1050/11/6/1717" TargetMode="External"/><Relationship Id="rId63" Type="http://schemas.openxmlformats.org/officeDocument/2006/relationships/hyperlink" Target="https://www.mdpi.com/2071-1050/11/6/1717" TargetMode="External"/><Relationship Id="rId84" Type="http://schemas.openxmlformats.org/officeDocument/2006/relationships/hyperlink" Target="https://www.mdpi.com/2071-1050/14/7/3708" TargetMode="External"/><Relationship Id="rId138" Type="http://schemas.openxmlformats.org/officeDocument/2006/relationships/hyperlink" Target="https://www.mdpi.com/2071-1050/9/2/200" TargetMode="External"/><Relationship Id="rId159" Type="http://schemas.openxmlformats.org/officeDocument/2006/relationships/hyperlink" Target="https://journals.sagepub.com/doi/10.1177/10888683231178056" TargetMode="External"/><Relationship Id="rId170" Type="http://schemas.openxmlformats.org/officeDocument/2006/relationships/hyperlink" Target="https://journals.sagepub.com/doi/10.1177/10888683231178056" TargetMode="External"/><Relationship Id="rId191" Type="http://schemas.openxmlformats.org/officeDocument/2006/relationships/hyperlink" Target="https://www.mdpi.com/2071-1050/11/6/1717" TargetMode="External"/><Relationship Id="rId205" Type="http://schemas.openxmlformats.org/officeDocument/2006/relationships/header" Target="header3.xml"/><Relationship Id="rId16" Type="http://schemas.openxmlformats.org/officeDocument/2006/relationships/hyperlink" Target="https://journals.sagepub.com/doi/10.1177/10888683231178056" TargetMode="External"/><Relationship Id="rId107" Type="http://schemas.openxmlformats.org/officeDocument/2006/relationships/hyperlink" Target="https://www.mdpi.com/2071-1050/14/7/3708" TargetMode="External"/><Relationship Id="rId11" Type="http://schemas.openxmlformats.org/officeDocument/2006/relationships/hyperlink" Target="https://www.mdpi.com/2071-1050/11/6/1717" TargetMode="External"/><Relationship Id="rId32" Type="http://schemas.openxmlformats.org/officeDocument/2006/relationships/hyperlink" Target="https://www.mdpi.com/2071-1050/11/6/1717" TargetMode="External"/><Relationship Id="rId37" Type="http://schemas.openxmlformats.org/officeDocument/2006/relationships/hyperlink" Target="https://www.mdpi.com/2071-1050/11/6/1717" TargetMode="External"/><Relationship Id="rId53" Type="http://schemas.openxmlformats.org/officeDocument/2006/relationships/hyperlink" Target="https://www.mdpi.com/2071-1050/11/6/1717" TargetMode="External"/><Relationship Id="rId58" Type="http://schemas.openxmlformats.org/officeDocument/2006/relationships/hyperlink" Target="https://www.mdpi.com/2071-1050/11/6/1717" TargetMode="External"/><Relationship Id="rId74" Type="http://schemas.openxmlformats.org/officeDocument/2006/relationships/hyperlink" Target="https://www.mdpi.com/2071-1050/11/6/1717" TargetMode="External"/><Relationship Id="rId79" Type="http://schemas.openxmlformats.org/officeDocument/2006/relationships/hyperlink" Target="https://www.mdpi.com/2071-1050/11/6/1717" TargetMode="External"/><Relationship Id="rId102" Type="http://schemas.openxmlformats.org/officeDocument/2006/relationships/hyperlink" Target="https://www.mdpi.com/2071-1050/14/7/3708" TargetMode="External"/><Relationship Id="rId123" Type="http://schemas.openxmlformats.org/officeDocument/2006/relationships/hyperlink" Target="https://journals.sagepub.com/doi/10.1177/10888683231178056" TargetMode="External"/><Relationship Id="rId128" Type="http://schemas.openxmlformats.org/officeDocument/2006/relationships/hyperlink" Target="https://journals.sagepub.com/doi/10.1177/10888683231178056" TargetMode="External"/><Relationship Id="rId144" Type="http://schemas.openxmlformats.org/officeDocument/2006/relationships/hyperlink" Target="https://journals.sagepub.com/doi/10.1177/10888683231178056" TargetMode="External"/><Relationship Id="rId149" Type="http://schemas.openxmlformats.org/officeDocument/2006/relationships/hyperlink" Target="https://www.mdpi.com/2071-1050/9/2/200" TargetMode="External"/><Relationship Id="rId5" Type="http://schemas.openxmlformats.org/officeDocument/2006/relationships/webSettings" Target="webSettings.xml"/><Relationship Id="rId90" Type="http://schemas.openxmlformats.org/officeDocument/2006/relationships/hyperlink" Target="https://www.mdpi.com/2071-1050/14/7/3708" TargetMode="External"/><Relationship Id="rId95" Type="http://schemas.openxmlformats.org/officeDocument/2006/relationships/hyperlink" Target="https://www.mdpi.com/2071-1050/14/7/3708" TargetMode="External"/><Relationship Id="rId160" Type="http://schemas.openxmlformats.org/officeDocument/2006/relationships/hyperlink" Target="https://journals.sagepub.com/doi/10.1177/10888683231178056" TargetMode="External"/><Relationship Id="rId165" Type="http://schemas.openxmlformats.org/officeDocument/2006/relationships/hyperlink" Target="https://journals.sagepub.com/doi/10.1177/10888683231178056" TargetMode="External"/><Relationship Id="rId181" Type="http://schemas.openxmlformats.org/officeDocument/2006/relationships/hyperlink" Target="https://journals.sagepub.com/doi/10.1177/10888683231178056" TargetMode="External"/><Relationship Id="rId186" Type="http://schemas.openxmlformats.org/officeDocument/2006/relationships/hyperlink" Target="https://journals.sagepub.com/doi/10.1177/10888683231178056" TargetMode="External"/><Relationship Id="rId22" Type="http://schemas.openxmlformats.org/officeDocument/2006/relationships/hyperlink" Target="https://www.sciencedirect.com/topics/social-sciences/influencer" TargetMode="External"/><Relationship Id="rId27" Type="http://schemas.openxmlformats.org/officeDocument/2006/relationships/hyperlink" Target="https://journals.sagepub.com/doi/10.1177/10888683231178056" TargetMode="External"/><Relationship Id="rId43" Type="http://schemas.openxmlformats.org/officeDocument/2006/relationships/hyperlink" Target="https://www.mdpi.com/2071-1050/11/6/1717" TargetMode="External"/><Relationship Id="rId48" Type="http://schemas.openxmlformats.org/officeDocument/2006/relationships/hyperlink" Target="https://www.mdpi.com/2071-1050/11/6/1717" TargetMode="External"/><Relationship Id="rId64" Type="http://schemas.openxmlformats.org/officeDocument/2006/relationships/hyperlink" Target="https://www.mdpi.com/2071-1050/11/6/1717" TargetMode="External"/><Relationship Id="rId69" Type="http://schemas.openxmlformats.org/officeDocument/2006/relationships/hyperlink" Target="https://www.mdpi.com/2071-1050/11/6/1717" TargetMode="External"/><Relationship Id="rId113" Type="http://schemas.openxmlformats.org/officeDocument/2006/relationships/hyperlink" Target="https://journals.sagepub.com/doi/10.1177/10888683231178056" TargetMode="External"/><Relationship Id="rId118" Type="http://schemas.openxmlformats.org/officeDocument/2006/relationships/hyperlink" Target="https://journals.sagepub.com/doi/10.1177/10888683231178056" TargetMode="External"/><Relationship Id="rId134" Type="http://schemas.openxmlformats.org/officeDocument/2006/relationships/hyperlink" Target="https://journals.sagepub.com/doi/10.1177/10888683231178056" TargetMode="External"/><Relationship Id="rId139" Type="http://schemas.openxmlformats.org/officeDocument/2006/relationships/hyperlink" Target="https://www.mdpi.com/2071-1050/9/2/200" TargetMode="External"/><Relationship Id="rId80" Type="http://schemas.openxmlformats.org/officeDocument/2006/relationships/hyperlink" Target="https://www.mdpi.com/2071-1050/11/6/1717" TargetMode="External"/><Relationship Id="rId85" Type="http://schemas.openxmlformats.org/officeDocument/2006/relationships/hyperlink" Target="https://www.mdpi.com/2071-1050/14/7/3708" TargetMode="External"/><Relationship Id="rId150" Type="http://schemas.openxmlformats.org/officeDocument/2006/relationships/hyperlink" Target="https://www.mdpi.com/2071-1050/9/2/200" TargetMode="External"/><Relationship Id="rId155" Type="http://schemas.openxmlformats.org/officeDocument/2006/relationships/hyperlink" Target="https://www.mdpi.com/2071-1050/9/2/200" TargetMode="External"/><Relationship Id="rId171" Type="http://schemas.openxmlformats.org/officeDocument/2006/relationships/hyperlink" Target="https://journals.sagepub.com/doi/10.1177/10888683231178056" TargetMode="External"/><Relationship Id="rId176" Type="http://schemas.openxmlformats.org/officeDocument/2006/relationships/hyperlink" Target="https://journals.sagepub.com/doi/10.1177/10888683231178056" TargetMode="External"/><Relationship Id="rId192" Type="http://schemas.openxmlformats.org/officeDocument/2006/relationships/hyperlink" Target="https://www.mdpi.com/2071-1050/11/6/1717" TargetMode="External"/><Relationship Id="rId197" Type="http://schemas.openxmlformats.org/officeDocument/2006/relationships/hyperlink" Target="https://www.mdpi.com/2071-1050/11/6/1717" TargetMode="External"/><Relationship Id="rId206" Type="http://schemas.openxmlformats.org/officeDocument/2006/relationships/footer" Target="footer3.xml"/><Relationship Id="rId201" Type="http://schemas.openxmlformats.org/officeDocument/2006/relationships/header" Target="header1.xml"/><Relationship Id="rId12" Type="http://schemas.openxmlformats.org/officeDocument/2006/relationships/hyperlink" Target="https://www.mdpi.com/2071-1050/11/6/1717" TargetMode="External"/><Relationship Id="rId17" Type="http://schemas.openxmlformats.org/officeDocument/2006/relationships/hyperlink" Target="https://journals.sagepub.com/doi/10.1177/10888683231178056" TargetMode="External"/><Relationship Id="rId33" Type="http://schemas.openxmlformats.org/officeDocument/2006/relationships/hyperlink" Target="https://www.mdpi.com/2071-1050/11/6/1717" TargetMode="External"/><Relationship Id="rId38" Type="http://schemas.openxmlformats.org/officeDocument/2006/relationships/hyperlink" Target="https://www.mdpi.com/2071-1050/11/6/1717" TargetMode="External"/><Relationship Id="rId59" Type="http://schemas.openxmlformats.org/officeDocument/2006/relationships/hyperlink" Target="https://www.mdpi.com/2071-1050/11/6/1717" TargetMode="External"/><Relationship Id="rId103" Type="http://schemas.openxmlformats.org/officeDocument/2006/relationships/hyperlink" Target="https://www.mdpi.com/2071-1050/14/7/3708" TargetMode="External"/><Relationship Id="rId108" Type="http://schemas.openxmlformats.org/officeDocument/2006/relationships/hyperlink" Target="https://link.springer.com/article/10.1007/s11625-020-00855-1" TargetMode="External"/><Relationship Id="rId124" Type="http://schemas.openxmlformats.org/officeDocument/2006/relationships/hyperlink" Target="https://journals.sagepub.com/doi/10.1177/10888683231178056" TargetMode="External"/><Relationship Id="rId129" Type="http://schemas.openxmlformats.org/officeDocument/2006/relationships/hyperlink" Target="https://journals.sagepub.com/doi/10.1177/10888683231178056" TargetMode="External"/><Relationship Id="rId54" Type="http://schemas.openxmlformats.org/officeDocument/2006/relationships/hyperlink" Target="https://www.mdpi.com/2071-1050/11/6/1717" TargetMode="External"/><Relationship Id="rId70" Type="http://schemas.openxmlformats.org/officeDocument/2006/relationships/hyperlink" Target="https://www.mdpi.com/2071-1050/11/6/1717" TargetMode="External"/><Relationship Id="rId75" Type="http://schemas.openxmlformats.org/officeDocument/2006/relationships/hyperlink" Target="https://www.mdpi.com/2071-1050/11/6/1717" TargetMode="External"/><Relationship Id="rId91" Type="http://schemas.openxmlformats.org/officeDocument/2006/relationships/hyperlink" Target="https://www.mdpi.com/2071-1050/14/7/3708" TargetMode="External"/><Relationship Id="rId96" Type="http://schemas.openxmlformats.org/officeDocument/2006/relationships/hyperlink" Target="https://www.mdpi.com/2071-1050/14/7/3708" TargetMode="External"/><Relationship Id="rId140" Type="http://schemas.openxmlformats.org/officeDocument/2006/relationships/hyperlink" Target="https://www.mdpi.com/2071-1050/9/2/200" TargetMode="External"/><Relationship Id="rId145" Type="http://schemas.openxmlformats.org/officeDocument/2006/relationships/hyperlink" Target="https://journals.sagepub.com/doi/10.1177/10888683231178056" TargetMode="External"/><Relationship Id="rId161" Type="http://schemas.openxmlformats.org/officeDocument/2006/relationships/hyperlink" Target="https://journals.sagepub.com/doi/10.1177/10888683231178056" TargetMode="External"/><Relationship Id="rId166" Type="http://schemas.openxmlformats.org/officeDocument/2006/relationships/hyperlink" Target="https://journals.sagepub.com/doi/10.1177/10888683231178056" TargetMode="External"/><Relationship Id="rId182" Type="http://schemas.openxmlformats.org/officeDocument/2006/relationships/hyperlink" Target="https://journals.sagepub.com/doi/10.1177/10888683231178056" TargetMode="External"/><Relationship Id="rId187" Type="http://schemas.openxmlformats.org/officeDocument/2006/relationships/hyperlink" Target="https://journals.sagepub.com/doi/10.1177/1088868323117805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journals.sagepub.com/doi/10.1177/10888683231178056" TargetMode="External"/><Relationship Id="rId28" Type="http://schemas.openxmlformats.org/officeDocument/2006/relationships/hyperlink" Target="https://www.mdpi.com/2071-1050/11/6/1717" TargetMode="External"/><Relationship Id="rId49" Type="http://schemas.openxmlformats.org/officeDocument/2006/relationships/hyperlink" Target="https://www.mdpi.com/2071-1050/11/6/1717" TargetMode="External"/><Relationship Id="rId114" Type="http://schemas.openxmlformats.org/officeDocument/2006/relationships/hyperlink" Target="https://journals.sagepub.com/doi/10.1177/10888683231178056" TargetMode="External"/><Relationship Id="rId119" Type="http://schemas.openxmlformats.org/officeDocument/2006/relationships/hyperlink" Target="https://journals.sagepub.com/doi/10.1177/10888683231178056" TargetMode="External"/><Relationship Id="rId44" Type="http://schemas.openxmlformats.org/officeDocument/2006/relationships/hyperlink" Target="https://www.mdpi.com/2071-1050/11/6/1717" TargetMode="External"/><Relationship Id="rId60" Type="http://schemas.openxmlformats.org/officeDocument/2006/relationships/hyperlink" Target="https://www.mdpi.com/2071-1050/11/6/1717" TargetMode="External"/><Relationship Id="rId65" Type="http://schemas.openxmlformats.org/officeDocument/2006/relationships/hyperlink" Target="https://www.mdpi.com/2071-1050/11/6/1717" TargetMode="External"/><Relationship Id="rId81" Type="http://schemas.openxmlformats.org/officeDocument/2006/relationships/hyperlink" Target="https://www.mdpi.com/2071-1050/11/6/1717" TargetMode="External"/><Relationship Id="rId86" Type="http://schemas.openxmlformats.org/officeDocument/2006/relationships/hyperlink" Target="https://www.mdpi.com/2071-1050/14/7/3708" TargetMode="External"/><Relationship Id="rId130" Type="http://schemas.openxmlformats.org/officeDocument/2006/relationships/hyperlink" Target="https://journals.sagepub.com/doi/10.1177/10888683231178056" TargetMode="External"/><Relationship Id="rId135" Type="http://schemas.openxmlformats.org/officeDocument/2006/relationships/hyperlink" Target="https://journals.sagepub.com/doi/10.1177/10888683231178056" TargetMode="External"/><Relationship Id="rId151" Type="http://schemas.openxmlformats.org/officeDocument/2006/relationships/hyperlink" Target="https://www.mdpi.com/2071-1050/9/2/200" TargetMode="External"/><Relationship Id="rId156" Type="http://schemas.openxmlformats.org/officeDocument/2006/relationships/hyperlink" Target="https://journals.sagepub.com/doi/10.1177/10888683231178056" TargetMode="External"/><Relationship Id="rId177" Type="http://schemas.openxmlformats.org/officeDocument/2006/relationships/hyperlink" Target="https://journals.sagepub.com/doi/10.1177/10888683231178056" TargetMode="External"/><Relationship Id="rId198" Type="http://schemas.openxmlformats.org/officeDocument/2006/relationships/hyperlink" Target="https://www.mdpi.com/2071-1050/11/6/1717" TargetMode="External"/><Relationship Id="rId172" Type="http://schemas.openxmlformats.org/officeDocument/2006/relationships/hyperlink" Target="https://journals.sagepub.com/doi/10.1177/10888683231178056" TargetMode="External"/><Relationship Id="rId193" Type="http://schemas.openxmlformats.org/officeDocument/2006/relationships/hyperlink" Target="https://www.mdpi.com/2071-1050/11/6/1717" TargetMode="External"/><Relationship Id="rId202" Type="http://schemas.openxmlformats.org/officeDocument/2006/relationships/header" Target="header2.xml"/><Relationship Id="rId207" Type="http://schemas.openxmlformats.org/officeDocument/2006/relationships/fontTable" Target="fontTable.xml"/><Relationship Id="rId13" Type="http://schemas.openxmlformats.org/officeDocument/2006/relationships/hyperlink" Target="https://www.mdpi.com/2071-1050/11/6/1717" TargetMode="External"/><Relationship Id="rId18" Type="http://schemas.openxmlformats.org/officeDocument/2006/relationships/hyperlink" Target="https://journals.sagepub.com/doi/10.1177/10888683231178056" TargetMode="External"/><Relationship Id="rId39" Type="http://schemas.openxmlformats.org/officeDocument/2006/relationships/hyperlink" Target="https://www.mdpi.com/2071-1050/11/6/1717" TargetMode="External"/><Relationship Id="rId109" Type="http://schemas.openxmlformats.org/officeDocument/2006/relationships/hyperlink" Target="https://www.mdpi.com/2071-1050/11/6/1717" TargetMode="External"/><Relationship Id="rId34" Type="http://schemas.openxmlformats.org/officeDocument/2006/relationships/hyperlink" Target="https://www.mdpi.com/2071-1050/11/6/1717" TargetMode="External"/><Relationship Id="rId50" Type="http://schemas.openxmlformats.org/officeDocument/2006/relationships/hyperlink" Target="https://www.mdpi.com/2071-1050/11/6/1717" TargetMode="External"/><Relationship Id="rId55" Type="http://schemas.openxmlformats.org/officeDocument/2006/relationships/hyperlink" Target="https://www.mdpi.com/2071-1050/11/6/1717" TargetMode="External"/><Relationship Id="rId76" Type="http://schemas.openxmlformats.org/officeDocument/2006/relationships/hyperlink" Target="https://www.mdpi.com/2071-1050/11/6/1717" TargetMode="External"/><Relationship Id="rId97" Type="http://schemas.openxmlformats.org/officeDocument/2006/relationships/hyperlink" Target="https://www.mdpi.com/2071-1050/14/7/3708" TargetMode="External"/><Relationship Id="rId104" Type="http://schemas.openxmlformats.org/officeDocument/2006/relationships/hyperlink" Target="https://www.mdpi.com/2071-1050/14/7/3708" TargetMode="External"/><Relationship Id="rId120" Type="http://schemas.openxmlformats.org/officeDocument/2006/relationships/hyperlink" Target="https://journals.sagepub.com/doi/10.1177/10888683231178056" TargetMode="External"/><Relationship Id="rId125" Type="http://schemas.openxmlformats.org/officeDocument/2006/relationships/hyperlink" Target="https://journals.sagepub.com/doi/10.1177/10888683231178056" TargetMode="External"/><Relationship Id="rId141" Type="http://schemas.openxmlformats.org/officeDocument/2006/relationships/hyperlink" Target="https://www.mdpi.com/2071-1050/9/2/200" TargetMode="External"/><Relationship Id="rId146" Type="http://schemas.openxmlformats.org/officeDocument/2006/relationships/hyperlink" Target="https://journals.sagepub.com/doi/10.1177/10888683231178056" TargetMode="External"/><Relationship Id="rId167" Type="http://schemas.openxmlformats.org/officeDocument/2006/relationships/hyperlink" Target="https://journals.sagepub.com/doi/10.1177/10888683231178056" TargetMode="External"/><Relationship Id="rId188" Type="http://schemas.openxmlformats.org/officeDocument/2006/relationships/hyperlink" Target="https://journals.sagepub.com/doi/10.1177/10888683231178056" TargetMode="External"/><Relationship Id="rId7" Type="http://schemas.openxmlformats.org/officeDocument/2006/relationships/endnotes" Target="endnotes.xml"/><Relationship Id="rId71" Type="http://schemas.openxmlformats.org/officeDocument/2006/relationships/hyperlink" Target="https://www.mdpi.com/2071-1050/11/6/1717" TargetMode="External"/><Relationship Id="rId92" Type="http://schemas.openxmlformats.org/officeDocument/2006/relationships/hyperlink" Target="https://www.mdpi.com/2071-1050/14/7/3708" TargetMode="External"/><Relationship Id="rId162" Type="http://schemas.openxmlformats.org/officeDocument/2006/relationships/hyperlink" Target="https://journals.sagepub.com/doi/10.1177/10888683231178056" TargetMode="External"/><Relationship Id="rId183" Type="http://schemas.openxmlformats.org/officeDocument/2006/relationships/hyperlink" Target="https://journals.sagepub.com/doi/10.1177/10888683231178056" TargetMode="External"/><Relationship Id="rId2" Type="http://schemas.openxmlformats.org/officeDocument/2006/relationships/numbering" Target="numbering.xml"/><Relationship Id="rId29" Type="http://schemas.openxmlformats.org/officeDocument/2006/relationships/hyperlink" Target="https://www.mdpi.com/2071-1050/11/6/1717" TargetMode="External"/><Relationship Id="rId24" Type="http://schemas.openxmlformats.org/officeDocument/2006/relationships/hyperlink" Target="https://journals.sagepub.com/doi/10.1177/10888683231178056" TargetMode="External"/><Relationship Id="rId40" Type="http://schemas.openxmlformats.org/officeDocument/2006/relationships/hyperlink" Target="https://www.mdpi.com/2071-1050/11/6/1717" TargetMode="External"/><Relationship Id="rId45" Type="http://schemas.openxmlformats.org/officeDocument/2006/relationships/hyperlink" Target="https://www.mdpi.com/2071-1050/11/6/1717" TargetMode="External"/><Relationship Id="rId66" Type="http://schemas.openxmlformats.org/officeDocument/2006/relationships/hyperlink" Target="https://www.mdpi.com/2071-1050/11/6/1717" TargetMode="External"/><Relationship Id="rId87" Type="http://schemas.openxmlformats.org/officeDocument/2006/relationships/hyperlink" Target="https://www.mdpi.com/2071-1050/14/7/3708" TargetMode="External"/><Relationship Id="rId110" Type="http://schemas.openxmlformats.org/officeDocument/2006/relationships/hyperlink" Target="https://www.mdpi.com/2071-1050/11/6/1717" TargetMode="External"/><Relationship Id="rId115" Type="http://schemas.openxmlformats.org/officeDocument/2006/relationships/hyperlink" Target="https://journals.sagepub.com/doi/10.1177/10888683231178056" TargetMode="External"/><Relationship Id="rId131" Type="http://schemas.openxmlformats.org/officeDocument/2006/relationships/hyperlink" Target="https://journals.sagepub.com/doi/10.1177/10888683231178056" TargetMode="External"/><Relationship Id="rId136" Type="http://schemas.openxmlformats.org/officeDocument/2006/relationships/hyperlink" Target="https://journals.sagepub.com/doi/10.1177/10888683231178056" TargetMode="External"/><Relationship Id="rId157" Type="http://schemas.openxmlformats.org/officeDocument/2006/relationships/hyperlink" Target="https://journals.sagepub.com/doi/10.1177/10888683231178056" TargetMode="External"/><Relationship Id="rId178" Type="http://schemas.openxmlformats.org/officeDocument/2006/relationships/hyperlink" Target="https://journals.sagepub.com/doi/10.1177/10888683231178056" TargetMode="External"/><Relationship Id="rId61" Type="http://schemas.openxmlformats.org/officeDocument/2006/relationships/hyperlink" Target="https://www.mdpi.com/2071-1050/11/6/1717" TargetMode="External"/><Relationship Id="rId82" Type="http://schemas.openxmlformats.org/officeDocument/2006/relationships/hyperlink" Target="https://www.mdpi.com/2071-1050/11/6/1717" TargetMode="External"/><Relationship Id="rId152" Type="http://schemas.openxmlformats.org/officeDocument/2006/relationships/hyperlink" Target="https://www.mdpi.com/2071-1050/9/2/200" TargetMode="External"/><Relationship Id="rId173" Type="http://schemas.openxmlformats.org/officeDocument/2006/relationships/hyperlink" Target="https://journals.sagepub.com/doi/10.1177/10888683231178056" TargetMode="External"/><Relationship Id="rId194" Type="http://schemas.openxmlformats.org/officeDocument/2006/relationships/hyperlink" Target="https://www.mdpi.com/2071-1050/11/6/1717" TargetMode="External"/><Relationship Id="rId199" Type="http://schemas.openxmlformats.org/officeDocument/2006/relationships/hyperlink" Target="https://www.mdpi.com/2071-1050/11/6/1717" TargetMode="External"/><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hyperlink" Target="https://journals.sagepub.com/doi/10.1177/10888683231178056" TargetMode="External"/><Relationship Id="rId14" Type="http://schemas.openxmlformats.org/officeDocument/2006/relationships/hyperlink" Target="https://journals.sagepub.com/doi/10.1177/10888683231178056" TargetMode="External"/><Relationship Id="rId30" Type="http://schemas.openxmlformats.org/officeDocument/2006/relationships/hyperlink" Target="https://www.mdpi.com/2071-1050/11/6/1717" TargetMode="External"/><Relationship Id="rId35" Type="http://schemas.openxmlformats.org/officeDocument/2006/relationships/hyperlink" Target="https://www.mdpi.com/2071-1050/11/6/1717" TargetMode="External"/><Relationship Id="rId56" Type="http://schemas.openxmlformats.org/officeDocument/2006/relationships/hyperlink" Target="https://www.mdpi.com/2071-1050/11/6/1717" TargetMode="External"/><Relationship Id="rId77" Type="http://schemas.openxmlformats.org/officeDocument/2006/relationships/hyperlink" Target="https://www.mdpi.com/2071-1050/11/6/1717" TargetMode="External"/><Relationship Id="rId100" Type="http://schemas.openxmlformats.org/officeDocument/2006/relationships/hyperlink" Target="https://www.mdpi.com/2071-1050/14/7/3708" TargetMode="External"/><Relationship Id="rId105" Type="http://schemas.openxmlformats.org/officeDocument/2006/relationships/hyperlink" Target="https://www.mdpi.com/2071-1050/14/7/3708" TargetMode="External"/><Relationship Id="rId126" Type="http://schemas.openxmlformats.org/officeDocument/2006/relationships/hyperlink" Target="https://journals.sagepub.com/doi/10.1177/10888683231178056" TargetMode="External"/><Relationship Id="rId147" Type="http://schemas.openxmlformats.org/officeDocument/2006/relationships/hyperlink" Target="https://journals.sagepub.com/doi/10.1177/10888683231178056" TargetMode="External"/><Relationship Id="rId168" Type="http://schemas.openxmlformats.org/officeDocument/2006/relationships/hyperlink" Target="https://journals.sagepub.com/doi/10.1177/10888683231178056" TargetMode="External"/><Relationship Id="rId8" Type="http://schemas.openxmlformats.org/officeDocument/2006/relationships/hyperlink" Target="https://www.mdpi.com/2071-1050/11/6/1717" TargetMode="External"/><Relationship Id="rId51" Type="http://schemas.openxmlformats.org/officeDocument/2006/relationships/hyperlink" Target="https://www.mdpi.com/2071-1050/11/6/1717" TargetMode="External"/><Relationship Id="rId72" Type="http://schemas.openxmlformats.org/officeDocument/2006/relationships/hyperlink" Target="https://www.mdpi.com/2071-1050/11/6/1717" TargetMode="External"/><Relationship Id="rId93" Type="http://schemas.openxmlformats.org/officeDocument/2006/relationships/hyperlink" Target="https://www.mdpi.com/2071-1050/14/7/3708" TargetMode="External"/><Relationship Id="rId98" Type="http://schemas.openxmlformats.org/officeDocument/2006/relationships/hyperlink" Target="https://www.mdpi.com/2071-1050/14/7/3708" TargetMode="External"/><Relationship Id="rId121" Type="http://schemas.openxmlformats.org/officeDocument/2006/relationships/hyperlink" Target="https://journals.sagepub.com/doi/10.1177/10888683231178056" TargetMode="External"/><Relationship Id="rId142" Type="http://schemas.openxmlformats.org/officeDocument/2006/relationships/hyperlink" Target="https://www.mdpi.com/2071-1050/9/2/200" TargetMode="External"/><Relationship Id="rId163" Type="http://schemas.openxmlformats.org/officeDocument/2006/relationships/hyperlink" Target="https://journals.sagepub.com/doi/10.1177/10888683231178056" TargetMode="External"/><Relationship Id="rId184" Type="http://schemas.openxmlformats.org/officeDocument/2006/relationships/hyperlink" Target="https://journals.sagepub.com/doi/10.1177/10888683231178056" TargetMode="External"/><Relationship Id="rId189" Type="http://schemas.openxmlformats.org/officeDocument/2006/relationships/hyperlink" Target="https://journals.sagepub.com/doi/10.1177/10888683231178056" TargetMode="External"/><Relationship Id="rId3" Type="http://schemas.openxmlformats.org/officeDocument/2006/relationships/styles" Target="styles.xml"/><Relationship Id="rId25" Type="http://schemas.openxmlformats.org/officeDocument/2006/relationships/hyperlink" Target="https://journals.sagepub.com/doi/10.1177/10888683231178056" TargetMode="External"/><Relationship Id="rId46" Type="http://schemas.openxmlformats.org/officeDocument/2006/relationships/hyperlink" Target="https://www.mdpi.com/2071-1050/11/6/1717" TargetMode="External"/><Relationship Id="rId67" Type="http://schemas.openxmlformats.org/officeDocument/2006/relationships/hyperlink" Target="https://www.mdpi.com/2071-1050/11/6/1717" TargetMode="External"/><Relationship Id="rId116" Type="http://schemas.openxmlformats.org/officeDocument/2006/relationships/hyperlink" Target="https://journals.sagepub.com/doi/10.1177/10888683231178056" TargetMode="External"/><Relationship Id="rId137" Type="http://schemas.openxmlformats.org/officeDocument/2006/relationships/hyperlink" Target="https://www.mdpi.com/2071-1050/9/2/200" TargetMode="External"/><Relationship Id="rId158" Type="http://schemas.openxmlformats.org/officeDocument/2006/relationships/hyperlink" Target="https://journals.sagepub.com/doi/10.1177/10888683231178056" TargetMode="External"/><Relationship Id="rId20" Type="http://schemas.openxmlformats.org/officeDocument/2006/relationships/hyperlink" Target="https://www.sciencedirect.com/topics/social-sciences/human-activities-effects" TargetMode="External"/><Relationship Id="rId41" Type="http://schemas.openxmlformats.org/officeDocument/2006/relationships/hyperlink" Target="https://www.mdpi.com/2071-1050/11/6/1717" TargetMode="External"/><Relationship Id="rId62" Type="http://schemas.openxmlformats.org/officeDocument/2006/relationships/hyperlink" Target="https://www.mdpi.com/2071-1050/11/6/1717" TargetMode="External"/><Relationship Id="rId83" Type="http://schemas.openxmlformats.org/officeDocument/2006/relationships/hyperlink" Target="https://www.mdpi.com/2071-1050/14/7/3708" TargetMode="External"/><Relationship Id="rId88" Type="http://schemas.openxmlformats.org/officeDocument/2006/relationships/hyperlink" Target="https://www.mdpi.com/2071-1050/14/7/3708" TargetMode="External"/><Relationship Id="rId111" Type="http://schemas.openxmlformats.org/officeDocument/2006/relationships/hyperlink" Target="https://journals.sagepub.com/doi/10.1177/10888683231178056" TargetMode="External"/><Relationship Id="rId132" Type="http://schemas.openxmlformats.org/officeDocument/2006/relationships/hyperlink" Target="https://journals.sagepub.com/doi/10.1177/10888683231178056" TargetMode="External"/><Relationship Id="rId153" Type="http://schemas.openxmlformats.org/officeDocument/2006/relationships/hyperlink" Target="https://www.mdpi.com/2071-1050/9/2/200" TargetMode="External"/><Relationship Id="rId174" Type="http://schemas.openxmlformats.org/officeDocument/2006/relationships/hyperlink" Target="https://journals.sagepub.com/doi/10.1177/10888683231178056" TargetMode="External"/><Relationship Id="rId179" Type="http://schemas.openxmlformats.org/officeDocument/2006/relationships/hyperlink" Target="https://journals.sagepub.com/doi/10.1177/10888683231178056" TargetMode="External"/><Relationship Id="rId195" Type="http://schemas.openxmlformats.org/officeDocument/2006/relationships/hyperlink" Target="https://www.mdpi.com/2071-1050/11/6/1717" TargetMode="External"/><Relationship Id="rId190" Type="http://schemas.openxmlformats.org/officeDocument/2006/relationships/hyperlink" Target="https://www.mdpi.com/2071-1050/11/6/1717" TargetMode="External"/><Relationship Id="rId204" Type="http://schemas.openxmlformats.org/officeDocument/2006/relationships/footer" Target="footer2.xml"/><Relationship Id="rId15" Type="http://schemas.openxmlformats.org/officeDocument/2006/relationships/hyperlink" Target="https://journals.sagepub.com/doi/10.1177/10888683231178056" TargetMode="External"/><Relationship Id="rId36" Type="http://schemas.openxmlformats.org/officeDocument/2006/relationships/hyperlink" Target="https://www.mdpi.com/2071-1050/11/6/1717" TargetMode="External"/><Relationship Id="rId57" Type="http://schemas.openxmlformats.org/officeDocument/2006/relationships/hyperlink" Target="https://www.mdpi.com/2071-1050/11/6/1717" TargetMode="External"/><Relationship Id="rId106" Type="http://schemas.openxmlformats.org/officeDocument/2006/relationships/hyperlink" Target="https://www.mdpi.com/2071-1050/14/7/3708" TargetMode="External"/><Relationship Id="rId127" Type="http://schemas.openxmlformats.org/officeDocument/2006/relationships/hyperlink" Target="https://journals.sagepub.com/doi/10.1177/10888683231178056" TargetMode="External"/><Relationship Id="rId10" Type="http://schemas.openxmlformats.org/officeDocument/2006/relationships/hyperlink" Target="https://www.mdpi.com/2071-1050/11/6/1717" TargetMode="External"/><Relationship Id="rId31" Type="http://schemas.openxmlformats.org/officeDocument/2006/relationships/hyperlink" Target="https://www.mdpi.com/2071-1050/11/6/1717" TargetMode="External"/><Relationship Id="rId52" Type="http://schemas.openxmlformats.org/officeDocument/2006/relationships/hyperlink" Target="https://www.mdpi.com/2071-1050/11/6/1717" TargetMode="External"/><Relationship Id="rId73" Type="http://schemas.openxmlformats.org/officeDocument/2006/relationships/hyperlink" Target="https://www.mdpi.com/2071-1050/11/6/1717" TargetMode="External"/><Relationship Id="rId78" Type="http://schemas.openxmlformats.org/officeDocument/2006/relationships/hyperlink" Target="https://www.mdpi.com/2071-1050/11/6/1717" TargetMode="External"/><Relationship Id="rId94" Type="http://schemas.openxmlformats.org/officeDocument/2006/relationships/hyperlink" Target="https://www.mdpi.com/2071-1050/14/7/3708" TargetMode="External"/><Relationship Id="rId99" Type="http://schemas.openxmlformats.org/officeDocument/2006/relationships/hyperlink" Target="https://www.mdpi.com/2071-1050/14/7/3708" TargetMode="External"/><Relationship Id="rId101" Type="http://schemas.openxmlformats.org/officeDocument/2006/relationships/hyperlink" Target="https://www.mdpi.com/2071-1050/14/7/3708" TargetMode="External"/><Relationship Id="rId122" Type="http://schemas.openxmlformats.org/officeDocument/2006/relationships/hyperlink" Target="https://journals.sagepub.com/doi/10.1177/10888683231178056" TargetMode="External"/><Relationship Id="rId143" Type="http://schemas.openxmlformats.org/officeDocument/2006/relationships/hyperlink" Target="https://journals.sagepub.com/doi/10.1177/10888683231178056" TargetMode="External"/><Relationship Id="rId148" Type="http://schemas.openxmlformats.org/officeDocument/2006/relationships/hyperlink" Target="https://www.mdpi.com/2071-1050/9/2/200" TargetMode="External"/><Relationship Id="rId164" Type="http://schemas.openxmlformats.org/officeDocument/2006/relationships/hyperlink" Target="https://journals.sagepub.com/doi/10.1177/10888683231178056" TargetMode="External"/><Relationship Id="rId169" Type="http://schemas.openxmlformats.org/officeDocument/2006/relationships/hyperlink" Target="https://journals.sagepub.com/doi/10.1177/10888683231178056" TargetMode="External"/><Relationship Id="rId185" Type="http://schemas.openxmlformats.org/officeDocument/2006/relationships/hyperlink" Target="https://journals.sagepub.com/doi/10.1177/10888683231178056" TargetMode="External"/><Relationship Id="rId4" Type="http://schemas.openxmlformats.org/officeDocument/2006/relationships/settings" Target="settings.xml"/><Relationship Id="rId9" Type="http://schemas.openxmlformats.org/officeDocument/2006/relationships/hyperlink" Target="https://www.mdpi.com/2071-1050/11/6/1717" TargetMode="External"/><Relationship Id="rId180" Type="http://schemas.openxmlformats.org/officeDocument/2006/relationships/hyperlink" Target="https://journals.sagepub.com/doi/10.1177/10888683231178056" TargetMode="External"/><Relationship Id="rId26" Type="http://schemas.openxmlformats.org/officeDocument/2006/relationships/hyperlink" Target="https://journals.sagepub.com/doi/10.1177/10888683231178056" TargetMode="External"/><Relationship Id="rId47" Type="http://schemas.openxmlformats.org/officeDocument/2006/relationships/hyperlink" Target="https://www.mdpi.com/2071-1050/11/6/1717" TargetMode="External"/><Relationship Id="rId68" Type="http://schemas.openxmlformats.org/officeDocument/2006/relationships/hyperlink" Target="https://www.mdpi.com/2071-1050/11/6/1717" TargetMode="External"/><Relationship Id="rId89" Type="http://schemas.openxmlformats.org/officeDocument/2006/relationships/hyperlink" Target="https://www.mdpi.com/2071-1050/14/7/3708" TargetMode="External"/><Relationship Id="rId112" Type="http://schemas.openxmlformats.org/officeDocument/2006/relationships/hyperlink" Target="https://journals.sagepub.com/doi/10.1177/10888683231178056" TargetMode="External"/><Relationship Id="rId133" Type="http://schemas.openxmlformats.org/officeDocument/2006/relationships/hyperlink" Target="https://journals.sagepub.com/doi/10.1177/10888683231178056" TargetMode="External"/><Relationship Id="rId154" Type="http://schemas.openxmlformats.org/officeDocument/2006/relationships/hyperlink" Target="https://www.mdpi.com/2071-1050/9/2/200" TargetMode="External"/><Relationship Id="rId175" Type="http://schemas.openxmlformats.org/officeDocument/2006/relationships/hyperlink" Target="https://journals.sagepub.com/doi/10.1177/10888683231178056" TargetMode="External"/><Relationship Id="rId196" Type="http://schemas.openxmlformats.org/officeDocument/2006/relationships/hyperlink" Target="https://www.mdpi.com/2071-1050/11/6/1717" TargetMode="External"/><Relationship Id="rId200"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4CF9-54FD-4019-96C0-C2DD26A8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19023</Words>
  <Characters>108432</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248</cp:revision>
  <dcterms:created xsi:type="dcterms:W3CDTF">2024-07-01T09:18:00Z</dcterms:created>
  <dcterms:modified xsi:type="dcterms:W3CDTF">2024-07-29T13:15:00Z</dcterms:modified>
</cp:coreProperties>
</file>