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C30C" w14:textId="1A27AA4A" w:rsidR="003E1FCA" w:rsidRDefault="003E1FCA">
      <w:pPr>
        <w:rPr>
          <w:b/>
          <w:bCs/>
          <w:sz w:val="28"/>
          <w:szCs w:val="28"/>
          <w:lang w:val="de-DE"/>
        </w:rPr>
      </w:pPr>
      <w:proofErr w:type="spellStart"/>
      <w:r w:rsidRPr="003E1FCA">
        <w:rPr>
          <w:b/>
          <w:bCs/>
          <w:sz w:val="28"/>
          <w:szCs w:val="28"/>
          <w:lang w:val="de-DE"/>
        </w:rPr>
        <w:t>KlimaRatSchule</w:t>
      </w:r>
      <w:proofErr w:type="spellEnd"/>
      <w:r w:rsidRPr="003E1FCA">
        <w:rPr>
          <w:b/>
          <w:bCs/>
          <w:sz w:val="28"/>
          <w:szCs w:val="28"/>
          <w:lang w:val="de-DE"/>
        </w:rPr>
        <w:t xml:space="preserve"> MA</w:t>
      </w:r>
    </w:p>
    <w:p w14:paraId="76E154C6" w14:textId="644A6333" w:rsidR="0078736F" w:rsidRDefault="0078736F">
      <w:pPr>
        <w:rPr>
          <w:b/>
          <w:bCs/>
          <w:lang w:val="de-DE"/>
        </w:rPr>
      </w:pPr>
      <w:r>
        <w:rPr>
          <w:b/>
          <w:bCs/>
          <w:lang w:val="de-DE"/>
        </w:rPr>
        <w:t>Notes</w:t>
      </w:r>
      <w:r w:rsidR="00CA72C7">
        <w:rPr>
          <w:b/>
          <w:bCs/>
          <w:lang w:val="de-DE"/>
        </w:rPr>
        <w:t xml:space="preserve"> Meeting</w:t>
      </w:r>
    </w:p>
    <w:p w14:paraId="3575FAC6" w14:textId="02FEE575" w:rsidR="0078736F" w:rsidRDefault="00993B91" w:rsidP="00993B91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Astrid, Jutta</w:t>
      </w:r>
      <w:r w:rsidR="00BF67BC">
        <w:rPr>
          <w:lang w:val="de-DE"/>
        </w:rPr>
        <w:t xml:space="preserve"> (Erziehungswissenschaft</w:t>
      </w:r>
      <w:r w:rsidR="009B1F49">
        <w:rPr>
          <w:lang w:val="de-DE"/>
        </w:rPr>
        <w:t xml:space="preserve">, Schulentwicklungsprozessen </w:t>
      </w:r>
      <w:r w:rsidR="009B1F49">
        <w:rPr>
          <w:lang w:val="de-DE"/>
        </w:rPr>
        <w:t>–</w:t>
      </w:r>
      <w:r w:rsidR="009B1F49">
        <w:rPr>
          <w:lang w:val="de-DE"/>
        </w:rPr>
        <w:t xml:space="preserve"> </w:t>
      </w:r>
      <w:proofErr w:type="spellStart"/>
      <w:r w:rsidR="009B1F49">
        <w:rPr>
          <w:lang w:val="de-DE"/>
        </w:rPr>
        <w:t>bottom-up</w:t>
      </w:r>
      <w:proofErr w:type="spellEnd"/>
      <w:r w:rsidR="009B1F49">
        <w:rPr>
          <w:lang w:val="de-DE"/>
        </w:rPr>
        <w:t xml:space="preserve"> Ans</w:t>
      </w:r>
      <w:r w:rsidR="009B1F49">
        <w:rPr>
          <w:lang w:val="de-DE"/>
        </w:rPr>
        <w:t>ä</w:t>
      </w:r>
      <w:r w:rsidR="009B1F49">
        <w:rPr>
          <w:lang w:val="de-DE"/>
        </w:rPr>
        <w:t>tze</w:t>
      </w:r>
      <w:r w:rsidR="002345E3">
        <w:rPr>
          <w:lang w:val="de-DE"/>
        </w:rPr>
        <w:t xml:space="preserve">, Zielerreichung, Whole </w:t>
      </w:r>
      <w:proofErr w:type="spellStart"/>
      <w:r w:rsidR="002345E3">
        <w:rPr>
          <w:lang w:val="de-DE"/>
        </w:rPr>
        <w:t>school</w:t>
      </w:r>
      <w:proofErr w:type="spellEnd"/>
      <w:r w:rsidR="002345E3">
        <w:rPr>
          <w:lang w:val="de-DE"/>
        </w:rPr>
        <w:t xml:space="preserve"> Ans</w:t>
      </w:r>
      <w:r w:rsidR="002345E3">
        <w:rPr>
          <w:lang w:val="de-DE"/>
        </w:rPr>
        <w:t>ä</w:t>
      </w:r>
      <w:r w:rsidR="002345E3">
        <w:rPr>
          <w:lang w:val="de-DE"/>
        </w:rPr>
        <w:t>tze, Wie ver</w:t>
      </w:r>
      <w:r w:rsidR="002345E3">
        <w:rPr>
          <w:lang w:val="de-DE"/>
        </w:rPr>
        <w:t>ä</w:t>
      </w:r>
      <w:r w:rsidR="002345E3">
        <w:rPr>
          <w:lang w:val="de-DE"/>
        </w:rPr>
        <w:t xml:space="preserve">ndert es die Schule von Impulsen </w:t>
      </w:r>
      <w:proofErr w:type="spellStart"/>
      <w:r w:rsidR="002345E3">
        <w:rPr>
          <w:lang w:val="de-DE"/>
        </w:rPr>
        <w:t>SuS</w:t>
      </w:r>
      <w:proofErr w:type="spellEnd"/>
      <w:r w:rsidR="002345E3">
        <w:rPr>
          <w:lang w:val="de-DE"/>
        </w:rPr>
        <w:t xml:space="preserve"> </w:t>
      </w:r>
      <w:r w:rsidR="002345E3">
        <w:rPr>
          <w:lang w:val="de-DE"/>
        </w:rPr>
        <w:t>–</w:t>
      </w:r>
      <w:r w:rsidR="002345E3">
        <w:rPr>
          <w:lang w:val="de-DE"/>
        </w:rPr>
        <w:t xml:space="preserve"> Langfristigkeit/ Andere Akteure</w:t>
      </w:r>
      <w:r w:rsidR="006F0C80">
        <w:rPr>
          <w:lang w:val="de-DE"/>
        </w:rPr>
        <w:t>, Impact Schulentwicklung</w:t>
      </w:r>
      <w:r w:rsidR="00BF67BC">
        <w:rPr>
          <w:lang w:val="de-DE"/>
        </w:rPr>
        <w:t>)</w:t>
      </w:r>
      <w:r>
        <w:rPr>
          <w:lang w:val="de-DE"/>
        </w:rPr>
        <w:t>, Eva-Maria, Rolf</w:t>
      </w:r>
      <w:r w:rsidR="00464557">
        <w:rPr>
          <w:lang w:val="de-DE"/>
        </w:rPr>
        <w:t xml:space="preserve"> (Partizipation</w:t>
      </w:r>
      <w:r w:rsidR="00CA72C7">
        <w:rPr>
          <w:lang w:val="de-DE"/>
        </w:rPr>
        <w:t>, MBG</w:t>
      </w:r>
      <w:r w:rsidR="00D01202">
        <w:rPr>
          <w:lang w:val="de-DE"/>
        </w:rPr>
        <w:t>, Beteiligung an Jugendlichen von Stadt aus</w:t>
      </w:r>
      <w:r w:rsidR="00CC5546">
        <w:rPr>
          <w:lang w:val="de-DE"/>
        </w:rPr>
        <w:t>, Balance Beteiligung - Klimaschutz</w:t>
      </w:r>
      <w:r w:rsidR="00464557">
        <w:rPr>
          <w:lang w:val="de-DE"/>
        </w:rPr>
        <w:t>)</w:t>
      </w:r>
      <w:r>
        <w:rPr>
          <w:lang w:val="de-DE"/>
        </w:rPr>
        <w:t>, Simon</w:t>
      </w:r>
      <w:r w:rsidR="003A7FB6">
        <w:rPr>
          <w:lang w:val="de-DE"/>
        </w:rPr>
        <w:t xml:space="preserve"> (</w:t>
      </w:r>
      <w:r w:rsidR="00764BA1">
        <w:rPr>
          <w:lang w:val="de-DE"/>
        </w:rPr>
        <w:t>Mobilit</w:t>
      </w:r>
      <w:r w:rsidR="00764BA1">
        <w:rPr>
          <w:lang w:val="de-DE"/>
        </w:rPr>
        <w:t>ä</w:t>
      </w:r>
      <w:r w:rsidR="00764BA1">
        <w:rPr>
          <w:lang w:val="de-DE"/>
        </w:rPr>
        <w:t xml:space="preserve">t Unternehmen, </w:t>
      </w:r>
      <w:proofErr w:type="spellStart"/>
      <w:r w:rsidR="00764BA1">
        <w:rPr>
          <w:lang w:val="de-DE"/>
        </w:rPr>
        <w:t>Mgt</w:t>
      </w:r>
      <w:proofErr w:type="spellEnd"/>
      <w:r w:rsidR="00A24726">
        <w:rPr>
          <w:lang w:val="de-DE"/>
        </w:rPr>
        <w:t>)</w:t>
      </w:r>
    </w:p>
    <w:p w14:paraId="2E7FBB53" w14:textId="3176F34F" w:rsidR="00DD24A1" w:rsidRDefault="00DD24A1" w:rsidP="00993B91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Demokratiebildung, Schulentwicklung</w:t>
      </w:r>
      <w:r w:rsidR="008D5280">
        <w:rPr>
          <w:lang w:val="de-DE"/>
        </w:rPr>
        <w:t xml:space="preserve"> als Themen</w:t>
      </w:r>
    </w:p>
    <w:p w14:paraId="1BD5C33B" w14:textId="75EC69D0" w:rsidR="00DD24A1" w:rsidRDefault="00192150" w:rsidP="00DD24A1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MA und Forschungsarbeit Verquickung</w:t>
      </w:r>
      <w:r w:rsidR="006F0C80">
        <w:rPr>
          <w:lang w:val="de-DE"/>
        </w:rPr>
        <w:t>, Phasen nacheinander?</w:t>
      </w:r>
    </w:p>
    <w:p w14:paraId="58750364" w14:textId="77ED1518" w:rsidR="00192150" w:rsidRDefault="006F0C80" w:rsidP="00DD24A1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Schulebene mit extra F</w:t>
      </w:r>
      <w:r>
        <w:rPr>
          <w:lang w:val="de-DE"/>
        </w:rPr>
        <w:t>ö</w:t>
      </w:r>
      <w:r>
        <w:rPr>
          <w:lang w:val="de-DE"/>
        </w:rPr>
        <w:t>rdergeldern?</w:t>
      </w:r>
    </w:p>
    <w:p w14:paraId="4D25A375" w14:textId="6E16EEC0" w:rsidR="0094221B" w:rsidRDefault="0094221B" w:rsidP="00DD24A1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Langzeitwirkungen an Schulen</w:t>
      </w:r>
    </w:p>
    <w:p w14:paraId="4481D811" w14:textId="487345D3" w:rsidR="006F0C80" w:rsidRDefault="00AA4538" w:rsidP="008D5280">
      <w:pPr>
        <w:pStyle w:val="ListParagraph"/>
        <w:numPr>
          <w:ilvl w:val="0"/>
          <w:numId w:val="5"/>
        </w:numPr>
        <w:rPr>
          <w:lang w:val="de-DE"/>
        </w:rPr>
      </w:pPr>
      <w:proofErr w:type="gramStart"/>
      <w:r>
        <w:rPr>
          <w:lang w:val="de-DE"/>
        </w:rPr>
        <w:t>KRS Februar</w:t>
      </w:r>
      <w:proofErr w:type="gramEnd"/>
      <w:r>
        <w:rPr>
          <w:lang w:val="de-DE"/>
        </w:rPr>
        <w:t xml:space="preserve"> 25 zu Ende</w:t>
      </w:r>
    </w:p>
    <w:p w14:paraId="374AB7A0" w14:textId="2159C1A2" w:rsidR="00AA4538" w:rsidRDefault="009A79C7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Andere MA</w:t>
      </w:r>
      <w:r w:rsidR="005E130D">
        <w:rPr>
          <w:lang w:val="de-DE"/>
        </w:rPr>
        <w:t xml:space="preserve"> (Beteiligungsverfahren)</w:t>
      </w:r>
      <w:r>
        <w:rPr>
          <w:lang w:val="de-DE"/>
        </w:rPr>
        <w:t>?</w:t>
      </w:r>
      <w:r w:rsidR="00DD5CB7">
        <w:rPr>
          <w:lang w:val="de-DE"/>
        </w:rPr>
        <w:t xml:space="preserve"> +2-3</w:t>
      </w:r>
    </w:p>
    <w:p w14:paraId="57B646FF" w14:textId="247F23D0" w:rsidR="005E130D" w:rsidRDefault="00D9178D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Projekt </w:t>
      </w:r>
      <w:r w:rsidR="00334F06">
        <w:rPr>
          <w:lang w:val="de-DE"/>
        </w:rPr>
        <w:t>NKI Klimabildung von Jugendlichen</w:t>
      </w:r>
    </w:p>
    <w:p w14:paraId="0E5F09D1" w14:textId="47A3125A" w:rsidR="005C3A56" w:rsidRDefault="003C6C9B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Entwicklung von Bildungsangeboten f</w:t>
      </w:r>
      <w:r>
        <w:rPr>
          <w:lang w:val="de-DE"/>
        </w:rPr>
        <w:t>ü</w:t>
      </w:r>
      <w:r>
        <w:rPr>
          <w:lang w:val="de-DE"/>
        </w:rPr>
        <w:t>r Beteiligungsverfahren von SZ e.V.</w:t>
      </w:r>
    </w:p>
    <w:p w14:paraId="6D57DFB7" w14:textId="2C238C98" w:rsidR="009E2A19" w:rsidRDefault="00DB31ED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6 Schulen</w:t>
      </w:r>
      <w:r w:rsidR="00370D2C">
        <w:rPr>
          <w:lang w:val="de-DE"/>
        </w:rPr>
        <w:t xml:space="preserve">, 3-5 Monate, alle 3 Wochen </w:t>
      </w:r>
      <w:proofErr w:type="spellStart"/>
      <w:r w:rsidR="00370D2C">
        <w:rPr>
          <w:lang w:val="de-DE"/>
        </w:rPr>
        <w:t>ca</w:t>
      </w:r>
      <w:proofErr w:type="spellEnd"/>
      <w:r w:rsidR="00370D2C">
        <w:rPr>
          <w:lang w:val="de-DE"/>
        </w:rPr>
        <w:t xml:space="preserve"> 3h</w:t>
      </w:r>
      <w:r w:rsidR="004665BD">
        <w:rPr>
          <w:lang w:val="de-DE"/>
        </w:rPr>
        <w:t xml:space="preserve"> mit PL, </w:t>
      </w:r>
      <w:r w:rsidR="00037051">
        <w:rPr>
          <w:lang w:val="de-DE"/>
        </w:rPr>
        <w:t>mit AGs</w:t>
      </w:r>
      <w:r w:rsidR="00950637">
        <w:rPr>
          <w:lang w:val="de-DE"/>
        </w:rPr>
        <w:t xml:space="preserve">, KRS-Gruppe (8-25 </w:t>
      </w:r>
      <w:proofErr w:type="spellStart"/>
      <w:r w:rsidR="00950637">
        <w:rPr>
          <w:lang w:val="de-DE"/>
        </w:rPr>
        <w:t>SuS</w:t>
      </w:r>
      <w:proofErr w:type="spellEnd"/>
      <w:r w:rsidR="00950637">
        <w:rPr>
          <w:lang w:val="de-DE"/>
        </w:rPr>
        <w:t>)</w:t>
      </w:r>
      <w:r w:rsidR="00EE2B07">
        <w:rPr>
          <w:lang w:val="de-DE"/>
        </w:rPr>
        <w:t>, KR einmalig</w:t>
      </w:r>
    </w:p>
    <w:p w14:paraId="258D9912" w14:textId="7A66E7EF" w:rsidR="00AF113A" w:rsidRDefault="00AF113A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Rekonstruktive Forschung </w:t>
      </w:r>
      <w:r>
        <w:rPr>
          <w:lang w:val="de-DE"/>
        </w:rPr>
        <w:t>–</w:t>
      </w:r>
      <w:r>
        <w:rPr>
          <w:lang w:val="de-DE"/>
        </w:rPr>
        <w:t xml:space="preserve"> mit </w:t>
      </w:r>
      <w:proofErr w:type="gramStart"/>
      <w:r>
        <w:rPr>
          <w:lang w:val="de-DE"/>
        </w:rPr>
        <w:t>Schule</w:t>
      </w:r>
      <w:proofErr w:type="gramEnd"/>
      <w:r>
        <w:rPr>
          <w:lang w:val="de-DE"/>
        </w:rPr>
        <w:t xml:space="preserve"> die schon durch ist</w:t>
      </w:r>
      <w:r w:rsidR="00193CBE">
        <w:rPr>
          <w:lang w:val="de-DE"/>
        </w:rPr>
        <w:t>; was hat sich auf Schulebene ver</w:t>
      </w:r>
      <w:r w:rsidR="00193CBE">
        <w:rPr>
          <w:lang w:val="de-DE"/>
        </w:rPr>
        <w:t>ä</w:t>
      </w:r>
      <w:r w:rsidR="00193CBE">
        <w:rPr>
          <w:lang w:val="de-DE"/>
        </w:rPr>
        <w:t>ndert?</w:t>
      </w:r>
    </w:p>
    <w:p w14:paraId="6CDC8753" w14:textId="5565C2A5" w:rsidR="00AF113A" w:rsidRDefault="003D469E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Pr</w:t>
      </w:r>
      <w:r>
        <w:rPr>
          <w:lang w:val="de-DE"/>
        </w:rPr>
        <w:t>ä</w:t>
      </w:r>
      <w:r>
        <w:rPr>
          <w:lang w:val="de-DE"/>
        </w:rPr>
        <w:t>-Post Design</w:t>
      </w:r>
    </w:p>
    <w:p w14:paraId="7923E7E8" w14:textId="7BA10E24" w:rsidR="003D469E" w:rsidRDefault="007A5453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Tats</w:t>
      </w:r>
      <w:r>
        <w:rPr>
          <w:lang w:val="de-DE"/>
        </w:rPr>
        <w:t>ä</w:t>
      </w:r>
      <w:r>
        <w:rPr>
          <w:lang w:val="de-DE"/>
        </w:rPr>
        <w:t xml:space="preserve">chlicher </w:t>
      </w:r>
      <w:proofErr w:type="spellStart"/>
      <w:r>
        <w:rPr>
          <w:lang w:val="de-DE"/>
        </w:rPr>
        <w:t>impact</w:t>
      </w:r>
      <w:proofErr w:type="spellEnd"/>
      <w:r>
        <w:rPr>
          <w:lang w:val="de-DE"/>
        </w:rPr>
        <w:t xml:space="preserve"> (auf CO2 Einsparungen bezogen)</w:t>
      </w:r>
    </w:p>
    <w:p w14:paraId="030CC382" w14:textId="1BDD707C" w:rsidR="00482156" w:rsidRDefault="00482156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Klimaangst/ Frustration/ Frust umgehen</w:t>
      </w:r>
    </w:p>
    <w:p w14:paraId="4DEFEB0A" w14:textId="2B0CA1D1" w:rsidR="0092569D" w:rsidRDefault="0092569D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Fokus auf Einstellungen und Verhalten und kein Wissen</w:t>
      </w:r>
    </w:p>
    <w:p w14:paraId="67826E1E" w14:textId="0051E8DC" w:rsidR="0092569D" w:rsidRDefault="009772CD" w:rsidP="008D528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R: Wie reagieren wir in der Schule? Entwicklung von Formaten die Klimafrust 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 xml:space="preserve"> auffangen k</w:t>
      </w:r>
      <w:r>
        <w:rPr>
          <w:lang w:val="de-DE"/>
        </w:rPr>
        <w:t>ö</w:t>
      </w:r>
      <w:r>
        <w:rPr>
          <w:lang w:val="de-DE"/>
        </w:rPr>
        <w:t>nnen</w:t>
      </w:r>
    </w:p>
    <w:p w14:paraId="5F13C9E3" w14:textId="0FEE217D" w:rsidR="00346A44" w:rsidRPr="005B3EA1" w:rsidRDefault="009772CD" w:rsidP="005B3EA1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Wie geht Schule damit um, damit </w:t>
      </w:r>
      <w:proofErr w:type="spellStart"/>
      <w:r>
        <w:rPr>
          <w:lang w:val="de-DE"/>
        </w:rPr>
        <w:t>SuS</w:t>
      </w:r>
      <w:proofErr w:type="spellEnd"/>
      <w:r>
        <w:rPr>
          <w:lang w:val="de-DE"/>
        </w:rPr>
        <w:t xml:space="preserve"> nicht </w:t>
      </w:r>
      <w:proofErr w:type="spellStart"/>
      <w:r>
        <w:rPr>
          <w:lang w:val="de-DE"/>
        </w:rPr>
        <w:t>frustiert</w:t>
      </w:r>
      <w:proofErr w:type="spellEnd"/>
      <w:r>
        <w:rPr>
          <w:lang w:val="de-DE"/>
        </w:rPr>
        <w:t xml:space="preserve"> sind und das nicht nur Show ist (Beteiligungsverfahren)</w:t>
      </w:r>
    </w:p>
    <w:p w14:paraId="2C764744" w14:textId="77777777" w:rsidR="00346A44" w:rsidRDefault="00346A44" w:rsidP="00346A44">
      <w:pPr>
        <w:rPr>
          <w:lang w:val="de-DE"/>
        </w:rPr>
      </w:pPr>
    </w:p>
    <w:p w14:paraId="1148128D" w14:textId="297B5CCD" w:rsidR="00346A44" w:rsidRDefault="00346A44" w:rsidP="00346A44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Fragebogen Magdalena von Eva</w:t>
      </w:r>
    </w:p>
    <w:p w14:paraId="1D63ADAA" w14:textId="45513712" w:rsidR="00F3540F" w:rsidRDefault="00F3540F" w:rsidP="00346A44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Fragebogen Klimaangst</w:t>
      </w:r>
      <w:r w:rsidR="003564CC">
        <w:rPr>
          <w:lang w:val="de-DE"/>
        </w:rPr>
        <w:t xml:space="preserve"> </w:t>
      </w:r>
      <w:r w:rsidR="003564CC">
        <w:rPr>
          <w:lang w:val="de-DE"/>
        </w:rPr>
        <w:t>–</w:t>
      </w:r>
      <w:r w:rsidR="003564CC">
        <w:rPr>
          <w:lang w:val="de-DE"/>
        </w:rPr>
        <w:t xml:space="preserve"> empowern durch Beteiligungsformate?</w:t>
      </w:r>
    </w:p>
    <w:p w14:paraId="0600AD9D" w14:textId="68DDA42C" w:rsidR="00113320" w:rsidRDefault="00113320" w:rsidP="00346A44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Eigenleistung MA?</w:t>
      </w:r>
      <w:r w:rsidR="006724D9">
        <w:rPr>
          <w:lang w:val="de-DE"/>
        </w:rPr>
        <w:t xml:space="preserve"> Output CO2? </w:t>
      </w:r>
    </w:p>
    <w:p w14:paraId="568E344A" w14:textId="0C48A4B0" w:rsidR="00663C74" w:rsidRPr="00346A44" w:rsidRDefault="00663C74" w:rsidP="00346A44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Bestehende </w:t>
      </w:r>
      <w:proofErr w:type="gramStart"/>
      <w:r>
        <w:rPr>
          <w:lang w:val="de-DE"/>
        </w:rPr>
        <w:t>MA Thema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>–</w:t>
      </w:r>
      <w:r>
        <w:rPr>
          <w:lang w:val="de-DE"/>
        </w:rPr>
        <w:t xml:space="preserve"> Rolf?</w:t>
      </w:r>
      <w:r w:rsidR="00BA5951">
        <w:rPr>
          <w:lang w:val="de-DE"/>
        </w:rPr>
        <w:t xml:space="preserve"> Zeitplan Schulen?</w:t>
      </w:r>
    </w:p>
    <w:p w14:paraId="263A58D9" w14:textId="77777777" w:rsidR="00AE2A0D" w:rsidRDefault="00AE2A0D" w:rsidP="003E1FCA">
      <w:pPr>
        <w:rPr>
          <w:b/>
          <w:bCs/>
          <w:lang w:val="de-DE"/>
        </w:rPr>
      </w:pPr>
    </w:p>
    <w:p w14:paraId="11922D5F" w14:textId="677247D3" w:rsidR="003E1FCA" w:rsidRPr="00846ED8" w:rsidRDefault="003E1FCA" w:rsidP="003E1FCA">
      <w:pPr>
        <w:rPr>
          <w:b/>
          <w:bCs/>
          <w:lang w:val="de-DE"/>
        </w:rPr>
      </w:pPr>
      <w:r w:rsidRPr="00846ED8">
        <w:rPr>
          <w:b/>
          <w:bCs/>
          <w:lang w:val="de-DE"/>
        </w:rPr>
        <w:t>Offene Fragen</w:t>
      </w:r>
    </w:p>
    <w:p w14:paraId="2FE34205" w14:textId="77777777" w:rsidR="003E1FCA" w:rsidRDefault="003E1FCA" w:rsidP="003E1FC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Aktueller Projektstand </w:t>
      </w:r>
      <w:proofErr w:type="gramStart"/>
      <w:r>
        <w:rPr>
          <w:lang w:val="de-DE"/>
        </w:rPr>
        <w:t>an laufenden</w:t>
      </w:r>
      <w:proofErr w:type="gramEnd"/>
      <w:r>
        <w:rPr>
          <w:lang w:val="de-DE"/>
        </w:rPr>
        <w:t xml:space="preserve"> Schulen?</w:t>
      </w:r>
    </w:p>
    <w:p w14:paraId="3C688F9C" w14:textId="77777777" w:rsidR="003E1FCA" w:rsidRDefault="003E1FCA" w:rsidP="003E1FC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Einflussbereich auf bestehendes Projekt f</w:t>
      </w:r>
      <w:r>
        <w:rPr>
          <w:lang w:val="de-DE"/>
        </w:rPr>
        <w:t>ü</w:t>
      </w:r>
      <w:r>
        <w:rPr>
          <w:lang w:val="de-DE"/>
        </w:rPr>
        <w:t>r weitere Schulen? Welche Erkenntnisse sind relevant?</w:t>
      </w:r>
    </w:p>
    <w:p w14:paraId="125A2CB1" w14:textId="77777777" w:rsidR="003E1FCA" w:rsidRDefault="003E1FCA" w:rsidP="003E1FC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Pilotschulen </w:t>
      </w:r>
      <w:r>
        <w:rPr>
          <w:lang w:val="de-DE"/>
        </w:rPr>
        <w:t>–</w:t>
      </w:r>
      <w:r>
        <w:rPr>
          <w:lang w:val="de-DE"/>
        </w:rPr>
        <w:t xml:space="preserve"> Eindr</w:t>
      </w:r>
      <w:r>
        <w:rPr>
          <w:lang w:val="de-DE"/>
        </w:rPr>
        <w:t>ü</w:t>
      </w:r>
      <w:r>
        <w:rPr>
          <w:lang w:val="de-DE"/>
        </w:rPr>
        <w:t>cke nach Abschluss offizieller Teil? Langfristigkeit?</w:t>
      </w:r>
    </w:p>
    <w:p w14:paraId="28712DB0" w14:textId="621DB841" w:rsidR="003E1FCA" w:rsidRDefault="003E1FCA" w:rsidP="003E1FC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wurde </w:t>
      </w:r>
      <w:r w:rsidR="00891BBF">
        <w:rPr>
          <w:lang w:val="de-DE"/>
        </w:rPr>
        <w:t>P</w:t>
      </w:r>
      <w:r>
        <w:rPr>
          <w:lang w:val="de-DE"/>
        </w:rPr>
        <w:t xml:space="preserve">rojekt vorgestellt </w:t>
      </w:r>
      <w:r>
        <w:rPr>
          <w:lang w:val="de-DE"/>
        </w:rPr>
        <w:t>–</w:t>
      </w:r>
      <w:r>
        <w:rPr>
          <w:lang w:val="de-DE"/>
        </w:rPr>
        <w:t xml:space="preserve"> v.a. auch auf MBGS bezogen? Ambitioniertere Ziele? </w:t>
      </w:r>
    </w:p>
    <w:p w14:paraId="18F272EF" w14:textId="55837694" w:rsidR="003E1FCA" w:rsidRDefault="003E1FCA" w:rsidP="003E1FC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Theoretische Grundlagen bestehender Fragebogen RECCE? TPB?</w:t>
      </w:r>
      <w:r w:rsidR="0020707F">
        <w:rPr>
          <w:lang w:val="de-DE"/>
        </w:rPr>
        <w:t xml:space="preserve"> BNE1?</w:t>
      </w:r>
    </w:p>
    <w:p w14:paraId="283004EE" w14:textId="77777777" w:rsidR="003E1FCA" w:rsidRDefault="003E1FCA" w:rsidP="003E1FC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AP1 an bestehender MA orientiert, wo gibt es da Spielraum?</w:t>
      </w:r>
    </w:p>
    <w:p w14:paraId="37DE94DB" w14:textId="77777777" w:rsidR="007F21DD" w:rsidRDefault="007F21DD" w:rsidP="007F21DD">
      <w:pPr>
        <w:rPr>
          <w:lang w:val="de-DE"/>
        </w:rPr>
      </w:pPr>
    </w:p>
    <w:p w14:paraId="4AB8F155" w14:textId="52C4829C" w:rsidR="007F21DD" w:rsidRPr="00846ED8" w:rsidRDefault="007F21DD" w:rsidP="007F21DD">
      <w:pPr>
        <w:rPr>
          <w:b/>
          <w:bCs/>
          <w:lang w:val="de-DE"/>
        </w:rPr>
      </w:pPr>
      <w:r w:rsidRPr="00846ED8">
        <w:rPr>
          <w:b/>
          <w:bCs/>
          <w:lang w:val="de-DE"/>
        </w:rPr>
        <w:lastRenderedPageBreak/>
        <w:t>Was mich interessiert</w:t>
      </w:r>
    </w:p>
    <w:p w14:paraId="667A13A3" w14:textId="28F291F6" w:rsidR="007F21DD" w:rsidRDefault="007F21DD" w:rsidP="007F21D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Ver</w:t>
      </w:r>
      <w:r>
        <w:rPr>
          <w:lang w:val="de-DE"/>
        </w:rPr>
        <w:t>ä</w:t>
      </w:r>
      <w:r>
        <w:rPr>
          <w:lang w:val="de-DE"/>
        </w:rPr>
        <w:t>nderungen auf BNE2 Ebene:</w:t>
      </w:r>
    </w:p>
    <w:p w14:paraId="43AD4685" w14:textId="6C6C0CCC" w:rsidR="007F21DD" w:rsidRDefault="007F21DD" w:rsidP="007F21DD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„</w:t>
      </w:r>
      <w:r w:rsidRPr="00514A23">
        <w:rPr>
          <w:lang w:val="de-DE"/>
        </w:rPr>
        <w:t>Entwicklung einer kritischen Reflexionsf</w:t>
      </w:r>
      <w:r w:rsidRPr="00514A23">
        <w:rPr>
          <w:lang w:val="de-DE"/>
        </w:rPr>
        <w:t>ä</w:t>
      </w:r>
      <w:r w:rsidRPr="00514A23">
        <w:rPr>
          <w:lang w:val="de-DE"/>
        </w:rPr>
        <w:t>higkeit und autonomen Entscheidungs- und Handlungsf</w:t>
      </w:r>
      <w:r w:rsidRPr="00514A23">
        <w:rPr>
          <w:lang w:val="de-DE"/>
        </w:rPr>
        <w:t>ä</w:t>
      </w:r>
      <w:r w:rsidRPr="00514A23">
        <w:rPr>
          <w:lang w:val="de-DE"/>
        </w:rPr>
        <w:t>higkeit der Lernenden</w:t>
      </w:r>
      <w:r>
        <w:rPr>
          <w:lang w:val="de-DE"/>
        </w:rPr>
        <w:t>“</w:t>
      </w:r>
      <w:r>
        <w:rPr>
          <w:lang w:val="de-DE"/>
        </w:rPr>
        <w:t xml:space="preserve"> </w:t>
      </w:r>
      <w:r>
        <w:rPr>
          <w:lang w:val="de-DE"/>
        </w:rPr>
        <w:t>–</w:t>
      </w:r>
      <w:r>
        <w:rPr>
          <w:lang w:val="de-DE"/>
        </w:rPr>
        <w:t xml:space="preserve"> Selbstwirksamkeit, Reflexionsf</w:t>
      </w:r>
      <w:r>
        <w:rPr>
          <w:lang w:val="de-DE"/>
        </w:rPr>
        <w:t>ä</w:t>
      </w:r>
      <w:r>
        <w:rPr>
          <w:lang w:val="de-DE"/>
        </w:rPr>
        <w:t>higkeit (F</w:t>
      </w:r>
      <w:r>
        <w:rPr>
          <w:lang w:val="de-DE"/>
        </w:rPr>
        <w:t>ä</w:t>
      </w:r>
      <w:r>
        <w:rPr>
          <w:lang w:val="de-DE"/>
        </w:rPr>
        <w:t xml:space="preserve">higkeit Fragen </w:t>
      </w:r>
      <w:proofErr w:type="gramStart"/>
      <w:r>
        <w:rPr>
          <w:lang w:val="de-DE"/>
        </w:rPr>
        <w:t>zu  stellen</w:t>
      </w:r>
      <w:proofErr w:type="gramEnd"/>
      <w:r>
        <w:rPr>
          <w:lang w:val="de-DE"/>
        </w:rPr>
        <w:t>, Umgang mit Komplexit</w:t>
      </w:r>
      <w:r>
        <w:rPr>
          <w:lang w:val="de-DE"/>
        </w:rPr>
        <w:t>ä</w:t>
      </w:r>
      <w:r>
        <w:rPr>
          <w:lang w:val="de-DE"/>
        </w:rPr>
        <w:t xml:space="preserve">t 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>)</w:t>
      </w:r>
    </w:p>
    <w:p w14:paraId="1CE42CF0" w14:textId="6CD9D9C7" w:rsidR="007F21DD" w:rsidRDefault="007F21DD" w:rsidP="007F21DD">
      <w:pPr>
        <w:pStyle w:val="ListParagraph"/>
        <w:numPr>
          <w:ilvl w:val="0"/>
          <w:numId w:val="2"/>
        </w:numPr>
        <w:spacing w:after="167"/>
        <w:rPr>
          <w:rFonts w:hAnsiTheme="minorHAnsi" w:cstheme="minorHAnsi"/>
          <w:lang w:val="de-DE"/>
        </w:rPr>
      </w:pPr>
      <w:r>
        <w:rPr>
          <w:lang w:val="de-DE"/>
        </w:rPr>
        <w:t xml:space="preserve">Systemische Ebene - </w:t>
      </w:r>
      <w:r>
        <w:rPr>
          <w:rFonts w:hAnsiTheme="minorHAnsi" w:cstheme="minorHAnsi"/>
          <w:lang w:val="de-DE"/>
        </w:rPr>
        <w:t>An welchen Schulen war Zugewinn</w:t>
      </w:r>
      <w:r w:rsidR="00846ED8">
        <w:rPr>
          <w:rFonts w:hAnsiTheme="minorHAnsi" w:cstheme="minorHAnsi"/>
          <w:lang w:val="de-DE"/>
        </w:rPr>
        <w:t xml:space="preserve"> „BNE2“</w:t>
      </w:r>
      <w:r>
        <w:rPr>
          <w:rFonts w:hAnsiTheme="minorHAnsi" w:cstheme="minorHAnsi"/>
          <w:lang w:val="de-DE"/>
        </w:rPr>
        <w:t xml:space="preserve"> besonders hoch und was waren die Gelingensbedingungen hierfür?</w:t>
      </w:r>
      <w:r w:rsidR="00E97457">
        <w:rPr>
          <w:rFonts w:hAnsiTheme="minorHAnsi" w:cstheme="minorHAnsi"/>
          <w:lang w:val="de-DE"/>
        </w:rPr>
        <w:br/>
      </w:r>
    </w:p>
    <w:p w14:paraId="163E68E5" w14:textId="4D451D8B" w:rsidR="008A1FDF" w:rsidRDefault="008A1FDF" w:rsidP="007F21DD">
      <w:pPr>
        <w:pStyle w:val="ListParagraph"/>
        <w:numPr>
          <w:ilvl w:val="0"/>
          <w:numId w:val="2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 xml:space="preserve">Veränderungen was Hoffnung der </w:t>
      </w:r>
      <w:proofErr w:type="spellStart"/>
      <w:r>
        <w:rPr>
          <w:rFonts w:hAnsiTheme="minorHAnsi" w:cstheme="minorHAnsi"/>
          <w:lang w:val="de-DE"/>
        </w:rPr>
        <w:t>SuS</w:t>
      </w:r>
      <w:proofErr w:type="spellEnd"/>
      <w:r>
        <w:rPr>
          <w:rFonts w:hAnsiTheme="minorHAnsi" w:cstheme="minorHAnsi"/>
          <w:lang w:val="de-DE"/>
        </w:rPr>
        <w:t xml:space="preserve"> angeht?</w:t>
      </w:r>
    </w:p>
    <w:p w14:paraId="0409F3B4" w14:textId="474AFCA9" w:rsidR="00E97457" w:rsidRDefault="00E97457" w:rsidP="007F21DD">
      <w:pPr>
        <w:pStyle w:val="ListParagraph"/>
        <w:numPr>
          <w:ilvl w:val="0"/>
          <w:numId w:val="2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>Prozess analysieren</w:t>
      </w:r>
    </w:p>
    <w:p w14:paraId="7CDE80D8" w14:textId="57109C28" w:rsidR="00E97457" w:rsidRDefault="00E97457" w:rsidP="00E97457">
      <w:pPr>
        <w:pStyle w:val="ListParagraph"/>
        <w:numPr>
          <w:ilvl w:val="1"/>
          <w:numId w:val="2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>Wie wurde was vorgestellt</w:t>
      </w:r>
    </w:p>
    <w:p w14:paraId="43F4573F" w14:textId="17035C21" w:rsidR="00E97457" w:rsidRDefault="00E97457" w:rsidP="00E97457">
      <w:pPr>
        <w:pStyle w:val="ListParagraph"/>
        <w:numPr>
          <w:ilvl w:val="1"/>
          <w:numId w:val="2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>Wann wurde reflektiert?</w:t>
      </w:r>
    </w:p>
    <w:p w14:paraId="72AE0E44" w14:textId="77777777" w:rsidR="00990E76" w:rsidRDefault="00990E76" w:rsidP="00990E76">
      <w:pPr>
        <w:spacing w:after="167"/>
        <w:rPr>
          <w:rFonts w:hAnsiTheme="minorHAnsi" w:cstheme="minorHAnsi"/>
          <w:lang w:val="de-DE"/>
        </w:rPr>
      </w:pPr>
    </w:p>
    <w:p w14:paraId="78EB7F31" w14:textId="1B8C3DA6" w:rsidR="00990E76" w:rsidRPr="00C3457A" w:rsidRDefault="00990E76" w:rsidP="00990E76">
      <w:pPr>
        <w:spacing w:after="167"/>
        <w:rPr>
          <w:rFonts w:hAnsiTheme="minorHAnsi" w:cstheme="minorHAnsi"/>
          <w:b/>
          <w:bCs/>
          <w:lang w:val="de-DE"/>
        </w:rPr>
      </w:pPr>
      <w:r w:rsidRPr="00C3457A">
        <w:rPr>
          <w:rFonts w:hAnsiTheme="minorHAnsi" w:cstheme="minorHAnsi"/>
          <w:b/>
          <w:bCs/>
          <w:lang w:val="de-DE"/>
        </w:rPr>
        <w:t>Mögliche Forschungsfragen:</w:t>
      </w:r>
    </w:p>
    <w:p w14:paraId="3B8B3684" w14:textId="4E859174" w:rsidR="00990E76" w:rsidRDefault="00990E76" w:rsidP="00990E76">
      <w:pPr>
        <w:pStyle w:val="ListParagraph"/>
        <w:numPr>
          <w:ilvl w:val="0"/>
          <w:numId w:val="4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 xml:space="preserve">Inwiefern wirkt sich der Grad der Teilnahme am BNE-Projekt </w:t>
      </w:r>
      <w:proofErr w:type="spellStart"/>
      <w:r>
        <w:rPr>
          <w:rFonts w:hAnsiTheme="minorHAnsi" w:cstheme="minorHAnsi"/>
          <w:lang w:val="de-DE"/>
        </w:rPr>
        <w:t>KlimaRatSchule</w:t>
      </w:r>
      <w:proofErr w:type="spellEnd"/>
      <w:r>
        <w:rPr>
          <w:rFonts w:hAnsiTheme="minorHAnsi" w:cstheme="minorHAnsi"/>
          <w:lang w:val="de-DE"/>
        </w:rPr>
        <w:t xml:space="preserve"> auf die kritische Reflexionsfähigkeit und autonome Entscheidungs- und Handlungsfähigkeit der Lernenden aus?</w:t>
      </w:r>
    </w:p>
    <w:p w14:paraId="2971829C" w14:textId="7493EDE7" w:rsidR="00990E76" w:rsidRDefault="00990E76" w:rsidP="00990E76">
      <w:pPr>
        <w:pStyle w:val="ListParagraph"/>
        <w:numPr>
          <w:ilvl w:val="0"/>
          <w:numId w:val="4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 xml:space="preserve">Welches sind die (systemischen) Faktoren, die zu </w:t>
      </w:r>
      <w:r w:rsidR="00D15CC0">
        <w:rPr>
          <w:rFonts w:hAnsiTheme="minorHAnsi" w:cstheme="minorHAnsi"/>
          <w:lang w:val="de-DE"/>
        </w:rPr>
        <w:t>mehr kritischer</w:t>
      </w:r>
      <w:r>
        <w:rPr>
          <w:rFonts w:hAnsiTheme="minorHAnsi" w:cstheme="minorHAnsi"/>
          <w:lang w:val="de-DE"/>
        </w:rPr>
        <w:t xml:space="preserve"> Reflexionsfähigkeit, </w:t>
      </w:r>
      <w:proofErr w:type="spellStart"/>
      <w:r>
        <w:rPr>
          <w:rFonts w:hAnsiTheme="minorHAnsi" w:cstheme="minorHAnsi"/>
          <w:lang w:val="de-DE"/>
        </w:rPr>
        <w:t>etc</w:t>
      </w:r>
      <w:proofErr w:type="spellEnd"/>
      <w:r>
        <w:rPr>
          <w:rFonts w:hAnsiTheme="minorHAnsi" w:cstheme="minorHAnsi"/>
          <w:lang w:val="de-DE"/>
        </w:rPr>
        <w:t xml:space="preserve"> beigetragen haben?</w:t>
      </w:r>
    </w:p>
    <w:p w14:paraId="621B4B07" w14:textId="77777777" w:rsidR="00990E76" w:rsidRDefault="00990E76" w:rsidP="00990E76">
      <w:pPr>
        <w:spacing w:after="167"/>
        <w:rPr>
          <w:rFonts w:hAnsiTheme="minorHAnsi" w:cstheme="minorHAnsi"/>
          <w:lang w:val="de-DE"/>
        </w:rPr>
      </w:pPr>
    </w:p>
    <w:p w14:paraId="67FA8A22" w14:textId="77777777" w:rsidR="003E1FCA" w:rsidRPr="00D15CC0" w:rsidRDefault="003E1FCA">
      <w:pPr>
        <w:rPr>
          <w:lang w:val="de-DE"/>
        </w:rPr>
      </w:pPr>
    </w:p>
    <w:p w14:paraId="0C101166" w14:textId="2A00415C" w:rsidR="00D011E0" w:rsidRPr="007F21DD" w:rsidRDefault="00C4661D" w:rsidP="007F21DD">
      <w:pPr>
        <w:rPr>
          <w:lang w:val="de-DE"/>
        </w:rPr>
      </w:pPr>
      <w:r w:rsidRPr="007F21DD">
        <w:rPr>
          <w:lang w:val="de-DE"/>
        </w:rPr>
        <w:t>Gedanken aus MA Pauli Evaluation</w:t>
      </w:r>
    </w:p>
    <w:p w14:paraId="3DBBB0DB" w14:textId="77777777" w:rsidR="00C4661D" w:rsidRDefault="00C4661D" w:rsidP="00C4661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Empfehlungen offizieller Bericht: </w:t>
      </w:r>
    </w:p>
    <w:p w14:paraId="342D2245" w14:textId="7D34729D" w:rsidR="00C4661D" w:rsidRDefault="00C4661D" w:rsidP="00C4661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Gew</w:t>
      </w:r>
      <w:r>
        <w:rPr>
          <w:lang w:val="de-DE"/>
        </w:rPr>
        <w:t>ä</w:t>
      </w:r>
      <w:r>
        <w:rPr>
          <w:lang w:val="de-DE"/>
        </w:rPr>
        <w:t>hlte Vertreter statt zuf</w:t>
      </w:r>
      <w:r>
        <w:rPr>
          <w:lang w:val="de-DE"/>
        </w:rPr>
        <w:t>ä</w:t>
      </w:r>
      <w:r>
        <w:rPr>
          <w:lang w:val="de-DE"/>
        </w:rPr>
        <w:t>llig ausgeloste</w:t>
      </w:r>
      <w:r w:rsidR="004D71BC">
        <w:rPr>
          <w:lang w:val="de-DE"/>
        </w:rPr>
        <w:t>?</w:t>
      </w:r>
    </w:p>
    <w:p w14:paraId="3F7C1221" w14:textId="777499D8" w:rsidR="00C4661D" w:rsidRDefault="00C4661D" w:rsidP="00C4661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Ziel KR?</w:t>
      </w:r>
    </w:p>
    <w:p w14:paraId="39AD068C" w14:textId="23434223" w:rsidR="00C4661D" w:rsidRDefault="00C4661D" w:rsidP="00C4661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Ambitioniertere Ziele als von Schule aus? Mehr Legimitation</w:t>
      </w:r>
    </w:p>
    <w:p w14:paraId="3599E596" w14:textId="52A148DA" w:rsidR="00C4661D" w:rsidRDefault="00C4661D" w:rsidP="00C4661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Von Wem aus wurde KR </w:t>
      </w:r>
      <w:r>
        <w:rPr>
          <w:lang w:val="de-DE"/>
        </w:rPr>
        <w:t>„</w:t>
      </w:r>
      <w:r>
        <w:rPr>
          <w:lang w:val="de-DE"/>
        </w:rPr>
        <w:t>in Auftrag gegeben</w:t>
      </w:r>
      <w:r>
        <w:rPr>
          <w:lang w:val="de-DE"/>
        </w:rPr>
        <w:t>“</w:t>
      </w:r>
      <w:r>
        <w:rPr>
          <w:lang w:val="de-DE"/>
        </w:rPr>
        <w:t>?</w:t>
      </w:r>
    </w:p>
    <w:p w14:paraId="67FF39DA" w14:textId="1AA271B4" w:rsidR="00C4661D" w:rsidRDefault="00EF7AB9" w:rsidP="00EF7AB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Was sind </w:t>
      </w:r>
      <w:proofErr w:type="spellStart"/>
      <w:r>
        <w:rPr>
          <w:lang w:val="de-DE"/>
        </w:rPr>
        <w:t>outcomes</w:t>
      </w:r>
      <w:proofErr w:type="spellEnd"/>
      <w:r>
        <w:rPr>
          <w:lang w:val="de-DE"/>
        </w:rPr>
        <w:t xml:space="preserve">/ </w:t>
      </w:r>
      <w:proofErr w:type="spellStart"/>
      <w:r>
        <w:rPr>
          <w:lang w:val="de-DE"/>
        </w:rPr>
        <w:t>impacts</w:t>
      </w:r>
      <w:proofErr w:type="spellEnd"/>
      <w:r>
        <w:rPr>
          <w:lang w:val="de-DE"/>
        </w:rPr>
        <w:t xml:space="preserve"> von Projekt?</w:t>
      </w:r>
    </w:p>
    <w:p w14:paraId="32DDE8E8" w14:textId="7EF6647F" w:rsidR="005E42C2" w:rsidRDefault="005E42C2" w:rsidP="00EF7AB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Prozess- und Wirkungsevaluation</w:t>
      </w:r>
    </w:p>
    <w:p w14:paraId="014294E5" w14:textId="371B717F" w:rsidR="00EF7AB9" w:rsidRDefault="00EF7AB9" w:rsidP="00EF7AB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CO2 Einsparungen im Vergleich zu ohne KR?</w:t>
      </w:r>
    </w:p>
    <w:p w14:paraId="2626E5CD" w14:textId="76B148B9" w:rsidR="00EF7AB9" w:rsidRDefault="00EF7AB9" w:rsidP="00EF7AB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 verschiedene Akteure, nicht nur </w:t>
      </w:r>
      <w:proofErr w:type="spellStart"/>
      <w:r>
        <w:rPr>
          <w:lang w:val="de-DE"/>
        </w:rPr>
        <w:t>SuS</w:t>
      </w:r>
      <w:proofErr w:type="spellEnd"/>
      <w:r>
        <w:rPr>
          <w:lang w:val="de-DE"/>
        </w:rPr>
        <w:t>?</w:t>
      </w:r>
    </w:p>
    <w:p w14:paraId="7ADD86D7" w14:textId="475C5D48" w:rsidR="002B60B3" w:rsidRDefault="00900D52" w:rsidP="00EF7AB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Bisher </w:t>
      </w:r>
      <w:r w:rsidR="002B60B3">
        <w:rPr>
          <w:lang w:val="de-DE"/>
        </w:rPr>
        <w:t>Fragen nach Verhaltensweisen/Intentionen auf BNE1 Ebene (instrumentell?)</w:t>
      </w:r>
    </w:p>
    <w:p w14:paraId="41352E91" w14:textId="0F206CAC" w:rsidR="00DC6B54" w:rsidRDefault="00FF5858" w:rsidP="00900D52">
      <w:pPr>
        <w:pStyle w:val="ListParagraph"/>
        <w:ind w:left="2160"/>
        <w:rPr>
          <w:lang w:val="de-DE"/>
        </w:rPr>
      </w:pPr>
      <w:r w:rsidRPr="00FF5858">
        <w:rPr>
          <w:lang w:val="de-DE"/>
        </w:rPr>
        <w:sym w:font="Wingdings" w:char="F0E0"/>
      </w:r>
      <w:r>
        <w:rPr>
          <w:lang w:val="de-DE"/>
        </w:rPr>
        <w:t xml:space="preserve"> spannend klima- und demokratiebildungs</w:t>
      </w:r>
      <w:r>
        <w:rPr>
          <w:lang w:val="de-DE"/>
        </w:rPr>
        <w:t>ü</w:t>
      </w:r>
      <w:r>
        <w:rPr>
          <w:lang w:val="de-DE"/>
        </w:rPr>
        <w:t xml:space="preserve">bergreifend Kompetenzen </w:t>
      </w:r>
      <w:r w:rsidR="00900D52">
        <w:rPr>
          <w:lang w:val="de-DE"/>
        </w:rPr>
        <w:t>auf BNE2 Ebene</w:t>
      </w:r>
      <w:r>
        <w:rPr>
          <w:lang w:val="de-DE"/>
        </w:rPr>
        <w:t xml:space="preserve"> abzufragen?</w:t>
      </w:r>
    </w:p>
    <w:p w14:paraId="71C64F10" w14:textId="78D5DD2B" w:rsidR="00900D52" w:rsidRDefault="00900D52" w:rsidP="00900D52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Z.B. </w:t>
      </w:r>
      <w:r>
        <w:rPr>
          <w:lang w:val="de-DE"/>
        </w:rPr>
        <w:t>ü</w:t>
      </w:r>
      <w:r>
        <w:rPr>
          <w:lang w:val="de-DE"/>
        </w:rPr>
        <w:t>ber F</w:t>
      </w:r>
      <w:r>
        <w:rPr>
          <w:lang w:val="de-DE"/>
        </w:rPr>
        <w:t>ä</w:t>
      </w:r>
      <w:r>
        <w:rPr>
          <w:lang w:val="de-DE"/>
        </w:rPr>
        <w:t>higkeit Fragen zu stellen</w:t>
      </w:r>
      <w:r w:rsidR="004705D9">
        <w:rPr>
          <w:lang w:val="de-DE"/>
        </w:rPr>
        <w:t>, Selbstwirksamkeit, Umgang mit Komplexit</w:t>
      </w:r>
      <w:r w:rsidR="004705D9">
        <w:rPr>
          <w:lang w:val="de-DE"/>
        </w:rPr>
        <w:t>ä</w:t>
      </w:r>
      <w:r w:rsidR="004705D9">
        <w:rPr>
          <w:lang w:val="de-DE"/>
        </w:rPr>
        <w:t>t (oder sind das die Kompetenzen nach Wiek et al?)</w:t>
      </w:r>
    </w:p>
    <w:p w14:paraId="2D7DEFAB" w14:textId="4F928D34" w:rsidR="00900D52" w:rsidRDefault="00514A23" w:rsidP="00900D52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„</w:t>
      </w:r>
      <w:r w:rsidRPr="00514A23">
        <w:rPr>
          <w:lang w:val="de-DE"/>
        </w:rPr>
        <w:t>Entwicklung einer kritischen Reflexionsf</w:t>
      </w:r>
      <w:r w:rsidRPr="00514A23">
        <w:rPr>
          <w:lang w:val="de-DE"/>
        </w:rPr>
        <w:t>ä</w:t>
      </w:r>
      <w:r w:rsidRPr="00514A23">
        <w:rPr>
          <w:lang w:val="de-DE"/>
        </w:rPr>
        <w:t>higkeit und autonomen Entscheidungs- und Handlungsf</w:t>
      </w:r>
      <w:r w:rsidRPr="00514A23">
        <w:rPr>
          <w:lang w:val="de-DE"/>
        </w:rPr>
        <w:t>ä</w:t>
      </w:r>
      <w:r w:rsidRPr="00514A23">
        <w:rPr>
          <w:lang w:val="de-DE"/>
        </w:rPr>
        <w:t>higkeit der Lernenden</w:t>
      </w:r>
      <w:r>
        <w:rPr>
          <w:lang w:val="de-DE"/>
        </w:rPr>
        <w:t>“</w:t>
      </w:r>
    </w:p>
    <w:p w14:paraId="4FCD3C30" w14:textId="3D2FBD91" w:rsidR="00571355" w:rsidRDefault="00571355" w:rsidP="00900D52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„</w:t>
      </w:r>
      <w:r w:rsidRPr="00571355">
        <w:rPr>
          <w:lang w:val="de-DE"/>
        </w:rPr>
        <w:t>Im Mittelpunkt einer solchen ESD 2 steht die kritische Diskussion verschiedener und konfligierender Werte, die Analyse von Zielkonflikten im Nachhaltigkeitskontext und die Sch</w:t>
      </w:r>
      <w:r w:rsidRPr="00571355">
        <w:rPr>
          <w:lang w:val="de-DE"/>
        </w:rPr>
        <w:t>ä</w:t>
      </w:r>
      <w:r w:rsidRPr="00571355">
        <w:rPr>
          <w:lang w:val="de-DE"/>
        </w:rPr>
        <w:t>rfung der Kritik- und Urteilsf</w:t>
      </w:r>
      <w:r w:rsidRPr="00571355">
        <w:rPr>
          <w:lang w:val="de-DE"/>
        </w:rPr>
        <w:t>ä</w:t>
      </w:r>
      <w:r w:rsidRPr="00571355">
        <w:rPr>
          <w:lang w:val="de-DE"/>
        </w:rPr>
        <w:t xml:space="preserve">higkeit der Lernenden. Ihr Ziel ist es, dass Lernende </w:t>
      </w:r>
      <w:r w:rsidRPr="00571355">
        <w:rPr>
          <w:lang w:val="de-DE"/>
        </w:rPr>
        <w:lastRenderedPageBreak/>
        <w:t>bef</w:t>
      </w:r>
      <w:r w:rsidRPr="00571355">
        <w:rPr>
          <w:lang w:val="de-DE"/>
        </w:rPr>
        <w:t>ä</w:t>
      </w:r>
      <w:r w:rsidRPr="00571355">
        <w:rPr>
          <w:lang w:val="de-DE"/>
        </w:rPr>
        <w:t xml:space="preserve">higt werden sich in politische und </w:t>
      </w:r>
      <w:r w:rsidRPr="00571355">
        <w:rPr>
          <w:lang w:val="de-DE"/>
        </w:rPr>
        <w:t>ö</w:t>
      </w:r>
      <w:r w:rsidRPr="00571355">
        <w:rPr>
          <w:lang w:val="de-DE"/>
        </w:rPr>
        <w:t>ffentliche Diskurse einzubringen (Scott und Gough 2010) und die Pluralit</w:t>
      </w:r>
      <w:r w:rsidRPr="00571355">
        <w:rPr>
          <w:lang w:val="de-DE"/>
        </w:rPr>
        <w:t>ä</w:t>
      </w:r>
      <w:r w:rsidRPr="00571355">
        <w:rPr>
          <w:lang w:val="de-DE"/>
        </w:rPr>
        <w:t>t verschiedener Meinungen als entscheidende S</w:t>
      </w:r>
      <w:r w:rsidRPr="00571355">
        <w:rPr>
          <w:lang w:val="de-DE"/>
        </w:rPr>
        <w:t>ä</w:t>
      </w:r>
      <w:r w:rsidRPr="00571355">
        <w:rPr>
          <w:lang w:val="de-DE"/>
        </w:rPr>
        <w:t>ule von Demokratien zu betrachten.</w:t>
      </w:r>
      <w:r>
        <w:rPr>
          <w:lang w:val="de-DE"/>
        </w:rPr>
        <w:t>“</w:t>
      </w:r>
    </w:p>
    <w:p w14:paraId="2D0047C0" w14:textId="24B2ACE4" w:rsidR="00B90AB2" w:rsidRPr="00FF5858" w:rsidRDefault="00B90AB2" w:rsidP="00900D52">
      <w:pPr>
        <w:pStyle w:val="ListParagraph"/>
        <w:numPr>
          <w:ilvl w:val="3"/>
          <w:numId w:val="1"/>
        </w:numPr>
        <w:rPr>
          <w:lang w:val="de-DE"/>
        </w:rPr>
      </w:pPr>
      <w:r w:rsidRPr="00B90AB2">
        <w:rPr>
          <w:lang w:val="de-DE"/>
        </w:rPr>
        <w:t>Reflexivit</w:t>
      </w:r>
      <w:r w:rsidRPr="00B90AB2">
        <w:rPr>
          <w:lang w:val="de-DE"/>
        </w:rPr>
        <w:t>ä</w:t>
      </w:r>
      <w:r w:rsidRPr="00B90AB2">
        <w:rPr>
          <w:lang w:val="de-DE"/>
        </w:rPr>
        <w:t>t, Kritik und soziales Engagement</w:t>
      </w:r>
    </w:p>
    <w:p w14:paraId="4E7B191E" w14:textId="77777777" w:rsidR="00EF7AB9" w:rsidRDefault="00EF7AB9" w:rsidP="005264F0">
      <w:pPr>
        <w:rPr>
          <w:lang w:val="de-DE"/>
        </w:rPr>
      </w:pPr>
    </w:p>
    <w:p w14:paraId="6007DEE4" w14:textId="77777777" w:rsidR="005264F0" w:rsidRDefault="005264F0" w:rsidP="007735AC">
      <w:pPr>
        <w:rPr>
          <w:lang w:val="de-DE"/>
        </w:rPr>
      </w:pPr>
    </w:p>
    <w:p w14:paraId="424AABAF" w14:textId="41C4A0D7" w:rsidR="007735AC" w:rsidRDefault="007735AC" w:rsidP="007735AC">
      <w:pPr>
        <w:rPr>
          <w:lang w:val="de-DE"/>
        </w:rPr>
      </w:pPr>
      <w:r>
        <w:rPr>
          <w:lang w:val="de-DE"/>
        </w:rPr>
        <w:t>Was mich interessiert</w:t>
      </w:r>
    </w:p>
    <w:p w14:paraId="3BC0338F" w14:textId="0187426C" w:rsidR="00756C0E" w:rsidRDefault="00756C0E" w:rsidP="00756C0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Selbstwirksamkeit? Hoffnung?</w:t>
      </w:r>
      <w:r w:rsidR="00485216">
        <w:rPr>
          <w:lang w:val="de-DE"/>
        </w:rPr>
        <w:t xml:space="preserve"> Umgang</w:t>
      </w:r>
      <w:r w:rsidR="00A05E71">
        <w:rPr>
          <w:lang w:val="de-DE"/>
        </w:rPr>
        <w:t>/ Ver</w:t>
      </w:r>
      <w:r w:rsidR="00A05E71">
        <w:rPr>
          <w:lang w:val="de-DE"/>
        </w:rPr>
        <w:t>ä</w:t>
      </w:r>
      <w:r w:rsidR="00A05E71">
        <w:rPr>
          <w:lang w:val="de-DE"/>
        </w:rPr>
        <w:t>nderungen auf emotionaler Ebene</w:t>
      </w:r>
    </w:p>
    <w:p w14:paraId="56CDC464" w14:textId="5AAD66B1" w:rsidR="00F03517" w:rsidRDefault="00F03517" w:rsidP="00756C0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Rolle von Reflexion in dem Prozess</w:t>
      </w:r>
    </w:p>
    <w:p w14:paraId="774A6E1C" w14:textId="113DE58B" w:rsidR="004705D9" w:rsidRDefault="004705D9" w:rsidP="00756C0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Prozess analysieren?</w:t>
      </w:r>
    </w:p>
    <w:p w14:paraId="79AB882E" w14:textId="22EEA206" w:rsidR="00A94DB2" w:rsidRDefault="00753713" w:rsidP="00A94DB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Wann wurde reflektiert?</w:t>
      </w:r>
    </w:p>
    <w:p w14:paraId="707B3AE5" w14:textId="4ACACDB4" w:rsidR="00753713" w:rsidRDefault="00753713" w:rsidP="00A94DB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Was wurde wie vorgestellt?</w:t>
      </w:r>
    </w:p>
    <w:p w14:paraId="5AB72A24" w14:textId="7F669CE6" w:rsidR="007735AC" w:rsidRDefault="00FC4EF5" w:rsidP="007735A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Systemische/ strukturelle Gelingensbedingungen?</w:t>
      </w:r>
    </w:p>
    <w:p w14:paraId="0B818FE9" w14:textId="1E777D13" w:rsidR="00E754E0" w:rsidRDefault="00E754E0" w:rsidP="00E754E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Meta-Perspektive auf Inhalte, Methoden und Organisationsformen?</w:t>
      </w:r>
    </w:p>
    <w:p w14:paraId="0582552E" w14:textId="77777777" w:rsidR="0060373A" w:rsidRPr="0060373A" w:rsidRDefault="0060373A" w:rsidP="0060373A">
      <w:pPr>
        <w:pStyle w:val="ListParagraph"/>
        <w:numPr>
          <w:ilvl w:val="1"/>
          <w:numId w:val="2"/>
        </w:numPr>
        <w:spacing w:after="167"/>
        <w:rPr>
          <w:sz w:val="23"/>
          <w:szCs w:val="23"/>
        </w:rPr>
      </w:pPr>
      <w:r w:rsidRPr="0060373A">
        <w:rPr>
          <w:lang w:val="de-DE"/>
        </w:rPr>
        <w:t>Fokus auf Methoden-Ebene:</w:t>
      </w:r>
    </w:p>
    <w:p w14:paraId="385AA9A7" w14:textId="495FA52A" w:rsidR="0060373A" w:rsidRDefault="0060373A" w:rsidP="0060373A">
      <w:pPr>
        <w:pStyle w:val="ListParagraph"/>
        <w:numPr>
          <w:ilvl w:val="2"/>
          <w:numId w:val="2"/>
        </w:numPr>
        <w:spacing w:after="167"/>
        <w:rPr>
          <w:rFonts w:hAnsiTheme="minorHAnsi" w:cstheme="minorHAnsi"/>
          <w:lang w:val="de-DE"/>
        </w:rPr>
      </w:pPr>
      <w:proofErr w:type="spellStart"/>
      <w:r w:rsidRPr="005E42C2">
        <w:rPr>
          <w:rFonts w:hAnsiTheme="minorHAnsi" w:cstheme="minorHAnsi"/>
          <w:lang w:val="de-DE"/>
        </w:rPr>
        <w:t>Lernendenzentrierung</w:t>
      </w:r>
      <w:proofErr w:type="spellEnd"/>
      <w:r w:rsidRPr="005E42C2">
        <w:rPr>
          <w:rFonts w:hAnsiTheme="minorHAnsi" w:cstheme="minorHAnsi"/>
          <w:lang w:val="de-DE"/>
        </w:rPr>
        <w:t xml:space="preserve"> und Zugänglichkeit, Handlungs- und Reflexionsorientierung, Transformatives und transgressives Lernen, Partizipationsorientierung, Entdeckendes Lernen, Vernetzendes Lernen, Visionsorientierung, Verbindung von sozialem, selbstbezogenem und methodenorientiertem mit sachbezogenem Lernen </w:t>
      </w:r>
    </w:p>
    <w:p w14:paraId="13867FF4" w14:textId="46216808" w:rsidR="00F320AC" w:rsidRDefault="00F320AC" w:rsidP="00F320AC">
      <w:pPr>
        <w:pStyle w:val="ListParagraph"/>
        <w:numPr>
          <w:ilvl w:val="1"/>
          <w:numId w:val="2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>Einbezug Barrieren, Machtverhältnisse, Ungleichheiten in TPB?</w:t>
      </w:r>
      <w:r w:rsidR="00F800D1">
        <w:rPr>
          <w:rFonts w:hAnsiTheme="minorHAnsi" w:cstheme="minorHAnsi"/>
          <w:lang w:val="de-DE"/>
        </w:rPr>
        <w:br/>
        <w:t xml:space="preserve">(Fokus auf Individuum </w:t>
      </w:r>
      <w:proofErr w:type="spellStart"/>
      <w:r w:rsidR="00F800D1">
        <w:rPr>
          <w:rFonts w:hAnsiTheme="minorHAnsi" w:cstheme="minorHAnsi"/>
          <w:lang w:val="de-DE"/>
        </w:rPr>
        <w:t>vs</w:t>
      </w:r>
      <w:proofErr w:type="spellEnd"/>
      <w:r w:rsidR="00F800D1">
        <w:rPr>
          <w:rFonts w:hAnsiTheme="minorHAnsi" w:cstheme="minorHAnsi"/>
          <w:lang w:val="de-DE"/>
        </w:rPr>
        <w:t xml:space="preserve"> Kollektiv?!)</w:t>
      </w:r>
    </w:p>
    <w:p w14:paraId="06C66F27" w14:textId="39B8871B" w:rsidR="00BC591B" w:rsidRPr="005E42C2" w:rsidRDefault="00BC591B" w:rsidP="00F320AC">
      <w:pPr>
        <w:pStyle w:val="ListParagraph"/>
        <w:numPr>
          <w:ilvl w:val="1"/>
          <w:numId w:val="2"/>
        </w:numPr>
        <w:spacing w:after="167"/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 xml:space="preserve">An welchen Schulen war Zugewinn besonders hoch und was waren die </w:t>
      </w:r>
      <w:proofErr w:type="spellStart"/>
      <w:r>
        <w:rPr>
          <w:rFonts w:hAnsiTheme="minorHAnsi" w:cstheme="minorHAnsi"/>
          <w:lang w:val="de-DE"/>
        </w:rPr>
        <w:t>Gelingenbedingungen</w:t>
      </w:r>
      <w:proofErr w:type="spellEnd"/>
      <w:r>
        <w:rPr>
          <w:rFonts w:hAnsiTheme="minorHAnsi" w:cstheme="minorHAnsi"/>
          <w:lang w:val="de-DE"/>
        </w:rPr>
        <w:t xml:space="preserve"> hierfür?</w:t>
      </w:r>
    </w:p>
    <w:p w14:paraId="33364227" w14:textId="6B83A052" w:rsidR="00FC4EF5" w:rsidRDefault="001A029F" w:rsidP="007735A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Str</w:t>
      </w:r>
      <w:r>
        <w:rPr>
          <w:lang w:val="de-DE"/>
        </w:rPr>
        <w:t>ö</w:t>
      </w:r>
      <w:r>
        <w:rPr>
          <w:lang w:val="de-DE"/>
        </w:rPr>
        <w:t xml:space="preserve">mung: </w:t>
      </w:r>
      <w:r w:rsidR="00330F9E">
        <w:rPr>
          <w:lang w:val="de-DE"/>
        </w:rPr>
        <w:t>Emanzipatorische BNE und wie k</w:t>
      </w:r>
      <w:r w:rsidR="00330F9E">
        <w:rPr>
          <w:lang w:val="de-DE"/>
        </w:rPr>
        <w:t>ö</w:t>
      </w:r>
      <w:r w:rsidR="00330F9E">
        <w:rPr>
          <w:lang w:val="de-DE"/>
        </w:rPr>
        <w:t>nnte man diese messen?</w:t>
      </w:r>
      <w:r w:rsidR="0060373A">
        <w:rPr>
          <w:lang w:val="de-DE"/>
        </w:rPr>
        <w:t xml:space="preserve"> Vs instrumentelle BNE</w:t>
      </w:r>
    </w:p>
    <w:p w14:paraId="5EA1F467" w14:textId="625DFDA4" w:rsidR="00C343BB" w:rsidRDefault="00C343BB" w:rsidP="007735A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Kompetenzen nach Wiek et al.</w:t>
      </w:r>
    </w:p>
    <w:p w14:paraId="60C75620" w14:textId="407EDB26" w:rsidR="00330F9E" w:rsidRDefault="003579A9" w:rsidP="007735A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Partizipationsprozesse:</w:t>
      </w:r>
    </w:p>
    <w:p w14:paraId="7A9C0900" w14:textId="76626213" w:rsidR="003579A9" w:rsidRDefault="003579A9" w:rsidP="003579A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Operationalisierung Wirksamkeit MA</w:t>
      </w:r>
      <w:r w:rsidR="00E155DA">
        <w:rPr>
          <w:lang w:val="de-DE"/>
        </w:rPr>
        <w:t>/ Abschlussbericht</w:t>
      </w:r>
      <w:r>
        <w:rPr>
          <w:lang w:val="de-DE"/>
        </w:rPr>
        <w:t xml:space="preserve"> Pauli</w:t>
      </w:r>
    </w:p>
    <w:p w14:paraId="61AEEC0F" w14:textId="1C9F932F" w:rsidR="00C30933" w:rsidRPr="00C922C2" w:rsidRDefault="00A205AC" w:rsidP="00C922C2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Vodafone Stiftung Deutschland 2022:</w:t>
      </w:r>
      <w:r>
        <w:rPr>
          <w:lang w:val="de-DE"/>
        </w:rPr>
        <w:br/>
      </w:r>
      <w:r w:rsidR="00DC47CB">
        <w:rPr>
          <w:lang w:val="de-DE"/>
        </w:rPr>
        <w:t>Interesse politische Themen, Informationseinholung, Zufriedenheit politischer Interessensvertretung junger Menschen, Einflussm</w:t>
      </w:r>
      <w:r w:rsidR="00DC47CB">
        <w:rPr>
          <w:lang w:val="de-DE"/>
        </w:rPr>
        <w:t>ö</w:t>
      </w:r>
      <w:r w:rsidR="00DC47CB">
        <w:rPr>
          <w:lang w:val="de-DE"/>
        </w:rPr>
        <w:t>glichkeiten junger Menschen auf Politik, Interesse</w:t>
      </w:r>
      <w:r>
        <w:rPr>
          <w:lang w:val="de-DE"/>
        </w:rPr>
        <w:t xml:space="preserve"> Alter an Politik, Wille im Alter politische etwas zu ver</w:t>
      </w:r>
      <w:r>
        <w:rPr>
          <w:lang w:val="de-DE"/>
        </w:rPr>
        <w:t>ä</w:t>
      </w:r>
      <w:r>
        <w:rPr>
          <w:lang w:val="de-DE"/>
        </w:rPr>
        <w:t>ndern, Ber</w:t>
      </w:r>
      <w:r>
        <w:rPr>
          <w:lang w:val="de-DE"/>
        </w:rPr>
        <w:t>ü</w:t>
      </w:r>
      <w:r>
        <w:rPr>
          <w:lang w:val="de-DE"/>
        </w:rPr>
        <w:t>cksichtigung Interesse zuk</w:t>
      </w:r>
      <w:r>
        <w:rPr>
          <w:lang w:val="de-DE"/>
        </w:rPr>
        <w:t>ü</w:t>
      </w:r>
      <w:r>
        <w:rPr>
          <w:lang w:val="de-DE"/>
        </w:rPr>
        <w:t>nftiger Generationen, Ber</w:t>
      </w:r>
      <w:r>
        <w:rPr>
          <w:lang w:val="de-DE"/>
        </w:rPr>
        <w:t>ü</w:t>
      </w:r>
      <w:r>
        <w:rPr>
          <w:lang w:val="de-DE"/>
        </w:rPr>
        <w:t>cksichtigung Interesse Bev</w:t>
      </w:r>
      <w:r>
        <w:rPr>
          <w:lang w:val="de-DE"/>
        </w:rPr>
        <w:t>ö</w:t>
      </w:r>
      <w:r>
        <w:rPr>
          <w:lang w:val="de-DE"/>
        </w:rPr>
        <w:t>lkerung, pers</w:t>
      </w:r>
      <w:r>
        <w:rPr>
          <w:lang w:val="de-DE"/>
        </w:rPr>
        <w:t>ö</w:t>
      </w:r>
      <w:r>
        <w:rPr>
          <w:lang w:val="de-DE"/>
        </w:rPr>
        <w:t xml:space="preserve">nliche Beeinflussbarkeit Politik, </w:t>
      </w:r>
      <w:r>
        <w:rPr>
          <w:lang w:val="de-DE"/>
        </w:rPr>
        <w:t>Ü</w:t>
      </w:r>
      <w:r>
        <w:rPr>
          <w:lang w:val="de-DE"/>
        </w:rPr>
        <w:t>berzeugung von Ver</w:t>
      </w:r>
      <w:r>
        <w:rPr>
          <w:lang w:val="de-DE"/>
        </w:rPr>
        <w:t>ä</w:t>
      </w:r>
      <w:r>
        <w:rPr>
          <w:lang w:val="de-DE"/>
        </w:rPr>
        <w:t>nderbarkeit durch Person die regiert, Bisherige tats</w:t>
      </w:r>
      <w:r>
        <w:rPr>
          <w:lang w:val="de-DE"/>
        </w:rPr>
        <w:t>ä</w:t>
      </w:r>
      <w:r>
        <w:rPr>
          <w:lang w:val="de-DE"/>
        </w:rPr>
        <w:t>chliche Mitbestimmungsm</w:t>
      </w:r>
      <w:r>
        <w:rPr>
          <w:lang w:val="de-DE"/>
        </w:rPr>
        <w:t>ö</w:t>
      </w:r>
      <w:r>
        <w:rPr>
          <w:lang w:val="de-DE"/>
        </w:rPr>
        <w:t xml:space="preserve">glichkeit an Wohnort/ Schule, Bereitschaft politisches Amt/Funktion zu </w:t>
      </w:r>
      <w:r>
        <w:rPr>
          <w:lang w:val="de-DE"/>
        </w:rPr>
        <w:t>ü</w:t>
      </w:r>
      <w:r>
        <w:rPr>
          <w:lang w:val="de-DE"/>
        </w:rPr>
        <w:t>bernehmen, Beteiligung an Demonstration/ Protestaktion, Handlungen aus politischen/ethischen/ Umweltgr</w:t>
      </w:r>
      <w:r>
        <w:rPr>
          <w:lang w:val="de-DE"/>
        </w:rPr>
        <w:t>ü</w:t>
      </w:r>
      <w:r>
        <w:rPr>
          <w:lang w:val="de-DE"/>
        </w:rPr>
        <w:t>nden</w:t>
      </w:r>
    </w:p>
    <w:p w14:paraId="0A7EE931" w14:textId="052E663A" w:rsidR="004F4FC9" w:rsidRDefault="004F4FC9">
      <w:pPr>
        <w:rPr>
          <w:lang w:val="de-DE"/>
        </w:rPr>
      </w:pPr>
      <w:r>
        <w:rPr>
          <w:lang w:val="de-DE"/>
        </w:rPr>
        <w:br w:type="page"/>
      </w:r>
    </w:p>
    <w:p w14:paraId="6014832E" w14:textId="01F8953E" w:rsidR="007735AC" w:rsidRDefault="004F4FC9" w:rsidP="004F4FC9">
      <w:pPr>
        <w:pStyle w:val="Title"/>
        <w:rPr>
          <w:lang w:val="de-DE"/>
        </w:rPr>
      </w:pPr>
      <w:r>
        <w:rPr>
          <w:lang w:val="de-DE"/>
        </w:rPr>
        <w:lastRenderedPageBreak/>
        <w:t>Literatur Klima-Emotionen</w:t>
      </w:r>
    </w:p>
    <w:p w14:paraId="108C19FD" w14:textId="77777777" w:rsidR="004F4FC9" w:rsidRPr="004F4FC9" w:rsidRDefault="004F4FC9" w:rsidP="004F4FC9">
      <w:pPr>
        <w:rPr>
          <w:lang w:val="de-DE"/>
        </w:rPr>
      </w:pPr>
    </w:p>
    <w:p w14:paraId="48D33D11" w14:textId="77777777" w:rsidR="004F4FC9" w:rsidRPr="004F4FC9" w:rsidRDefault="004F4FC9" w:rsidP="004F4FC9">
      <w:pPr>
        <w:rPr>
          <w:lang w:val="de-DE"/>
        </w:rPr>
      </w:pPr>
    </w:p>
    <w:p w14:paraId="70C70D5F" w14:textId="77777777" w:rsidR="004F4FC9" w:rsidRPr="007735AC" w:rsidRDefault="004F4FC9" w:rsidP="007735AC">
      <w:pPr>
        <w:rPr>
          <w:lang w:val="de-DE"/>
        </w:rPr>
      </w:pPr>
    </w:p>
    <w:sectPr w:rsidR="004F4FC9" w:rsidRPr="007735AC" w:rsidSect="00BE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667"/>
    <w:multiLevelType w:val="hybridMultilevel"/>
    <w:tmpl w:val="A080D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C1F"/>
    <w:multiLevelType w:val="hybridMultilevel"/>
    <w:tmpl w:val="3FE8F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91877"/>
    <w:multiLevelType w:val="hybridMultilevel"/>
    <w:tmpl w:val="6CB61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1020"/>
    <w:multiLevelType w:val="hybridMultilevel"/>
    <w:tmpl w:val="B22CB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13861"/>
    <w:multiLevelType w:val="hybridMultilevel"/>
    <w:tmpl w:val="8042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42211">
    <w:abstractNumId w:val="3"/>
  </w:num>
  <w:num w:numId="2" w16cid:durableId="1188955506">
    <w:abstractNumId w:val="0"/>
  </w:num>
  <w:num w:numId="3" w16cid:durableId="1886798195">
    <w:abstractNumId w:val="2"/>
  </w:num>
  <w:num w:numId="4" w16cid:durableId="1306201712">
    <w:abstractNumId w:val="1"/>
  </w:num>
  <w:num w:numId="5" w16cid:durableId="1202398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E0"/>
    <w:rsid w:val="00012939"/>
    <w:rsid w:val="00037051"/>
    <w:rsid w:val="000702CB"/>
    <w:rsid w:val="0009532F"/>
    <w:rsid w:val="00113320"/>
    <w:rsid w:val="00160CE2"/>
    <w:rsid w:val="00192150"/>
    <w:rsid w:val="00193CBE"/>
    <w:rsid w:val="001A029F"/>
    <w:rsid w:val="0020707F"/>
    <w:rsid w:val="002345E3"/>
    <w:rsid w:val="0027176A"/>
    <w:rsid w:val="002B60B3"/>
    <w:rsid w:val="00313415"/>
    <w:rsid w:val="00330F9E"/>
    <w:rsid w:val="00334F06"/>
    <w:rsid w:val="003464C3"/>
    <w:rsid w:val="00346A44"/>
    <w:rsid w:val="003564CC"/>
    <w:rsid w:val="003579A9"/>
    <w:rsid w:val="00370D2C"/>
    <w:rsid w:val="003A7FB6"/>
    <w:rsid w:val="003C6C9B"/>
    <w:rsid w:val="003D469E"/>
    <w:rsid w:val="003E1FCA"/>
    <w:rsid w:val="00464557"/>
    <w:rsid w:val="004665BD"/>
    <w:rsid w:val="004705D9"/>
    <w:rsid w:val="00482156"/>
    <w:rsid w:val="00485216"/>
    <w:rsid w:val="004B4D0E"/>
    <w:rsid w:val="004D71BC"/>
    <w:rsid w:val="004F4FC9"/>
    <w:rsid w:val="004F540A"/>
    <w:rsid w:val="00514A23"/>
    <w:rsid w:val="005264F0"/>
    <w:rsid w:val="00571355"/>
    <w:rsid w:val="00572D29"/>
    <w:rsid w:val="0058494C"/>
    <w:rsid w:val="005B3EA1"/>
    <w:rsid w:val="005C3A56"/>
    <w:rsid w:val="005C59F4"/>
    <w:rsid w:val="005E130D"/>
    <w:rsid w:val="005E42C2"/>
    <w:rsid w:val="0060373A"/>
    <w:rsid w:val="00663C74"/>
    <w:rsid w:val="0066679E"/>
    <w:rsid w:val="006724D9"/>
    <w:rsid w:val="00687941"/>
    <w:rsid w:val="006C1630"/>
    <w:rsid w:val="006F0C80"/>
    <w:rsid w:val="00753713"/>
    <w:rsid w:val="00756C0E"/>
    <w:rsid w:val="00764BA1"/>
    <w:rsid w:val="007735AC"/>
    <w:rsid w:val="0078736F"/>
    <w:rsid w:val="007A5453"/>
    <w:rsid w:val="007F21DD"/>
    <w:rsid w:val="008010E2"/>
    <w:rsid w:val="00805226"/>
    <w:rsid w:val="00846ED8"/>
    <w:rsid w:val="00891BBF"/>
    <w:rsid w:val="008A1FDF"/>
    <w:rsid w:val="008D5280"/>
    <w:rsid w:val="00900D52"/>
    <w:rsid w:val="0092569D"/>
    <w:rsid w:val="0094221B"/>
    <w:rsid w:val="00950637"/>
    <w:rsid w:val="009772CD"/>
    <w:rsid w:val="00990E76"/>
    <w:rsid w:val="00993B91"/>
    <w:rsid w:val="009947C3"/>
    <w:rsid w:val="009A79C7"/>
    <w:rsid w:val="009B1F49"/>
    <w:rsid w:val="009E2A19"/>
    <w:rsid w:val="00A05E71"/>
    <w:rsid w:val="00A205AC"/>
    <w:rsid w:val="00A24726"/>
    <w:rsid w:val="00A94DB2"/>
    <w:rsid w:val="00AA4538"/>
    <w:rsid w:val="00AC24D4"/>
    <w:rsid w:val="00AE2A0D"/>
    <w:rsid w:val="00AF113A"/>
    <w:rsid w:val="00B84F8F"/>
    <w:rsid w:val="00B90AB2"/>
    <w:rsid w:val="00BA5951"/>
    <w:rsid w:val="00BC591B"/>
    <w:rsid w:val="00BE06DB"/>
    <w:rsid w:val="00BF67BC"/>
    <w:rsid w:val="00C30933"/>
    <w:rsid w:val="00C343BB"/>
    <w:rsid w:val="00C3457A"/>
    <w:rsid w:val="00C4661D"/>
    <w:rsid w:val="00C76100"/>
    <w:rsid w:val="00C922C2"/>
    <w:rsid w:val="00C96A9C"/>
    <w:rsid w:val="00CA72C7"/>
    <w:rsid w:val="00CC5546"/>
    <w:rsid w:val="00D011E0"/>
    <w:rsid w:val="00D01202"/>
    <w:rsid w:val="00D15CC0"/>
    <w:rsid w:val="00D75609"/>
    <w:rsid w:val="00D9178D"/>
    <w:rsid w:val="00DB31ED"/>
    <w:rsid w:val="00DC47CB"/>
    <w:rsid w:val="00DC6B54"/>
    <w:rsid w:val="00DD24A1"/>
    <w:rsid w:val="00DD5CB7"/>
    <w:rsid w:val="00E136D1"/>
    <w:rsid w:val="00E155DA"/>
    <w:rsid w:val="00E264E4"/>
    <w:rsid w:val="00E754E0"/>
    <w:rsid w:val="00E97457"/>
    <w:rsid w:val="00EE2B07"/>
    <w:rsid w:val="00EE6BBA"/>
    <w:rsid w:val="00EF7AB9"/>
    <w:rsid w:val="00F03517"/>
    <w:rsid w:val="00F320AC"/>
    <w:rsid w:val="00F3540F"/>
    <w:rsid w:val="00F800D1"/>
    <w:rsid w:val="00FC4EF5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D16F"/>
  <w15:chartTrackingRefBased/>
  <w15:docId w15:val="{D986DE35-F4F2-4BF9-BCF6-3E58342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E0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1E0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1E0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1E0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1E0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1E0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1E0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E0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1E0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1E0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1E0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1E0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1E0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1E0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1E0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1E0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1E0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0373A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108</cp:revision>
  <dcterms:created xsi:type="dcterms:W3CDTF">2024-01-19T13:29:00Z</dcterms:created>
  <dcterms:modified xsi:type="dcterms:W3CDTF">2024-02-01T10:33:00Z</dcterms:modified>
</cp:coreProperties>
</file>