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F03CC" w14:textId="1B544AFC" w:rsidR="00200DD4" w:rsidRPr="005270E8" w:rsidRDefault="005270E8">
      <w:pPr>
        <w:rPr>
          <w:rFonts w:ascii="Arial" w:hAnsi="Arial" w:cs="Arial"/>
          <w:color w:val="58656A"/>
          <w:sz w:val="20"/>
          <w:szCs w:val="20"/>
          <w:shd w:val="clear" w:color="auto" w:fill="FCFCFC"/>
        </w:rPr>
      </w:pPr>
      <w:r w:rsidRPr="005270E8">
        <w:rPr>
          <w:rFonts w:ascii="Arial" w:hAnsi="Arial" w:cs="Arial"/>
          <w:b/>
          <w:bCs/>
          <w:color w:val="58656A"/>
          <w:sz w:val="36"/>
          <w:szCs w:val="36"/>
          <w:shd w:val="clear" w:color="auto" w:fill="FCFCFC"/>
        </w:rPr>
        <w:t>•</w:t>
      </w:r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 xml:space="preserve">Internet y la Web permiten a más personas conectarse en red, unirse a una causa, expresar opiniones, etc. Los candidatos presidenciales de EEUU en 2008 utilizaron Internet intensamente para transmitir sus mensajes y recaudar dinero para sus campañas. </w:t>
      </w:r>
      <w:r>
        <w:rPr>
          <w:rFonts w:ascii="Arial" w:hAnsi="Arial" w:cs="Arial"/>
          <w:color w:val="58656A"/>
          <w:sz w:val="20"/>
          <w:szCs w:val="20"/>
          <w:shd w:val="clear" w:color="auto" w:fill="FCFCFC"/>
        </w:rPr>
        <w:br/>
      </w:r>
      <w:r w:rsidRPr="005270E8">
        <w:rPr>
          <w:rFonts w:ascii="Arial" w:hAnsi="Arial" w:cs="Arial"/>
          <w:b/>
          <w:bCs/>
          <w:color w:val="58656A"/>
          <w:sz w:val="36"/>
          <w:szCs w:val="36"/>
          <w:shd w:val="clear" w:color="auto" w:fill="FCFCFC"/>
        </w:rPr>
        <w:t>•</w:t>
      </w:r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 xml:space="preserve">En este Práctico, escribirá un programa de votación simple que permite a los usuarios calificar cinco problemas de conciencia social de 1 (menos importante) a 10 (más importante). Elija cinco causas que son importantes para usted (por ejemplo, cuestiones políticas, problemas ambientales mundiales). </w:t>
      </w:r>
      <w:r>
        <w:rPr>
          <w:rFonts w:ascii="Arial" w:hAnsi="Arial" w:cs="Arial"/>
          <w:color w:val="58656A"/>
          <w:sz w:val="20"/>
          <w:szCs w:val="20"/>
          <w:shd w:val="clear" w:color="auto" w:fill="FCFCFC"/>
        </w:rPr>
        <w:br/>
      </w:r>
      <w:r w:rsidRPr="005270E8">
        <w:rPr>
          <w:rFonts w:ascii="Arial" w:hAnsi="Arial" w:cs="Arial"/>
          <w:b/>
          <w:bCs/>
          <w:color w:val="58656A"/>
          <w:sz w:val="36"/>
          <w:szCs w:val="36"/>
          <w:shd w:val="clear" w:color="auto" w:fill="FCFCFC"/>
        </w:rPr>
        <w:t>•</w:t>
      </w:r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 xml:space="preserve">Use un arreglo de una dimensión denominado temas (de tipo </w:t>
      </w:r>
      <w:proofErr w:type="spellStart"/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>char</w:t>
      </w:r>
      <w:proofErr w:type="spellEnd"/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 xml:space="preserve"> *) para almacenar las cinco causas. Para resumir las respuestas de la encuesta, use un arreglo bidimensional de 5 filas, 10 columnas, denominado respuestas (de tipo </w:t>
      </w:r>
      <w:proofErr w:type="spellStart"/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>int</w:t>
      </w:r>
      <w:proofErr w:type="spellEnd"/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>), cada</w:t>
      </w:r>
      <w:r>
        <w:rPr>
          <w:rFonts w:ascii="Arial" w:hAnsi="Arial" w:cs="Arial"/>
          <w:color w:val="58656A"/>
          <w:sz w:val="20"/>
          <w:szCs w:val="20"/>
          <w:shd w:val="clear" w:color="auto" w:fill="FCFCFC"/>
        </w:rPr>
        <w:t xml:space="preserve"> </w:t>
      </w:r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 xml:space="preserve">fila corresponde a un elemento en la matriz de temas. </w:t>
      </w:r>
      <w:r>
        <w:rPr>
          <w:rFonts w:ascii="Arial" w:hAnsi="Arial" w:cs="Arial"/>
          <w:color w:val="58656A"/>
          <w:sz w:val="20"/>
          <w:szCs w:val="20"/>
          <w:shd w:val="clear" w:color="auto" w:fill="FCFCFC"/>
        </w:rPr>
        <w:br/>
      </w:r>
      <w:r w:rsidRPr="005270E8">
        <w:rPr>
          <w:rFonts w:ascii="Arial" w:hAnsi="Arial" w:cs="Arial"/>
          <w:b/>
          <w:bCs/>
          <w:color w:val="58656A"/>
          <w:sz w:val="36"/>
          <w:szCs w:val="36"/>
          <w:shd w:val="clear" w:color="auto" w:fill="FCFCFC"/>
        </w:rPr>
        <w:t>•</w:t>
      </w:r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 xml:space="preserve">Cuando el programa se ejecuta, debe pedirle al usuario que califique cada problema. Haga que sus amigos y familiares respondan a la encuesta. </w:t>
      </w:r>
      <w:r>
        <w:rPr>
          <w:rFonts w:ascii="Arial" w:hAnsi="Arial" w:cs="Arial"/>
          <w:color w:val="58656A"/>
          <w:sz w:val="20"/>
          <w:szCs w:val="20"/>
          <w:shd w:val="clear" w:color="auto" w:fill="FCFCFC"/>
        </w:rPr>
        <w:br/>
      </w:r>
      <w:r w:rsidRPr="005270E8">
        <w:rPr>
          <w:rFonts w:ascii="Arial" w:hAnsi="Arial" w:cs="Arial"/>
          <w:b/>
          <w:bCs/>
          <w:color w:val="58656A"/>
          <w:sz w:val="36"/>
          <w:szCs w:val="36"/>
          <w:shd w:val="clear" w:color="auto" w:fill="FCFCFC"/>
        </w:rPr>
        <w:t>•</w:t>
      </w:r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>Luego haga que el programa muestre un resumen de los resultados, que incluyen:</w:t>
      </w:r>
      <w:r w:rsidR="000F57A0">
        <w:rPr>
          <w:rFonts w:ascii="Arial" w:hAnsi="Arial" w:cs="Arial"/>
          <w:color w:val="58656A"/>
          <w:sz w:val="20"/>
          <w:szCs w:val="20"/>
        </w:rPr>
        <w:br/>
      </w:r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>a) Un informe tabular con los cinco temas en el lado izquierdo y las 10 calificaciones en la parte superior, enumerando en cada columna el número de calificaciones recibidas para cada tema.</w:t>
      </w:r>
      <w:r w:rsidR="000F57A0">
        <w:rPr>
          <w:rFonts w:ascii="Arial" w:hAnsi="Arial" w:cs="Arial"/>
          <w:color w:val="58656A"/>
          <w:sz w:val="20"/>
          <w:szCs w:val="20"/>
        </w:rPr>
        <w:br/>
      </w:r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>b) A la derecha de cada fila, muestre el promedio de las calificaciones para ese problema.</w:t>
      </w:r>
      <w:r w:rsidR="000F57A0">
        <w:rPr>
          <w:rFonts w:ascii="Arial" w:hAnsi="Arial" w:cs="Arial"/>
          <w:color w:val="58656A"/>
          <w:sz w:val="20"/>
          <w:szCs w:val="20"/>
        </w:rPr>
        <w:br/>
      </w:r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>c) ¿Cuál problema recibió el total de puntos más alto? Muestra tanto el problema como el total de puntos.</w:t>
      </w:r>
      <w:r w:rsidR="000F57A0">
        <w:rPr>
          <w:rFonts w:ascii="Arial" w:hAnsi="Arial" w:cs="Arial"/>
          <w:color w:val="58656A"/>
          <w:sz w:val="20"/>
          <w:szCs w:val="20"/>
        </w:rPr>
        <w:br/>
      </w:r>
      <w:r w:rsidR="000F57A0">
        <w:rPr>
          <w:rFonts w:ascii="Arial" w:hAnsi="Arial" w:cs="Arial"/>
          <w:color w:val="58656A"/>
          <w:sz w:val="20"/>
          <w:szCs w:val="20"/>
          <w:shd w:val="clear" w:color="auto" w:fill="FCFCFC"/>
        </w:rPr>
        <w:t>d) ¿Cuál problema recibió el total de puntos más bajo? Muestra tanto el problema como el total de puntos.</w:t>
      </w:r>
      <w:bookmarkStart w:id="0" w:name="_GoBack"/>
      <w:bookmarkEnd w:id="0"/>
    </w:p>
    <w:sectPr w:rsidR="00200DD4" w:rsidRPr="00527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B1"/>
    <w:rsid w:val="000F57A0"/>
    <w:rsid w:val="00200DD4"/>
    <w:rsid w:val="005270E8"/>
    <w:rsid w:val="00C0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15AFD"/>
  <w15:chartTrackingRefBased/>
  <w15:docId w15:val="{4293D28F-541B-4E2D-A62E-6775A4FD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2019-09-10T00:23:00Z</dcterms:created>
  <dcterms:modified xsi:type="dcterms:W3CDTF">2019-09-14T00:09:00Z</dcterms:modified>
</cp:coreProperties>
</file>