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123132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EBB9D1F" w14:textId="465E96E5" w:rsidR="00BB2D79" w:rsidRDefault="00BB2D79">
          <w:pPr>
            <w:pStyle w:val="TtuloTDC"/>
          </w:pPr>
          <w:r>
            <w:t>Contenido</w:t>
          </w:r>
        </w:p>
        <w:p w14:paraId="6E02355F" w14:textId="1DAD5406" w:rsidR="00BB2D79" w:rsidRDefault="00BB2D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12205" w:history="1">
            <w:r w:rsidRPr="00060255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673F9" w14:textId="2817C916" w:rsidR="00BB2D79" w:rsidRDefault="00BB2D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612206" w:history="1">
            <w:r w:rsidRPr="00060255">
              <w:rPr>
                <w:rStyle w:val="Hipervnculo"/>
                <w:noProof/>
              </w:rPr>
              <w:t>PARTE 1: Diseño manual de un control borroso de tipo MAMDANI.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BF80B" w14:textId="2D9D4166" w:rsidR="00BB2D79" w:rsidRDefault="00BB2D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612207" w:history="1">
            <w:r w:rsidRPr="00060255">
              <w:rPr>
                <w:rStyle w:val="Hipervnculo"/>
                <w:noProof/>
              </w:rPr>
              <w:t>PARTE 1.1: Circuito Sin Obstáculos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776A5" w14:textId="5E478C2A" w:rsidR="00BB2D79" w:rsidRDefault="00BB2D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612208" w:history="1">
            <w:r w:rsidRPr="00060255">
              <w:rPr>
                <w:rStyle w:val="Hipervnculo"/>
                <w:noProof/>
              </w:rPr>
              <w:t>PARTE 1.2: Circuito con Obstáculos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F57B4" w14:textId="058AB53A" w:rsidR="00BB2D79" w:rsidRDefault="00BB2D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612209" w:history="1">
            <w:r w:rsidRPr="00060255">
              <w:rPr>
                <w:rStyle w:val="Hipervnculo"/>
                <w:noProof/>
              </w:rPr>
              <w:t>PARTE 1.3: Circuito con Obstáculos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48455" w14:textId="411A1A82" w:rsidR="00BB2D79" w:rsidRDefault="00BB2D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612210" w:history="1">
            <w:r w:rsidRPr="00060255">
              <w:rPr>
                <w:rStyle w:val="Hipervnculo"/>
                <w:noProof/>
              </w:rPr>
              <w:t>PARTE 2: Diseño automático de un controlador neuroborroso de tipo SUGENO.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98F5" w14:textId="0330A658" w:rsidR="00BB2D79" w:rsidRDefault="00BB2D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612211" w:history="1">
            <w:r w:rsidRPr="00060255">
              <w:rPr>
                <w:rStyle w:val="Hipervnculo"/>
                <w:noProof/>
              </w:rPr>
              <w:t>PARTE 2.1: Circuito Sin Obstáculos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9AE05" w14:textId="5BF1777E" w:rsidR="00BB2D79" w:rsidRDefault="00BB2D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612212" w:history="1">
            <w:r w:rsidRPr="00060255">
              <w:rPr>
                <w:rStyle w:val="Hipervnculo"/>
                <w:noProof/>
              </w:rPr>
              <w:t>PARTE 2.2: Circuito con Obstáculos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5C670" w14:textId="0EDE8ED1" w:rsidR="00BB2D79" w:rsidRDefault="00BB2D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612213" w:history="1">
            <w:r w:rsidRPr="00060255">
              <w:rPr>
                <w:rStyle w:val="Hipervnculo"/>
                <w:noProof/>
              </w:rPr>
              <w:t>PARTE 2.3: Circuito con Obstáculos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76C3A" w14:textId="21BAA19D" w:rsidR="00BB2D79" w:rsidRDefault="00BB2D79">
          <w:r>
            <w:rPr>
              <w:b/>
              <w:bCs/>
            </w:rPr>
            <w:fldChar w:fldCharType="end"/>
          </w:r>
        </w:p>
      </w:sdtContent>
    </w:sdt>
    <w:p w14:paraId="19B4C867" w14:textId="0B19B063" w:rsidR="003D5F50" w:rsidRDefault="00BB2D79" w:rsidP="009B395F">
      <w:pPr>
        <w:pStyle w:val="Ttulo1"/>
      </w:pPr>
      <w:bookmarkStart w:id="0" w:name="_Toc28612205"/>
      <w:r>
        <w:t>INTR</w:t>
      </w:r>
      <w:r w:rsidR="009B395F">
        <w:t>ODUCCION</w:t>
      </w:r>
      <w:bookmarkEnd w:id="0"/>
    </w:p>
    <w:p w14:paraId="555C758F" w14:textId="11FC1D8D" w:rsidR="00BB2D79" w:rsidRDefault="00BB2D79" w:rsidP="00BB2D79">
      <w:bookmarkStart w:id="1" w:name="_Toc28612206"/>
      <w:r>
        <w:t xml:space="preserve">El objetivo de la práctica es el diseño del control de velocidad (lineal y angular) de un robot móvil para que éste recorra un circuito cerrado (delimitado por paredes), en el que pueden aparecer obstáculos estáticos, en el menor tiempo posible. </w:t>
      </w:r>
    </w:p>
    <w:p w14:paraId="100672C2" w14:textId="2B5CC844" w:rsidR="00BB2D79" w:rsidRDefault="00BB2D79" w:rsidP="00BB2D79">
      <w:r>
        <w:t xml:space="preserve">El robot cuenta con una serie de </w:t>
      </w:r>
      <w:r w:rsidRPr="00A01586">
        <w:rPr>
          <w:b/>
          <w:bCs/>
          <w:i/>
          <w:iCs/>
        </w:rPr>
        <w:t>sensores de ultrasonidos</w:t>
      </w:r>
      <w:r>
        <w:t xml:space="preserve"> distribuidos alrededor de este que son capaces de detectar objetos a una distancia en un rango [0.1- 5]m.</w:t>
      </w:r>
    </w:p>
    <w:p w14:paraId="217BA1AF" w14:textId="7396499C" w:rsidR="00BB2D79" w:rsidRDefault="00BB2D79" w:rsidP="00BB2D79">
      <w:pPr>
        <w:jc w:val="center"/>
      </w:pPr>
      <w:r>
        <w:rPr>
          <w:noProof/>
        </w:rPr>
        <w:drawing>
          <wp:inline distT="0" distB="0" distL="0" distR="0" wp14:anchorId="6792D2B1" wp14:editId="5FC934B3">
            <wp:extent cx="1577477" cy="1234547"/>
            <wp:effectExtent l="0" t="0" r="3810" b="3810"/>
            <wp:docPr id="1" name="Imagen 1" descr="Imagen que contiene dispositiv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_rob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83A3" w14:textId="44F7967C" w:rsidR="00BB2D79" w:rsidRDefault="00BB2D79" w:rsidP="00BB2D79">
      <w:pPr>
        <w:jc w:val="center"/>
      </w:pPr>
      <w:r w:rsidRPr="00BB2D79">
        <w:rPr>
          <w:b/>
          <w:bCs/>
        </w:rPr>
        <w:t>Figura 1:</w:t>
      </w:r>
      <w:r>
        <w:t xml:space="preserve"> Distribución de los sensores</w:t>
      </w:r>
    </w:p>
    <w:p w14:paraId="27F96DBB" w14:textId="77777777" w:rsidR="00F90B73" w:rsidRDefault="00BB2D79" w:rsidP="00BB2D79">
      <w:r>
        <w:t xml:space="preserve">El comportamiento del robot y su interacción con el entorno se simula en la </w:t>
      </w:r>
      <w:r w:rsidRPr="00A01586">
        <w:rPr>
          <w:b/>
          <w:bCs/>
          <w:i/>
          <w:iCs/>
        </w:rPr>
        <w:t>plataforma ROS-STDR</w:t>
      </w:r>
      <w:r>
        <w:t>.</w:t>
      </w:r>
      <w:r>
        <w:t xml:space="preserve"> </w:t>
      </w:r>
      <w:r w:rsidR="00F90B73">
        <w:t xml:space="preserve">Robot </w:t>
      </w:r>
      <w:proofErr w:type="spellStart"/>
      <w:r w:rsidR="00F90B73">
        <w:t>Operating</w:t>
      </w:r>
      <w:proofErr w:type="spellEnd"/>
      <w:r w:rsidR="00F90B73">
        <w:t xml:space="preserve"> </w:t>
      </w:r>
      <w:proofErr w:type="spellStart"/>
      <w:r w:rsidR="00F90B73">
        <w:t>System</w:t>
      </w:r>
      <w:proofErr w:type="spellEnd"/>
      <w:r w:rsidR="00F90B73">
        <w:t xml:space="preserve"> o </w:t>
      </w:r>
      <w:r w:rsidR="00F90B73" w:rsidRPr="00A01586">
        <w:rPr>
          <w:b/>
          <w:bCs/>
          <w:i/>
          <w:iCs/>
        </w:rPr>
        <w:t>ROS</w:t>
      </w:r>
      <w:r w:rsidR="00F90B73">
        <w:t xml:space="preserve">, es una plataforma de desarrollo robótico que permite crear aplicaciones con múltiples sensores y actuadores de forma flexible. Es una colección de herramientas, bibliotecas y convenciones que tiene como objetivo simplificar la tarea de crear un comportamiento de robot complejo y robusto en una amplia variedad de plataformas robóticas. </w:t>
      </w:r>
    </w:p>
    <w:p w14:paraId="6954FC9E" w14:textId="3CC1623C" w:rsidR="00BB2D79" w:rsidRDefault="00BB2D79" w:rsidP="00BB2D79">
      <w:r>
        <w:t>A través de una Máquina Virtual con el sistema ROS</w:t>
      </w:r>
      <w:r w:rsidR="00F90B73">
        <w:t xml:space="preserve"> </w:t>
      </w:r>
      <w:proofErr w:type="spellStart"/>
      <w:r w:rsidR="00F90B73">
        <w:t>Kinetic</w:t>
      </w:r>
      <w:proofErr w:type="spellEnd"/>
      <w:r>
        <w:t xml:space="preserve"> ya </w:t>
      </w:r>
      <w:r w:rsidR="00F90B73">
        <w:t>pre</w:t>
      </w:r>
      <w:r>
        <w:t>instalado podremos controlar nuestro robot desde Matlab</w:t>
      </w:r>
      <w:r w:rsidR="00F90B73">
        <w:t>.</w:t>
      </w:r>
    </w:p>
    <w:p w14:paraId="4FCE45B3" w14:textId="0D507234" w:rsidR="00F90B73" w:rsidRDefault="00F90B73" w:rsidP="00BB2D79">
      <w:pPr>
        <w:rPr>
          <w:i/>
          <w:iCs/>
        </w:rPr>
      </w:pPr>
      <w:r>
        <w:t xml:space="preserve">Lo primero que hemos hecho ha sido configurar el </w:t>
      </w:r>
      <w:r w:rsidR="003C0EB0">
        <w:t>entorno de trabajo</w:t>
      </w:r>
      <w:r>
        <w:t xml:space="preserve"> necesario para manejar todo lo relativo al robot en </w:t>
      </w:r>
      <w:r w:rsidR="003C0EB0">
        <w:t xml:space="preserve">el directorio </w:t>
      </w:r>
      <w:proofErr w:type="spellStart"/>
      <w:r w:rsidR="003C0EB0" w:rsidRPr="00A01586">
        <w:rPr>
          <w:b/>
          <w:bCs/>
          <w:i/>
          <w:iCs/>
        </w:rPr>
        <w:t>robótica_movil_ws</w:t>
      </w:r>
      <w:proofErr w:type="spellEnd"/>
      <w:r w:rsidR="003C0EB0" w:rsidRPr="003C0EB0">
        <w:rPr>
          <w:i/>
          <w:iCs/>
        </w:rPr>
        <w:t>.</w:t>
      </w:r>
    </w:p>
    <w:p w14:paraId="6239F015" w14:textId="1EB4EC1A" w:rsidR="003C0EB0" w:rsidRDefault="003C0EB0" w:rsidP="00BB2D79">
      <w:r>
        <w:t xml:space="preserve">Además debemos añadir el espacio de trabajo al </w:t>
      </w:r>
      <w:proofErr w:type="spellStart"/>
      <w:r>
        <w:t>path</w:t>
      </w:r>
      <w:proofErr w:type="spellEnd"/>
      <w:r>
        <w:t xml:space="preserve"> por defecto añadiendo estas 2 </w:t>
      </w:r>
      <w:proofErr w:type="spellStart"/>
      <w:r>
        <w:t>lineas</w:t>
      </w:r>
      <w:proofErr w:type="spellEnd"/>
      <w:r>
        <w:t xml:space="preserve"> al final del </w:t>
      </w:r>
      <w:proofErr w:type="gramStart"/>
      <w:r>
        <w:t xml:space="preserve">archivo </w:t>
      </w:r>
      <w:r w:rsidRPr="00A01586">
        <w:rPr>
          <w:b/>
          <w:bCs/>
          <w:i/>
          <w:iCs/>
        </w:rPr>
        <w:t>.</w:t>
      </w:r>
      <w:proofErr w:type="spellStart"/>
      <w:r w:rsidRPr="00A01586">
        <w:rPr>
          <w:b/>
          <w:bCs/>
          <w:i/>
          <w:iCs/>
        </w:rPr>
        <w:t>bashrc</w:t>
      </w:r>
      <w:proofErr w:type="spellEnd"/>
      <w:proofErr w:type="gramEnd"/>
      <w:r>
        <w:t>:</w:t>
      </w:r>
    </w:p>
    <w:p w14:paraId="678A807E" w14:textId="77777777" w:rsidR="00A01586" w:rsidRDefault="003C0EB0" w:rsidP="003C0EB0">
      <w:pPr>
        <w:pStyle w:val="Cita"/>
        <w:rPr>
          <w:lang w:val="en-US"/>
        </w:rPr>
      </w:pPr>
      <w:r w:rsidRPr="003C0EB0">
        <w:rPr>
          <w:lang w:val="en-US"/>
        </w:rPr>
        <w:t>source ~/</w:t>
      </w:r>
      <w:proofErr w:type="spellStart"/>
      <w:r w:rsidRPr="003C0EB0">
        <w:rPr>
          <w:lang w:val="en-US"/>
        </w:rPr>
        <w:t>robotica_movil_ws</w:t>
      </w:r>
      <w:proofErr w:type="spellEnd"/>
      <w:r w:rsidRPr="003C0EB0">
        <w:rPr>
          <w:lang w:val="en-US"/>
        </w:rPr>
        <w:t>/</w:t>
      </w:r>
      <w:proofErr w:type="spellStart"/>
      <w:r w:rsidRPr="003C0EB0">
        <w:rPr>
          <w:lang w:val="en-US"/>
        </w:rPr>
        <w:t>devel</w:t>
      </w:r>
      <w:proofErr w:type="spellEnd"/>
      <w:r w:rsidRPr="003C0EB0">
        <w:rPr>
          <w:lang w:val="en-US"/>
        </w:rPr>
        <w:t>/</w:t>
      </w:r>
      <w:proofErr w:type="spellStart"/>
      <w:r w:rsidRPr="003C0EB0">
        <w:rPr>
          <w:lang w:val="en-US"/>
        </w:rPr>
        <w:t>setup.bash</w:t>
      </w:r>
      <w:proofErr w:type="spellEnd"/>
    </w:p>
    <w:p w14:paraId="1DD25599" w14:textId="6236B354" w:rsidR="003C0EB0" w:rsidRDefault="003C0EB0" w:rsidP="003C0EB0">
      <w:pPr>
        <w:pStyle w:val="Cita"/>
        <w:rPr>
          <w:lang w:val="en-US"/>
        </w:rPr>
      </w:pPr>
      <w:r w:rsidRPr="003C0EB0">
        <w:rPr>
          <w:lang w:val="en-US"/>
        </w:rPr>
        <w:lastRenderedPageBreak/>
        <w:t xml:space="preserve"> export ROS_PACKAGE_PATH=$ROS_PACKAGE_</w:t>
      </w:r>
      <w:proofErr w:type="gramStart"/>
      <w:r w:rsidRPr="003C0EB0">
        <w:rPr>
          <w:lang w:val="en-US"/>
        </w:rPr>
        <w:t>PATH:~</w:t>
      </w:r>
      <w:proofErr w:type="gramEnd"/>
      <w:r w:rsidRPr="003C0EB0">
        <w:rPr>
          <w:lang w:val="en-US"/>
        </w:rPr>
        <w:t>/</w:t>
      </w:r>
      <w:proofErr w:type="spellStart"/>
      <w:r w:rsidRPr="003C0EB0">
        <w:rPr>
          <w:lang w:val="en-US"/>
        </w:rPr>
        <w:t>robotica_movil_ws</w:t>
      </w:r>
      <w:proofErr w:type="spellEnd"/>
      <w:r w:rsidRPr="003C0EB0">
        <w:rPr>
          <w:lang w:val="en-US"/>
        </w:rPr>
        <w:t>/</w:t>
      </w:r>
    </w:p>
    <w:p w14:paraId="46685C9F" w14:textId="1DA13A75" w:rsidR="003C0EB0" w:rsidRDefault="003C0EB0" w:rsidP="003C0EB0">
      <w:r w:rsidRPr="003C0EB0">
        <w:t xml:space="preserve">Y también añadiremos las </w:t>
      </w:r>
      <w:proofErr w:type="spellStart"/>
      <w:r>
        <w:t>IPs</w:t>
      </w:r>
      <w:proofErr w:type="spellEnd"/>
      <w:r>
        <w:t xml:space="preserve"> necesarias, extraídas con el comando </w:t>
      </w:r>
      <w:proofErr w:type="spellStart"/>
      <w:r w:rsidRPr="00A01586">
        <w:rPr>
          <w:b/>
          <w:bCs/>
          <w:i/>
          <w:iCs/>
        </w:rPr>
        <w:t>ifconfig</w:t>
      </w:r>
      <w:proofErr w:type="spellEnd"/>
      <w:r>
        <w:t>, al final del mismo archivo, en nuestro caso serán las siguientes:</w:t>
      </w:r>
    </w:p>
    <w:p w14:paraId="4D4C6F2C" w14:textId="3D1DE8FC" w:rsidR="003C0EB0" w:rsidRDefault="00A01586" w:rsidP="00A01586">
      <w:pPr>
        <w:pStyle w:val="Cita"/>
        <w:rPr>
          <w:lang w:val="en-US"/>
        </w:rPr>
      </w:pPr>
      <w:r>
        <w:rPr>
          <w:lang w:val="en-US"/>
        </w:rPr>
        <w:t>e</w:t>
      </w:r>
      <w:r w:rsidR="003C0EB0" w:rsidRPr="00A01586">
        <w:rPr>
          <w:lang w:val="en-US"/>
        </w:rPr>
        <w:t>xport ROS_MASTER_URI</w:t>
      </w:r>
      <w:r w:rsidRPr="00A01586">
        <w:rPr>
          <w:lang w:val="en-US"/>
        </w:rPr>
        <w:t>=http</w:t>
      </w:r>
      <w:r>
        <w:rPr>
          <w:lang w:val="en-US"/>
        </w:rPr>
        <w:t>://192.168.1.48:11311</w:t>
      </w:r>
    </w:p>
    <w:p w14:paraId="0E82156B" w14:textId="23C92AD7" w:rsidR="00A01586" w:rsidRPr="00A01586" w:rsidRDefault="00A01586" w:rsidP="00A01586">
      <w:pPr>
        <w:pStyle w:val="Cita"/>
      </w:pPr>
      <w:proofErr w:type="spellStart"/>
      <w:r w:rsidRPr="00A01586">
        <w:t>export</w:t>
      </w:r>
      <w:proofErr w:type="spellEnd"/>
      <w:r w:rsidRPr="00A01586">
        <w:t xml:space="preserve"> ROS_IP=:192.168.1.48</w:t>
      </w:r>
    </w:p>
    <w:p w14:paraId="777D32F9" w14:textId="6F4530A9" w:rsidR="00A01586" w:rsidRDefault="00A01586" w:rsidP="00A01586">
      <w:r w:rsidRPr="00A01586">
        <w:t>Una v</w:t>
      </w:r>
      <w:r>
        <w:t xml:space="preserve">ez realizado todo este proceso de configuración ya podremos iniciar el simulador con el siguiente comando: </w:t>
      </w:r>
    </w:p>
    <w:p w14:paraId="4C68B7AF" w14:textId="467525CB" w:rsidR="00A01586" w:rsidRDefault="00A01586" w:rsidP="00A01586">
      <w:pPr>
        <w:pStyle w:val="Cita"/>
      </w:pPr>
      <w:proofErr w:type="spellStart"/>
      <w:r>
        <w:t>roslaunch</w:t>
      </w:r>
      <w:proofErr w:type="spellEnd"/>
      <w:r>
        <w:t xml:space="preserve"> </w:t>
      </w:r>
      <w:proofErr w:type="spellStart"/>
      <w:r>
        <w:t>stdr_launchers</w:t>
      </w:r>
      <w:proofErr w:type="spellEnd"/>
      <w:r>
        <w:t xml:space="preserve"> </w:t>
      </w:r>
      <w:proofErr w:type="spellStart"/>
      <w:r>
        <w:t>PracticaFinal.launch</w:t>
      </w:r>
      <w:proofErr w:type="spellEnd"/>
    </w:p>
    <w:p w14:paraId="1737AECC" w14:textId="4C6F6EAD" w:rsidR="00A01586" w:rsidRDefault="00A01586" w:rsidP="00A01586">
      <w:r>
        <w:t xml:space="preserve">A lo largo de la práctica necesitaremos cambiar el mapa que recorrerá nuestro robot entre 3 distintos que se incluyen entre los archivos del </w:t>
      </w:r>
      <w:proofErr w:type="spellStart"/>
      <w:r>
        <w:t>Miniproyecto</w:t>
      </w:r>
      <w:proofErr w:type="spellEnd"/>
      <w:r>
        <w:t xml:space="preserve">: </w:t>
      </w:r>
      <w:r w:rsidRPr="00A01586">
        <w:rPr>
          <w:b/>
          <w:bCs/>
          <w:i/>
          <w:iCs/>
        </w:rPr>
        <w:t xml:space="preserve">EntornoSinObstaculos.png, EntornoConObstaculos.png y </w:t>
      </w:r>
      <w:r w:rsidRPr="00A01586">
        <w:rPr>
          <w:b/>
          <w:bCs/>
          <w:i/>
          <w:iCs/>
        </w:rPr>
        <w:t>EntornoConObstaculos</w:t>
      </w:r>
      <w:r w:rsidRPr="00A01586">
        <w:rPr>
          <w:b/>
          <w:bCs/>
          <w:i/>
          <w:iCs/>
        </w:rPr>
        <w:t>2</w:t>
      </w:r>
      <w:r w:rsidRPr="00A01586">
        <w:rPr>
          <w:b/>
          <w:bCs/>
          <w:i/>
          <w:iCs/>
        </w:rPr>
        <w:t>.png</w:t>
      </w:r>
      <w:r>
        <w:t xml:space="preserve">. Para ello simplemente basta con modificar el archivo de descripción del mapa </w:t>
      </w:r>
      <w:proofErr w:type="spellStart"/>
      <w:r w:rsidRPr="00A01586">
        <w:rPr>
          <w:b/>
          <w:bCs/>
          <w:i/>
          <w:iCs/>
        </w:rPr>
        <w:t>EntornoPracticaFinal.yaml</w:t>
      </w:r>
      <w:proofErr w:type="spellEnd"/>
      <w:r>
        <w:t xml:space="preserve"> y especificar que archivo .png deseamos utilizar al iniciar el simulador.</w:t>
      </w:r>
    </w:p>
    <w:p w14:paraId="69F5C90C" w14:textId="3EC5E305" w:rsidR="00A01586" w:rsidRDefault="00A01586" w:rsidP="00A01586">
      <w:pPr>
        <w:jc w:val="center"/>
      </w:pPr>
      <w:r>
        <w:rPr>
          <w:noProof/>
        </w:rPr>
        <w:drawing>
          <wp:inline distT="0" distB="0" distL="0" distR="0" wp14:anchorId="48A31C7E" wp14:editId="496D6C28">
            <wp:extent cx="2248095" cy="1341236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_ya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8A8C" w14:textId="7A7698C1" w:rsidR="00A01586" w:rsidRPr="00A01586" w:rsidRDefault="00A01586" w:rsidP="00A01586">
      <w:pPr>
        <w:jc w:val="center"/>
      </w:pPr>
      <w:r w:rsidRPr="00A01586">
        <w:rPr>
          <w:b/>
          <w:bCs/>
        </w:rPr>
        <w:t>Figura 2:</w:t>
      </w:r>
      <w:r>
        <w:t xml:space="preserve"> Archivo de descripción del mapa </w:t>
      </w:r>
      <w:proofErr w:type="spellStart"/>
      <w:r>
        <w:t>EntornoPracticaFinal.yaml</w:t>
      </w:r>
      <w:proofErr w:type="spellEnd"/>
    </w:p>
    <w:p w14:paraId="4778D648" w14:textId="368169D3" w:rsidR="009B395F" w:rsidRDefault="009B395F" w:rsidP="009B395F">
      <w:pPr>
        <w:pStyle w:val="Ttulo1"/>
      </w:pPr>
      <w:r>
        <w:t xml:space="preserve">PARTE 1: </w:t>
      </w:r>
      <w:r w:rsidRPr="009B395F">
        <w:t>Diseño manual de un control borroso de tipo MAMDANI.</w:t>
      </w:r>
      <w:bookmarkEnd w:id="1"/>
    </w:p>
    <w:p w14:paraId="1DC586B7" w14:textId="4221E17A" w:rsidR="00205E63" w:rsidRDefault="00205E63" w:rsidP="00205E63">
      <w:r>
        <w:t xml:space="preserve">En esta primera parte de la práctica se nos pide que nuestro </w:t>
      </w:r>
      <w:proofErr w:type="spellStart"/>
      <w:r w:rsidRPr="00205E63">
        <w:rPr>
          <w:b/>
          <w:bCs/>
          <w:i/>
          <w:iCs/>
        </w:rPr>
        <w:t>amigobot</w:t>
      </w:r>
      <w:proofErr w:type="spellEnd"/>
      <w:r>
        <w:t xml:space="preserve"> recorra 3 circuitos utilizando un Controlador Borroso de </w:t>
      </w:r>
      <w:r w:rsidRPr="00205E63">
        <w:rPr>
          <w:b/>
          <w:bCs/>
          <w:i/>
          <w:iCs/>
        </w:rPr>
        <w:t xml:space="preserve">tipo </w:t>
      </w:r>
      <w:proofErr w:type="spellStart"/>
      <w:r w:rsidRPr="00205E63">
        <w:rPr>
          <w:b/>
          <w:bCs/>
          <w:i/>
          <w:iCs/>
        </w:rPr>
        <w:t>Mamdani</w:t>
      </w:r>
      <w:proofErr w:type="spellEnd"/>
      <w:r>
        <w:t xml:space="preserve">. </w:t>
      </w:r>
    </w:p>
    <w:p w14:paraId="28D3EB00" w14:textId="2489C46F" w:rsidR="00205E63" w:rsidRDefault="00205E63" w:rsidP="00205E63">
      <w:r>
        <w:t xml:space="preserve">Utilizaremos la función </w:t>
      </w:r>
      <w:proofErr w:type="spellStart"/>
      <w:r w:rsidRPr="00205E63">
        <w:rPr>
          <w:b/>
          <w:bCs/>
          <w:i/>
          <w:iCs/>
        </w:rPr>
        <w:t>fuzzy</w:t>
      </w:r>
      <w:proofErr w:type="spellEnd"/>
      <w:r>
        <w:t xml:space="preserve"> para generar un </w:t>
      </w:r>
      <w:proofErr w:type="spellStart"/>
      <w:r w:rsidRPr="00205E63">
        <w:rPr>
          <w:b/>
          <w:bCs/>
          <w:i/>
          <w:iCs/>
        </w:rPr>
        <w:t>controlador.fis</w:t>
      </w:r>
      <w:proofErr w:type="spellEnd"/>
      <w:r>
        <w:t xml:space="preserve"> que añadiremos a nuestro bloque de Controlador en </w:t>
      </w:r>
      <w:proofErr w:type="spellStart"/>
      <w:r>
        <w:t>Simulink</w:t>
      </w:r>
      <w:proofErr w:type="spellEnd"/>
      <w:r>
        <w:t xml:space="preserve"> y conectaremos con el </w:t>
      </w:r>
      <w:r w:rsidRPr="00205E63">
        <w:rPr>
          <w:b/>
          <w:bCs/>
          <w:i/>
          <w:iCs/>
        </w:rPr>
        <w:t>bloque ROS Robot</w:t>
      </w:r>
      <w:r>
        <w:t xml:space="preserve"> a través de bloques multiplexores y demultiplexores. En la Figura 3 podemos ver como quedaría el archivo </w:t>
      </w:r>
      <w:proofErr w:type="spellStart"/>
      <w:r>
        <w:t>Simulink</w:t>
      </w:r>
      <w:proofErr w:type="spellEnd"/>
      <w:r>
        <w:t xml:space="preserve"> sin ningún sensor conectado de los 8 disponibles, a lo largo de la práctica conectaremos aquellos que consideremos necesarios para una trayectoria exitosa:</w:t>
      </w:r>
    </w:p>
    <w:p w14:paraId="7604ACE0" w14:textId="190E8453" w:rsidR="00205E63" w:rsidRPr="00205E63" w:rsidRDefault="00205E63" w:rsidP="00205E63">
      <w:pPr>
        <w:jc w:val="center"/>
        <w:rPr>
          <w:color w:val="000000" w:themeColor="text1"/>
        </w:rPr>
      </w:pPr>
      <w:r w:rsidRPr="00205E63">
        <w:rPr>
          <w:color w:val="000000" w:themeColor="text1"/>
          <w:highlight w:val="red"/>
        </w:rPr>
        <w:t>INSERTAR IMAGEN DEL SIMULINK SIN CONECTAR LOS SENSORES</w:t>
      </w:r>
    </w:p>
    <w:p w14:paraId="0998D36F" w14:textId="544195B6" w:rsidR="00205E63" w:rsidRDefault="00205E63" w:rsidP="00205E63">
      <w:pPr>
        <w:jc w:val="center"/>
      </w:pPr>
      <w:r w:rsidRPr="00205E63">
        <w:rPr>
          <w:b/>
          <w:bCs/>
        </w:rPr>
        <w:t>Figura 3:</w:t>
      </w:r>
      <w:r>
        <w:t xml:space="preserve"> Esquema de </w:t>
      </w:r>
      <w:proofErr w:type="spellStart"/>
      <w:r>
        <w:t>Simulink</w:t>
      </w:r>
      <w:proofErr w:type="spellEnd"/>
    </w:p>
    <w:p w14:paraId="73195A94" w14:textId="1091A1BB" w:rsidR="00205E63" w:rsidRDefault="00205E63" w:rsidP="00205E63">
      <w:r>
        <w:t>Por último, para terminar de configurar todo antes de comenzar las simulaciones debemos conectar los bloques Suscriptores del bloque ROS Robot a nuestra máqui</w:t>
      </w:r>
      <w:bookmarkStart w:id="2" w:name="_GoBack"/>
      <w:bookmarkEnd w:id="2"/>
      <w:r>
        <w:t>na virtual configurando la dirección red:</w:t>
      </w:r>
    </w:p>
    <w:p w14:paraId="3DF63942" w14:textId="52DE3BD4" w:rsidR="00205E63" w:rsidRPr="00205E63" w:rsidRDefault="00205E63" w:rsidP="00205E63">
      <w:pPr>
        <w:jc w:val="center"/>
        <w:rPr>
          <w:lang w:val="en-US"/>
        </w:rPr>
      </w:pPr>
      <w:r w:rsidRPr="00205E63">
        <w:rPr>
          <w:highlight w:val="red"/>
          <w:lang w:val="en-US"/>
        </w:rPr>
        <w:t>INSERTAR CAPTURA MATLAB CONFIGURE NETWORK ADRESSES</w:t>
      </w:r>
    </w:p>
    <w:p w14:paraId="14528C56" w14:textId="113A9C7A" w:rsidR="00205E63" w:rsidRPr="00205E63" w:rsidRDefault="00205E63" w:rsidP="00205E63">
      <w:pPr>
        <w:jc w:val="center"/>
      </w:pPr>
      <w:r w:rsidRPr="00205E63">
        <w:rPr>
          <w:b/>
          <w:bCs/>
        </w:rPr>
        <w:t>Figura 4:</w:t>
      </w:r>
      <w:r>
        <w:t xml:space="preserve"> Configuración de red de bloques suscriptores</w:t>
      </w:r>
    </w:p>
    <w:p w14:paraId="01C17136" w14:textId="77777777" w:rsidR="009B395F" w:rsidRDefault="009B395F" w:rsidP="009B395F">
      <w:pPr>
        <w:pStyle w:val="Ttulo2"/>
      </w:pPr>
      <w:bookmarkStart w:id="3" w:name="_Toc28612207"/>
      <w:r>
        <w:lastRenderedPageBreak/>
        <w:t>PARTE 1.1: Circuito Sin Obstáculos</w:t>
      </w:r>
      <w:bookmarkEnd w:id="3"/>
    </w:p>
    <w:p w14:paraId="7520CB0D" w14:textId="77777777" w:rsidR="009B395F" w:rsidRDefault="009B395F" w:rsidP="009B395F">
      <w:pPr>
        <w:pStyle w:val="Ttulo2"/>
      </w:pPr>
      <w:bookmarkStart w:id="4" w:name="_Toc28612208"/>
      <w:r>
        <w:t>PARTE 1.2: Circuito con Obstáculos 1</w:t>
      </w:r>
      <w:bookmarkEnd w:id="4"/>
    </w:p>
    <w:p w14:paraId="061AB8E6" w14:textId="77777777" w:rsidR="009B395F" w:rsidRDefault="009B395F" w:rsidP="009B395F">
      <w:pPr>
        <w:pStyle w:val="Ttulo2"/>
      </w:pPr>
      <w:bookmarkStart w:id="5" w:name="_Toc28612209"/>
      <w:r>
        <w:t>PARTE 1.3: Circuito con Obstáculos 2</w:t>
      </w:r>
      <w:bookmarkEnd w:id="5"/>
    </w:p>
    <w:p w14:paraId="4A340DD2" w14:textId="77777777" w:rsidR="009B395F" w:rsidRDefault="009B395F" w:rsidP="009B395F">
      <w:pPr>
        <w:pStyle w:val="Ttulo1"/>
      </w:pPr>
      <w:bookmarkStart w:id="6" w:name="_Toc28612210"/>
      <w:r>
        <w:t xml:space="preserve">PARTE 2: </w:t>
      </w:r>
      <w:r w:rsidRPr="009B395F">
        <w:t xml:space="preserve">Diseño automático de un controlador </w:t>
      </w:r>
      <w:proofErr w:type="spellStart"/>
      <w:r w:rsidRPr="009B395F">
        <w:t>neuroborroso</w:t>
      </w:r>
      <w:proofErr w:type="spellEnd"/>
      <w:r w:rsidRPr="009B395F">
        <w:t xml:space="preserve"> de tipo SUGENO.</w:t>
      </w:r>
      <w:bookmarkEnd w:id="6"/>
    </w:p>
    <w:p w14:paraId="4A0308F4" w14:textId="77777777" w:rsidR="009B395F" w:rsidRDefault="009B395F" w:rsidP="009B395F">
      <w:pPr>
        <w:pStyle w:val="Ttulo2"/>
      </w:pPr>
      <w:bookmarkStart w:id="7" w:name="_Toc28612211"/>
      <w:r>
        <w:t>PARTE 2.1: Circuito Sin Obstáculos</w:t>
      </w:r>
      <w:bookmarkEnd w:id="7"/>
    </w:p>
    <w:p w14:paraId="717B6668" w14:textId="77777777" w:rsidR="009B395F" w:rsidRDefault="009B395F" w:rsidP="009B395F">
      <w:pPr>
        <w:pStyle w:val="Ttulo2"/>
      </w:pPr>
      <w:bookmarkStart w:id="8" w:name="_Toc28612212"/>
      <w:r>
        <w:t>PARTE 2.2: Circuito con Obstáculos 1</w:t>
      </w:r>
      <w:bookmarkEnd w:id="8"/>
    </w:p>
    <w:p w14:paraId="2614A7F5" w14:textId="77777777" w:rsidR="009B395F" w:rsidRDefault="009B395F" w:rsidP="009B395F">
      <w:pPr>
        <w:pStyle w:val="Ttulo2"/>
      </w:pPr>
      <w:bookmarkStart w:id="9" w:name="_Toc28612213"/>
      <w:r>
        <w:t>PARTE 2.3: Circuito con Obstáculos 2</w:t>
      </w:r>
      <w:bookmarkEnd w:id="9"/>
    </w:p>
    <w:p w14:paraId="017C255E" w14:textId="77777777" w:rsidR="009B395F" w:rsidRDefault="009B395F"/>
    <w:p w14:paraId="12B245F1" w14:textId="77777777" w:rsidR="009B395F" w:rsidRDefault="009B395F"/>
    <w:sectPr w:rsidR="009B3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5F"/>
    <w:rsid w:val="00205E63"/>
    <w:rsid w:val="003C0EB0"/>
    <w:rsid w:val="003D5F50"/>
    <w:rsid w:val="00770723"/>
    <w:rsid w:val="009B395F"/>
    <w:rsid w:val="00A01586"/>
    <w:rsid w:val="00BB2D79"/>
    <w:rsid w:val="00ED28E3"/>
    <w:rsid w:val="00F9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5357F"/>
  <w15:chartTrackingRefBased/>
  <w15:docId w15:val="{7527649E-2CDE-4BD7-9267-C75E29E9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3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3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3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3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B2D7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B2D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B2D7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B2D79"/>
    <w:rPr>
      <w:color w:val="0563C1" w:themeColor="hyperlink"/>
      <w:u w:val="single"/>
    </w:rPr>
  </w:style>
  <w:style w:type="paragraph" w:styleId="Cita">
    <w:name w:val="Quote"/>
    <w:basedOn w:val="Normal"/>
    <w:next w:val="Normal"/>
    <w:link w:val="CitaCar"/>
    <w:uiPriority w:val="29"/>
    <w:qFormat/>
    <w:rsid w:val="003C0E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0E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02A1A-ECB7-4CC5-AD84-11F305389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Moreno</dc:creator>
  <cp:keywords/>
  <dc:description/>
  <cp:lastModifiedBy>Daniel Lopez Moreno</cp:lastModifiedBy>
  <cp:revision>3</cp:revision>
  <dcterms:created xsi:type="dcterms:W3CDTF">2019-12-26T18:08:00Z</dcterms:created>
  <dcterms:modified xsi:type="dcterms:W3CDTF">2019-12-30T15:08:00Z</dcterms:modified>
</cp:coreProperties>
</file>