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54" w:rsidRPr="00CE5A69" w:rsidRDefault="002A0E54" w:rsidP="00CE5A69">
      <w:bookmarkStart w:id="0" w:name="_GoBack"/>
      <w:bookmarkEnd w:id="0"/>
    </w:p>
    <w:sectPr w:rsidR="002A0E54" w:rsidRPr="00CE5A6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B53" w:rsidRDefault="00510B53" w:rsidP="00034D97">
      <w:r>
        <w:separator/>
      </w:r>
    </w:p>
  </w:endnote>
  <w:endnote w:type="continuationSeparator" w:id="0">
    <w:p w:rsidR="00510B53" w:rsidRDefault="00510B53" w:rsidP="0003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B53" w:rsidRDefault="00510B53" w:rsidP="00034D97">
      <w:r>
        <w:separator/>
      </w:r>
    </w:p>
  </w:footnote>
  <w:footnote w:type="continuationSeparator" w:id="0">
    <w:p w:rsidR="00510B53" w:rsidRDefault="00510B53" w:rsidP="0003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MTUxMzSyMDczNTdX0lEKTi0uzszPAykwrAUAby5ZTSwAAAA="/>
  </w:docVars>
  <w:rsids>
    <w:rsidRoot w:val="002A0E54"/>
    <w:rsid w:val="00034D97"/>
    <w:rsid w:val="002A0E54"/>
    <w:rsid w:val="00510B53"/>
    <w:rsid w:val="00CE5A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C0CCC36-BDB6-4433-8762-D5E6E2E7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D97"/>
    <w:pPr>
      <w:spacing w:after="0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1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jc w:val="both"/>
    </w:pPr>
  </w:style>
  <w:style w:type="paragraph" w:customStyle="1" w:styleId="Compact">
    <w:name w:val="Compact"/>
    <w:basedOn w:val="Textoindependiente"/>
    <w:qFormat/>
    <w:rsid w:val="00034D97"/>
    <w:pPr>
      <w:spacing w:before="0" w:after="0"/>
      <w:jc w:val="left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jc w:val="both"/>
    </w:pPr>
  </w:style>
  <w:style w:type="table" w:customStyle="1" w:styleId="Table">
    <w:name w:val="Table"/>
    <w:semiHidden/>
    <w:unhideWhenUsed/>
    <w:qFormat/>
    <w:rsid w:val="00820971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3D4254"/>
    <w:rPr>
      <w:rFonts w:ascii="Consolas" w:eastAsia="Calibri" w:hAnsi="Consolas" w:cs="Arial"/>
      <w:sz w:val="18"/>
      <w:szCs w:val="19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4254"/>
    <w:pPr>
      <w:shd w:val="clear" w:color="auto" w:fill="F8F8F8"/>
      <w:wordWrap w:val="0"/>
    </w:pPr>
    <w:rPr>
      <w:rFonts w:ascii="Consolas" w:hAnsi="Consolas"/>
      <w:sz w:val="18"/>
      <w:szCs w:val="19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NormalTok"/>
    <w:rsid w:val="00315E4C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 –  – ‘&lt;variable name(s)/domain&gt;’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 –  – ‘&lt;variable name(s)/domain&gt;’</dc:title>
  <dc:creator>Daniel Morillo Cuadrado</dc:creator>
  <cp:keywords/>
  <cp:lastModifiedBy>Daniel Morillo Cuadrado</cp:lastModifiedBy>
  <cp:revision>3</cp:revision>
  <dcterms:created xsi:type="dcterms:W3CDTF">2023-02-01T17:18:00Z</dcterms:created>
  <dcterms:modified xsi:type="dcterms:W3CDTF">2023-02-01T17:18:00Z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../../../../www/Edad_con_salud_outcome_vars.bib</vt:lpwstr>
  </property>
  <property fmtid="{D5CDD505-2E9C-101B-9397-08002B2CF9AE}" pid="3" name="csl">
    <vt:lpwstr>C:/Users/Mori.P16/AppData/Local/R/win-library/4.2/ecs.data/www/apa-old-doi-prefix.csl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