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FA1" w14:textId="77777777" w:rsidR="0074522C" w:rsidRDefault="0074522C" w:rsidP="0074522C">
      <w:pPr>
        <w:jc w:val="both"/>
      </w:pPr>
    </w:p>
    <w:p w14:paraId="22C49265" w14:textId="77777777" w:rsidR="0074522C" w:rsidRDefault="0074522C" w:rsidP="0074522C">
      <w:pPr>
        <w:jc w:val="both"/>
      </w:pPr>
    </w:p>
    <w:p w14:paraId="6A30FB4A" w14:textId="77777777" w:rsidR="0074522C" w:rsidRDefault="0074522C" w:rsidP="0074522C">
      <w:pPr>
        <w:jc w:val="both"/>
      </w:pPr>
    </w:p>
    <w:p w14:paraId="74253479" w14:textId="77777777" w:rsidR="0074522C" w:rsidRPr="009A134A" w:rsidRDefault="0074522C" w:rsidP="0074522C">
      <w:pPr>
        <w:rPr>
          <w:rFonts w:ascii="Arial" w:hAnsi="Arial" w:cs="Arial"/>
          <w:b/>
          <w:sz w:val="22"/>
          <w:szCs w:val="22"/>
          <w:u w:val="single"/>
        </w:rPr>
      </w:pPr>
      <w:r w:rsidRPr="009A134A">
        <w:rPr>
          <w:rFonts w:ascii="Arial" w:hAnsi="Arial" w:cs="Arial"/>
          <w:b/>
          <w:sz w:val="22"/>
          <w:szCs w:val="22"/>
          <w:u w:val="single"/>
        </w:rPr>
        <w:t>Exercício – Casos de uso</w:t>
      </w:r>
    </w:p>
    <w:p w14:paraId="525B0A0E" w14:textId="77777777" w:rsidR="0074522C" w:rsidRDefault="0074522C" w:rsidP="0074522C">
      <w:pPr>
        <w:jc w:val="both"/>
      </w:pPr>
    </w:p>
    <w:p w14:paraId="099D9DEC" w14:textId="77777777" w:rsidR="0074522C" w:rsidRDefault="0074522C" w:rsidP="0074522C">
      <w:pPr>
        <w:jc w:val="both"/>
      </w:pPr>
    </w:p>
    <w:p w14:paraId="285616D6" w14:textId="3F49826B" w:rsidR="0074522C" w:rsidRPr="000602A9" w:rsidRDefault="0074522C" w:rsidP="000602A9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color w:val="0C0A09"/>
          <w:sz w:val="22"/>
          <w:szCs w:val="22"/>
        </w:rPr>
      </w:pPr>
      <w:r w:rsidRPr="00C92160">
        <w:rPr>
          <w:rFonts w:ascii="Arial" w:hAnsi="Arial" w:cs="Arial"/>
          <w:color w:val="0C0A09"/>
          <w:sz w:val="22"/>
          <w:szCs w:val="22"/>
        </w:rPr>
        <w:t xml:space="preserve">Considere </w:t>
      </w:r>
      <w:r w:rsidR="0034056D">
        <w:rPr>
          <w:rFonts w:ascii="Arial" w:hAnsi="Arial" w:cs="Arial"/>
          <w:color w:val="0C0A09"/>
          <w:sz w:val="22"/>
          <w:szCs w:val="22"/>
        </w:rPr>
        <w:t>o</w:t>
      </w:r>
      <w:r>
        <w:rPr>
          <w:rFonts w:ascii="Arial" w:hAnsi="Arial" w:cs="Arial"/>
          <w:color w:val="0C0A09"/>
          <w:sz w:val="22"/>
          <w:szCs w:val="22"/>
        </w:rPr>
        <w:t xml:space="preserve"> 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sistema de </w:t>
      </w:r>
      <w:r>
        <w:rPr>
          <w:rFonts w:ascii="Arial" w:hAnsi="Arial" w:cs="Arial"/>
          <w:color w:val="0C0A09"/>
          <w:sz w:val="22"/>
          <w:szCs w:val="22"/>
        </w:rPr>
        <w:t>gestão da</w:t>
      </w:r>
      <w:r w:rsidRPr="00C92160">
        <w:rPr>
          <w:rFonts w:ascii="Arial" w:hAnsi="Arial" w:cs="Arial"/>
          <w:color w:val="0C0A09"/>
          <w:sz w:val="22"/>
          <w:szCs w:val="22"/>
        </w:rPr>
        <w:t xml:space="preserve"> biblioteca</w:t>
      </w:r>
      <w:r>
        <w:rPr>
          <w:rFonts w:ascii="Arial" w:hAnsi="Arial" w:cs="Arial"/>
          <w:color w:val="0C0A09"/>
          <w:sz w:val="22"/>
          <w:szCs w:val="22"/>
        </w:rPr>
        <w:t xml:space="preserve"> da universidade</w:t>
      </w:r>
      <w:r w:rsidR="0034056D">
        <w:rPr>
          <w:rFonts w:ascii="Arial" w:hAnsi="Arial" w:cs="Arial"/>
          <w:color w:val="0C0A09"/>
          <w:sz w:val="22"/>
          <w:szCs w:val="22"/>
        </w:rPr>
        <w:t xml:space="preserve">, </w:t>
      </w:r>
      <w:r w:rsidR="001267F3">
        <w:rPr>
          <w:rFonts w:ascii="Arial" w:hAnsi="Arial" w:cs="Arial"/>
          <w:color w:val="0C0A09"/>
          <w:sz w:val="22"/>
          <w:szCs w:val="22"/>
        </w:rPr>
        <w:t xml:space="preserve">a qual realiza empréstimos e reservas de obras para usuários da UTFPR, os quais devem realizar seu cadastro na biblioteca. </w:t>
      </w:r>
      <w:r w:rsidR="006904E2">
        <w:rPr>
          <w:rFonts w:ascii="Arial" w:hAnsi="Arial" w:cs="Arial"/>
          <w:color w:val="0C0A09"/>
          <w:sz w:val="22"/>
          <w:szCs w:val="22"/>
        </w:rPr>
        <w:t xml:space="preserve">A biblioteca deve manter um cadastro atualizado de obras. </w:t>
      </w:r>
      <w:r w:rsidR="001267F3">
        <w:rPr>
          <w:rFonts w:ascii="Arial" w:hAnsi="Arial" w:cs="Arial"/>
          <w:color w:val="0C0A09"/>
          <w:sz w:val="22"/>
          <w:szCs w:val="22"/>
        </w:rPr>
        <w:t>O sistema deverá controlar a devolução de obras, considerando que ao ultrapassar a data de devolução deverá ser gerada uma multa ao usuário. O usuário deverá imprimir o boleto de pagamento da multa, disponibilizado no sistema da biblioteca e se dirigir ao banco para realizar o pagamento. Feito isso, deverá trazer à biblioteca o comprovante de pagamento para que seja dada a baixa em sua multa.</w:t>
      </w:r>
    </w:p>
    <w:p w14:paraId="09B6E4A4" w14:textId="7DAE1461" w:rsidR="001267F3" w:rsidRDefault="001267F3" w:rsidP="001267F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CB2491">
        <w:rPr>
          <w:rFonts w:ascii="Arial" w:hAnsi="Arial" w:cs="Arial"/>
        </w:rPr>
        <w:t>Liste abaixo os requisitos funcionais explícitos e implícitos no caso apresentado acima, considerando as necessidades do sistema.</w:t>
      </w:r>
    </w:p>
    <w:p w14:paraId="1A50C5A7" w14:textId="27BB4740" w:rsidR="003D5CDA" w:rsidRDefault="003D5CDA" w:rsidP="003D5CDA">
      <w:pPr>
        <w:pStyle w:val="PargrafodaLista"/>
        <w:jc w:val="both"/>
        <w:rPr>
          <w:rFonts w:ascii="Arial" w:hAnsi="Arial" w:cs="Arial"/>
        </w:rPr>
      </w:pPr>
    </w:p>
    <w:p w14:paraId="56A922D6" w14:textId="1776EB25" w:rsidR="003D5CDA" w:rsidRDefault="003D5CDA" w:rsidP="003D5CDA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F1 - Cadastrar Cliente</w:t>
      </w:r>
    </w:p>
    <w:p w14:paraId="3ED72D73" w14:textId="1B4C2E86" w:rsidR="001600CC" w:rsidRDefault="003D5CDA" w:rsidP="001600CC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F2 - </w:t>
      </w:r>
      <w:r w:rsidR="001908BA">
        <w:rPr>
          <w:rFonts w:ascii="Arial" w:hAnsi="Arial" w:cs="Arial"/>
        </w:rPr>
        <w:t>Cadastrar</w:t>
      </w:r>
      <w:r>
        <w:rPr>
          <w:rFonts w:ascii="Arial" w:hAnsi="Arial" w:cs="Arial"/>
        </w:rPr>
        <w:t xml:space="preserve"> Obr</w:t>
      </w:r>
      <w:r w:rsidR="001600CC">
        <w:rPr>
          <w:rFonts w:ascii="Arial" w:hAnsi="Arial" w:cs="Arial"/>
        </w:rPr>
        <w:t>a</w:t>
      </w:r>
      <w:r w:rsidR="001908BA">
        <w:rPr>
          <w:rFonts w:ascii="Arial" w:hAnsi="Arial" w:cs="Arial"/>
        </w:rPr>
        <w:t>s</w:t>
      </w:r>
    </w:p>
    <w:p w14:paraId="532F4DAB" w14:textId="6BD74053" w:rsidR="001908BA" w:rsidRDefault="001600CC" w:rsidP="001908BA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F3 – Emprestar Livr</w:t>
      </w:r>
      <w:r w:rsidR="001908BA">
        <w:rPr>
          <w:rFonts w:ascii="Arial" w:hAnsi="Arial" w:cs="Arial"/>
        </w:rPr>
        <w:t>o</w:t>
      </w:r>
    </w:p>
    <w:p w14:paraId="3BCBA6B1" w14:textId="249FFB05" w:rsidR="000602A9" w:rsidRDefault="000602A9" w:rsidP="001908BA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F4 – Reservar Livro</w:t>
      </w:r>
    </w:p>
    <w:p w14:paraId="42EB9EF6" w14:textId="56911459" w:rsidR="000602A9" w:rsidRPr="000602A9" w:rsidRDefault="000602A9" w:rsidP="001908BA">
      <w:pPr>
        <w:pStyle w:val="PargrafodaLista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F5 – Definir Devolução</w:t>
      </w:r>
    </w:p>
    <w:p w14:paraId="0E73619A" w14:textId="569FEAF0" w:rsidR="001600CC" w:rsidRDefault="003D5CDA" w:rsidP="001600CC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602A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Verificar </w:t>
      </w:r>
      <w:r w:rsidR="001908BA">
        <w:rPr>
          <w:rFonts w:ascii="Arial" w:hAnsi="Arial" w:cs="Arial"/>
        </w:rPr>
        <w:t>Pendências</w:t>
      </w:r>
    </w:p>
    <w:p w14:paraId="50E3D696" w14:textId="685674B7" w:rsidR="000602A9" w:rsidRDefault="001908BA" w:rsidP="000602A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0602A9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 – Calcular Multa</w:t>
      </w:r>
    </w:p>
    <w:p w14:paraId="13DD878E" w14:textId="3BBAD57B" w:rsidR="000602A9" w:rsidRPr="000602A9" w:rsidRDefault="000602A9" w:rsidP="000602A9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F8 – Retirar Multa</w:t>
      </w:r>
    </w:p>
    <w:p w14:paraId="155E8621" w14:textId="021D245B" w:rsidR="001267F3" w:rsidRDefault="0049573C" w:rsidP="000602A9">
      <w:pPr>
        <w:pStyle w:val="PargrafodaLista"/>
        <w:jc w:val="both"/>
        <w:rPr>
          <w:rFonts w:ascii="Arial" w:hAnsi="Arial" w:cs="Arial"/>
        </w:rPr>
      </w:pPr>
      <w:r w:rsidRPr="001600CC">
        <w:rPr>
          <w:rFonts w:ascii="Arial" w:hAnsi="Arial" w:cs="Arial"/>
        </w:rPr>
        <w:t>F</w:t>
      </w:r>
      <w:r w:rsidR="000602A9">
        <w:rPr>
          <w:rFonts w:ascii="Arial" w:hAnsi="Arial" w:cs="Arial"/>
        </w:rPr>
        <w:t>9</w:t>
      </w:r>
      <w:r w:rsidRPr="001600CC">
        <w:rPr>
          <w:rFonts w:ascii="Arial" w:hAnsi="Arial" w:cs="Arial"/>
        </w:rPr>
        <w:t xml:space="preserve"> – Imprimir Boleto</w:t>
      </w:r>
    </w:p>
    <w:p w14:paraId="33087699" w14:textId="77777777" w:rsidR="000602A9" w:rsidRPr="000602A9" w:rsidRDefault="000602A9" w:rsidP="000602A9">
      <w:pPr>
        <w:pStyle w:val="PargrafodaLista"/>
        <w:jc w:val="both"/>
        <w:rPr>
          <w:rFonts w:ascii="Arial" w:hAnsi="Arial" w:cs="Arial"/>
          <w:u w:val="single"/>
        </w:rPr>
      </w:pPr>
    </w:p>
    <w:p w14:paraId="664C6DFD" w14:textId="77777777" w:rsidR="0074522C" w:rsidRPr="009A134A" w:rsidRDefault="0074522C" w:rsidP="0074522C">
      <w:pPr>
        <w:numPr>
          <w:ilvl w:val="0"/>
          <w:numId w:val="5"/>
        </w:numPr>
        <w:jc w:val="both"/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Identifique e liste na tabela abaixo os casos de uso identificados para o sistema e seus respectivos atores.</w:t>
      </w:r>
    </w:p>
    <w:p w14:paraId="1D246020" w14:textId="77777777" w:rsidR="0074522C" w:rsidRPr="009A134A" w:rsidRDefault="0074522C" w:rsidP="0074522C">
      <w:pPr>
        <w:jc w:val="both"/>
        <w:rPr>
          <w:rFonts w:ascii="Arial" w:hAnsi="Arial" w:cs="Arial"/>
          <w:i/>
          <w:sz w:val="22"/>
          <w:szCs w:val="22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7"/>
        <w:gridCol w:w="3010"/>
        <w:gridCol w:w="2676"/>
        <w:gridCol w:w="1945"/>
      </w:tblGrid>
      <w:tr w:rsidR="00CB2491" w:rsidRPr="009A134A" w14:paraId="109C958C" w14:textId="77777777" w:rsidTr="0049573C">
        <w:tc>
          <w:tcPr>
            <w:tcW w:w="697" w:type="dxa"/>
          </w:tcPr>
          <w:p w14:paraId="17885D9B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3010" w:type="dxa"/>
          </w:tcPr>
          <w:p w14:paraId="657BBCB4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Nome do caso de uso</w:t>
            </w:r>
          </w:p>
        </w:tc>
        <w:tc>
          <w:tcPr>
            <w:tcW w:w="2676" w:type="dxa"/>
          </w:tcPr>
          <w:p w14:paraId="57032479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 w:rsidRPr="009A134A">
              <w:rPr>
                <w:rFonts w:ascii="Arial" w:hAnsi="Arial" w:cs="Arial"/>
                <w:b/>
                <w:sz w:val="22"/>
                <w:szCs w:val="22"/>
              </w:rPr>
              <w:t>Atores</w:t>
            </w:r>
          </w:p>
        </w:tc>
        <w:tc>
          <w:tcPr>
            <w:tcW w:w="1945" w:type="dxa"/>
          </w:tcPr>
          <w:p w14:paraId="2E9B230E" w14:textId="77777777" w:rsidR="00CB2491" w:rsidRPr="009A134A" w:rsidRDefault="00CB2491" w:rsidP="001B51DD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Requisitos relacionados</w:t>
            </w:r>
          </w:p>
        </w:tc>
      </w:tr>
      <w:tr w:rsidR="00CB2491" w:rsidRPr="009A134A" w14:paraId="0A9E3ADE" w14:textId="77777777" w:rsidTr="0049573C">
        <w:trPr>
          <w:trHeight w:val="727"/>
        </w:trPr>
        <w:tc>
          <w:tcPr>
            <w:tcW w:w="697" w:type="dxa"/>
          </w:tcPr>
          <w:p w14:paraId="6221DDF2" w14:textId="5FBAAFDC" w:rsidR="00CB2491" w:rsidRPr="00340EF5" w:rsidRDefault="0049573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UC1</w:t>
            </w:r>
          </w:p>
        </w:tc>
        <w:tc>
          <w:tcPr>
            <w:tcW w:w="3010" w:type="dxa"/>
          </w:tcPr>
          <w:p w14:paraId="484C6EB2" w14:textId="34B18AEF" w:rsidR="00CB2491" w:rsidRPr="00340EF5" w:rsidRDefault="0049573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Cadastrar Cliente &lt;&lt;CRUD&gt;&gt;</w:t>
            </w:r>
          </w:p>
        </w:tc>
        <w:tc>
          <w:tcPr>
            <w:tcW w:w="2676" w:type="dxa"/>
          </w:tcPr>
          <w:p w14:paraId="373F7E14" w14:textId="3A000195" w:rsidR="00CB2491" w:rsidRPr="00340EF5" w:rsidRDefault="001600CC" w:rsidP="001B51DD">
            <w:pPr>
              <w:jc w:val="both"/>
              <w:rPr>
                <w:rFonts w:ascii="Arial" w:hAnsi="Arial" w:cs="Arial"/>
                <w:color w:val="0070C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70C0"/>
                <w:lang w:val="en-US"/>
              </w:rPr>
              <w:t>Cliente</w:t>
            </w:r>
            <w:proofErr w:type="spellEnd"/>
          </w:p>
        </w:tc>
        <w:tc>
          <w:tcPr>
            <w:tcW w:w="1945" w:type="dxa"/>
          </w:tcPr>
          <w:p w14:paraId="19D48FD2" w14:textId="2544D027" w:rsidR="00CB2491" w:rsidRPr="00340EF5" w:rsidRDefault="0049573C" w:rsidP="001B51DD">
            <w:pPr>
              <w:jc w:val="both"/>
              <w:rPr>
                <w:rFonts w:ascii="Arial" w:hAnsi="Arial" w:cs="Arial"/>
                <w:color w:val="0070C0"/>
                <w:lang w:val="en-US"/>
              </w:rPr>
            </w:pPr>
            <w:r>
              <w:rPr>
                <w:rFonts w:ascii="Arial" w:hAnsi="Arial" w:cs="Arial"/>
                <w:color w:val="0070C0"/>
                <w:lang w:val="en-US"/>
              </w:rPr>
              <w:t>F1</w:t>
            </w:r>
          </w:p>
        </w:tc>
      </w:tr>
      <w:tr w:rsidR="00CB2491" w:rsidRPr="009A134A" w14:paraId="0B5A6287" w14:textId="77777777" w:rsidTr="0049573C">
        <w:trPr>
          <w:trHeight w:val="593"/>
        </w:trPr>
        <w:tc>
          <w:tcPr>
            <w:tcW w:w="697" w:type="dxa"/>
          </w:tcPr>
          <w:p w14:paraId="73450660" w14:textId="34D20C0B" w:rsidR="00CB2491" w:rsidRPr="00340EF5" w:rsidRDefault="0049573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UC2</w:t>
            </w:r>
          </w:p>
        </w:tc>
        <w:tc>
          <w:tcPr>
            <w:tcW w:w="3010" w:type="dxa"/>
          </w:tcPr>
          <w:p w14:paraId="3A1285C4" w14:textId="68C7E4A8" w:rsidR="00CB2491" w:rsidRPr="00340EF5" w:rsidRDefault="000602A9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Cadastrar</w:t>
            </w:r>
            <w:r w:rsidR="00A00AA3">
              <w:rPr>
                <w:rFonts w:ascii="Arial" w:hAnsi="Arial" w:cs="Arial"/>
                <w:color w:val="0070C0"/>
              </w:rPr>
              <w:t xml:space="preserve"> Livro</w:t>
            </w:r>
            <w:r w:rsidR="00A00AA3">
              <w:rPr>
                <w:rFonts w:ascii="Arial" w:hAnsi="Arial" w:cs="Arial"/>
                <w:color w:val="0070C0"/>
              </w:rPr>
              <w:t>s</w:t>
            </w:r>
            <w:r w:rsidR="00A00AA3">
              <w:rPr>
                <w:rFonts w:ascii="Arial" w:hAnsi="Arial" w:cs="Arial"/>
                <w:color w:val="0070C0"/>
              </w:rPr>
              <w:t xml:space="preserve"> &lt;&lt;CRUD&gt;&gt;</w:t>
            </w:r>
          </w:p>
        </w:tc>
        <w:tc>
          <w:tcPr>
            <w:tcW w:w="2676" w:type="dxa"/>
          </w:tcPr>
          <w:p w14:paraId="73A27176" w14:textId="71F21BBD" w:rsidR="00CB2491" w:rsidRPr="00340EF5" w:rsidRDefault="0049573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Sistema</w:t>
            </w:r>
          </w:p>
        </w:tc>
        <w:tc>
          <w:tcPr>
            <w:tcW w:w="1945" w:type="dxa"/>
          </w:tcPr>
          <w:p w14:paraId="39E7C416" w14:textId="1E86F1A7" w:rsidR="00CB2491" w:rsidRPr="00340EF5" w:rsidRDefault="0049573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</w:t>
            </w:r>
            <w:r w:rsidR="00A00AA3">
              <w:rPr>
                <w:rFonts w:ascii="Arial" w:hAnsi="Arial" w:cs="Arial"/>
                <w:color w:val="0070C0"/>
              </w:rPr>
              <w:t>2</w:t>
            </w:r>
          </w:p>
        </w:tc>
      </w:tr>
      <w:tr w:rsidR="00A00AA3" w:rsidRPr="009A134A" w14:paraId="126612FE" w14:textId="77777777" w:rsidTr="0049573C">
        <w:trPr>
          <w:trHeight w:val="662"/>
        </w:trPr>
        <w:tc>
          <w:tcPr>
            <w:tcW w:w="697" w:type="dxa"/>
          </w:tcPr>
          <w:p w14:paraId="2D1E482B" w14:textId="15A9B4D2" w:rsidR="00A00AA3" w:rsidRDefault="00A00AA3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UC</w:t>
            </w:r>
            <w:r w:rsidR="001600CC">
              <w:rPr>
                <w:rFonts w:ascii="Arial" w:hAnsi="Arial" w:cs="Arial"/>
                <w:color w:val="0070C0"/>
              </w:rPr>
              <w:t>3</w:t>
            </w:r>
          </w:p>
        </w:tc>
        <w:tc>
          <w:tcPr>
            <w:tcW w:w="3010" w:type="dxa"/>
          </w:tcPr>
          <w:p w14:paraId="7DC375B4" w14:textId="0D7D4084" w:rsidR="00A00AA3" w:rsidRDefault="00A00AA3" w:rsidP="003C66BA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 xml:space="preserve">Gerar </w:t>
            </w:r>
            <w:r w:rsidR="001600CC">
              <w:rPr>
                <w:rFonts w:ascii="Arial" w:hAnsi="Arial" w:cs="Arial"/>
                <w:color w:val="0070C0"/>
              </w:rPr>
              <w:t>Boleto</w:t>
            </w:r>
          </w:p>
        </w:tc>
        <w:tc>
          <w:tcPr>
            <w:tcW w:w="2676" w:type="dxa"/>
          </w:tcPr>
          <w:p w14:paraId="4E8783A9" w14:textId="1EECCE92" w:rsidR="00A00AA3" w:rsidRDefault="00A00AA3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Sistema</w:t>
            </w:r>
          </w:p>
        </w:tc>
        <w:tc>
          <w:tcPr>
            <w:tcW w:w="1945" w:type="dxa"/>
          </w:tcPr>
          <w:p w14:paraId="3FD2BB3E" w14:textId="37E5B205" w:rsidR="00A00AA3" w:rsidRDefault="000602A9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 xml:space="preserve">F7, </w:t>
            </w:r>
            <w:r w:rsidR="00A00AA3">
              <w:rPr>
                <w:rFonts w:ascii="Arial" w:hAnsi="Arial" w:cs="Arial"/>
                <w:color w:val="0070C0"/>
              </w:rPr>
              <w:t>F</w:t>
            </w:r>
            <w:r>
              <w:rPr>
                <w:rFonts w:ascii="Arial" w:hAnsi="Arial" w:cs="Arial"/>
                <w:color w:val="0070C0"/>
              </w:rPr>
              <w:t>9</w:t>
            </w:r>
          </w:p>
        </w:tc>
      </w:tr>
      <w:tr w:rsidR="001600CC" w:rsidRPr="009A134A" w14:paraId="2D4E2E59" w14:textId="77777777" w:rsidTr="0049573C">
        <w:trPr>
          <w:trHeight w:val="662"/>
        </w:trPr>
        <w:tc>
          <w:tcPr>
            <w:tcW w:w="697" w:type="dxa"/>
          </w:tcPr>
          <w:p w14:paraId="7E662ACD" w14:textId="68C6DBAB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UC4</w:t>
            </w:r>
          </w:p>
        </w:tc>
        <w:tc>
          <w:tcPr>
            <w:tcW w:w="3010" w:type="dxa"/>
          </w:tcPr>
          <w:p w14:paraId="3084EADE" w14:textId="5A8A165D" w:rsidR="001600CC" w:rsidRDefault="001600CC" w:rsidP="003C66BA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Retirar Multa</w:t>
            </w:r>
          </w:p>
        </w:tc>
        <w:tc>
          <w:tcPr>
            <w:tcW w:w="2676" w:type="dxa"/>
          </w:tcPr>
          <w:p w14:paraId="76330BCE" w14:textId="18DF270C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Sistema</w:t>
            </w:r>
          </w:p>
        </w:tc>
        <w:tc>
          <w:tcPr>
            <w:tcW w:w="1945" w:type="dxa"/>
          </w:tcPr>
          <w:p w14:paraId="1F58D0C7" w14:textId="4B300118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</w:t>
            </w:r>
            <w:r w:rsidR="000602A9">
              <w:rPr>
                <w:rFonts w:ascii="Arial" w:hAnsi="Arial" w:cs="Arial"/>
                <w:color w:val="0070C0"/>
              </w:rPr>
              <w:t>8</w:t>
            </w:r>
          </w:p>
        </w:tc>
      </w:tr>
      <w:tr w:rsidR="001600CC" w:rsidRPr="009A134A" w14:paraId="3C00E9CD" w14:textId="77777777" w:rsidTr="0049573C">
        <w:trPr>
          <w:trHeight w:val="662"/>
        </w:trPr>
        <w:tc>
          <w:tcPr>
            <w:tcW w:w="697" w:type="dxa"/>
          </w:tcPr>
          <w:p w14:paraId="3A8E81B2" w14:textId="59017527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UC5</w:t>
            </w:r>
          </w:p>
        </w:tc>
        <w:tc>
          <w:tcPr>
            <w:tcW w:w="3010" w:type="dxa"/>
          </w:tcPr>
          <w:p w14:paraId="08126B26" w14:textId="7CDFE561" w:rsidR="001600CC" w:rsidRDefault="001600CC" w:rsidP="003C66BA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Emprestar Livro</w:t>
            </w:r>
            <w:r w:rsidR="001908BA">
              <w:rPr>
                <w:rFonts w:ascii="Arial" w:hAnsi="Arial" w:cs="Arial"/>
                <w:color w:val="0070C0"/>
              </w:rPr>
              <w:t>s</w:t>
            </w:r>
          </w:p>
        </w:tc>
        <w:tc>
          <w:tcPr>
            <w:tcW w:w="2676" w:type="dxa"/>
          </w:tcPr>
          <w:p w14:paraId="45A55058" w14:textId="4A7CF830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Cliente</w:t>
            </w:r>
          </w:p>
        </w:tc>
        <w:tc>
          <w:tcPr>
            <w:tcW w:w="1945" w:type="dxa"/>
          </w:tcPr>
          <w:p w14:paraId="72081B01" w14:textId="23C0CA9E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F3</w:t>
            </w:r>
            <w:r w:rsidR="000602A9">
              <w:rPr>
                <w:rFonts w:ascii="Arial" w:hAnsi="Arial" w:cs="Arial"/>
                <w:color w:val="0070C0"/>
              </w:rPr>
              <w:t>, F5, F6</w:t>
            </w:r>
          </w:p>
        </w:tc>
      </w:tr>
      <w:tr w:rsidR="000602A9" w:rsidRPr="009A134A" w14:paraId="69D78963" w14:textId="77777777" w:rsidTr="0049573C">
        <w:trPr>
          <w:trHeight w:val="662"/>
        </w:trPr>
        <w:tc>
          <w:tcPr>
            <w:tcW w:w="697" w:type="dxa"/>
          </w:tcPr>
          <w:p w14:paraId="29A90A41" w14:textId="1086BEE4" w:rsidR="000602A9" w:rsidRDefault="000602A9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UC6</w:t>
            </w:r>
          </w:p>
        </w:tc>
        <w:tc>
          <w:tcPr>
            <w:tcW w:w="3010" w:type="dxa"/>
          </w:tcPr>
          <w:p w14:paraId="54FB272B" w14:textId="454F9A78" w:rsidR="000602A9" w:rsidRDefault="000602A9" w:rsidP="003C66BA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Reservar Livros</w:t>
            </w:r>
          </w:p>
        </w:tc>
        <w:tc>
          <w:tcPr>
            <w:tcW w:w="2676" w:type="dxa"/>
          </w:tcPr>
          <w:p w14:paraId="421A885E" w14:textId="4551C7B6" w:rsidR="000602A9" w:rsidRDefault="000602A9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Cliente</w:t>
            </w:r>
          </w:p>
        </w:tc>
        <w:tc>
          <w:tcPr>
            <w:tcW w:w="1945" w:type="dxa"/>
          </w:tcPr>
          <w:p w14:paraId="0EEE5FA2" w14:textId="0598E902" w:rsidR="000602A9" w:rsidRDefault="000602A9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F4, F6</w:t>
            </w:r>
          </w:p>
        </w:tc>
      </w:tr>
      <w:tr w:rsidR="001600CC" w:rsidRPr="009A134A" w14:paraId="1ED98D38" w14:textId="77777777" w:rsidTr="0049573C">
        <w:trPr>
          <w:trHeight w:val="662"/>
        </w:trPr>
        <w:tc>
          <w:tcPr>
            <w:tcW w:w="697" w:type="dxa"/>
          </w:tcPr>
          <w:p w14:paraId="7EAE6EAB" w14:textId="07A03742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UC</w:t>
            </w:r>
            <w:r w:rsidR="000602A9">
              <w:rPr>
                <w:rFonts w:ascii="Arial" w:hAnsi="Arial" w:cs="Arial"/>
                <w:color w:val="0070C0"/>
              </w:rPr>
              <w:t>7</w:t>
            </w:r>
          </w:p>
        </w:tc>
        <w:tc>
          <w:tcPr>
            <w:tcW w:w="3010" w:type="dxa"/>
          </w:tcPr>
          <w:p w14:paraId="04D880F9" w14:textId="13C07DC5" w:rsidR="001600CC" w:rsidRDefault="001600CC" w:rsidP="003C66BA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Validar Identidade</w:t>
            </w:r>
          </w:p>
        </w:tc>
        <w:tc>
          <w:tcPr>
            <w:tcW w:w="2676" w:type="dxa"/>
          </w:tcPr>
          <w:p w14:paraId="00D884D6" w14:textId="30E1B266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Cliente</w:t>
            </w:r>
          </w:p>
        </w:tc>
        <w:tc>
          <w:tcPr>
            <w:tcW w:w="1945" w:type="dxa"/>
          </w:tcPr>
          <w:p w14:paraId="0D6CB7F3" w14:textId="219706D8" w:rsidR="001600CC" w:rsidRDefault="001600CC" w:rsidP="001B51DD">
            <w:pPr>
              <w:jc w:val="both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F</w:t>
            </w:r>
            <w:r w:rsidR="000602A9">
              <w:rPr>
                <w:rFonts w:ascii="Arial" w:hAnsi="Arial" w:cs="Arial"/>
                <w:color w:val="0070C0"/>
              </w:rPr>
              <w:t>3</w:t>
            </w:r>
          </w:p>
        </w:tc>
      </w:tr>
    </w:tbl>
    <w:p w14:paraId="1F8D2A76" w14:textId="519A6C30" w:rsidR="00E007F7" w:rsidRDefault="00E007F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14:paraId="05A2BAC0" w14:textId="77777777" w:rsidR="0074522C" w:rsidRPr="0049573C" w:rsidRDefault="0074522C" w:rsidP="0074522C">
      <w:pPr>
        <w:jc w:val="center"/>
        <w:rPr>
          <w:rFonts w:ascii="Arial" w:hAnsi="Arial" w:cs="Arial"/>
          <w:sz w:val="22"/>
          <w:szCs w:val="22"/>
          <w:u w:val="single"/>
        </w:rPr>
      </w:pPr>
    </w:p>
    <w:p w14:paraId="4EE30EF9" w14:textId="77777777" w:rsidR="0074522C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9A134A">
        <w:rPr>
          <w:rFonts w:ascii="Arial" w:hAnsi="Arial" w:cs="Arial"/>
          <w:i/>
          <w:sz w:val="22"/>
          <w:szCs w:val="22"/>
        </w:rPr>
        <w:t>Elabore o diagrama de casos de uso para o sistema apresentado acima.</w:t>
      </w:r>
    </w:p>
    <w:p w14:paraId="77C23B46" w14:textId="77777777" w:rsidR="003C66BA" w:rsidRDefault="003C66BA" w:rsidP="003C66BA">
      <w:pPr>
        <w:rPr>
          <w:rFonts w:ascii="Arial" w:hAnsi="Arial" w:cs="Arial"/>
          <w:i/>
          <w:sz w:val="22"/>
          <w:szCs w:val="22"/>
        </w:rPr>
      </w:pPr>
    </w:p>
    <w:p w14:paraId="5F176DF2" w14:textId="513BE45A" w:rsidR="003C66BA" w:rsidRPr="009A134A" w:rsidRDefault="000602A9" w:rsidP="000602A9">
      <w:pPr>
        <w:spacing w:after="200" w:line="276" w:lineRule="auto"/>
        <w:rPr>
          <w:rFonts w:ascii="Arial" w:hAnsi="Arial" w:cs="Arial"/>
          <w:i/>
          <w:sz w:val="22"/>
          <w:szCs w:val="22"/>
        </w:rPr>
      </w:pPr>
      <w:r w:rsidRPr="000602A9">
        <w:rPr>
          <w:rFonts w:ascii="Arial" w:hAnsi="Arial" w:cs="Arial"/>
          <w:i/>
          <w:noProof/>
          <w:sz w:val="22"/>
          <w:szCs w:val="22"/>
          <w:u w:val="single"/>
        </w:rPr>
        <w:drawing>
          <wp:inline distT="0" distB="0" distL="0" distR="0" wp14:anchorId="5E50DEC6" wp14:editId="2E5014D4">
            <wp:extent cx="5391150" cy="4953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7F7">
        <w:rPr>
          <w:rFonts w:ascii="Arial" w:hAnsi="Arial" w:cs="Arial"/>
          <w:i/>
          <w:sz w:val="22"/>
          <w:szCs w:val="22"/>
        </w:rPr>
        <w:br w:type="page"/>
      </w:r>
    </w:p>
    <w:p w14:paraId="20E1BF72" w14:textId="48D3BAB2" w:rsidR="0074522C" w:rsidRPr="00247418" w:rsidRDefault="0074522C" w:rsidP="0074522C">
      <w:pPr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 w:rsidRPr="00247418">
        <w:rPr>
          <w:rFonts w:ascii="Arial" w:hAnsi="Arial" w:cs="Arial"/>
          <w:i/>
          <w:sz w:val="22"/>
          <w:szCs w:val="22"/>
        </w:rPr>
        <w:lastRenderedPageBreak/>
        <w:t xml:space="preserve">Faça a expansão do caso de uso </w:t>
      </w:r>
      <w:r w:rsidR="00247418">
        <w:rPr>
          <w:rFonts w:ascii="Arial" w:hAnsi="Arial" w:cs="Arial"/>
          <w:i/>
          <w:sz w:val="22"/>
          <w:szCs w:val="22"/>
        </w:rPr>
        <w:t xml:space="preserve">Emprestar </w:t>
      </w:r>
      <w:r w:rsidR="003D5CDA">
        <w:rPr>
          <w:rFonts w:ascii="Arial" w:hAnsi="Arial" w:cs="Arial"/>
          <w:i/>
          <w:sz w:val="22"/>
          <w:szCs w:val="22"/>
        </w:rPr>
        <w:t>L</w:t>
      </w:r>
      <w:r w:rsidR="00247418">
        <w:rPr>
          <w:rFonts w:ascii="Arial" w:hAnsi="Arial" w:cs="Arial"/>
          <w:i/>
          <w:sz w:val="22"/>
          <w:szCs w:val="22"/>
        </w:rPr>
        <w:t>ivros.</w:t>
      </w:r>
    </w:p>
    <w:p w14:paraId="7A9D37E4" w14:textId="77777777" w:rsidR="000602A9" w:rsidRPr="000602A9" w:rsidRDefault="000602A9" w:rsidP="0074522C">
      <w:pPr>
        <w:jc w:val="both"/>
        <w:rPr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20"/>
      </w:tblGrid>
      <w:tr w:rsidR="0074522C" w:rsidRPr="00A866EE" w14:paraId="1AA3C012" w14:textId="77777777" w:rsidTr="00A866EE">
        <w:tc>
          <w:tcPr>
            <w:tcW w:w="8720" w:type="dxa"/>
          </w:tcPr>
          <w:p w14:paraId="07767107" w14:textId="77777777" w:rsidR="0074522C" w:rsidRDefault="0074522C" w:rsidP="00E17335">
            <w:pPr>
              <w:rPr>
                <w:rFonts w:ascii="Arial" w:hAnsi="Arial" w:cs="Arial"/>
                <w:bCs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Caso de Uso: </w:t>
            </w:r>
            <w:r w:rsidR="00A441F2">
              <w:rPr>
                <w:rFonts w:ascii="Arial" w:hAnsi="Arial" w:cs="Arial"/>
                <w:bCs/>
                <w:sz w:val="22"/>
                <w:szCs w:val="22"/>
              </w:rPr>
              <w:t>Emprestar Livros</w:t>
            </w:r>
          </w:p>
          <w:p w14:paraId="7D03ECE3" w14:textId="1DD4CAD8" w:rsidR="00AD2DBB" w:rsidRPr="00A441F2" w:rsidRDefault="00AD2DBB" w:rsidP="00E17335">
            <w:pPr>
              <w:rPr>
                <w:rFonts w:ascii="Arial" w:hAnsi="Arial" w:cs="Arial"/>
                <w:bCs/>
              </w:rPr>
            </w:pPr>
          </w:p>
        </w:tc>
      </w:tr>
      <w:tr w:rsidR="0074522C" w:rsidRPr="00A866EE" w14:paraId="4A09A2E1" w14:textId="77777777" w:rsidTr="00A866EE">
        <w:tc>
          <w:tcPr>
            <w:tcW w:w="8720" w:type="dxa"/>
          </w:tcPr>
          <w:p w14:paraId="32DE8659" w14:textId="77777777" w:rsidR="0074522C" w:rsidRDefault="0074522C" w:rsidP="00E17335">
            <w:pPr>
              <w:rPr>
                <w:rFonts w:ascii="Arial" w:hAnsi="Arial" w:cs="Arial"/>
                <w:bCs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Atores: </w:t>
            </w:r>
            <w:r w:rsidR="00AD2DBB" w:rsidRPr="00AD2DBB">
              <w:rPr>
                <w:rFonts w:ascii="Arial" w:hAnsi="Arial" w:cs="Arial"/>
                <w:bCs/>
                <w:sz w:val="22"/>
                <w:szCs w:val="22"/>
              </w:rPr>
              <w:t>Sistema, Cliente</w:t>
            </w:r>
          </w:p>
          <w:p w14:paraId="170C32E8" w14:textId="77452662" w:rsidR="00AD2DBB" w:rsidRPr="00A441F2" w:rsidRDefault="00AD2DBB" w:rsidP="00E17335">
            <w:pPr>
              <w:rPr>
                <w:rFonts w:ascii="Arial" w:hAnsi="Arial" w:cs="Arial"/>
                <w:bCs/>
              </w:rPr>
            </w:pPr>
          </w:p>
        </w:tc>
      </w:tr>
      <w:tr w:rsidR="0074522C" w:rsidRPr="00A866EE" w14:paraId="03AEFC8F" w14:textId="77777777" w:rsidTr="00A866EE">
        <w:tc>
          <w:tcPr>
            <w:tcW w:w="8720" w:type="dxa"/>
          </w:tcPr>
          <w:p w14:paraId="288AFE29" w14:textId="77777777" w:rsidR="0074522C" w:rsidRDefault="0074522C" w:rsidP="00E17335">
            <w:pPr>
              <w:rPr>
                <w:rFonts w:ascii="Arial" w:hAnsi="Arial" w:cs="Arial"/>
                <w:bCs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Precondições: </w:t>
            </w:r>
            <w:r w:rsidR="00AD2DBB" w:rsidRPr="00AD2DBB">
              <w:rPr>
                <w:rFonts w:ascii="Arial" w:hAnsi="Arial" w:cs="Arial"/>
                <w:bCs/>
                <w:sz w:val="22"/>
                <w:szCs w:val="22"/>
              </w:rPr>
              <w:t>O livro deve estar disponível. O cliente não deve ter multa.</w:t>
            </w:r>
          </w:p>
          <w:p w14:paraId="6EBA7F35" w14:textId="28A6F829" w:rsidR="00AD2DBB" w:rsidRPr="00A866EE" w:rsidRDefault="00AD2DBB" w:rsidP="00E17335">
            <w:pPr>
              <w:rPr>
                <w:rFonts w:ascii="Arial" w:hAnsi="Arial" w:cs="Arial"/>
                <w:b/>
              </w:rPr>
            </w:pPr>
          </w:p>
        </w:tc>
      </w:tr>
      <w:tr w:rsidR="0074522C" w:rsidRPr="00A866EE" w14:paraId="6CEB195A" w14:textId="77777777" w:rsidTr="00A866EE">
        <w:tc>
          <w:tcPr>
            <w:tcW w:w="8720" w:type="dxa"/>
          </w:tcPr>
          <w:p w14:paraId="6B1BA76E" w14:textId="7188D02B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Pós-condições: </w:t>
            </w:r>
            <w:r w:rsidR="00AD2DBB" w:rsidRPr="00AD2DBB">
              <w:rPr>
                <w:rFonts w:ascii="Arial" w:hAnsi="Arial" w:cs="Arial"/>
                <w:bCs/>
                <w:sz w:val="22"/>
                <w:szCs w:val="22"/>
              </w:rPr>
              <w:t>O sistema atualiza o inventário e a data para devolução do livro.</w:t>
            </w:r>
          </w:p>
          <w:p w14:paraId="1EF30A9E" w14:textId="77777777" w:rsidR="0074522C" w:rsidRPr="00A866EE" w:rsidRDefault="0074522C" w:rsidP="001B51DD">
            <w:pPr>
              <w:rPr>
                <w:rFonts w:ascii="Arial" w:hAnsi="Arial" w:cs="Arial"/>
                <w:b/>
              </w:rPr>
            </w:pPr>
          </w:p>
        </w:tc>
      </w:tr>
      <w:tr w:rsidR="0074522C" w:rsidRPr="00A866EE" w14:paraId="1B1D461A" w14:textId="77777777" w:rsidTr="00A866EE">
        <w:tc>
          <w:tcPr>
            <w:tcW w:w="8720" w:type="dxa"/>
          </w:tcPr>
          <w:p w14:paraId="14431E26" w14:textId="77777777" w:rsidR="0074522C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Requisitos Correlacionados: </w:t>
            </w:r>
          </w:p>
          <w:p w14:paraId="12387641" w14:textId="65DAC1A1" w:rsidR="00AD2DBB" w:rsidRPr="00A866EE" w:rsidRDefault="00AD2DBB" w:rsidP="00E17335">
            <w:pPr>
              <w:rPr>
                <w:rFonts w:ascii="Arial" w:hAnsi="Arial" w:cs="Arial"/>
                <w:b/>
              </w:rPr>
            </w:pPr>
          </w:p>
        </w:tc>
      </w:tr>
      <w:tr w:rsidR="0074522C" w:rsidRPr="00A866EE" w14:paraId="0762FE0E" w14:textId="77777777" w:rsidTr="00A866EE">
        <w:tc>
          <w:tcPr>
            <w:tcW w:w="8720" w:type="dxa"/>
          </w:tcPr>
          <w:p w14:paraId="056E85E2" w14:textId="77777777" w:rsidR="0074522C" w:rsidRDefault="0074522C" w:rsidP="00E17335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Variações tecnológicas: </w:t>
            </w:r>
          </w:p>
          <w:p w14:paraId="4D17068C" w14:textId="6DE8576B" w:rsidR="00AD2DBB" w:rsidRPr="00A866EE" w:rsidRDefault="00AD2DBB" w:rsidP="00E17335">
            <w:pPr>
              <w:rPr>
                <w:rFonts w:ascii="Arial" w:hAnsi="Arial" w:cs="Arial"/>
                <w:b/>
              </w:rPr>
            </w:pPr>
          </w:p>
        </w:tc>
      </w:tr>
      <w:tr w:rsidR="0074522C" w:rsidRPr="00A866EE" w14:paraId="5F75878A" w14:textId="77777777" w:rsidTr="00A866EE">
        <w:tc>
          <w:tcPr>
            <w:tcW w:w="8720" w:type="dxa"/>
          </w:tcPr>
          <w:p w14:paraId="7BB926B7" w14:textId="5AF9CDF9" w:rsidR="0074522C" w:rsidRDefault="0074522C" w:rsidP="001B51DD">
            <w:pPr>
              <w:rPr>
                <w:rFonts w:ascii="Arial" w:hAnsi="Arial" w:cs="Arial"/>
                <w:b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 xml:space="preserve">Sequência típica de eventos (Fluxo Principal): </w:t>
            </w:r>
          </w:p>
          <w:p w14:paraId="3C5FA518" w14:textId="77777777" w:rsidR="00FA0540" w:rsidRPr="00A866EE" w:rsidRDefault="00FA0540" w:rsidP="001B51DD">
            <w:pPr>
              <w:rPr>
                <w:rFonts w:ascii="Arial" w:hAnsi="Arial" w:cs="Arial"/>
                <w:b/>
              </w:rPr>
            </w:pPr>
          </w:p>
          <w:p w14:paraId="090F2D33" w14:textId="024C87AE" w:rsidR="0074522C" w:rsidRPr="00AD2DBB" w:rsidRDefault="00AD2DBB" w:rsidP="00AD2DB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AD2DBB">
              <w:rPr>
                <w:rFonts w:ascii="Arial" w:hAnsi="Arial" w:cs="Arial"/>
                <w:bCs/>
              </w:rPr>
              <w:t xml:space="preserve">[IN] O cliente se cadastra na biblioteca. </w:t>
            </w:r>
          </w:p>
          <w:p w14:paraId="0BE5E2DF" w14:textId="3F5ED72A" w:rsidR="00AD2DBB" w:rsidRPr="00AD2DBB" w:rsidRDefault="00AD2DBB" w:rsidP="00AD2DB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AD2DBB">
              <w:rPr>
                <w:rFonts w:ascii="Arial" w:hAnsi="Arial" w:cs="Arial"/>
                <w:bCs/>
              </w:rPr>
              <w:t>[OUT] O sistema armazena o cadastro.</w:t>
            </w:r>
          </w:p>
          <w:p w14:paraId="53CEC8E8" w14:textId="2977FBF0" w:rsidR="00AD2DBB" w:rsidRPr="00AD2DBB" w:rsidRDefault="00AD2DBB" w:rsidP="00AD2DB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AD2DBB">
              <w:rPr>
                <w:rFonts w:ascii="Arial" w:hAnsi="Arial" w:cs="Arial"/>
                <w:bCs/>
              </w:rPr>
              <w:t>[IN] O cliente escolhe o livro.</w:t>
            </w:r>
          </w:p>
          <w:p w14:paraId="7B08E93F" w14:textId="12ECA5A6" w:rsidR="00AD2DBB" w:rsidRPr="00AD2DBB" w:rsidRDefault="00AD2DBB" w:rsidP="00AD2DB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AD2DBB">
              <w:rPr>
                <w:rFonts w:ascii="Arial" w:hAnsi="Arial" w:cs="Arial"/>
                <w:bCs/>
              </w:rPr>
              <w:t xml:space="preserve">[OUT] O sistema libera o livro, atualiza a </w:t>
            </w:r>
            <w:r w:rsidR="00BF4345">
              <w:rPr>
                <w:rFonts w:ascii="Arial" w:hAnsi="Arial" w:cs="Arial"/>
                <w:bCs/>
              </w:rPr>
              <w:t xml:space="preserve">data de </w:t>
            </w:r>
            <w:r w:rsidRPr="00AD2DBB">
              <w:rPr>
                <w:rFonts w:ascii="Arial" w:hAnsi="Arial" w:cs="Arial"/>
                <w:bCs/>
              </w:rPr>
              <w:t>devolução e o inventário.</w:t>
            </w:r>
          </w:p>
          <w:p w14:paraId="03B61E8A" w14:textId="401367E5" w:rsidR="00AD2DBB" w:rsidRPr="00AD2DBB" w:rsidRDefault="00AD2DBB" w:rsidP="00AD2DB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AD2DBB">
              <w:rPr>
                <w:rFonts w:ascii="Arial" w:hAnsi="Arial" w:cs="Arial"/>
                <w:bCs/>
              </w:rPr>
              <w:t>[IN] O cliente devolve o livro.</w:t>
            </w:r>
          </w:p>
          <w:p w14:paraId="3BB76DCC" w14:textId="6D6E993D" w:rsidR="00E17335" w:rsidRPr="00AD2DBB" w:rsidRDefault="00AD2DBB" w:rsidP="00AD2DBB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bCs/>
              </w:rPr>
            </w:pPr>
            <w:r w:rsidRPr="00AD2DBB">
              <w:rPr>
                <w:rFonts w:ascii="Arial" w:hAnsi="Arial" w:cs="Arial"/>
                <w:bCs/>
              </w:rPr>
              <w:t>[OUT] O sistema disponibiliza novamente no inventário</w:t>
            </w:r>
            <w:r w:rsidR="00BF4345">
              <w:rPr>
                <w:rFonts w:ascii="Arial" w:hAnsi="Arial" w:cs="Arial"/>
                <w:bCs/>
              </w:rPr>
              <w:t xml:space="preserve"> e reseta a data de devolução</w:t>
            </w:r>
            <w:r w:rsidRPr="00AD2DBB">
              <w:rPr>
                <w:rFonts w:ascii="Arial" w:hAnsi="Arial" w:cs="Arial"/>
                <w:bCs/>
              </w:rPr>
              <w:t>.</w:t>
            </w:r>
          </w:p>
          <w:p w14:paraId="06FC045A" w14:textId="77777777" w:rsidR="00E17335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  <w:p w14:paraId="0D3FB0FD" w14:textId="77777777" w:rsidR="00E17335" w:rsidRPr="00A866EE" w:rsidRDefault="00E17335" w:rsidP="00E17335">
            <w:pPr>
              <w:ind w:left="720"/>
              <w:rPr>
                <w:rFonts w:ascii="Arial" w:hAnsi="Arial" w:cs="Arial"/>
                <w:b/>
              </w:rPr>
            </w:pPr>
          </w:p>
        </w:tc>
      </w:tr>
      <w:tr w:rsidR="0074522C" w:rsidRPr="00A866EE" w14:paraId="65DBAFAE" w14:textId="77777777" w:rsidTr="00FA0540">
        <w:trPr>
          <w:trHeight w:val="70"/>
        </w:trPr>
        <w:tc>
          <w:tcPr>
            <w:tcW w:w="8720" w:type="dxa"/>
          </w:tcPr>
          <w:p w14:paraId="3ADDAABA" w14:textId="3C4D692E" w:rsidR="0074522C" w:rsidRDefault="0074522C" w:rsidP="001B51DD">
            <w:pPr>
              <w:rPr>
                <w:rFonts w:ascii="Arial" w:hAnsi="Arial" w:cs="Arial"/>
                <w:b/>
                <w:color w:val="0070C0"/>
              </w:rPr>
            </w:pPr>
            <w:r w:rsidRPr="00A866EE">
              <w:rPr>
                <w:rFonts w:ascii="Arial" w:hAnsi="Arial" w:cs="Arial"/>
                <w:b/>
                <w:sz w:val="22"/>
                <w:szCs w:val="22"/>
              </w:rPr>
              <w:t>Tratamento de Exceções e Variantes:</w:t>
            </w:r>
            <w:r w:rsidRPr="00A866EE"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</w:t>
            </w:r>
          </w:p>
          <w:p w14:paraId="00C8CCED" w14:textId="326A50F4" w:rsidR="00FA0540" w:rsidRDefault="00FA0540" w:rsidP="001B51DD">
            <w:pPr>
              <w:rPr>
                <w:rFonts w:ascii="Arial" w:hAnsi="Arial" w:cs="Arial"/>
                <w:b/>
                <w:color w:val="0070C0"/>
              </w:rPr>
            </w:pPr>
          </w:p>
          <w:p w14:paraId="33B0649A" w14:textId="059E165C" w:rsidR="00FA0540" w:rsidRPr="00FA0540" w:rsidRDefault="00FA0540" w:rsidP="001B51DD">
            <w:pPr>
              <w:rPr>
                <w:rFonts w:ascii="Arial" w:hAnsi="Arial" w:cs="Arial"/>
                <w:b/>
                <w:color w:val="000000" w:themeColor="text1"/>
              </w:rPr>
            </w:pPr>
            <w:r w:rsidRPr="00FA054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Exceção 1a: Cliente da Cadastrado</w:t>
            </w:r>
          </w:p>
          <w:p w14:paraId="1CCC8B89" w14:textId="2EBC8C99" w:rsidR="00FA0540" w:rsidRPr="00FA0540" w:rsidRDefault="00FA0540" w:rsidP="001B51DD">
            <w:p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70C0"/>
                <w:sz w:val="22"/>
                <w:szCs w:val="22"/>
              </w:rPr>
              <w:t xml:space="preserve">    </w:t>
            </w:r>
            <w:r w:rsidRPr="00FA0540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>1a.1 O sistema informa o cadastro já existente.</w:t>
            </w:r>
          </w:p>
          <w:p w14:paraId="126AA0E0" w14:textId="706A34CA" w:rsidR="00FA0540" w:rsidRPr="00FA0540" w:rsidRDefault="00FA0540" w:rsidP="001B51DD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A0540">
              <w:rPr>
                <w:rFonts w:ascii="Arial" w:hAnsi="Arial" w:cs="Arial"/>
                <w:bCs/>
                <w:color w:val="000000" w:themeColor="text1"/>
                <w:sz w:val="22"/>
                <w:szCs w:val="22"/>
              </w:rPr>
              <w:t xml:space="preserve">    1a.2 Retorna ao passo 3.</w:t>
            </w:r>
          </w:p>
          <w:p w14:paraId="6F71B607" w14:textId="77777777" w:rsidR="00BF4345" w:rsidRPr="00A866EE" w:rsidRDefault="00BF4345" w:rsidP="001B51DD">
            <w:pPr>
              <w:rPr>
                <w:rFonts w:ascii="Arial" w:hAnsi="Arial" w:cs="Arial"/>
                <w:b/>
                <w:color w:val="0070C0"/>
              </w:rPr>
            </w:pPr>
          </w:p>
          <w:p w14:paraId="64EB6321" w14:textId="1A5866C7" w:rsidR="0074522C" w:rsidRPr="00BF4345" w:rsidRDefault="00BF4345" w:rsidP="00935F3A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F434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Exceção 3a:  Livro </w:t>
            </w:r>
            <w:r w:rsidR="00FA054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in</w:t>
            </w:r>
            <w:r w:rsidRPr="00BF434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disponível</w:t>
            </w:r>
          </w:p>
          <w:p w14:paraId="04E1873E" w14:textId="4C6BA441" w:rsidR="00BF4345" w:rsidRDefault="00BF4345" w:rsidP="00935F3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3a.1 O sistema informa a indisponibilidade do livro ao cliente.</w:t>
            </w:r>
          </w:p>
          <w:p w14:paraId="588921C9" w14:textId="5DA25561" w:rsidR="00FA0540" w:rsidRDefault="00FA0540" w:rsidP="00935F3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3a.2 Retorna ao passo 3.</w:t>
            </w:r>
          </w:p>
          <w:p w14:paraId="5164E4AF" w14:textId="77777777" w:rsidR="00BF4345" w:rsidRDefault="00BF4345" w:rsidP="00935F3A">
            <w:pPr>
              <w:rPr>
                <w:rFonts w:ascii="Arial" w:hAnsi="Arial" w:cs="Arial"/>
                <w:color w:val="000000" w:themeColor="text1"/>
              </w:rPr>
            </w:pPr>
          </w:p>
          <w:p w14:paraId="61D392E5" w14:textId="39AE9200" w:rsidR="00BF4345" w:rsidRPr="00BF4345" w:rsidRDefault="00BF4345" w:rsidP="00935F3A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F4345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Exceção 3b: Cliente com pendência</w:t>
            </w:r>
          </w:p>
          <w:p w14:paraId="7923ED47" w14:textId="48901FAC" w:rsidR="00BF4345" w:rsidRDefault="00BF4345" w:rsidP="00935F3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3b.1 O sistema informa a pendência e gera o pagamento da multa ao cliente.</w:t>
            </w:r>
          </w:p>
          <w:p w14:paraId="5C1BECEA" w14:textId="28B062B2" w:rsidR="00BF4345" w:rsidRPr="00BF4345" w:rsidRDefault="00BF4345" w:rsidP="00935F3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3b.2 O cliente paga a multa no banco e retorna um recibo à biblioteca.</w:t>
            </w:r>
          </w:p>
          <w:p w14:paraId="3546E6B8" w14:textId="37B250BE" w:rsidR="00E17335" w:rsidRDefault="00BF4345" w:rsidP="00935F3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70C0"/>
              </w:rPr>
              <w:t xml:space="preserve">    </w:t>
            </w:r>
            <w:r w:rsidRPr="00BF4345">
              <w:rPr>
                <w:rFonts w:ascii="Arial" w:hAnsi="Arial" w:cs="Arial"/>
                <w:color w:val="000000" w:themeColor="text1"/>
              </w:rPr>
              <w:t>3b.3 Retorna ao passo 3.</w:t>
            </w:r>
          </w:p>
          <w:p w14:paraId="4ED04F15" w14:textId="2876AC1A" w:rsidR="00FA0540" w:rsidRDefault="00FA0540" w:rsidP="00935F3A">
            <w:pPr>
              <w:rPr>
                <w:rFonts w:ascii="Arial" w:hAnsi="Arial" w:cs="Arial"/>
                <w:color w:val="000000" w:themeColor="text1"/>
              </w:rPr>
            </w:pPr>
          </w:p>
          <w:p w14:paraId="6BB52242" w14:textId="63C3C535" w:rsidR="00FA0540" w:rsidRDefault="00FA0540" w:rsidP="00935F3A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A054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Exceção </w:t>
            </w:r>
            <w:r w:rsidR="003D5CD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Pr="00FA0540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a: Data de entrega excedida</w:t>
            </w:r>
          </w:p>
          <w:p w14:paraId="3C13D7A1" w14:textId="648FC0B8" w:rsidR="003D5CDA" w:rsidRPr="00FA0540" w:rsidRDefault="003D5CDA" w:rsidP="00935F3A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     Variante 5a.1: Cliente sem o recibo pago</w:t>
            </w:r>
          </w:p>
          <w:p w14:paraId="24746A42" w14:textId="079A9CCD" w:rsidR="00FA0540" w:rsidRDefault="00FA0540" w:rsidP="00FA054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3D5CDA">
              <w:rPr>
                <w:rFonts w:ascii="Arial" w:hAnsi="Arial" w:cs="Arial"/>
                <w:color w:val="000000" w:themeColor="text1"/>
              </w:rPr>
              <w:t>5</w:t>
            </w:r>
            <w:r>
              <w:rPr>
                <w:rFonts w:ascii="Arial" w:hAnsi="Arial" w:cs="Arial"/>
                <w:color w:val="000000" w:themeColor="text1"/>
              </w:rPr>
              <w:t>a.1</w:t>
            </w:r>
            <w:r w:rsidR="003D5CDA">
              <w:rPr>
                <w:rFonts w:ascii="Arial" w:hAnsi="Arial" w:cs="Arial"/>
                <w:color w:val="000000" w:themeColor="text1"/>
              </w:rPr>
              <w:t>.1</w:t>
            </w:r>
            <w:r>
              <w:rPr>
                <w:rFonts w:ascii="Arial" w:hAnsi="Arial" w:cs="Arial"/>
                <w:color w:val="000000" w:themeColor="text1"/>
              </w:rPr>
              <w:t xml:space="preserve"> O sistema informa a pendência e gera o pagamento da multa ao</w:t>
            </w:r>
            <w:r w:rsidR="003D5CDA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cliente.</w:t>
            </w:r>
          </w:p>
          <w:p w14:paraId="211D2A63" w14:textId="4926144D" w:rsidR="00FA0540" w:rsidRDefault="00FA0540" w:rsidP="00FA0540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="003D5CDA">
              <w:rPr>
                <w:rFonts w:ascii="Arial" w:hAnsi="Arial" w:cs="Arial"/>
                <w:color w:val="000000" w:themeColor="text1"/>
              </w:rPr>
              <w:t>5</w:t>
            </w:r>
            <w:r>
              <w:rPr>
                <w:rFonts w:ascii="Arial" w:hAnsi="Arial" w:cs="Arial"/>
                <w:color w:val="000000" w:themeColor="text1"/>
              </w:rPr>
              <w:t>a.</w:t>
            </w:r>
            <w:r w:rsidR="003D5CDA">
              <w:rPr>
                <w:rFonts w:ascii="Arial" w:hAnsi="Arial" w:cs="Arial"/>
                <w:color w:val="000000" w:themeColor="text1"/>
              </w:rPr>
              <w:t>1.2</w:t>
            </w:r>
            <w:r>
              <w:rPr>
                <w:rFonts w:ascii="Arial" w:hAnsi="Arial" w:cs="Arial"/>
                <w:color w:val="000000" w:themeColor="text1"/>
              </w:rPr>
              <w:t xml:space="preserve"> O cliente paga a multa no banco</w:t>
            </w:r>
            <w:r w:rsidR="003D5CDA">
              <w:rPr>
                <w:rFonts w:ascii="Arial" w:hAnsi="Arial" w:cs="Arial"/>
                <w:color w:val="000000" w:themeColor="text1"/>
              </w:rPr>
              <w:t>.</w:t>
            </w:r>
          </w:p>
          <w:p w14:paraId="727494FE" w14:textId="5C092D44" w:rsidR="003D5CDA" w:rsidRPr="003D5CDA" w:rsidRDefault="003D5CDA" w:rsidP="00FA0540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    </w:t>
            </w:r>
            <w:r w:rsidRPr="003D5CD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Variante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5</w:t>
            </w:r>
            <w:r w:rsidRPr="003D5CD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a.2: Cliente com o recibo pago</w:t>
            </w:r>
          </w:p>
          <w:p w14:paraId="5F3222F6" w14:textId="7C5DC6A9" w:rsidR="00E17335" w:rsidRPr="00FA0540" w:rsidRDefault="00FA0540" w:rsidP="00935F3A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70C0"/>
              </w:rPr>
              <w:t xml:space="preserve">    </w:t>
            </w:r>
            <w:r w:rsidR="003D5CDA" w:rsidRPr="003D5CDA">
              <w:rPr>
                <w:rFonts w:ascii="Arial" w:hAnsi="Arial" w:cs="Arial"/>
                <w:color w:val="000000" w:themeColor="text1"/>
              </w:rPr>
              <w:t>5</w:t>
            </w:r>
            <w:r w:rsidRPr="00FA0540">
              <w:rPr>
                <w:rFonts w:ascii="Arial" w:hAnsi="Arial" w:cs="Arial"/>
                <w:color w:val="000000" w:themeColor="text1"/>
              </w:rPr>
              <w:t>a</w:t>
            </w:r>
            <w:r w:rsidRPr="00BF4345">
              <w:rPr>
                <w:rFonts w:ascii="Arial" w:hAnsi="Arial" w:cs="Arial"/>
                <w:color w:val="000000" w:themeColor="text1"/>
              </w:rPr>
              <w:t>.</w:t>
            </w:r>
            <w:r w:rsidR="003D5CDA">
              <w:rPr>
                <w:rFonts w:ascii="Arial" w:hAnsi="Arial" w:cs="Arial"/>
                <w:color w:val="000000" w:themeColor="text1"/>
              </w:rPr>
              <w:t>2.1</w:t>
            </w:r>
            <w:r w:rsidRPr="00BF4345">
              <w:rPr>
                <w:rFonts w:ascii="Arial" w:hAnsi="Arial" w:cs="Arial"/>
                <w:color w:val="000000" w:themeColor="text1"/>
              </w:rPr>
              <w:t xml:space="preserve"> Retorna ao passo </w:t>
            </w:r>
            <w:r>
              <w:rPr>
                <w:rFonts w:ascii="Arial" w:hAnsi="Arial" w:cs="Arial"/>
                <w:color w:val="000000" w:themeColor="text1"/>
              </w:rPr>
              <w:t>6</w:t>
            </w:r>
            <w:r w:rsidRPr="00BF4345">
              <w:rPr>
                <w:rFonts w:ascii="Arial" w:hAnsi="Arial" w:cs="Arial"/>
                <w:color w:val="000000" w:themeColor="text1"/>
              </w:rPr>
              <w:t>.</w:t>
            </w:r>
          </w:p>
          <w:p w14:paraId="2B5FF017" w14:textId="77777777" w:rsidR="00E17335" w:rsidRDefault="00E17335" w:rsidP="00935F3A">
            <w:pPr>
              <w:rPr>
                <w:rFonts w:ascii="Arial" w:hAnsi="Arial" w:cs="Arial"/>
                <w:color w:val="0070C0"/>
              </w:rPr>
            </w:pPr>
          </w:p>
          <w:p w14:paraId="78FEE673" w14:textId="77777777" w:rsidR="00E17335" w:rsidRPr="00B6446C" w:rsidRDefault="00E17335" w:rsidP="00935F3A">
            <w:pPr>
              <w:rPr>
                <w:rFonts w:ascii="Arial" w:hAnsi="Arial" w:cs="Arial"/>
                <w:color w:val="0070C0"/>
              </w:rPr>
            </w:pPr>
          </w:p>
        </w:tc>
      </w:tr>
    </w:tbl>
    <w:p w14:paraId="7A3E4252" w14:textId="77777777" w:rsidR="00355C3A" w:rsidRDefault="00355C3A"/>
    <w:sectPr w:rsidR="00355C3A" w:rsidSect="00355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1D6A"/>
    <w:multiLevelType w:val="hybridMultilevel"/>
    <w:tmpl w:val="C3262862"/>
    <w:lvl w:ilvl="0" w:tplc="B93EFB7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F2E9D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61B0"/>
    <w:multiLevelType w:val="hybridMultilevel"/>
    <w:tmpl w:val="C74E7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505AE"/>
    <w:multiLevelType w:val="hybridMultilevel"/>
    <w:tmpl w:val="85C8A9C2"/>
    <w:lvl w:ilvl="0" w:tplc="269A4D9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37087FA6"/>
    <w:multiLevelType w:val="hybridMultilevel"/>
    <w:tmpl w:val="B17A0A0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B2C7D"/>
    <w:multiLevelType w:val="hybridMultilevel"/>
    <w:tmpl w:val="8D2E85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C0308"/>
    <w:multiLevelType w:val="hybridMultilevel"/>
    <w:tmpl w:val="A8E6F3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F43B0"/>
    <w:multiLevelType w:val="hybridMultilevel"/>
    <w:tmpl w:val="887696D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077AB"/>
    <w:multiLevelType w:val="hybridMultilevel"/>
    <w:tmpl w:val="CE5E93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522C"/>
    <w:rsid w:val="000602A9"/>
    <w:rsid w:val="001267F3"/>
    <w:rsid w:val="001600CC"/>
    <w:rsid w:val="001908BA"/>
    <w:rsid w:val="00247418"/>
    <w:rsid w:val="0027070B"/>
    <w:rsid w:val="0034056D"/>
    <w:rsid w:val="00340EF5"/>
    <w:rsid w:val="00355C3A"/>
    <w:rsid w:val="003C66BA"/>
    <w:rsid w:val="003D5CDA"/>
    <w:rsid w:val="0049573C"/>
    <w:rsid w:val="005963B3"/>
    <w:rsid w:val="006904E2"/>
    <w:rsid w:val="0074522C"/>
    <w:rsid w:val="00840218"/>
    <w:rsid w:val="00935F3A"/>
    <w:rsid w:val="00A00AA3"/>
    <w:rsid w:val="00A441F2"/>
    <w:rsid w:val="00A47152"/>
    <w:rsid w:val="00A866EE"/>
    <w:rsid w:val="00AC6995"/>
    <w:rsid w:val="00AD2DBB"/>
    <w:rsid w:val="00B6446C"/>
    <w:rsid w:val="00B9222F"/>
    <w:rsid w:val="00BD2348"/>
    <w:rsid w:val="00BF4345"/>
    <w:rsid w:val="00CB2491"/>
    <w:rsid w:val="00DE5730"/>
    <w:rsid w:val="00E007F7"/>
    <w:rsid w:val="00E17335"/>
    <w:rsid w:val="00FA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E72C"/>
  <w15:docId w15:val="{57CD5A1F-28DF-4118-A90C-3D213A61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5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22C"/>
    <w:pPr>
      <w:widowControl w:val="0"/>
      <w:autoSpaceDE w:val="0"/>
      <w:autoSpaceDN w:val="0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007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07F7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elianedbf</dc:creator>
  <cp:lastModifiedBy>Daniel Augusto</cp:lastModifiedBy>
  <cp:revision>7</cp:revision>
  <cp:lastPrinted>2020-09-11T17:38:00Z</cp:lastPrinted>
  <dcterms:created xsi:type="dcterms:W3CDTF">2014-09-22T19:48:00Z</dcterms:created>
  <dcterms:modified xsi:type="dcterms:W3CDTF">2020-09-11T17:38:00Z</dcterms:modified>
</cp:coreProperties>
</file>