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2770" w14:textId="1E2095D9" w:rsidR="003765CF" w:rsidRDefault="00766234" w:rsidP="00766234">
      <w:pPr>
        <w:jc w:val="both"/>
        <w:rPr>
          <w:b/>
          <w:bCs/>
        </w:rPr>
      </w:pPr>
      <w:r w:rsidRPr="00766234">
        <w:rPr>
          <w:b/>
          <w:bCs/>
        </w:rPr>
        <w:t>EJERCICIO 1</w:t>
      </w:r>
    </w:p>
    <w:p w14:paraId="632179AD" w14:textId="4055E727" w:rsidR="00766234" w:rsidRDefault="00766234" w:rsidP="00766234">
      <w:pPr>
        <w:jc w:val="both"/>
      </w:pPr>
      <w:r>
        <w:tab/>
        <w:t>Ejercicio del tipo productor-consumidor</w:t>
      </w:r>
      <w:r w:rsidR="00154C96">
        <w:t xml:space="preserve"> en el que </w:t>
      </w:r>
      <w:r>
        <w:t xml:space="preserve">se nos pide </w:t>
      </w:r>
      <w:r w:rsidR="00154C96">
        <w:t>que un hilo produzca hasta 15 caracteres dentro de un buffer compartido y otro hilo a su vez vaya recogiendo esos 15 caracteres vaciando el buffer.</w:t>
      </w:r>
    </w:p>
    <w:p w14:paraId="3A918A93" w14:textId="5778DBB3" w:rsidR="00154C96" w:rsidRDefault="00154C96" w:rsidP="00766234">
      <w:pPr>
        <w:jc w:val="both"/>
      </w:pPr>
      <w:r>
        <w:tab/>
        <w:t>Para la realización del mismo hemos creado 4 clases:</w:t>
      </w:r>
    </w:p>
    <w:p w14:paraId="529154F7" w14:textId="7B4EBA7B" w:rsidR="00154C96" w:rsidRDefault="00154C96" w:rsidP="00154C96">
      <w:pPr>
        <w:jc w:val="center"/>
      </w:pPr>
      <w:r>
        <w:rPr>
          <w:noProof/>
        </w:rPr>
        <w:drawing>
          <wp:inline distT="0" distB="0" distL="0" distR="0" wp14:anchorId="1B80A214" wp14:editId="30D691C4">
            <wp:extent cx="262890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576" w14:textId="1DE367EF" w:rsidR="00154C96" w:rsidRPr="003F0D99" w:rsidRDefault="00154C96" w:rsidP="00154C96">
      <w:pPr>
        <w:jc w:val="center"/>
        <w:rPr>
          <w:i/>
          <w:iCs/>
        </w:rPr>
      </w:pPr>
      <w:r w:rsidRPr="003F0D99">
        <w:rPr>
          <w:i/>
          <w:iCs/>
        </w:rPr>
        <w:t xml:space="preserve">2 clases que son los hilos, una clase que contendrá el buffer junto con los métodos correspondientes de almacenamiento y </w:t>
      </w:r>
      <w:r w:rsidR="003F0D99" w:rsidRPr="003F0D99">
        <w:rPr>
          <w:i/>
          <w:iCs/>
        </w:rPr>
        <w:t>otra clase con el método principal para la ejecución del programa</w:t>
      </w:r>
    </w:p>
    <w:p w14:paraId="77EABA8E" w14:textId="10E3AB15" w:rsidR="001734C1" w:rsidRDefault="001734C1" w:rsidP="001734C1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A continuación muestro de manera </w:t>
      </w:r>
      <w:proofErr w:type="gramStart"/>
      <w:r>
        <w:t>resumida</w:t>
      </w:r>
      <w:r w:rsidR="00B84238">
        <w:t>(</w:t>
      </w:r>
      <w:proofErr w:type="gramEnd"/>
      <w:r w:rsidR="00B84238">
        <w:t>no se ve todo el código)</w:t>
      </w:r>
      <w:r>
        <w:t xml:space="preserve"> que es lo que contiene y hace cada una de ellas:</w:t>
      </w:r>
    </w:p>
    <w:p w14:paraId="007A4E58" w14:textId="77777777" w:rsidR="001734C1" w:rsidRPr="001734C1" w:rsidRDefault="001734C1" w:rsidP="001734C1">
      <w:pPr>
        <w:pStyle w:val="Prrafodelista"/>
        <w:autoSpaceDE w:val="0"/>
        <w:autoSpaceDN w:val="0"/>
        <w:adjustRightInd w:val="0"/>
        <w:spacing w:after="0" w:line="240" w:lineRule="auto"/>
      </w:pPr>
    </w:p>
    <w:p w14:paraId="48C4E652" w14:textId="4125835E" w:rsidR="003F0D99" w:rsidRDefault="003F0D99" w:rsidP="001734C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9E460F">
        <w:rPr>
          <w:b/>
          <w:bCs/>
        </w:rPr>
        <w:t xml:space="preserve">Clase </w:t>
      </w:r>
      <w:proofErr w:type="spellStart"/>
      <w:r w:rsidRPr="009E460F">
        <w:rPr>
          <w:b/>
          <w:bCs/>
        </w:rPr>
        <w:t>BufferCaracteres</w:t>
      </w:r>
      <w:proofErr w:type="spellEnd"/>
      <w:r>
        <w:t xml:space="preserve">: </w:t>
      </w:r>
      <w:r w:rsidR="001734C1">
        <w:t>Contiene el vector de caracteres compartido entre los hilos, que iremos rellenando o vaciando de una manera síncrona mediante monitor</w:t>
      </w:r>
      <w:r w:rsidR="00C11139">
        <w:t>es en los 2 métodos que acceden al mismo recurso, en nuestro caso el buffer.</w:t>
      </w:r>
      <w:r w:rsidR="00DB1E63">
        <w:t xml:space="preserve"> Los métodos incrementar y decrementar hacen uso de </w:t>
      </w:r>
      <w:r w:rsidR="00730D9C">
        <w:t xml:space="preserve">los métodos </w:t>
      </w:r>
      <w:proofErr w:type="spellStart"/>
      <w:proofErr w:type="gramStart"/>
      <w:r w:rsidR="00730D9C">
        <w:t>wait</w:t>
      </w:r>
      <w:proofErr w:type="spellEnd"/>
      <w:r w:rsidR="00730D9C">
        <w:t>(</w:t>
      </w:r>
      <w:proofErr w:type="gramEnd"/>
      <w:r w:rsidR="00730D9C">
        <w:t xml:space="preserve">) y </w:t>
      </w:r>
      <w:proofErr w:type="spellStart"/>
      <w:r w:rsidR="00730D9C">
        <w:t>notify</w:t>
      </w:r>
      <w:proofErr w:type="spellEnd"/>
      <w:r w:rsidR="00730D9C">
        <w:t xml:space="preserve">() de la clase </w:t>
      </w:r>
      <w:proofErr w:type="spellStart"/>
      <w:r w:rsidR="00730D9C">
        <w:t>Thread</w:t>
      </w:r>
      <w:proofErr w:type="spellEnd"/>
      <w:r w:rsidR="00730D9C">
        <w:t xml:space="preserve"> para que haya una comunicación entre los hilos que acceden al recurso y así evitar inanición o interbloqueo entre los mismos.</w:t>
      </w:r>
    </w:p>
    <w:p w14:paraId="7805AABB" w14:textId="512D0FD3" w:rsidR="003F0D99" w:rsidRDefault="003F0D99" w:rsidP="003F0D99">
      <w:pPr>
        <w:pStyle w:val="Prrafodelista"/>
        <w:autoSpaceDE w:val="0"/>
        <w:autoSpaceDN w:val="0"/>
        <w:adjustRightInd w:val="0"/>
        <w:spacing w:after="0" w:line="240" w:lineRule="auto"/>
      </w:pPr>
      <w:r>
        <w:tab/>
      </w:r>
    </w:p>
    <w:p w14:paraId="790DF84A" w14:textId="631CD99F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4D588F8" w14:textId="77777777" w:rsidR="00B84238" w:rsidRDefault="00B84238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FB3382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//Vector de 6 caracteres que hace de buffer</w:t>
      </w:r>
    </w:p>
    <w:p w14:paraId="6AF3C92E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79EA71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23A6EC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5FC79C93" w14:textId="3748A712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Constructor de la clase que inicializa el valor de índice a 1</w:t>
      </w:r>
    </w:p>
    <w:p w14:paraId="07CEA260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1D37F0BA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61ADDB9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B8C6FE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EB6CE5E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17F305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FD2DEDC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Método monitor protegido para la concurrencia de datos compartidos entre</w:t>
      </w:r>
    </w:p>
    <w:p w14:paraId="77BC61CE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hilos que deposita un carácter aleatorio en el buffer de izquierda a</w:t>
      </w:r>
    </w:p>
    <w:p w14:paraId="11010B68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derecha mientras no esté lleno</w:t>
      </w:r>
    </w:p>
    <w:p w14:paraId="701F5A16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7DCFFEDE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synchronized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incrementaBuffer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F7174AC" w14:textId="0FCC8283" w:rsidR="003F0D99" w:rsidRDefault="001734C1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BEF8877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530ED4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6CAD6F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4467409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Método monitor protegido para la concurrencia de datos compartidos entre</w:t>
      </w:r>
    </w:p>
    <w:p w14:paraId="6DDE48B8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hilos que recoge un carácter aleatorio del buffer de derecha a izquierda</w:t>
      </w:r>
    </w:p>
    <w:p w14:paraId="0398B7AE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mientras no esté vacío</w:t>
      </w:r>
    </w:p>
    <w:p w14:paraId="14CB3301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527067F5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synchronized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decrementaBuffer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17F4940" w14:textId="77777777" w:rsidR="003F0D99" w:rsidRDefault="003F0D99" w:rsidP="003F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322C78" w14:textId="1DDD2688" w:rsidR="00154C96" w:rsidRDefault="003F0D99" w:rsidP="00766234">
      <w:pPr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63128EC" w14:textId="78D8ABA5" w:rsidR="00DB1E63" w:rsidRDefault="00C11139" w:rsidP="00DB1E63">
      <w:pPr>
        <w:pStyle w:val="Prrafodelista"/>
        <w:numPr>
          <w:ilvl w:val="0"/>
          <w:numId w:val="1"/>
        </w:numPr>
        <w:jc w:val="both"/>
      </w:pPr>
      <w:r w:rsidRPr="001A36A7">
        <w:rPr>
          <w:b/>
          <w:bCs/>
        </w:rPr>
        <w:lastRenderedPageBreak/>
        <w:t xml:space="preserve">Clases </w:t>
      </w:r>
      <w:proofErr w:type="spellStart"/>
      <w:r w:rsidRPr="001A36A7">
        <w:rPr>
          <w:b/>
          <w:bCs/>
        </w:rPr>
        <w:t>HiloConsumidor</w:t>
      </w:r>
      <w:proofErr w:type="spellEnd"/>
      <w:r w:rsidRPr="001A36A7">
        <w:rPr>
          <w:b/>
          <w:bCs/>
        </w:rPr>
        <w:t xml:space="preserve"> e </w:t>
      </w:r>
      <w:proofErr w:type="spellStart"/>
      <w:r w:rsidRPr="001A36A7">
        <w:rPr>
          <w:b/>
          <w:bCs/>
        </w:rPr>
        <w:t>HiloProductor</w:t>
      </w:r>
      <w:proofErr w:type="spellEnd"/>
      <w:r w:rsidRPr="001A36A7">
        <w:rPr>
          <w:b/>
          <w:bCs/>
        </w:rPr>
        <w:t xml:space="preserve">: </w:t>
      </w:r>
      <w:r w:rsidR="00DB1E63">
        <w:t xml:space="preserve">Al crear estas clases extendemos la clase </w:t>
      </w:r>
      <w:proofErr w:type="spellStart"/>
      <w:r w:rsidR="00DB1E63">
        <w:t>Thread</w:t>
      </w:r>
      <w:proofErr w:type="spellEnd"/>
      <w:r w:rsidR="00DB1E63">
        <w:t xml:space="preserve"> de esta manera heredará de la misma y nos servirá para poder hacer los </w:t>
      </w:r>
      <w:r w:rsidR="001A36A7">
        <w:t xml:space="preserve">hilos de nuestra aplicación mediante la sobreescritura de la interfaz </w:t>
      </w:r>
      <w:proofErr w:type="gramStart"/>
      <w:r w:rsidR="001A36A7">
        <w:t>run(</w:t>
      </w:r>
      <w:proofErr w:type="gramEnd"/>
      <w:r w:rsidR="001A36A7">
        <w:t>). Las clases son similares en su construcción la única diferencia es que una llama al método incrementar y la otra al método decrementar.</w:t>
      </w:r>
    </w:p>
    <w:p w14:paraId="0F36BA04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HiloConsumidor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18AE8D2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129111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290777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6559EDA4" w14:textId="20C2F476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HiloConsumidor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5FE8944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0E4C3A1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31CDBA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AE5B65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3F5113A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Interfaz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run(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) de la clase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Thread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en la que definimos la ejecución del</w:t>
      </w:r>
    </w:p>
    <w:p w14:paraId="5BA2A83F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hilo. Llama 15 veces al método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decrementarBuffer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de la clase</w:t>
      </w:r>
    </w:p>
    <w:p w14:paraId="0A1D7259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BufferCaracteres</w:t>
      </w:r>
      <w:proofErr w:type="spellEnd"/>
    </w:p>
    <w:p w14:paraId="26B884AB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0FC660C7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487B5ECD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FF0B444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406DB9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2BDFD98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decrementaBuffer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DB66A37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A158A15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5F3A1F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457FB9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418220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029B5A7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2AB211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HiloProductor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FFE0D51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51BFC9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B373019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6704A4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HiloProductor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729C5C6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94E743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378E73B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4B9FDF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040F4E5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Interfaz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run(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) de la clase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Thread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en la que definimos la ejecución del</w:t>
      </w:r>
    </w:p>
    <w:p w14:paraId="46FFC896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hilo. Llama 15 veces al método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incrementarBuffer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de la clase</w:t>
      </w:r>
    </w:p>
    <w:p w14:paraId="5DBF02B3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BufferCaracteres</w:t>
      </w:r>
      <w:proofErr w:type="spellEnd"/>
    </w:p>
    <w:p w14:paraId="03D76F90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7ADF9551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6E70327E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14E0588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3712B1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0D4D370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incrementaBuffer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FC03FF0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D61A245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9B00DE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67D0948" w14:textId="77777777" w:rsidR="00DB1E63" w:rsidRDefault="00DB1E63" w:rsidP="00DB1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5C2803" w14:textId="1C6710B2" w:rsidR="00DB1E63" w:rsidRDefault="00DB1E63" w:rsidP="00DB1E63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8F83623" w14:textId="25419C68" w:rsidR="00610641" w:rsidRDefault="00610641" w:rsidP="00DB1E63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11A0464" w14:textId="35D04744" w:rsidR="00610641" w:rsidRDefault="00610641" w:rsidP="00DB1E63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24AD339" w14:textId="77777777" w:rsidR="002E0D13" w:rsidRDefault="002E0D13" w:rsidP="00DB1E63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715659D" w14:textId="5AE7DED9" w:rsidR="00610641" w:rsidRDefault="00610641" w:rsidP="00DB1E63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2DC69D6" w14:textId="3DFFC743" w:rsidR="00610641" w:rsidRDefault="00610641" w:rsidP="00610641">
      <w:pPr>
        <w:pStyle w:val="Prrafodelista"/>
        <w:numPr>
          <w:ilvl w:val="0"/>
          <w:numId w:val="1"/>
        </w:numPr>
        <w:jc w:val="both"/>
      </w:pPr>
      <w:r w:rsidRPr="002E0D13">
        <w:rPr>
          <w:b/>
          <w:bCs/>
        </w:rPr>
        <w:lastRenderedPageBreak/>
        <w:t xml:space="preserve">Clase </w:t>
      </w:r>
      <w:proofErr w:type="spellStart"/>
      <w:r w:rsidRPr="002E0D13">
        <w:rPr>
          <w:b/>
          <w:bCs/>
        </w:rPr>
        <w:t>PrincipalProductorConsumidor</w:t>
      </w:r>
      <w:proofErr w:type="spellEnd"/>
      <w:r w:rsidRPr="002E0D13">
        <w:rPr>
          <w:b/>
          <w:bCs/>
        </w:rPr>
        <w:t xml:space="preserve">: </w:t>
      </w:r>
      <w:r w:rsidR="002E0D13">
        <w:t xml:space="preserve">Contiene el método principal o </w:t>
      </w:r>
      <w:proofErr w:type="spellStart"/>
      <w:proofErr w:type="gramStart"/>
      <w:r w:rsidR="002E0D13">
        <w:t>main</w:t>
      </w:r>
      <w:proofErr w:type="spellEnd"/>
      <w:r w:rsidR="002E0D13">
        <w:t>(</w:t>
      </w:r>
      <w:proofErr w:type="gramEnd"/>
      <w:r w:rsidR="002E0D13">
        <w:t xml:space="preserve">) de nuestra aplicación y en el vamos a instanciar la clase Buffer para luego pasarla como parámetros a los hilos productor y consumidor que creamos y posteriormente ejecutamos con el método </w:t>
      </w:r>
      <w:proofErr w:type="spellStart"/>
      <w:r w:rsidR="002E0D13">
        <w:t>star</w:t>
      </w:r>
      <w:proofErr w:type="spellEnd"/>
      <w:r w:rsidR="002E0D13">
        <w:t>().</w:t>
      </w:r>
    </w:p>
    <w:p w14:paraId="4587338A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PrincipalProductorConsumidor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ED10BAC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B9BDD1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4B3F057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En el método principal creamos una instancia de la clase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BufferCaracteres</w:t>
      </w:r>
      <w:proofErr w:type="spellEnd"/>
    </w:p>
    <w:p w14:paraId="46180548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que luego pasaremos como parámetro tanto al hilo productor como al hilo</w:t>
      </w:r>
    </w:p>
    <w:p w14:paraId="228F8688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consumidor que vamos a instanciar a continuación. Ejecutamos los hilos</w:t>
      </w:r>
    </w:p>
    <w:p w14:paraId="7728CE0B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mediante el método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star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)</w:t>
      </w:r>
    </w:p>
    <w:p w14:paraId="73757680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</w:t>
      </w:r>
    </w:p>
    <w:p w14:paraId="7C500C19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command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line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arguments</w:t>
      </w:r>
      <w:proofErr w:type="spellEnd"/>
    </w:p>
    <w:p w14:paraId="25ED282D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162AFB06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9ECE342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D718CA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BufferCaracteres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DEF7F7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DB9EDD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HiloProductor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HiloProductor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6A5FD9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productor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0EBE052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09977C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HiloConsumidor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consumidor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HiloConsumidor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F0546E4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consumidor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87D604F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E49B7A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2D7CEC" w14:textId="77777777" w:rsidR="00610641" w:rsidRDefault="00610641" w:rsidP="00610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F91D1A" w14:textId="5C29236A" w:rsidR="00971D7F" w:rsidRDefault="00610641" w:rsidP="00610641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1408BC6" w14:textId="5290574C" w:rsidR="00971D7F" w:rsidRDefault="00971D7F" w:rsidP="00610641">
      <w:pPr>
        <w:jc w:val="both"/>
        <w:rPr>
          <w:rFonts w:cstheme="minorHAnsi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>
        <w:rPr>
          <w:rFonts w:cstheme="minorHAnsi"/>
        </w:rPr>
        <w:t>Una vez tenemos conformadas nuestras clases procedemos a compilar y ejecutar el programa</w:t>
      </w:r>
      <w:r w:rsidR="0059183C">
        <w:rPr>
          <w:rFonts w:cstheme="minorHAnsi"/>
        </w:rPr>
        <w:t xml:space="preserve"> y este es el resultado que nos m</w:t>
      </w:r>
      <w:r w:rsidR="00D04647">
        <w:rPr>
          <w:rFonts w:cstheme="minorHAnsi"/>
        </w:rPr>
        <w:t>ostrará</w:t>
      </w:r>
      <w:r w:rsidR="0059183C">
        <w:rPr>
          <w:rFonts w:cstheme="minorHAnsi"/>
        </w:rPr>
        <w:t xml:space="preserve"> por pantalla:</w:t>
      </w:r>
    </w:p>
    <w:p w14:paraId="24027CAA" w14:textId="77777777" w:rsidR="00076835" w:rsidRDefault="00D04647" w:rsidP="00610641">
      <w:pPr>
        <w:jc w:val="both"/>
        <w:rPr>
          <w:rFonts w:cstheme="minorHAnsi"/>
          <w:color w:val="00008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7848EE" wp14:editId="632EDB2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067175" cy="4149897"/>
            <wp:effectExtent l="0" t="0" r="0" b="3175"/>
            <wp:wrapTight wrapText="bothSides">
              <wp:wrapPolygon edited="0">
                <wp:start x="0" y="0"/>
                <wp:lineTo x="0" y="21517"/>
                <wp:lineTo x="21448" y="21517"/>
                <wp:lineTo x="2144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4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80"/>
        </w:rPr>
        <w:tab/>
      </w:r>
    </w:p>
    <w:p w14:paraId="43BF71D9" w14:textId="77777777" w:rsidR="00076835" w:rsidRDefault="00076835" w:rsidP="00610641">
      <w:pPr>
        <w:jc w:val="both"/>
        <w:rPr>
          <w:rFonts w:cstheme="minorHAnsi"/>
          <w:color w:val="000080"/>
        </w:rPr>
      </w:pPr>
    </w:p>
    <w:p w14:paraId="3281B18A" w14:textId="4C2BA60C" w:rsidR="0059183C" w:rsidRDefault="00D04647" w:rsidP="00076835">
      <w:pPr>
        <w:ind w:firstLine="708"/>
        <w:jc w:val="both"/>
        <w:rPr>
          <w:rFonts w:cstheme="minorHAnsi"/>
          <w:i/>
          <w:iCs/>
        </w:rPr>
      </w:pPr>
      <w:r w:rsidRPr="00076835">
        <w:rPr>
          <w:rFonts w:cstheme="minorHAnsi"/>
          <w:i/>
          <w:iCs/>
        </w:rPr>
        <w:t>Como podemos observar el hilo productor va rellenando el buffer de izquierda a derecha y una vez está completo se mantiene a la espera para que el hilo consumidor recoja de derecha a izquierda</w:t>
      </w:r>
      <w:r w:rsidR="00076835" w:rsidRPr="00076835">
        <w:rPr>
          <w:rFonts w:cstheme="minorHAnsi"/>
          <w:i/>
          <w:iCs/>
        </w:rPr>
        <w:t>. Una vez consumido es el hilo consumidor el que espera para que el productor rellene. Así se repite hasta que se hayan depositado y recogido 15 caracteres.</w:t>
      </w:r>
    </w:p>
    <w:p w14:paraId="418DEB6F" w14:textId="7C8DC954" w:rsidR="009E2908" w:rsidRDefault="009E2908" w:rsidP="00076835">
      <w:pPr>
        <w:ind w:firstLine="708"/>
        <w:jc w:val="both"/>
        <w:rPr>
          <w:rFonts w:cstheme="minorHAnsi"/>
          <w:i/>
          <w:iCs/>
        </w:rPr>
      </w:pPr>
    </w:p>
    <w:p w14:paraId="66718AB5" w14:textId="2CE330E0" w:rsidR="009E2908" w:rsidRDefault="009E2908" w:rsidP="00076835">
      <w:pPr>
        <w:ind w:firstLine="708"/>
        <w:jc w:val="both"/>
        <w:rPr>
          <w:rFonts w:cstheme="minorHAnsi"/>
          <w:i/>
          <w:iCs/>
        </w:rPr>
      </w:pPr>
    </w:p>
    <w:p w14:paraId="22D6C32A" w14:textId="2409E82B" w:rsidR="009E2908" w:rsidRDefault="009E2908" w:rsidP="00076835">
      <w:pPr>
        <w:ind w:firstLine="708"/>
        <w:jc w:val="both"/>
        <w:rPr>
          <w:rFonts w:cstheme="minorHAnsi"/>
          <w:i/>
          <w:iCs/>
        </w:rPr>
      </w:pPr>
    </w:p>
    <w:p w14:paraId="2B1C7F28" w14:textId="7F46EA95" w:rsidR="009E2908" w:rsidRDefault="009E2908" w:rsidP="00076835">
      <w:pPr>
        <w:ind w:firstLine="708"/>
        <w:jc w:val="both"/>
        <w:rPr>
          <w:rFonts w:cstheme="minorHAnsi"/>
          <w:i/>
          <w:iCs/>
        </w:rPr>
      </w:pPr>
    </w:p>
    <w:p w14:paraId="795C8550" w14:textId="702515FC" w:rsidR="009E2908" w:rsidRDefault="009E2908" w:rsidP="009E2908">
      <w:pPr>
        <w:jc w:val="both"/>
        <w:rPr>
          <w:rFonts w:cstheme="minorHAnsi"/>
          <w:i/>
          <w:iCs/>
        </w:rPr>
      </w:pPr>
    </w:p>
    <w:p w14:paraId="59C9486D" w14:textId="5E54F114" w:rsidR="009E2908" w:rsidRDefault="00EC75DB" w:rsidP="009E2908">
      <w:pPr>
        <w:jc w:val="both"/>
        <w:rPr>
          <w:rFonts w:cstheme="minorHAnsi"/>
          <w:b/>
          <w:bCs/>
        </w:rPr>
      </w:pPr>
      <w:r w:rsidRPr="00EC75DB">
        <w:rPr>
          <w:rFonts w:cstheme="minorHAnsi"/>
          <w:b/>
          <w:bCs/>
        </w:rPr>
        <w:lastRenderedPageBreak/>
        <w:t>EJERCICIO 2</w:t>
      </w:r>
    </w:p>
    <w:p w14:paraId="7BB184D2" w14:textId="69CC553F" w:rsidR="00EC75DB" w:rsidRDefault="00EC75DB" w:rsidP="009E2908">
      <w:pPr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 w:rsidR="00ED688A">
        <w:rPr>
          <w:rFonts w:cstheme="minorHAnsi"/>
        </w:rPr>
        <w:t xml:space="preserve">En este ejercicio se nos pida que resolvamos el problema de “la cena de los filósofos” en el que </w:t>
      </w:r>
      <w:r w:rsidR="008D65EA">
        <w:rPr>
          <w:rFonts w:cstheme="minorHAnsi"/>
        </w:rPr>
        <w:t>5 filósofos se pasan la vida pensando y comiendo. Para comer dispone cada uno de dos palillos a izquierda y derecha que tienen que compartir con los que tienen al lado, es decir no puede haber 2 filósofos contiguos que estén comiendo a la vez.</w:t>
      </w:r>
    </w:p>
    <w:p w14:paraId="31317CD4" w14:textId="54BF9FAF" w:rsidR="008D65EA" w:rsidRDefault="008D65EA" w:rsidP="009E2908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Para resolver este problema </w:t>
      </w:r>
      <w:r w:rsidR="007F3108">
        <w:rPr>
          <w:rFonts w:cstheme="minorHAnsi"/>
        </w:rPr>
        <w:t xml:space="preserve">nos vamos a basar en el documento </w:t>
      </w:r>
      <w:proofErr w:type="spellStart"/>
      <w:r w:rsidR="007F3108">
        <w:rPr>
          <w:rFonts w:cstheme="minorHAnsi"/>
        </w:rPr>
        <w:t>javadoc</w:t>
      </w:r>
      <w:proofErr w:type="spellEnd"/>
      <w:r w:rsidR="007F3108">
        <w:rPr>
          <w:rFonts w:cstheme="minorHAnsi"/>
        </w:rPr>
        <w:t xml:space="preserve"> que nos proporciona la tarea que nos marca las clases, métodos y </w:t>
      </w:r>
      <w:r w:rsidR="00E37DD9">
        <w:rPr>
          <w:rFonts w:cstheme="minorHAnsi"/>
        </w:rPr>
        <w:t>variables que podemos usar para la resolución del mismo:</w:t>
      </w:r>
    </w:p>
    <w:p w14:paraId="565DD211" w14:textId="1216EACF" w:rsidR="00E37DD9" w:rsidRDefault="00E37DD9" w:rsidP="00E37DD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0939291" wp14:editId="086A8079">
            <wp:extent cx="1857375" cy="1085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CF6F" w14:textId="1BF56E82" w:rsidR="00E37DD9" w:rsidRDefault="00E37DD9" w:rsidP="00E37DD9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Nuestra aplicación constará de 2 clases Filosofo donde se va a definir </w:t>
      </w:r>
      <w:proofErr w:type="spellStart"/>
      <w:r>
        <w:rPr>
          <w:rFonts w:cstheme="minorHAnsi"/>
          <w:i/>
          <w:iCs/>
        </w:rPr>
        <w:t>que</w:t>
      </w:r>
      <w:proofErr w:type="spellEnd"/>
      <w:r>
        <w:rPr>
          <w:rFonts w:cstheme="minorHAnsi"/>
          <w:i/>
          <w:iCs/>
        </w:rPr>
        <w:t xml:space="preserve"> es lo que tienen que hacer para sincronizarse entre ellos y la clase </w:t>
      </w:r>
      <w:proofErr w:type="spellStart"/>
      <w:r>
        <w:rPr>
          <w:rFonts w:cstheme="minorHAnsi"/>
          <w:i/>
          <w:iCs/>
        </w:rPr>
        <w:t>Main</w:t>
      </w:r>
      <w:proofErr w:type="spellEnd"/>
      <w:r>
        <w:rPr>
          <w:rFonts w:cstheme="minorHAnsi"/>
          <w:i/>
          <w:iCs/>
        </w:rPr>
        <w:t xml:space="preserve"> donde crearemos </w:t>
      </w:r>
      <w:r w:rsidR="006A4636">
        <w:rPr>
          <w:rFonts w:cstheme="minorHAnsi"/>
          <w:i/>
          <w:iCs/>
        </w:rPr>
        <w:t xml:space="preserve">y ejecutaremos </w:t>
      </w:r>
      <w:r>
        <w:rPr>
          <w:rFonts w:cstheme="minorHAnsi"/>
          <w:i/>
          <w:iCs/>
        </w:rPr>
        <w:t>los 5 hil</w:t>
      </w:r>
      <w:r w:rsidR="006A4636">
        <w:rPr>
          <w:rFonts w:cstheme="minorHAnsi"/>
          <w:i/>
          <w:iCs/>
        </w:rPr>
        <w:t>os, uno por cada filósofo</w:t>
      </w:r>
    </w:p>
    <w:p w14:paraId="13849E9A" w14:textId="3D81F26F" w:rsidR="00224E16" w:rsidRDefault="00E82300" w:rsidP="00224E1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47188B">
        <w:rPr>
          <w:rFonts w:cstheme="minorHAnsi"/>
          <w:b/>
          <w:bCs/>
        </w:rPr>
        <w:t>Clase Fil</w:t>
      </w:r>
      <w:r w:rsidR="00DB162D" w:rsidRPr="0047188B">
        <w:rPr>
          <w:rFonts w:cstheme="minorHAnsi"/>
          <w:b/>
          <w:bCs/>
        </w:rPr>
        <w:t>osofo:</w:t>
      </w:r>
      <w:r w:rsidR="00DB162D" w:rsidRPr="0047188B">
        <w:rPr>
          <w:rFonts w:cstheme="minorHAnsi"/>
        </w:rPr>
        <w:t xml:space="preserve"> </w:t>
      </w:r>
      <w:r w:rsidR="00940B36" w:rsidRPr="0047188B">
        <w:rPr>
          <w:rFonts w:cstheme="minorHAnsi"/>
        </w:rPr>
        <w:t>E</w:t>
      </w:r>
      <w:r w:rsidR="00FA27A3" w:rsidRPr="0047188B">
        <w:rPr>
          <w:rFonts w:cstheme="minorHAnsi"/>
        </w:rPr>
        <w:t>n esta clase</w:t>
      </w:r>
      <w:r w:rsidR="00DD6571" w:rsidRPr="0047188B">
        <w:rPr>
          <w:rFonts w:cstheme="minorHAnsi"/>
        </w:rPr>
        <w:t xml:space="preserve">, que hereda de la clase </w:t>
      </w:r>
      <w:proofErr w:type="spellStart"/>
      <w:r w:rsidR="00DD6571" w:rsidRPr="0047188B">
        <w:rPr>
          <w:rFonts w:cstheme="minorHAnsi"/>
        </w:rPr>
        <w:t>Thread</w:t>
      </w:r>
      <w:proofErr w:type="spellEnd"/>
      <w:r w:rsidR="00E64DCC" w:rsidRPr="0047188B">
        <w:rPr>
          <w:rFonts w:cstheme="minorHAnsi"/>
        </w:rPr>
        <w:t>,</w:t>
      </w:r>
      <w:r w:rsidR="00FA27A3" w:rsidRPr="0047188B">
        <w:rPr>
          <w:rFonts w:cstheme="minorHAnsi"/>
        </w:rPr>
        <w:t xml:space="preserve"> vamos a definir </w:t>
      </w:r>
      <w:proofErr w:type="spellStart"/>
      <w:r w:rsidR="00FA27A3" w:rsidRPr="0047188B">
        <w:rPr>
          <w:rFonts w:cstheme="minorHAnsi"/>
        </w:rPr>
        <w:t>que</w:t>
      </w:r>
      <w:proofErr w:type="spellEnd"/>
      <w:r w:rsidR="00FA27A3" w:rsidRPr="0047188B">
        <w:rPr>
          <w:rFonts w:cstheme="minorHAnsi"/>
        </w:rPr>
        <w:t xml:space="preserve"> es lo que tiene </w:t>
      </w:r>
      <w:r w:rsidR="00DD6571" w:rsidRPr="0047188B">
        <w:rPr>
          <w:rFonts w:cstheme="minorHAnsi"/>
        </w:rPr>
        <w:t xml:space="preserve">que hacer de manera general cada filósofo </w:t>
      </w:r>
      <w:r w:rsidR="0088146A" w:rsidRPr="0047188B">
        <w:rPr>
          <w:rFonts w:cstheme="minorHAnsi"/>
        </w:rPr>
        <w:t>cuando se invoca a través de un hilo</w:t>
      </w:r>
      <w:r w:rsidR="00C60490" w:rsidRPr="0047188B">
        <w:rPr>
          <w:rFonts w:cstheme="minorHAnsi"/>
        </w:rPr>
        <w:t>. C</w:t>
      </w:r>
      <w:r w:rsidR="00653263" w:rsidRPr="0047188B">
        <w:rPr>
          <w:rFonts w:cstheme="minorHAnsi"/>
        </w:rPr>
        <w:t xml:space="preserve">ontiene un constructor al que le vamos a pasar como parámetros el </w:t>
      </w:r>
      <w:r w:rsidR="002F5572" w:rsidRPr="0047188B">
        <w:rPr>
          <w:rFonts w:cstheme="minorHAnsi"/>
        </w:rPr>
        <w:t xml:space="preserve">índice o identificador de cada filósofo, el vector de la clase </w:t>
      </w:r>
      <w:proofErr w:type="spellStart"/>
      <w:r w:rsidR="002F5572" w:rsidRPr="0047188B">
        <w:rPr>
          <w:rFonts w:cstheme="minorHAnsi"/>
        </w:rPr>
        <w:t>Sem</w:t>
      </w:r>
      <w:r w:rsidR="00B15EA7" w:rsidRPr="0047188B">
        <w:rPr>
          <w:rFonts w:cstheme="minorHAnsi"/>
        </w:rPr>
        <w:t>aphore</w:t>
      </w:r>
      <w:proofErr w:type="spellEnd"/>
      <w:r w:rsidR="00B15EA7" w:rsidRPr="0047188B">
        <w:rPr>
          <w:rFonts w:cstheme="minorHAnsi"/>
        </w:rPr>
        <w:t xml:space="preserve"> uno por cada palillo que nos servirá </w:t>
      </w:r>
      <w:r w:rsidR="00566A98" w:rsidRPr="0047188B">
        <w:rPr>
          <w:rFonts w:cstheme="minorHAnsi"/>
        </w:rPr>
        <w:t xml:space="preserve">para sincronizar hilos dando paso </w:t>
      </w:r>
      <w:r w:rsidR="0047188B" w:rsidRPr="0047188B">
        <w:rPr>
          <w:rFonts w:cstheme="minorHAnsi"/>
        </w:rPr>
        <w:t xml:space="preserve">a un solo hilo por palillo </w:t>
      </w:r>
      <w:r w:rsidR="003575D3">
        <w:rPr>
          <w:rFonts w:cstheme="minorHAnsi"/>
        </w:rPr>
        <w:t>hasta que este lo libere y lo pueda coger el si</w:t>
      </w:r>
      <w:r w:rsidR="00DB1E32">
        <w:rPr>
          <w:rFonts w:cstheme="minorHAnsi"/>
        </w:rPr>
        <w:t>guiente filósofo</w:t>
      </w:r>
      <w:r w:rsidR="005E5B2C">
        <w:rPr>
          <w:rFonts w:cstheme="minorHAnsi"/>
        </w:rPr>
        <w:t xml:space="preserve"> y como tercer parámetro una matriz </w:t>
      </w:r>
      <w:r w:rsidR="00B44399">
        <w:rPr>
          <w:rFonts w:cstheme="minorHAnsi"/>
        </w:rPr>
        <w:t>en la que cada fila definimos los palillos que necesita coger el filósofo para comer.</w:t>
      </w:r>
    </w:p>
    <w:p w14:paraId="1C9117CC" w14:textId="77777777" w:rsidR="00C2550A" w:rsidRDefault="00C2550A" w:rsidP="00C2550A">
      <w:pPr>
        <w:pStyle w:val="Prrafodelista"/>
        <w:jc w:val="both"/>
        <w:rPr>
          <w:rFonts w:cstheme="minorHAnsi"/>
        </w:rPr>
      </w:pPr>
    </w:p>
    <w:p w14:paraId="38380CF5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4FD392FF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5D1F0112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017B15F0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6A4572A2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4113F771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017BDF33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761B1EE3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1581C395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5958B41B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62D00B77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681C3DE3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0CF14E5C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674D902D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2E02F10B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301FEF95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59D1826F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064853D2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4A1DD593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4470D1BE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10801B7F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59647588" w14:textId="77777777" w:rsidR="002310A4" w:rsidRDefault="002310A4" w:rsidP="00B44399">
      <w:pPr>
        <w:pStyle w:val="Prrafodelista"/>
        <w:ind w:left="1416"/>
        <w:jc w:val="both"/>
        <w:rPr>
          <w:rFonts w:cstheme="minorHAnsi"/>
        </w:rPr>
      </w:pPr>
    </w:p>
    <w:p w14:paraId="1D13343E" w14:textId="1DAB8D9D" w:rsidR="00B44399" w:rsidRDefault="00335600" w:rsidP="00B44399">
      <w:pPr>
        <w:pStyle w:val="Prrafodelista"/>
        <w:ind w:left="1416"/>
        <w:jc w:val="both"/>
        <w:rPr>
          <w:rFonts w:cstheme="minorHAnsi"/>
        </w:rPr>
      </w:pPr>
      <w:r>
        <w:rPr>
          <w:rFonts w:cstheme="minorHAnsi"/>
        </w:rPr>
        <w:lastRenderedPageBreak/>
        <w:t>Esta clase contiene 3 métodos</w:t>
      </w:r>
      <w:r w:rsidR="002B33BE">
        <w:rPr>
          <w:rFonts w:cstheme="minorHAnsi"/>
        </w:rPr>
        <w:t>:</w:t>
      </w:r>
    </w:p>
    <w:p w14:paraId="1B41025B" w14:textId="6503D365" w:rsidR="002B33BE" w:rsidRDefault="002235BA" w:rsidP="002B33B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p</w:t>
      </w:r>
      <w:r w:rsidR="002B33BE">
        <w:rPr>
          <w:rFonts w:cstheme="minorHAnsi"/>
        </w:rPr>
        <w:t>ensar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): </w:t>
      </w:r>
      <w:r w:rsidR="00937E4E">
        <w:rPr>
          <w:rFonts w:cstheme="minorHAnsi"/>
        </w:rPr>
        <w:t>M</w:t>
      </w:r>
      <w:r>
        <w:rPr>
          <w:rFonts w:cstheme="minorHAnsi"/>
        </w:rPr>
        <w:t>uestra por pantalla que el filósofo está pensando y duerme el hilo 1 segundo para que sea más visual</w:t>
      </w:r>
      <w:r w:rsidR="00937E4E">
        <w:rPr>
          <w:rFonts w:cstheme="minorHAnsi"/>
        </w:rPr>
        <w:t>.</w:t>
      </w:r>
    </w:p>
    <w:p w14:paraId="00D57D40" w14:textId="3E48EE81" w:rsidR="00937E4E" w:rsidRDefault="00937E4E" w:rsidP="002B33BE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comer(</w:t>
      </w:r>
      <w:proofErr w:type="gramEnd"/>
      <w:r>
        <w:rPr>
          <w:rFonts w:cstheme="minorHAnsi"/>
        </w:rPr>
        <w:t xml:space="preserve">): </w:t>
      </w:r>
      <w:r w:rsidR="005D2FDE">
        <w:rPr>
          <w:rFonts w:cstheme="minorHAnsi"/>
        </w:rPr>
        <w:t xml:space="preserve">Muestra por </w:t>
      </w:r>
      <w:r w:rsidR="005A384B">
        <w:rPr>
          <w:rFonts w:cstheme="minorHAnsi"/>
        </w:rPr>
        <w:t xml:space="preserve">pantalla </w:t>
      </w:r>
      <w:r w:rsidR="006A4303">
        <w:rPr>
          <w:rFonts w:cstheme="minorHAnsi"/>
        </w:rPr>
        <w:t>un mensaje de que el filósofo está hambriento e intenta conseguir los palillos que le hacen falta</w:t>
      </w:r>
      <w:r w:rsidR="00414420">
        <w:rPr>
          <w:rFonts w:cstheme="minorHAnsi"/>
        </w:rPr>
        <w:t xml:space="preserve"> una vez los consigue </w:t>
      </w:r>
      <w:r w:rsidR="008A6B41">
        <w:rPr>
          <w:rFonts w:cstheme="minorHAnsi"/>
        </w:rPr>
        <w:t>muestra por pantalla que está comiendo, duerme el hilo 1 segundo y a continuación libera los palillos.</w:t>
      </w:r>
    </w:p>
    <w:p w14:paraId="6242F481" w14:textId="0EE68EDA" w:rsidR="002310A4" w:rsidRPr="002310A4" w:rsidRDefault="00F8722B" w:rsidP="00224E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00FF"/>
          <w:sz w:val="20"/>
          <w:szCs w:val="20"/>
          <w:highlight w:val="white"/>
        </w:rPr>
      </w:pPr>
      <w:proofErr w:type="gramStart"/>
      <w:r w:rsidRPr="002310A4">
        <w:rPr>
          <w:rFonts w:cstheme="minorHAnsi"/>
        </w:rPr>
        <w:t>r</w:t>
      </w:r>
      <w:r w:rsidR="008A6B41" w:rsidRPr="002310A4">
        <w:rPr>
          <w:rFonts w:cstheme="minorHAnsi"/>
        </w:rPr>
        <w:t>un(</w:t>
      </w:r>
      <w:proofErr w:type="gramEnd"/>
      <w:r w:rsidR="008A6B41" w:rsidRPr="002310A4">
        <w:rPr>
          <w:rFonts w:cstheme="minorHAnsi"/>
        </w:rPr>
        <w:t>)</w:t>
      </w:r>
      <w:r w:rsidRPr="002310A4">
        <w:rPr>
          <w:rFonts w:cstheme="minorHAnsi"/>
        </w:rPr>
        <w:t xml:space="preserve">: El enunciado del problema dice que los filósofos piensan y comen durante toda la vida, por lo tanto crearemos un bucle infinito en el que llamaremos a los métodos </w:t>
      </w:r>
      <w:r w:rsidR="00CB5768" w:rsidRPr="002310A4">
        <w:rPr>
          <w:rFonts w:cstheme="minorHAnsi"/>
        </w:rPr>
        <w:t>pensar() y comer() de manera indefinida.</w:t>
      </w:r>
    </w:p>
    <w:p w14:paraId="5DB5714F" w14:textId="77777777" w:rsidR="002310A4" w:rsidRDefault="002310A4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14:paraId="4230396D" w14:textId="14C8DF09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Filosofo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F17E02A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FF95BB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//Definimos las variables de la clase</w:t>
      </w:r>
    </w:p>
    <w:p w14:paraId="2520050C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6E563B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EEEA1B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97CB07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E090B7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Filosofo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E1CB664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8DF91D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9A9EC1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1C94E6C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2D245D3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C94B4D" w14:textId="77777777" w:rsidR="00D05377" w:rsidRDefault="00D05377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F307CF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37F75BB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D43F35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"Filósofo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está HAMBRIENTO"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1876752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//Trata de conseguir los palillos que necesita</w:t>
      </w:r>
    </w:p>
    <w:p w14:paraId="69CA9A2C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896B65" w14:textId="425A8D4F" w:rsidR="00224E16" w:rsidRDefault="00224E16" w:rsidP="00D0537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//Cuando consigue los palillos come y duerme hilo 1 segundo</w:t>
      </w:r>
    </w:p>
    <w:p w14:paraId="2A9EB8E6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280787" w14:textId="26EBDC5A" w:rsidR="00224E16" w:rsidRDefault="00224E16" w:rsidP="00D05377">
      <w:pPr>
        <w:autoSpaceDE w:val="0"/>
        <w:autoSpaceDN w:val="0"/>
        <w:adjustRightInd w:val="0"/>
        <w:spacing w:after="0" w:line="240" w:lineRule="auto"/>
        <w:ind w:left="708" w:firstLine="25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"Filósofo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ha TERMINADO DE COMER y soltado los palillos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y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8B593D1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 filósofo libera los palillos después de haber comido</w:t>
      </w:r>
    </w:p>
    <w:p w14:paraId="12E97A5F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0851E0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87CA3EC" w14:textId="77777777" w:rsidR="00F31CC2" w:rsidRDefault="00F31CC2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E20A92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pensar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62D61EE" w14:textId="77777777" w:rsidR="00545BCD" w:rsidRDefault="00545BCD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111F19A0" w14:textId="7F01E14E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"Filosofo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está PENSANDO"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7661B38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//Duerme el hilo durante 1 segundo</w:t>
      </w:r>
    </w:p>
    <w:p w14:paraId="0AE49ED8" w14:textId="4CFA0CA5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FAE8248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B7BA5A" w14:textId="77777777" w:rsidR="00D05377" w:rsidRDefault="00D05377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673AF431" w14:textId="11D92045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@Override</w:t>
      </w:r>
    </w:p>
    <w:p w14:paraId="5BB6E9A5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32E43B9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0E8CF72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E6B2DF1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pensar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CE552F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A6D5B9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961F865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82FA88" w14:textId="77777777" w:rsidR="00224E16" w:rsidRDefault="00224E16" w:rsidP="0022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2696621" w14:textId="77777777" w:rsidR="00224E16" w:rsidRDefault="00224E16" w:rsidP="00224E16">
      <w:pPr>
        <w:jc w:val="both"/>
        <w:rPr>
          <w:rFonts w:cstheme="minorHAnsi"/>
        </w:rPr>
      </w:pPr>
    </w:p>
    <w:p w14:paraId="241866E6" w14:textId="77777777" w:rsidR="002310A4" w:rsidRDefault="002310A4" w:rsidP="00224E16">
      <w:pPr>
        <w:jc w:val="both"/>
        <w:rPr>
          <w:rFonts w:cstheme="minorHAnsi"/>
        </w:rPr>
      </w:pPr>
    </w:p>
    <w:p w14:paraId="75B5797E" w14:textId="3F470142" w:rsidR="00E37DD9" w:rsidRDefault="00C2550A" w:rsidP="00C2550A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Clase </w:t>
      </w:r>
      <w:proofErr w:type="spellStart"/>
      <w:r>
        <w:rPr>
          <w:rFonts w:cstheme="minorHAnsi"/>
          <w:b/>
          <w:bCs/>
        </w:rPr>
        <w:t>Main</w:t>
      </w:r>
      <w:proofErr w:type="spellEnd"/>
      <w:r>
        <w:rPr>
          <w:rFonts w:cstheme="minorHAnsi"/>
        </w:rPr>
        <w:t xml:space="preserve">: </w:t>
      </w:r>
      <w:r w:rsidR="00B75E6F">
        <w:rPr>
          <w:rFonts w:cstheme="minorHAnsi"/>
        </w:rPr>
        <w:t xml:space="preserve">Dentro de esta clase principal que contiene el método </w:t>
      </w:r>
      <w:proofErr w:type="spellStart"/>
      <w:proofErr w:type="gramStart"/>
      <w:r w:rsidR="00B75E6F">
        <w:rPr>
          <w:rFonts w:cstheme="minorHAnsi"/>
        </w:rPr>
        <w:t>main</w:t>
      </w:r>
      <w:proofErr w:type="spellEnd"/>
      <w:r w:rsidR="00B75E6F">
        <w:rPr>
          <w:rFonts w:cstheme="minorHAnsi"/>
        </w:rPr>
        <w:t>(</w:t>
      </w:r>
      <w:proofErr w:type="gramEnd"/>
      <w:r w:rsidR="00B75E6F">
        <w:rPr>
          <w:rFonts w:cstheme="minorHAnsi"/>
        </w:rPr>
        <w:t xml:space="preserve">), vamos a definir el vector de </w:t>
      </w:r>
      <w:proofErr w:type="spellStart"/>
      <w:r w:rsidR="00B75E6F">
        <w:rPr>
          <w:rFonts w:cstheme="minorHAnsi"/>
        </w:rPr>
        <w:t>Sema</w:t>
      </w:r>
      <w:r w:rsidR="00D2223A">
        <w:rPr>
          <w:rFonts w:cstheme="minorHAnsi"/>
        </w:rPr>
        <w:t>phore</w:t>
      </w:r>
      <w:proofErr w:type="spellEnd"/>
      <w:r w:rsidR="00D2223A">
        <w:rPr>
          <w:rFonts w:cstheme="minorHAnsi"/>
        </w:rPr>
        <w:t xml:space="preserve"> con 5 instancias de </w:t>
      </w:r>
      <w:proofErr w:type="spellStart"/>
      <w:r w:rsidR="00D2223A">
        <w:rPr>
          <w:rFonts w:cstheme="minorHAnsi"/>
        </w:rPr>
        <w:t>Semaphore</w:t>
      </w:r>
      <w:proofErr w:type="spellEnd"/>
      <w:r w:rsidR="00D2223A">
        <w:rPr>
          <w:rFonts w:cstheme="minorHAnsi"/>
        </w:rPr>
        <w:t xml:space="preserve"> de un único permiso</w:t>
      </w:r>
      <w:r w:rsidR="006B5BC2">
        <w:rPr>
          <w:rFonts w:cstheme="minorHAnsi"/>
        </w:rPr>
        <w:t xml:space="preserve">, también definimos la matriz de </w:t>
      </w:r>
      <w:r w:rsidR="00F7680F">
        <w:rPr>
          <w:rFonts w:cstheme="minorHAnsi"/>
        </w:rPr>
        <w:t xml:space="preserve">los palillos que necesita cada filósofo </w:t>
      </w:r>
      <w:r w:rsidR="00CC1316">
        <w:rPr>
          <w:rFonts w:cstheme="minorHAnsi"/>
        </w:rPr>
        <w:t>dependiendo de su índice, es decir cada fila corresponderá a los palillos que va a necesitar cada uno.</w:t>
      </w:r>
      <w:r w:rsidR="00FD0908">
        <w:rPr>
          <w:rFonts w:cstheme="minorHAnsi"/>
        </w:rPr>
        <w:t xml:space="preserve"> </w:t>
      </w:r>
    </w:p>
    <w:p w14:paraId="4C5991D2" w14:textId="7BD05C8A" w:rsidR="0079562C" w:rsidRDefault="00FD0908" w:rsidP="00901695">
      <w:pPr>
        <w:pStyle w:val="Prrafodelista"/>
        <w:ind w:left="1416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continuación</w:t>
      </w:r>
      <w:proofErr w:type="gramEnd"/>
      <w:r>
        <w:rPr>
          <w:rFonts w:cstheme="minorHAnsi"/>
        </w:rPr>
        <w:t xml:space="preserve"> crearemos las 5 instancias </w:t>
      </w:r>
      <w:r w:rsidR="00F00303">
        <w:rPr>
          <w:rFonts w:cstheme="minorHAnsi"/>
        </w:rPr>
        <w:t xml:space="preserve">de la clase filósofos como hilos </w:t>
      </w:r>
      <w:r w:rsidR="00F60D58">
        <w:rPr>
          <w:rFonts w:cstheme="minorHAnsi"/>
        </w:rPr>
        <w:t>y las ejecutamos.</w:t>
      </w:r>
    </w:p>
    <w:p w14:paraId="0A4A3C40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CF61766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D73B3A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10807EC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24B923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DF235E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//Creamos los 5 semáforos, uno por cada palillo, dando permiso de único hilo</w:t>
      </w:r>
    </w:p>
    <w:p w14:paraId="565CBB11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[]{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)};</w:t>
      </w:r>
    </w:p>
    <w:p w14:paraId="3E8166EC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//Definimos en una matriz los palillos que le corresponden a cada filósofo</w:t>
      </w:r>
    </w:p>
    <w:p w14:paraId="05564D38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[][]{{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}};</w:t>
      </w:r>
    </w:p>
    <w:p w14:paraId="5ADD1CE2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A9E523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//Creamos y ejecutamos los hilos correspondientes a los 5 filósofos</w:t>
      </w:r>
    </w:p>
    <w:p w14:paraId="63C86427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B71080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 filosofo_1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Filosofo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F00BA4C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9F7A722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D3C607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60CBFD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 filosofo_2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Filosofo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37E93C2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9F75410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60DACE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EB6E761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 filosofo_3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Filosofo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9D74636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2AD5485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90300F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C907CB4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 filosofo_4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Filosofo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E0CC347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AAC7C57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2B180E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46B410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 filosofo_5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Filosofo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miIndice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semaforoPalillo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palillosFilosofo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976C7FD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filosofo_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CE3309E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2CCF30B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94B813" w14:textId="77777777" w:rsidR="00B75E6F" w:rsidRDefault="00B75E6F" w:rsidP="00B7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E99062" w14:textId="77777777" w:rsidR="0079562C" w:rsidRDefault="0079562C" w:rsidP="0079562C">
      <w:pPr>
        <w:jc w:val="both"/>
        <w:rPr>
          <w:rFonts w:cstheme="minorHAnsi"/>
        </w:rPr>
      </w:pPr>
    </w:p>
    <w:p w14:paraId="523261D1" w14:textId="77777777" w:rsidR="00E557EA" w:rsidRDefault="00901695" w:rsidP="0079562C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2635712D" w14:textId="77777777" w:rsidR="00E557EA" w:rsidRDefault="00E557EA" w:rsidP="0079562C">
      <w:pPr>
        <w:jc w:val="both"/>
        <w:rPr>
          <w:rFonts w:cstheme="minorHAnsi"/>
        </w:rPr>
      </w:pPr>
    </w:p>
    <w:p w14:paraId="1776758D" w14:textId="77777777" w:rsidR="00E557EA" w:rsidRDefault="00E557EA" w:rsidP="0079562C">
      <w:pPr>
        <w:jc w:val="both"/>
        <w:rPr>
          <w:rFonts w:cstheme="minorHAnsi"/>
        </w:rPr>
      </w:pPr>
    </w:p>
    <w:p w14:paraId="29466EF1" w14:textId="77777777" w:rsidR="00E557EA" w:rsidRDefault="00E557EA" w:rsidP="0079562C">
      <w:pPr>
        <w:jc w:val="both"/>
        <w:rPr>
          <w:rFonts w:cstheme="minorHAnsi"/>
        </w:rPr>
      </w:pPr>
    </w:p>
    <w:p w14:paraId="50E0D534" w14:textId="77777777" w:rsidR="00E557EA" w:rsidRDefault="00E557EA" w:rsidP="0079562C">
      <w:pPr>
        <w:jc w:val="both"/>
        <w:rPr>
          <w:rFonts w:cstheme="minorHAnsi"/>
        </w:rPr>
      </w:pPr>
    </w:p>
    <w:p w14:paraId="257FFD7A" w14:textId="2F7905D0" w:rsidR="00901695" w:rsidRDefault="00901695" w:rsidP="00E557EA">
      <w:pPr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El resultado mostrado por pantalla cuando ejecutamos la aplicación es el siguiente:</w:t>
      </w:r>
    </w:p>
    <w:p w14:paraId="6E05CBEC" w14:textId="2B6381D6" w:rsidR="00901695" w:rsidRDefault="00E557EA" w:rsidP="0079562C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7EC020" wp14:editId="4633398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657725" cy="7862570"/>
            <wp:effectExtent l="0" t="0" r="9525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B6A">
        <w:rPr>
          <w:rFonts w:cstheme="minorHAnsi"/>
        </w:rPr>
        <w:tab/>
      </w:r>
    </w:p>
    <w:p w14:paraId="67D41A6B" w14:textId="2CDB40A9" w:rsidR="00285B6A" w:rsidRDefault="00285B6A" w:rsidP="0079562C">
      <w:pPr>
        <w:jc w:val="both"/>
        <w:rPr>
          <w:rFonts w:cstheme="minorHAnsi"/>
        </w:rPr>
      </w:pPr>
      <w:r>
        <w:rPr>
          <w:rFonts w:cstheme="minorHAnsi"/>
        </w:rPr>
        <w:tab/>
        <w:t>Podemos ver que todos los filósofos comienzan pensando</w:t>
      </w:r>
      <w:r w:rsidR="00652380">
        <w:rPr>
          <w:rFonts w:cstheme="minorHAnsi"/>
        </w:rPr>
        <w:t>, luego pasan a estar hambrientos y a partir de aquí ya comienza la “</w:t>
      </w:r>
      <w:r w:rsidR="000E2321">
        <w:rPr>
          <w:rFonts w:cstheme="minorHAnsi"/>
        </w:rPr>
        <w:t>lucha</w:t>
      </w:r>
      <w:r w:rsidR="00652380">
        <w:rPr>
          <w:rFonts w:cstheme="minorHAnsi"/>
        </w:rPr>
        <w:t>”</w:t>
      </w:r>
      <w:r w:rsidR="000E2321">
        <w:rPr>
          <w:rFonts w:cstheme="minorHAnsi"/>
        </w:rPr>
        <w:t xml:space="preserve"> por los palillos y el control de los hilos pasa a manos de la clase </w:t>
      </w:r>
      <w:proofErr w:type="spellStart"/>
      <w:r w:rsidR="000E2321">
        <w:rPr>
          <w:rFonts w:cstheme="minorHAnsi"/>
        </w:rPr>
        <w:t>Semaphore</w:t>
      </w:r>
      <w:proofErr w:type="spellEnd"/>
      <w:r w:rsidR="0086218D">
        <w:rPr>
          <w:rFonts w:cstheme="minorHAnsi"/>
        </w:rPr>
        <w:t xml:space="preserve"> que es quien gestiona la concurrencia y sincronización evitando que se produzca </w:t>
      </w:r>
      <w:r w:rsidR="00813772">
        <w:rPr>
          <w:rFonts w:cstheme="minorHAnsi"/>
        </w:rPr>
        <w:t>interbloqueo o “</w:t>
      </w:r>
      <w:proofErr w:type="spellStart"/>
      <w:r w:rsidR="00813772">
        <w:rPr>
          <w:rFonts w:cstheme="minorHAnsi"/>
        </w:rPr>
        <w:t>deadlock</w:t>
      </w:r>
      <w:proofErr w:type="spellEnd"/>
      <w:r w:rsidR="00813772">
        <w:rPr>
          <w:rFonts w:cstheme="minorHAnsi"/>
        </w:rPr>
        <w:t xml:space="preserve">”. </w:t>
      </w:r>
    </w:p>
    <w:p w14:paraId="78E20A26" w14:textId="26E7B403" w:rsidR="00813772" w:rsidRPr="0079562C" w:rsidRDefault="00813772" w:rsidP="0079562C">
      <w:pPr>
        <w:jc w:val="both"/>
        <w:rPr>
          <w:rFonts w:cstheme="minorHAnsi"/>
        </w:rPr>
      </w:pPr>
      <w:r>
        <w:rPr>
          <w:rFonts w:cstheme="minorHAnsi"/>
        </w:rPr>
        <w:tab/>
        <w:t>Observamos que nin</w:t>
      </w:r>
      <w:r w:rsidR="000C0B8E">
        <w:rPr>
          <w:rFonts w:cstheme="minorHAnsi"/>
        </w:rPr>
        <w:t>gún filósofo contiguo está comiendo a la vez porque no puede</w:t>
      </w:r>
      <w:r w:rsidR="000B3061">
        <w:rPr>
          <w:rFonts w:cstheme="minorHAnsi"/>
        </w:rPr>
        <w:t xml:space="preserve"> y también vemos que todos los filósofos más tarde o más temprano comen</w:t>
      </w:r>
      <w:r w:rsidR="00385350">
        <w:rPr>
          <w:rFonts w:cstheme="minorHAnsi"/>
        </w:rPr>
        <w:t xml:space="preserve"> y vuelven a pensar y a estar hambrientos. Sería as</w:t>
      </w:r>
      <w:r w:rsidR="004D5143">
        <w:rPr>
          <w:rFonts w:cstheme="minorHAnsi"/>
        </w:rPr>
        <w:t xml:space="preserve">í un número indefinido de veces </w:t>
      </w:r>
      <w:r w:rsidR="00D23228">
        <w:rPr>
          <w:rFonts w:cstheme="minorHAnsi"/>
        </w:rPr>
        <w:t>si no fuera porque he parado la ejecución para poder recoger el pantallazo.</w:t>
      </w:r>
    </w:p>
    <w:sectPr w:rsidR="00813772" w:rsidRPr="0079562C" w:rsidSect="001143A3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BF81" w14:textId="77777777" w:rsidR="001143A3" w:rsidRDefault="001143A3" w:rsidP="001143A3">
      <w:pPr>
        <w:spacing w:after="0" w:line="240" w:lineRule="auto"/>
      </w:pPr>
      <w:r>
        <w:separator/>
      </w:r>
    </w:p>
  </w:endnote>
  <w:endnote w:type="continuationSeparator" w:id="0">
    <w:p w14:paraId="57C9F452" w14:textId="77777777" w:rsidR="001143A3" w:rsidRDefault="001143A3" w:rsidP="0011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1143A3" w14:paraId="0B0A225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D4B45A5E6624B8FA7D64782B29ABBC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519FDC2" w14:textId="6738D8CA" w:rsidR="001143A3" w:rsidRDefault="001143A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128F34A" w14:textId="77777777" w:rsidR="001143A3" w:rsidRDefault="001143A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7E5C04F" w14:textId="77777777" w:rsidR="001143A3" w:rsidRDefault="00114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FE39" w14:textId="77777777" w:rsidR="001143A3" w:rsidRDefault="001143A3" w:rsidP="001143A3">
      <w:pPr>
        <w:spacing w:after="0" w:line="240" w:lineRule="auto"/>
      </w:pPr>
      <w:r>
        <w:separator/>
      </w:r>
    </w:p>
  </w:footnote>
  <w:footnote w:type="continuationSeparator" w:id="0">
    <w:p w14:paraId="62FA8159" w14:textId="77777777" w:rsidR="001143A3" w:rsidRDefault="001143A3" w:rsidP="0011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1143A3" w14:paraId="5DB84F34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4FB1C74696E1471BAD0BF7B2401978E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EC730A3" w14:textId="0CADFF8F" w:rsidR="001143A3" w:rsidRDefault="001143A3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2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D200B8D4C25C4BCCB8E98C352BA20CC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6AA1D6BF" w14:textId="1F1FA398" w:rsidR="001143A3" w:rsidRDefault="001143A3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1143A3" w14:paraId="721DE09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C3545D" w14:textId="77777777" w:rsidR="001143A3" w:rsidRDefault="001143A3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A88186D" w14:textId="77777777" w:rsidR="001143A3" w:rsidRDefault="001143A3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DED528E" w14:textId="77777777" w:rsidR="001143A3" w:rsidRDefault="001143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5C24"/>
    <w:multiLevelType w:val="hybridMultilevel"/>
    <w:tmpl w:val="9EE8A650"/>
    <w:lvl w:ilvl="0" w:tplc="334C3F6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0574E10"/>
    <w:multiLevelType w:val="hybridMultilevel"/>
    <w:tmpl w:val="0700DDC2"/>
    <w:lvl w:ilvl="0" w:tplc="258CE2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A3"/>
    <w:rsid w:val="00076835"/>
    <w:rsid w:val="00077406"/>
    <w:rsid w:val="000B3061"/>
    <w:rsid w:val="000C0B8E"/>
    <w:rsid w:val="000E2321"/>
    <w:rsid w:val="001143A3"/>
    <w:rsid w:val="00154C96"/>
    <w:rsid w:val="001734C1"/>
    <w:rsid w:val="001A36A7"/>
    <w:rsid w:val="002235BA"/>
    <w:rsid w:val="00224E16"/>
    <w:rsid w:val="002310A4"/>
    <w:rsid w:val="00285B6A"/>
    <w:rsid w:val="002B33BE"/>
    <w:rsid w:val="002E0D13"/>
    <w:rsid w:val="002F5572"/>
    <w:rsid w:val="00335600"/>
    <w:rsid w:val="003575D3"/>
    <w:rsid w:val="003765CF"/>
    <w:rsid w:val="00385350"/>
    <w:rsid w:val="003F0D99"/>
    <w:rsid w:val="00414420"/>
    <w:rsid w:val="00430A30"/>
    <w:rsid w:val="0047188B"/>
    <w:rsid w:val="004D5143"/>
    <w:rsid w:val="00545BCD"/>
    <w:rsid w:val="00566A98"/>
    <w:rsid w:val="0059183C"/>
    <w:rsid w:val="005A384B"/>
    <w:rsid w:val="005D2FDE"/>
    <w:rsid w:val="005E559A"/>
    <w:rsid w:val="005E5B2C"/>
    <w:rsid w:val="00610641"/>
    <w:rsid w:val="00652380"/>
    <w:rsid w:val="00653263"/>
    <w:rsid w:val="006A4303"/>
    <w:rsid w:val="006A4636"/>
    <w:rsid w:val="006B5BC2"/>
    <w:rsid w:val="00730D9C"/>
    <w:rsid w:val="00766234"/>
    <w:rsid w:val="0079562C"/>
    <w:rsid w:val="007F3108"/>
    <w:rsid w:val="00813772"/>
    <w:rsid w:val="0086218D"/>
    <w:rsid w:val="0088146A"/>
    <w:rsid w:val="008A6B41"/>
    <w:rsid w:val="008D65EA"/>
    <w:rsid w:val="00901695"/>
    <w:rsid w:val="00937E4E"/>
    <w:rsid w:val="00940B36"/>
    <w:rsid w:val="00971D7F"/>
    <w:rsid w:val="009E2908"/>
    <w:rsid w:val="009E460F"/>
    <w:rsid w:val="00B15EA7"/>
    <w:rsid w:val="00B44399"/>
    <w:rsid w:val="00B75E6F"/>
    <w:rsid w:val="00B84238"/>
    <w:rsid w:val="00C11139"/>
    <w:rsid w:val="00C2550A"/>
    <w:rsid w:val="00C60490"/>
    <w:rsid w:val="00CB5768"/>
    <w:rsid w:val="00CC1316"/>
    <w:rsid w:val="00D04647"/>
    <w:rsid w:val="00D05377"/>
    <w:rsid w:val="00D2223A"/>
    <w:rsid w:val="00D23228"/>
    <w:rsid w:val="00DB162D"/>
    <w:rsid w:val="00DB1E32"/>
    <w:rsid w:val="00DB1E63"/>
    <w:rsid w:val="00DD6571"/>
    <w:rsid w:val="00E0148D"/>
    <w:rsid w:val="00E37DD9"/>
    <w:rsid w:val="00E557EA"/>
    <w:rsid w:val="00E64DCC"/>
    <w:rsid w:val="00E82300"/>
    <w:rsid w:val="00EC75DB"/>
    <w:rsid w:val="00ED688A"/>
    <w:rsid w:val="00F00303"/>
    <w:rsid w:val="00F31CC2"/>
    <w:rsid w:val="00F60D58"/>
    <w:rsid w:val="00F7680F"/>
    <w:rsid w:val="00F8722B"/>
    <w:rsid w:val="00FA27A3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D9B1"/>
  <w15:chartTrackingRefBased/>
  <w15:docId w15:val="{09B0C4A1-E37C-496C-AD3B-03E2D04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4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3A3"/>
  </w:style>
  <w:style w:type="paragraph" w:styleId="Piedepgina">
    <w:name w:val="footer"/>
    <w:basedOn w:val="Normal"/>
    <w:link w:val="PiedepginaCar"/>
    <w:uiPriority w:val="99"/>
    <w:unhideWhenUsed/>
    <w:rsid w:val="00114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3A3"/>
  </w:style>
  <w:style w:type="paragraph" w:styleId="Prrafodelista">
    <w:name w:val="List Paragraph"/>
    <w:basedOn w:val="Normal"/>
    <w:uiPriority w:val="34"/>
    <w:qFormat/>
    <w:rsid w:val="003F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B1C74696E1471BAD0BF7B240197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5D2AB-4BD2-4206-9988-444701FC303E}"/>
      </w:docPartPr>
      <w:docPartBody>
        <w:p w:rsidR="00D43D0A" w:rsidRDefault="00C91D4A" w:rsidP="00C91D4A">
          <w:pPr>
            <w:pStyle w:val="4FB1C74696E1471BAD0BF7B2401978E0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D200B8D4C25C4BCCB8E98C352BA20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64AC-AE60-4DB4-94E5-45987FC61305}"/>
      </w:docPartPr>
      <w:docPartBody>
        <w:p w:rsidR="00D43D0A" w:rsidRDefault="00C91D4A" w:rsidP="00C91D4A">
          <w:pPr>
            <w:pStyle w:val="D200B8D4C25C4BCCB8E98C352BA20CC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D4B45A5E6624B8FA7D64782B29AB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141C6-8DC7-4CBA-84E6-64374331C868}"/>
      </w:docPartPr>
      <w:docPartBody>
        <w:p w:rsidR="00D43D0A" w:rsidRDefault="00C91D4A" w:rsidP="00C91D4A">
          <w:pPr>
            <w:pStyle w:val="5D4B45A5E6624B8FA7D64782B29ABBC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4A"/>
    <w:rsid w:val="00C91D4A"/>
    <w:rsid w:val="00D4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B1C74696E1471BAD0BF7B2401978E0">
    <w:name w:val="4FB1C74696E1471BAD0BF7B2401978E0"/>
    <w:rsid w:val="00C91D4A"/>
  </w:style>
  <w:style w:type="character" w:customStyle="1" w:styleId="Textodemarcadordeposicin">
    <w:name w:val="Texto de marcador de posición"/>
    <w:basedOn w:val="Fuentedeprrafopredeter"/>
    <w:uiPriority w:val="99"/>
    <w:semiHidden/>
    <w:rsid w:val="00C91D4A"/>
    <w:rPr>
      <w:color w:val="808080"/>
    </w:rPr>
  </w:style>
  <w:style w:type="paragraph" w:customStyle="1" w:styleId="D200B8D4C25C4BCCB8E98C352BA20CC7">
    <w:name w:val="D200B8D4C25C4BCCB8E98C352BA20CC7"/>
    <w:rsid w:val="00C91D4A"/>
  </w:style>
  <w:style w:type="paragraph" w:customStyle="1" w:styleId="5D4B45A5E6624B8FA7D64782B29ABBC4">
    <w:name w:val="5D4B45A5E6624B8FA7D64782B29ABBC4"/>
    <w:rsid w:val="00C91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1583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</vt:lpstr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DANIEL PAZ LORENZO</dc:creator>
  <cp:keywords/>
  <dc:description/>
  <cp:lastModifiedBy>DANIEL PAZ LORENZO</cp:lastModifiedBy>
  <cp:revision>74</cp:revision>
  <dcterms:created xsi:type="dcterms:W3CDTF">2021-11-17T23:38:00Z</dcterms:created>
  <dcterms:modified xsi:type="dcterms:W3CDTF">2021-11-18T23:14:00Z</dcterms:modified>
</cp:coreProperties>
</file>