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39B80" w14:textId="77777777" w:rsidR="00DB2FFD" w:rsidRDefault="00DB2FFD" w:rsidP="00124AB7">
      <w:pPr>
        <w:spacing w:line="312" w:lineRule="auto"/>
        <w:jc w:val="center"/>
        <w:rPr>
          <w:sz w:val="22"/>
          <w:szCs w:val="22"/>
        </w:rPr>
      </w:pPr>
    </w:p>
    <w:p w14:paraId="18A148A8" w14:textId="77777777" w:rsidR="00DB2FFD" w:rsidRDefault="00DB2FFD" w:rsidP="00124AB7">
      <w:pPr>
        <w:spacing w:line="312" w:lineRule="auto"/>
        <w:jc w:val="center"/>
        <w:rPr>
          <w:sz w:val="22"/>
          <w:szCs w:val="22"/>
        </w:rPr>
      </w:pPr>
    </w:p>
    <w:p w14:paraId="7E6D0F9F" w14:textId="77777777" w:rsidR="00DB2FFD" w:rsidRDefault="00DB2FFD" w:rsidP="00124AB7">
      <w:pPr>
        <w:spacing w:line="312" w:lineRule="auto"/>
        <w:jc w:val="center"/>
        <w:rPr>
          <w:sz w:val="22"/>
          <w:szCs w:val="22"/>
        </w:rPr>
      </w:pPr>
    </w:p>
    <w:p w14:paraId="38FD489D" w14:textId="77777777" w:rsidR="00DB2FFD" w:rsidRDefault="00DB2FFD" w:rsidP="00124AB7">
      <w:pPr>
        <w:spacing w:line="312" w:lineRule="auto"/>
        <w:jc w:val="center"/>
        <w:rPr>
          <w:sz w:val="22"/>
          <w:szCs w:val="22"/>
        </w:rPr>
      </w:pPr>
    </w:p>
    <w:p w14:paraId="67D780A1" w14:textId="77777777" w:rsidR="00DB2FFD" w:rsidRDefault="00DB2FFD" w:rsidP="00124AB7">
      <w:pPr>
        <w:spacing w:line="312" w:lineRule="auto"/>
        <w:jc w:val="center"/>
        <w:rPr>
          <w:sz w:val="22"/>
          <w:szCs w:val="22"/>
        </w:rPr>
      </w:pPr>
    </w:p>
    <w:p w14:paraId="516E9946" w14:textId="77777777" w:rsidR="00DB2FFD" w:rsidRDefault="00DB2FFD" w:rsidP="00124AB7">
      <w:pPr>
        <w:spacing w:line="312" w:lineRule="auto"/>
        <w:jc w:val="center"/>
        <w:rPr>
          <w:sz w:val="22"/>
          <w:szCs w:val="22"/>
        </w:rPr>
      </w:pPr>
    </w:p>
    <w:p w14:paraId="1AFAE4C7" w14:textId="77777777" w:rsidR="00DB2FFD" w:rsidRDefault="00DB2FFD" w:rsidP="00124AB7">
      <w:pPr>
        <w:spacing w:line="312" w:lineRule="auto"/>
        <w:jc w:val="center"/>
        <w:rPr>
          <w:sz w:val="22"/>
          <w:szCs w:val="22"/>
        </w:rPr>
      </w:pPr>
    </w:p>
    <w:p w14:paraId="262771AC" w14:textId="77777777" w:rsidR="00DB2FFD" w:rsidRDefault="00DB2FFD" w:rsidP="00124AB7">
      <w:pPr>
        <w:spacing w:line="312" w:lineRule="auto"/>
        <w:jc w:val="center"/>
        <w:rPr>
          <w:sz w:val="22"/>
          <w:szCs w:val="22"/>
        </w:rPr>
      </w:pPr>
    </w:p>
    <w:p w14:paraId="5240A2FC" w14:textId="77777777" w:rsidR="00DB2FFD" w:rsidRDefault="00000000" w:rsidP="00124AB7">
      <w:pPr>
        <w:spacing w:line="312" w:lineRule="auto"/>
        <w:jc w:val="center"/>
        <w:rPr>
          <w:sz w:val="22"/>
          <w:szCs w:val="22"/>
        </w:rPr>
      </w:pPr>
      <w:r>
        <w:rPr>
          <w:b/>
          <w:bCs/>
          <w:noProof/>
          <w:sz w:val="22"/>
          <w:szCs w:val="22"/>
        </w:rPr>
        <w:drawing>
          <wp:inline distT="0" distB="0" distL="0" distR="0" wp14:anchorId="53986233" wp14:editId="17FC202A">
            <wp:extent cx="2529963" cy="2742599"/>
            <wp:effectExtent l="0" t="0" r="0" b="0"/>
            <wp:docPr id="3" name="image1.png" descr="Logotipo de Global Rain"/>
            <wp:cNvGraphicFramePr/>
            <a:graphic xmlns:a="http://schemas.openxmlformats.org/drawingml/2006/main">
              <a:graphicData uri="http://schemas.openxmlformats.org/drawingml/2006/picture">
                <pic:pic xmlns:pic="http://schemas.openxmlformats.org/drawingml/2006/picture">
                  <pic:nvPicPr>
                    <pic:cNvPr id="0" name="image1.png" descr="Logotipo de Global Rain"/>
                    <pic:cNvPicPr preferRelativeResize="0"/>
                  </pic:nvPicPr>
                  <pic:blipFill>
                    <a:blip r:embed="rId8"/>
                    <a:srcRect/>
                    <a:stretch>
                      <a:fillRect/>
                    </a:stretch>
                  </pic:blipFill>
                  <pic:spPr>
                    <a:xfrm>
                      <a:off x="0" y="0"/>
                      <a:ext cx="2529963" cy="2742599"/>
                    </a:xfrm>
                    <a:prstGeom prst="rect">
                      <a:avLst/>
                    </a:prstGeom>
                    <a:ln/>
                  </pic:spPr>
                </pic:pic>
              </a:graphicData>
            </a:graphic>
          </wp:inline>
        </w:drawing>
      </w:r>
    </w:p>
    <w:p w14:paraId="14B96CAD" w14:textId="77777777" w:rsidR="00DB2FFD" w:rsidRDefault="00DB2FFD" w:rsidP="00124AB7">
      <w:pPr>
        <w:spacing w:line="312" w:lineRule="auto"/>
        <w:jc w:val="center"/>
        <w:rPr>
          <w:sz w:val="22"/>
          <w:szCs w:val="22"/>
        </w:rPr>
      </w:pPr>
    </w:p>
    <w:p w14:paraId="288AD522" w14:textId="77777777" w:rsidR="00DB2FFD" w:rsidRDefault="00DB2FFD" w:rsidP="00124AB7">
      <w:pPr>
        <w:spacing w:line="312" w:lineRule="auto"/>
        <w:jc w:val="center"/>
        <w:rPr>
          <w:sz w:val="22"/>
          <w:szCs w:val="22"/>
        </w:rPr>
      </w:pPr>
    </w:p>
    <w:p w14:paraId="711F3A3D" w14:textId="77777777" w:rsidR="00DB2FFD" w:rsidRDefault="00DB2FFD" w:rsidP="00124AB7">
      <w:pPr>
        <w:spacing w:line="312" w:lineRule="auto"/>
        <w:jc w:val="center"/>
      </w:pPr>
    </w:p>
    <w:p w14:paraId="560A1B8A" w14:textId="77777777" w:rsidR="00DB2FFD" w:rsidRDefault="00000000" w:rsidP="00124AB7">
      <w:pPr>
        <w:pStyle w:val="Ttulo1"/>
        <w:spacing w:line="312" w:lineRule="auto"/>
      </w:pPr>
      <w:bookmarkStart w:id="0" w:name="_heading=h.l2l7qjmju0z2" w:colFirst="0" w:colLast="0"/>
      <w:bookmarkEnd w:id="0"/>
      <w:r>
        <w:t xml:space="preserve">Informe de prácticas para un </w:t>
      </w:r>
      <w:r>
        <w:rPr>
          <w:i/>
          <w:iCs/>
        </w:rPr>
        <w:t xml:space="preserve">software </w:t>
      </w:r>
      <w:r>
        <w:t>seguro</w:t>
      </w:r>
    </w:p>
    <w:p w14:paraId="5CCF4DD4" w14:textId="77777777" w:rsidR="00DB2FFD" w:rsidRDefault="00DB2FFD" w:rsidP="00124AB7">
      <w:pPr>
        <w:spacing w:line="312" w:lineRule="auto"/>
        <w:rPr>
          <w:b/>
          <w:bCs/>
          <w:sz w:val="22"/>
          <w:szCs w:val="22"/>
        </w:rPr>
      </w:pPr>
    </w:p>
    <w:p w14:paraId="17E9AFE9" w14:textId="77777777" w:rsidR="00DB2FFD" w:rsidRDefault="00000000" w:rsidP="00124AB7">
      <w:pPr>
        <w:spacing w:line="312" w:lineRule="auto"/>
        <w:rPr>
          <w:b/>
          <w:bCs/>
          <w:sz w:val="22"/>
          <w:szCs w:val="22"/>
        </w:rPr>
      </w:pPr>
      <w:r>
        <w:br w:type="page"/>
      </w:r>
    </w:p>
    <w:p w14:paraId="7B0E34B7" w14:textId="77777777" w:rsidR="00DB2FFD" w:rsidRDefault="00000000" w:rsidP="00124AB7">
      <w:pPr>
        <w:pBdr>
          <w:top w:val="nil"/>
          <w:left w:val="nil"/>
          <w:bottom w:val="nil"/>
          <w:right w:val="nil"/>
          <w:between w:val="nil"/>
        </w:pBdr>
        <w:spacing w:before="480" w:line="312" w:lineRule="auto"/>
        <w:jc w:val="center"/>
        <w:rPr>
          <w:color w:val="000000"/>
          <w:sz w:val="28"/>
          <w:szCs w:val="28"/>
        </w:rPr>
      </w:pPr>
      <w:bookmarkStart w:id="1" w:name="_heading=h.9suwyfrfopxa" w:colFirst="0" w:colLast="0"/>
      <w:bookmarkEnd w:id="1"/>
      <w:r>
        <w:rPr>
          <w:b/>
          <w:bCs/>
          <w:color w:val="000000"/>
          <w:sz w:val="22"/>
          <w:szCs w:val="22"/>
        </w:rPr>
        <w:lastRenderedPageBreak/>
        <w:t>Índice</w:t>
      </w:r>
    </w:p>
    <w:sdt>
      <w:sdtPr>
        <w:id w:val="1503125200"/>
        <w:docPartObj>
          <w:docPartGallery w:val="Table of Contents"/>
          <w:docPartUnique/>
        </w:docPartObj>
      </w:sdtPr>
      <w:sdtContent>
        <w:p w14:paraId="6B093DB9" w14:textId="77777777" w:rsidR="00DB2FFD" w:rsidRDefault="00000000" w:rsidP="00124AB7">
          <w:pPr>
            <w:pBdr>
              <w:top w:val="nil"/>
              <w:left w:val="nil"/>
              <w:bottom w:val="nil"/>
              <w:right w:val="nil"/>
              <w:between w:val="nil"/>
            </w:pBdr>
            <w:tabs>
              <w:tab w:val="right" w:pos="9350"/>
            </w:tabs>
            <w:spacing w:line="312" w:lineRule="auto"/>
            <w:rPr>
              <w:b/>
              <w:bCs/>
              <w:smallCaps/>
              <w:color w:val="000000"/>
              <w:sz w:val="22"/>
              <w:szCs w:val="22"/>
              <w:u w:val="single"/>
            </w:rPr>
          </w:pPr>
          <w:r>
            <w:fldChar w:fldCharType="begin"/>
          </w:r>
          <w:r>
            <w:instrText xml:space="preserve"> TOC \h \u \z \t "Heading 1,1,Heading 2,2,Heading 3,3,"</w:instrText>
          </w:r>
          <w:r>
            <w:fldChar w:fldCharType="separate"/>
          </w:r>
          <w:hyperlink w:anchor="_heading=h.l2l7qjmju0z2">
            <w:r w:rsidR="00DB2FFD">
              <w:rPr>
                <w:b/>
                <w:bCs/>
                <w:smallCaps/>
                <w:color w:val="000000"/>
                <w:sz w:val="22"/>
                <w:szCs w:val="22"/>
                <w:u w:val="single"/>
              </w:rPr>
              <w:t xml:space="preserve">Informe de prácticas para un </w:t>
            </w:r>
          </w:hyperlink>
          <w:hyperlink w:anchor="_heading=h.l2l7qjmju0z2">
            <w:r w:rsidR="00DB2FFD">
              <w:rPr>
                <w:b/>
                <w:bCs/>
                <w:i/>
                <w:iCs/>
                <w:smallCaps/>
                <w:color w:val="000000"/>
                <w:sz w:val="22"/>
                <w:szCs w:val="22"/>
                <w:u w:val="single"/>
              </w:rPr>
              <w:t xml:space="preserve">software </w:t>
            </w:r>
          </w:hyperlink>
          <w:hyperlink w:anchor="_heading=h.l2l7qjmju0z2">
            <w:r w:rsidR="00DB2FFD">
              <w:rPr>
                <w:b/>
                <w:bCs/>
                <w:smallCaps/>
                <w:color w:val="000000"/>
                <w:sz w:val="22"/>
                <w:szCs w:val="22"/>
                <w:u w:val="single"/>
              </w:rPr>
              <w:t>seguro</w:t>
            </w:r>
            <w:r w:rsidR="00DB2FFD">
              <w:rPr>
                <w:b/>
                <w:bCs/>
                <w:smallCaps/>
                <w:color w:val="000000"/>
                <w:sz w:val="22"/>
                <w:szCs w:val="22"/>
                <w:u w:val="single"/>
              </w:rPr>
              <w:tab/>
              <w:t>1</w:t>
            </w:r>
          </w:hyperlink>
        </w:p>
        <w:p w14:paraId="5C91DBF7" w14:textId="77777777" w:rsidR="00DB2FFD" w:rsidRDefault="00DB2FFD" w:rsidP="00124AB7">
          <w:pPr>
            <w:pBdr>
              <w:top w:val="nil"/>
              <w:left w:val="nil"/>
              <w:bottom w:val="nil"/>
              <w:right w:val="nil"/>
              <w:between w:val="nil"/>
            </w:pBdr>
            <w:tabs>
              <w:tab w:val="right" w:pos="9350"/>
            </w:tabs>
            <w:spacing w:line="312" w:lineRule="auto"/>
            <w:rPr>
              <w:b/>
              <w:bCs/>
              <w:smallCaps/>
              <w:color w:val="000000"/>
              <w:sz w:val="22"/>
              <w:szCs w:val="22"/>
            </w:rPr>
          </w:pPr>
          <w:hyperlink w:anchor="_heading=h.9suwyfrfopxa">
            <w:r>
              <w:rPr>
                <w:b/>
                <w:bCs/>
                <w:smallCaps/>
                <w:color w:val="000000"/>
                <w:sz w:val="22"/>
                <w:szCs w:val="22"/>
              </w:rPr>
              <w:t>Índice</w:t>
            </w:r>
            <w:r>
              <w:rPr>
                <w:b/>
                <w:bCs/>
                <w:smallCaps/>
                <w:color w:val="000000"/>
                <w:sz w:val="22"/>
                <w:szCs w:val="22"/>
              </w:rPr>
              <w:tab/>
              <w:t>2</w:t>
            </w:r>
          </w:hyperlink>
        </w:p>
        <w:p w14:paraId="62B07303" w14:textId="77777777" w:rsidR="00DB2FFD" w:rsidRDefault="00DB2FFD" w:rsidP="00124AB7">
          <w:pPr>
            <w:pBdr>
              <w:top w:val="nil"/>
              <w:left w:val="nil"/>
              <w:bottom w:val="nil"/>
              <w:right w:val="nil"/>
              <w:between w:val="nil"/>
            </w:pBdr>
            <w:tabs>
              <w:tab w:val="right" w:pos="9350"/>
            </w:tabs>
            <w:spacing w:line="312" w:lineRule="auto"/>
            <w:rPr>
              <w:b/>
              <w:bCs/>
              <w:smallCaps/>
              <w:color w:val="000000"/>
              <w:sz w:val="22"/>
              <w:szCs w:val="22"/>
            </w:rPr>
          </w:pPr>
          <w:hyperlink w:anchor="_heading=h.n7k8ju1itzxv">
            <w:r>
              <w:rPr>
                <w:b/>
                <w:bCs/>
                <w:smallCaps/>
                <w:color w:val="000000"/>
                <w:sz w:val="22"/>
                <w:szCs w:val="22"/>
              </w:rPr>
              <w:t>Historial de revisión de documentos</w:t>
            </w:r>
            <w:r>
              <w:rPr>
                <w:b/>
                <w:bCs/>
                <w:smallCaps/>
                <w:color w:val="000000"/>
                <w:sz w:val="22"/>
                <w:szCs w:val="22"/>
              </w:rPr>
              <w:tab/>
              <w:t>3</w:t>
            </w:r>
          </w:hyperlink>
        </w:p>
        <w:p w14:paraId="26392397" w14:textId="77777777" w:rsidR="00DB2FFD" w:rsidRDefault="00DB2FFD" w:rsidP="00124AB7">
          <w:pPr>
            <w:pBdr>
              <w:top w:val="nil"/>
              <w:left w:val="nil"/>
              <w:bottom w:val="nil"/>
              <w:right w:val="nil"/>
              <w:between w:val="nil"/>
            </w:pBdr>
            <w:tabs>
              <w:tab w:val="right" w:pos="9350"/>
            </w:tabs>
            <w:spacing w:line="312" w:lineRule="auto"/>
            <w:rPr>
              <w:b/>
              <w:bCs/>
              <w:smallCaps/>
              <w:color w:val="000000"/>
              <w:sz w:val="22"/>
              <w:szCs w:val="22"/>
            </w:rPr>
          </w:pPr>
          <w:hyperlink w:anchor="_heading=h.l4y4yt6ufmkg">
            <w:r>
              <w:rPr>
                <w:b/>
                <w:bCs/>
                <w:smallCaps/>
                <w:color w:val="000000"/>
                <w:sz w:val="22"/>
                <w:szCs w:val="22"/>
              </w:rPr>
              <w:t>Cliente</w:t>
            </w:r>
            <w:r>
              <w:rPr>
                <w:b/>
                <w:bCs/>
                <w:smallCaps/>
                <w:color w:val="000000"/>
                <w:sz w:val="22"/>
                <w:szCs w:val="22"/>
              </w:rPr>
              <w:tab/>
              <w:t>3</w:t>
            </w:r>
          </w:hyperlink>
        </w:p>
        <w:p w14:paraId="7917281A" w14:textId="77777777" w:rsidR="00DB2FFD" w:rsidRDefault="00DB2FFD" w:rsidP="00124AB7">
          <w:pPr>
            <w:pBdr>
              <w:top w:val="nil"/>
              <w:left w:val="nil"/>
              <w:bottom w:val="nil"/>
              <w:right w:val="nil"/>
              <w:between w:val="nil"/>
            </w:pBdr>
            <w:tabs>
              <w:tab w:val="right" w:pos="9350"/>
            </w:tabs>
            <w:spacing w:line="312" w:lineRule="auto"/>
            <w:rPr>
              <w:b/>
              <w:bCs/>
              <w:smallCaps/>
              <w:color w:val="000000"/>
              <w:sz w:val="22"/>
              <w:szCs w:val="22"/>
            </w:rPr>
          </w:pPr>
          <w:hyperlink w:anchor="_heading=h.86ert0pgv0sn">
            <w:r>
              <w:rPr>
                <w:b/>
                <w:bCs/>
                <w:smallCaps/>
                <w:color w:val="000000"/>
                <w:sz w:val="22"/>
                <w:szCs w:val="22"/>
              </w:rPr>
              <w:t>Instrucciones</w:t>
            </w:r>
            <w:r>
              <w:rPr>
                <w:b/>
                <w:bCs/>
                <w:smallCaps/>
                <w:color w:val="000000"/>
                <w:sz w:val="22"/>
                <w:szCs w:val="22"/>
              </w:rPr>
              <w:tab/>
              <w:t>3</w:t>
            </w:r>
          </w:hyperlink>
        </w:p>
        <w:p w14:paraId="086A5BE5" w14:textId="77777777" w:rsidR="00DB2FFD" w:rsidRDefault="00DB2FFD" w:rsidP="00124AB7">
          <w:pPr>
            <w:pBdr>
              <w:top w:val="nil"/>
              <w:left w:val="nil"/>
              <w:bottom w:val="nil"/>
              <w:right w:val="nil"/>
              <w:between w:val="nil"/>
            </w:pBdr>
            <w:tabs>
              <w:tab w:val="right" w:pos="9350"/>
            </w:tabs>
            <w:spacing w:line="312" w:lineRule="auto"/>
            <w:rPr>
              <w:b/>
              <w:bCs/>
              <w:smallCaps/>
              <w:color w:val="000000"/>
              <w:sz w:val="22"/>
              <w:szCs w:val="22"/>
            </w:rPr>
          </w:pPr>
          <w:hyperlink w:anchor="_heading=h.2v510ybtlxh0">
            <w:r>
              <w:rPr>
                <w:b/>
                <w:bCs/>
                <w:smallCaps/>
                <w:color w:val="000000"/>
                <w:sz w:val="22"/>
                <w:szCs w:val="22"/>
              </w:rPr>
              <w:t>Desarrollador</w:t>
            </w:r>
            <w:r>
              <w:rPr>
                <w:b/>
                <w:bCs/>
                <w:smallCaps/>
                <w:color w:val="000000"/>
                <w:sz w:val="22"/>
                <w:szCs w:val="22"/>
              </w:rPr>
              <w:tab/>
              <w:t>4</w:t>
            </w:r>
          </w:hyperlink>
        </w:p>
        <w:p w14:paraId="735409A0" w14:textId="336BC901" w:rsidR="00DB2FFD" w:rsidRDefault="00DB2FFD" w:rsidP="00124AB7">
          <w:pPr>
            <w:pBdr>
              <w:top w:val="nil"/>
              <w:left w:val="nil"/>
              <w:bottom w:val="nil"/>
              <w:right w:val="nil"/>
              <w:between w:val="nil"/>
            </w:pBdr>
            <w:tabs>
              <w:tab w:val="right" w:pos="9350"/>
              <w:tab w:val="left" w:pos="403"/>
            </w:tabs>
            <w:spacing w:line="312" w:lineRule="auto"/>
            <w:rPr>
              <w:b/>
              <w:bCs/>
              <w:smallCaps/>
              <w:color w:val="000000"/>
              <w:sz w:val="22"/>
              <w:szCs w:val="22"/>
            </w:rPr>
          </w:pPr>
          <w:hyperlink w:anchor="_heading=h.e92qozweqo97">
            <w:r>
              <w:rPr>
                <w:b/>
                <w:bCs/>
                <w:smallCaps/>
                <w:color w:val="000000"/>
                <w:sz w:val="22"/>
                <w:szCs w:val="22"/>
              </w:rPr>
              <w:t>1.Algoritmo de cifrado</w:t>
            </w:r>
            <w:r>
              <w:rPr>
                <w:b/>
                <w:bCs/>
                <w:smallCaps/>
                <w:color w:val="000000"/>
                <w:sz w:val="22"/>
                <w:szCs w:val="22"/>
              </w:rPr>
              <w:tab/>
              <w:t>4</w:t>
            </w:r>
          </w:hyperlink>
        </w:p>
        <w:p w14:paraId="7A022A1F" w14:textId="490AFEE8" w:rsidR="00DB2FFD" w:rsidRDefault="00DB2FFD" w:rsidP="00124AB7">
          <w:pPr>
            <w:pBdr>
              <w:top w:val="nil"/>
              <w:left w:val="nil"/>
              <w:bottom w:val="nil"/>
              <w:right w:val="nil"/>
              <w:between w:val="nil"/>
            </w:pBdr>
            <w:tabs>
              <w:tab w:val="right" w:pos="9350"/>
              <w:tab w:val="left" w:pos="403"/>
            </w:tabs>
            <w:spacing w:line="312" w:lineRule="auto"/>
            <w:rPr>
              <w:b/>
              <w:bCs/>
              <w:smallCaps/>
              <w:color w:val="000000"/>
              <w:sz w:val="22"/>
              <w:szCs w:val="22"/>
            </w:rPr>
          </w:pPr>
          <w:hyperlink w:anchor="_heading=h.9ncv7ifxsvu7">
            <w:r>
              <w:rPr>
                <w:b/>
                <w:bCs/>
                <w:smallCaps/>
                <w:color w:val="000000"/>
                <w:sz w:val="22"/>
                <w:szCs w:val="22"/>
              </w:rPr>
              <w:t>2.Generación de certificados</w:t>
            </w:r>
            <w:r>
              <w:rPr>
                <w:b/>
                <w:bCs/>
                <w:smallCaps/>
                <w:color w:val="000000"/>
                <w:sz w:val="22"/>
                <w:szCs w:val="22"/>
              </w:rPr>
              <w:tab/>
              <w:t>4</w:t>
            </w:r>
          </w:hyperlink>
        </w:p>
        <w:p w14:paraId="4016CFC9" w14:textId="45E1F86D" w:rsidR="00DB2FFD" w:rsidRDefault="00DB2FFD" w:rsidP="00124AB7">
          <w:pPr>
            <w:pBdr>
              <w:top w:val="nil"/>
              <w:left w:val="nil"/>
              <w:bottom w:val="nil"/>
              <w:right w:val="nil"/>
              <w:between w:val="nil"/>
            </w:pBdr>
            <w:tabs>
              <w:tab w:val="right" w:pos="9350"/>
              <w:tab w:val="left" w:pos="403"/>
            </w:tabs>
            <w:spacing w:line="312" w:lineRule="auto"/>
            <w:rPr>
              <w:b/>
              <w:bCs/>
              <w:smallCaps/>
              <w:color w:val="000000"/>
              <w:sz w:val="22"/>
              <w:szCs w:val="22"/>
            </w:rPr>
          </w:pPr>
          <w:hyperlink w:anchor="_heading=h.mkby0tdilfip">
            <w:r>
              <w:rPr>
                <w:b/>
                <w:bCs/>
                <w:smallCaps/>
                <w:color w:val="000000"/>
                <w:sz w:val="22"/>
                <w:szCs w:val="22"/>
              </w:rPr>
              <w:t>3.Despliegue de cifrado</w:t>
            </w:r>
            <w:r>
              <w:rPr>
                <w:b/>
                <w:bCs/>
                <w:smallCaps/>
                <w:color w:val="000000"/>
                <w:sz w:val="22"/>
                <w:szCs w:val="22"/>
              </w:rPr>
              <w:tab/>
              <w:t>4</w:t>
            </w:r>
          </w:hyperlink>
        </w:p>
        <w:p w14:paraId="462E3AD8" w14:textId="090447E4" w:rsidR="00DB2FFD" w:rsidRDefault="00DB2FFD" w:rsidP="00124AB7">
          <w:pPr>
            <w:pBdr>
              <w:top w:val="nil"/>
              <w:left w:val="nil"/>
              <w:bottom w:val="nil"/>
              <w:right w:val="nil"/>
              <w:between w:val="nil"/>
            </w:pBdr>
            <w:tabs>
              <w:tab w:val="right" w:pos="9350"/>
              <w:tab w:val="left" w:pos="403"/>
            </w:tabs>
            <w:spacing w:line="312" w:lineRule="auto"/>
            <w:rPr>
              <w:b/>
              <w:bCs/>
              <w:smallCaps/>
              <w:color w:val="000000"/>
              <w:sz w:val="22"/>
              <w:szCs w:val="22"/>
            </w:rPr>
          </w:pPr>
          <w:hyperlink w:anchor="_heading=h.oc84z2lo4q69">
            <w:r>
              <w:rPr>
                <w:b/>
                <w:bCs/>
                <w:smallCaps/>
                <w:color w:val="000000"/>
                <w:sz w:val="22"/>
                <w:szCs w:val="22"/>
              </w:rPr>
              <w:t>4.Comunicación segura</w:t>
            </w:r>
            <w:r>
              <w:rPr>
                <w:b/>
                <w:bCs/>
                <w:smallCaps/>
                <w:color w:val="000000"/>
                <w:sz w:val="22"/>
                <w:szCs w:val="22"/>
              </w:rPr>
              <w:tab/>
              <w:t>4</w:t>
            </w:r>
          </w:hyperlink>
        </w:p>
        <w:p w14:paraId="76944EBA" w14:textId="0446A496" w:rsidR="00DB2FFD" w:rsidRDefault="00DB2FFD" w:rsidP="00124AB7">
          <w:pPr>
            <w:pBdr>
              <w:top w:val="nil"/>
              <w:left w:val="nil"/>
              <w:bottom w:val="nil"/>
              <w:right w:val="nil"/>
              <w:between w:val="nil"/>
            </w:pBdr>
            <w:tabs>
              <w:tab w:val="right" w:pos="9350"/>
              <w:tab w:val="left" w:pos="403"/>
            </w:tabs>
            <w:spacing w:line="312" w:lineRule="auto"/>
            <w:rPr>
              <w:b/>
              <w:bCs/>
              <w:smallCaps/>
              <w:color w:val="000000"/>
              <w:sz w:val="22"/>
              <w:szCs w:val="22"/>
            </w:rPr>
          </w:pPr>
          <w:hyperlink w:anchor="_heading=h.ypx8v1aft2ll">
            <w:r>
              <w:rPr>
                <w:b/>
                <w:bCs/>
                <w:smallCaps/>
                <w:color w:val="000000"/>
                <w:sz w:val="22"/>
                <w:szCs w:val="22"/>
              </w:rPr>
              <w:t>5.Pruebas secundarias</w:t>
            </w:r>
            <w:r>
              <w:rPr>
                <w:b/>
                <w:bCs/>
                <w:smallCaps/>
                <w:color w:val="000000"/>
                <w:sz w:val="22"/>
                <w:szCs w:val="22"/>
              </w:rPr>
              <w:tab/>
              <w:t>4</w:t>
            </w:r>
          </w:hyperlink>
        </w:p>
        <w:p w14:paraId="329D22BE" w14:textId="2524CF28" w:rsidR="00DB2FFD" w:rsidRDefault="00DB2FFD" w:rsidP="00124AB7">
          <w:pPr>
            <w:pBdr>
              <w:top w:val="nil"/>
              <w:left w:val="nil"/>
              <w:bottom w:val="nil"/>
              <w:right w:val="nil"/>
              <w:between w:val="nil"/>
            </w:pBdr>
            <w:tabs>
              <w:tab w:val="right" w:pos="9350"/>
              <w:tab w:val="left" w:pos="403"/>
            </w:tabs>
            <w:spacing w:line="312" w:lineRule="auto"/>
            <w:rPr>
              <w:b/>
              <w:bCs/>
              <w:smallCaps/>
              <w:color w:val="000000"/>
              <w:sz w:val="22"/>
              <w:szCs w:val="22"/>
            </w:rPr>
          </w:pPr>
          <w:hyperlink w:anchor="_heading=h.633wqemjhc7d">
            <w:r>
              <w:rPr>
                <w:b/>
                <w:bCs/>
                <w:smallCaps/>
                <w:color w:val="000000"/>
                <w:sz w:val="22"/>
                <w:szCs w:val="22"/>
              </w:rPr>
              <w:t>6.Pruebas funcionales</w:t>
            </w:r>
            <w:r>
              <w:rPr>
                <w:b/>
                <w:bCs/>
                <w:smallCaps/>
                <w:color w:val="000000"/>
                <w:sz w:val="22"/>
                <w:szCs w:val="22"/>
              </w:rPr>
              <w:tab/>
              <w:t>4</w:t>
            </w:r>
          </w:hyperlink>
        </w:p>
        <w:p w14:paraId="514A9F86" w14:textId="102C0202" w:rsidR="00DB2FFD" w:rsidRDefault="00DB2FFD" w:rsidP="00124AB7">
          <w:pPr>
            <w:pBdr>
              <w:top w:val="nil"/>
              <w:left w:val="nil"/>
              <w:bottom w:val="nil"/>
              <w:right w:val="nil"/>
              <w:between w:val="nil"/>
            </w:pBdr>
            <w:tabs>
              <w:tab w:val="right" w:pos="9350"/>
              <w:tab w:val="left" w:pos="403"/>
            </w:tabs>
            <w:spacing w:line="312" w:lineRule="auto"/>
            <w:rPr>
              <w:b/>
              <w:bCs/>
              <w:smallCaps/>
              <w:color w:val="000000"/>
              <w:sz w:val="22"/>
              <w:szCs w:val="22"/>
            </w:rPr>
          </w:pPr>
          <w:hyperlink w:anchor="_heading=h.ul6smf52a9pn">
            <w:r>
              <w:rPr>
                <w:b/>
                <w:bCs/>
                <w:smallCaps/>
                <w:color w:val="000000"/>
                <w:sz w:val="22"/>
                <w:szCs w:val="22"/>
              </w:rPr>
              <w:t>7.Resumen</w:t>
            </w:r>
            <w:r>
              <w:rPr>
                <w:b/>
                <w:bCs/>
                <w:smallCaps/>
                <w:color w:val="000000"/>
                <w:sz w:val="22"/>
                <w:szCs w:val="22"/>
              </w:rPr>
              <w:tab/>
              <w:t>4</w:t>
            </w:r>
          </w:hyperlink>
        </w:p>
        <w:p w14:paraId="36D6C2FA" w14:textId="0355BD5A" w:rsidR="00DB2FFD" w:rsidRDefault="00DB2FFD" w:rsidP="00124AB7">
          <w:pPr>
            <w:pBdr>
              <w:top w:val="nil"/>
              <w:left w:val="nil"/>
              <w:bottom w:val="nil"/>
              <w:right w:val="nil"/>
              <w:between w:val="nil"/>
            </w:pBdr>
            <w:tabs>
              <w:tab w:val="right" w:pos="9350"/>
              <w:tab w:val="left" w:pos="403"/>
            </w:tabs>
            <w:spacing w:line="312" w:lineRule="auto"/>
            <w:rPr>
              <w:b/>
              <w:bCs/>
              <w:smallCaps/>
              <w:color w:val="000000"/>
              <w:sz w:val="22"/>
              <w:szCs w:val="22"/>
            </w:rPr>
          </w:pPr>
          <w:hyperlink w:anchor="_heading=h.44eqw67wajf5">
            <w:r>
              <w:rPr>
                <w:b/>
                <w:bCs/>
                <w:smallCaps/>
                <w:color w:val="000000"/>
                <w:sz w:val="22"/>
                <w:szCs w:val="22"/>
              </w:rPr>
              <w:t>8.Buenas prácticas estándar de la industria</w:t>
            </w:r>
            <w:r>
              <w:rPr>
                <w:b/>
                <w:bCs/>
                <w:smallCaps/>
                <w:color w:val="000000"/>
                <w:sz w:val="22"/>
                <w:szCs w:val="22"/>
              </w:rPr>
              <w:tab/>
              <w:t>4</w:t>
            </w:r>
          </w:hyperlink>
        </w:p>
        <w:p w14:paraId="6802CEDA" w14:textId="77777777" w:rsidR="00DB2FFD" w:rsidRDefault="00000000" w:rsidP="00124AB7">
          <w:pPr>
            <w:spacing w:line="312" w:lineRule="auto"/>
            <w:rPr>
              <w:sz w:val="22"/>
              <w:szCs w:val="22"/>
            </w:rPr>
          </w:pPr>
          <w:r>
            <w:fldChar w:fldCharType="end"/>
          </w:r>
        </w:p>
      </w:sdtContent>
    </w:sdt>
    <w:p w14:paraId="4EC67FD3" w14:textId="77777777" w:rsidR="00DB2FFD" w:rsidRDefault="00000000" w:rsidP="00124AB7">
      <w:pPr>
        <w:spacing w:line="312" w:lineRule="auto"/>
        <w:rPr>
          <w:b/>
          <w:bCs/>
          <w:sz w:val="22"/>
          <w:szCs w:val="22"/>
        </w:rPr>
      </w:pPr>
      <w:r>
        <w:br w:type="page"/>
      </w:r>
    </w:p>
    <w:p w14:paraId="30229A72" w14:textId="77777777" w:rsidR="00DB2FFD" w:rsidRDefault="00000000" w:rsidP="00124AB7">
      <w:pPr>
        <w:pStyle w:val="Ttulo2"/>
        <w:spacing w:line="312" w:lineRule="auto"/>
      </w:pPr>
      <w:bookmarkStart w:id="2" w:name="_heading=h.n7k8ju1itzxv" w:colFirst="0" w:colLast="0"/>
      <w:bookmarkEnd w:id="2"/>
      <w:r>
        <w:lastRenderedPageBreak/>
        <w:t>Historial de revisión de documentos</w:t>
      </w:r>
    </w:p>
    <w:p w14:paraId="3A8BC442" w14:textId="77777777" w:rsidR="00DB2FFD" w:rsidRDefault="00DB2FFD" w:rsidP="00124AB7">
      <w:pPr>
        <w:spacing w:line="312" w:lineRule="auto"/>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DB2FFD" w14:paraId="72DE1563" w14:textId="77777777">
        <w:trPr>
          <w:tblHeader/>
        </w:trPr>
        <w:tc>
          <w:tcPr>
            <w:tcW w:w="2337" w:type="dxa"/>
            <w:tcMar>
              <w:left w:w="115" w:type="dxa"/>
              <w:right w:w="115" w:type="dxa"/>
            </w:tcMar>
          </w:tcPr>
          <w:p w14:paraId="1EF4DE56" w14:textId="77777777" w:rsidR="00DB2FFD" w:rsidRDefault="00000000" w:rsidP="00124AB7">
            <w:pPr>
              <w:spacing w:line="312" w:lineRule="auto"/>
              <w:jc w:val="center"/>
              <w:rPr>
                <w:b/>
                <w:bCs/>
                <w:sz w:val="22"/>
                <w:szCs w:val="22"/>
              </w:rPr>
            </w:pPr>
            <w:r>
              <w:rPr>
                <w:b/>
                <w:bCs/>
                <w:sz w:val="22"/>
                <w:szCs w:val="22"/>
              </w:rPr>
              <w:t>Versión</w:t>
            </w:r>
          </w:p>
        </w:tc>
        <w:tc>
          <w:tcPr>
            <w:tcW w:w="2337" w:type="dxa"/>
            <w:tcMar>
              <w:left w:w="115" w:type="dxa"/>
              <w:right w:w="115" w:type="dxa"/>
            </w:tcMar>
          </w:tcPr>
          <w:p w14:paraId="33025239" w14:textId="77777777" w:rsidR="00DB2FFD" w:rsidRDefault="00000000" w:rsidP="00124AB7">
            <w:pPr>
              <w:spacing w:line="312" w:lineRule="auto"/>
              <w:jc w:val="center"/>
              <w:rPr>
                <w:b/>
                <w:bCs/>
                <w:sz w:val="22"/>
                <w:szCs w:val="22"/>
              </w:rPr>
            </w:pPr>
            <w:r>
              <w:rPr>
                <w:b/>
                <w:bCs/>
                <w:sz w:val="22"/>
                <w:szCs w:val="22"/>
              </w:rPr>
              <w:t>Fecha</w:t>
            </w:r>
          </w:p>
        </w:tc>
        <w:tc>
          <w:tcPr>
            <w:tcW w:w="2338" w:type="dxa"/>
            <w:tcMar>
              <w:left w:w="115" w:type="dxa"/>
              <w:right w:w="115" w:type="dxa"/>
            </w:tcMar>
          </w:tcPr>
          <w:p w14:paraId="7B192B65" w14:textId="77777777" w:rsidR="00DB2FFD" w:rsidRDefault="00000000" w:rsidP="00124AB7">
            <w:pPr>
              <w:spacing w:line="312" w:lineRule="auto"/>
              <w:jc w:val="center"/>
              <w:rPr>
                <w:b/>
                <w:bCs/>
                <w:sz w:val="22"/>
                <w:szCs w:val="22"/>
              </w:rPr>
            </w:pPr>
            <w:r>
              <w:rPr>
                <w:b/>
                <w:bCs/>
                <w:sz w:val="22"/>
                <w:szCs w:val="22"/>
              </w:rPr>
              <w:t>Autor</w:t>
            </w:r>
          </w:p>
        </w:tc>
        <w:tc>
          <w:tcPr>
            <w:tcW w:w="2338" w:type="dxa"/>
            <w:tcMar>
              <w:left w:w="115" w:type="dxa"/>
              <w:right w:w="115" w:type="dxa"/>
            </w:tcMar>
          </w:tcPr>
          <w:p w14:paraId="0FA2C7F7" w14:textId="77777777" w:rsidR="00DB2FFD" w:rsidRDefault="00000000" w:rsidP="00124AB7">
            <w:pPr>
              <w:spacing w:line="312" w:lineRule="auto"/>
              <w:jc w:val="center"/>
              <w:rPr>
                <w:b/>
                <w:bCs/>
                <w:sz w:val="22"/>
                <w:szCs w:val="22"/>
              </w:rPr>
            </w:pPr>
            <w:r>
              <w:rPr>
                <w:b/>
                <w:bCs/>
                <w:sz w:val="22"/>
                <w:szCs w:val="22"/>
              </w:rPr>
              <w:t>Comentarios</w:t>
            </w:r>
          </w:p>
        </w:tc>
      </w:tr>
      <w:tr w:rsidR="00DB2FFD" w14:paraId="19CBD41F" w14:textId="77777777">
        <w:trPr>
          <w:tblHeader/>
        </w:trPr>
        <w:tc>
          <w:tcPr>
            <w:tcW w:w="2337" w:type="dxa"/>
            <w:tcMar>
              <w:left w:w="115" w:type="dxa"/>
              <w:right w:w="115" w:type="dxa"/>
            </w:tcMar>
          </w:tcPr>
          <w:p w14:paraId="4CE75BD1" w14:textId="77777777" w:rsidR="00DB2FFD" w:rsidRDefault="00000000" w:rsidP="00124AB7">
            <w:pPr>
              <w:spacing w:line="312" w:lineRule="auto"/>
              <w:jc w:val="center"/>
              <w:rPr>
                <w:b/>
                <w:bCs/>
                <w:sz w:val="22"/>
                <w:szCs w:val="22"/>
              </w:rPr>
            </w:pPr>
            <w:r>
              <w:rPr>
                <w:b/>
                <w:bCs/>
                <w:sz w:val="22"/>
                <w:szCs w:val="22"/>
              </w:rPr>
              <w:t>1.0</w:t>
            </w:r>
          </w:p>
        </w:tc>
        <w:tc>
          <w:tcPr>
            <w:tcW w:w="2337" w:type="dxa"/>
            <w:tcMar>
              <w:left w:w="115" w:type="dxa"/>
              <w:right w:w="115" w:type="dxa"/>
            </w:tcMar>
          </w:tcPr>
          <w:p w14:paraId="62BA4D7F" w14:textId="78FE16B3" w:rsidR="00DB2FFD" w:rsidRDefault="0020000B" w:rsidP="00124AB7">
            <w:pPr>
              <w:spacing w:line="312" w:lineRule="auto"/>
              <w:jc w:val="center"/>
              <w:rPr>
                <w:b/>
                <w:bCs/>
                <w:sz w:val="22"/>
                <w:szCs w:val="22"/>
              </w:rPr>
            </w:pPr>
            <w:r>
              <w:rPr>
                <w:b/>
                <w:bCs/>
                <w:sz w:val="22"/>
                <w:szCs w:val="22"/>
              </w:rPr>
              <w:t>16/10/2026</w:t>
            </w:r>
          </w:p>
        </w:tc>
        <w:tc>
          <w:tcPr>
            <w:tcW w:w="2338" w:type="dxa"/>
            <w:tcMar>
              <w:left w:w="115" w:type="dxa"/>
              <w:right w:w="115" w:type="dxa"/>
            </w:tcMar>
          </w:tcPr>
          <w:p w14:paraId="203BE28C" w14:textId="71D02D88" w:rsidR="00DB2FFD" w:rsidRDefault="0020000B" w:rsidP="00124AB7">
            <w:pPr>
              <w:spacing w:line="312" w:lineRule="auto"/>
              <w:jc w:val="center"/>
              <w:rPr>
                <w:b/>
                <w:bCs/>
                <w:sz w:val="22"/>
                <w:szCs w:val="22"/>
              </w:rPr>
            </w:pPr>
            <w:r>
              <w:rPr>
                <w:b/>
                <w:bCs/>
                <w:sz w:val="22"/>
                <w:szCs w:val="22"/>
              </w:rPr>
              <w:t>Daniel A. Rapalino</w:t>
            </w:r>
          </w:p>
        </w:tc>
        <w:tc>
          <w:tcPr>
            <w:tcW w:w="2338" w:type="dxa"/>
            <w:tcMar>
              <w:left w:w="115" w:type="dxa"/>
              <w:right w:w="115" w:type="dxa"/>
            </w:tcMar>
          </w:tcPr>
          <w:p w14:paraId="346ECD6E" w14:textId="60DB064F" w:rsidR="0020000B" w:rsidRDefault="0020000B" w:rsidP="0020000B">
            <w:pPr>
              <w:spacing w:line="312" w:lineRule="auto"/>
              <w:jc w:val="center"/>
              <w:rPr>
                <w:b/>
                <w:bCs/>
                <w:sz w:val="22"/>
                <w:szCs w:val="22"/>
              </w:rPr>
            </w:pPr>
            <w:r>
              <w:rPr>
                <w:b/>
                <w:bCs/>
                <w:sz w:val="22"/>
                <w:szCs w:val="22"/>
              </w:rPr>
              <w:t>Buenas tardes</w:t>
            </w:r>
          </w:p>
        </w:tc>
      </w:tr>
    </w:tbl>
    <w:p w14:paraId="3B9576F7" w14:textId="77777777" w:rsidR="00DB2FFD" w:rsidRDefault="00DB2FFD" w:rsidP="00124AB7">
      <w:pPr>
        <w:spacing w:line="312" w:lineRule="auto"/>
      </w:pPr>
    </w:p>
    <w:p w14:paraId="7001A311" w14:textId="77777777" w:rsidR="00DB2FFD" w:rsidRDefault="00000000" w:rsidP="00124AB7">
      <w:pPr>
        <w:pStyle w:val="Ttulo2"/>
        <w:spacing w:before="0" w:line="312" w:lineRule="auto"/>
      </w:pPr>
      <w:bookmarkStart w:id="3" w:name="_heading=h.l4y4yt6ufmkg" w:colFirst="0" w:colLast="0"/>
      <w:bookmarkEnd w:id="3"/>
      <w:r>
        <w:t>Cliente</w:t>
      </w:r>
    </w:p>
    <w:p w14:paraId="09D9AC01" w14:textId="77777777" w:rsidR="00DB2FFD" w:rsidRDefault="00DB2FFD" w:rsidP="00124AB7">
      <w:pPr>
        <w:spacing w:line="312" w:lineRule="auto"/>
        <w:rPr>
          <w:sz w:val="22"/>
          <w:szCs w:val="22"/>
        </w:rPr>
      </w:pPr>
    </w:p>
    <w:p w14:paraId="7EA85A55" w14:textId="77777777" w:rsidR="00DB2FFD" w:rsidRDefault="00000000" w:rsidP="00124AB7">
      <w:pPr>
        <w:spacing w:line="312" w:lineRule="auto"/>
        <w:jc w:val="center"/>
        <w:rPr>
          <w:sz w:val="22"/>
          <w:szCs w:val="22"/>
          <w:highlight w:val="white"/>
        </w:rPr>
      </w:pPr>
      <w:r>
        <w:rPr>
          <w:noProof/>
          <w:sz w:val="22"/>
          <w:szCs w:val="22"/>
          <w:highlight w:val="white"/>
        </w:rPr>
        <w:drawing>
          <wp:inline distT="0" distB="0" distL="0" distR="0" wp14:anchorId="3E6A9DD6" wp14:editId="1B35E586">
            <wp:extent cx="3574159" cy="1217507"/>
            <wp:effectExtent l="0" t="0" r="0" b="0"/>
            <wp:docPr id="4" name="image2.png" descr="Logotipo de Artemis Financial"/>
            <wp:cNvGraphicFramePr/>
            <a:graphic xmlns:a="http://schemas.openxmlformats.org/drawingml/2006/main">
              <a:graphicData uri="http://schemas.openxmlformats.org/drawingml/2006/picture">
                <pic:pic xmlns:pic="http://schemas.openxmlformats.org/drawingml/2006/picture">
                  <pic:nvPicPr>
                    <pic:cNvPr id="0" name="image2.png" descr="Logotipo de Artemis Financial"/>
                    <pic:cNvPicPr preferRelativeResize="0"/>
                  </pic:nvPicPr>
                  <pic:blipFill>
                    <a:blip r:embed="rId9"/>
                    <a:srcRect/>
                    <a:stretch>
                      <a:fillRect/>
                    </a:stretch>
                  </pic:blipFill>
                  <pic:spPr>
                    <a:xfrm>
                      <a:off x="0" y="0"/>
                      <a:ext cx="3574159" cy="1217507"/>
                    </a:xfrm>
                    <a:prstGeom prst="rect">
                      <a:avLst/>
                    </a:prstGeom>
                    <a:ln/>
                  </pic:spPr>
                </pic:pic>
              </a:graphicData>
            </a:graphic>
          </wp:inline>
        </w:drawing>
      </w:r>
    </w:p>
    <w:p w14:paraId="1B9E6305" w14:textId="77777777" w:rsidR="00DB2FFD" w:rsidRDefault="00DB2FFD" w:rsidP="00124AB7">
      <w:pPr>
        <w:spacing w:line="312" w:lineRule="auto"/>
        <w:jc w:val="center"/>
        <w:rPr>
          <w:sz w:val="22"/>
          <w:szCs w:val="22"/>
        </w:rPr>
      </w:pPr>
    </w:p>
    <w:p w14:paraId="26497F20" w14:textId="77777777" w:rsidR="00DB2FFD" w:rsidRDefault="00000000" w:rsidP="00124AB7">
      <w:pPr>
        <w:pStyle w:val="Ttulo2"/>
        <w:spacing w:before="0" w:line="312" w:lineRule="auto"/>
      </w:pPr>
      <w:bookmarkStart w:id="4" w:name="_heading=h.86ert0pgv0sn" w:colFirst="0" w:colLast="0"/>
      <w:bookmarkEnd w:id="4"/>
      <w:r>
        <w:t>Instrucciones</w:t>
      </w:r>
    </w:p>
    <w:p w14:paraId="6C9EACF7" w14:textId="77777777" w:rsidR="00DB2FFD" w:rsidRDefault="00DB2FFD" w:rsidP="00124AB7">
      <w:pPr>
        <w:spacing w:line="312" w:lineRule="auto"/>
      </w:pPr>
    </w:p>
    <w:p w14:paraId="1E5E5E5E" w14:textId="77777777" w:rsidR="00DB2FFD" w:rsidRDefault="00000000" w:rsidP="00124AB7">
      <w:pPr>
        <w:spacing w:line="312" w:lineRule="auto"/>
        <w:rPr>
          <w:sz w:val="22"/>
          <w:szCs w:val="22"/>
        </w:rPr>
      </w:pPr>
      <w:r>
        <w:rPr>
          <w:sz w:val="22"/>
          <w:szCs w:val="22"/>
        </w:rPr>
        <w:t xml:space="preserve">Envíe este informe de prácticas para un </w:t>
      </w:r>
      <w:r>
        <w:rPr>
          <w:i/>
          <w:iCs/>
          <w:sz w:val="22"/>
          <w:szCs w:val="22"/>
        </w:rPr>
        <w:t xml:space="preserve">software </w:t>
      </w:r>
      <w:r>
        <w:rPr>
          <w:sz w:val="22"/>
          <w:szCs w:val="22"/>
        </w:rPr>
        <w:t xml:space="preserve">seguro debidamente cumplimentado. Reemplace el texto entre corchetes con la información relevante. Debe documentar su proceso para escribir comunicaciones seguras y refactorizar código que cumpla con los protocolos de pruebas de seguridad del </w:t>
      </w:r>
      <w:r>
        <w:rPr>
          <w:i/>
          <w:iCs/>
          <w:sz w:val="22"/>
          <w:szCs w:val="22"/>
        </w:rPr>
        <w:t>software</w:t>
      </w:r>
      <w:r>
        <w:rPr>
          <w:sz w:val="22"/>
          <w:szCs w:val="22"/>
        </w:rPr>
        <w:t>.</w:t>
      </w:r>
    </w:p>
    <w:p w14:paraId="2556FF83" w14:textId="77777777" w:rsidR="00DB2FFD" w:rsidRDefault="00DB2FFD" w:rsidP="00124AB7">
      <w:pPr>
        <w:spacing w:line="312" w:lineRule="auto"/>
        <w:rPr>
          <w:sz w:val="22"/>
          <w:szCs w:val="22"/>
        </w:rPr>
      </w:pPr>
    </w:p>
    <w:p w14:paraId="15950362" w14:textId="77777777" w:rsidR="00DB2FFD" w:rsidRDefault="00000000" w:rsidP="00124AB7">
      <w:pPr>
        <w:numPr>
          <w:ilvl w:val="0"/>
          <w:numId w:val="1"/>
        </w:numPr>
        <w:pBdr>
          <w:top w:val="nil"/>
          <w:left w:val="nil"/>
          <w:bottom w:val="nil"/>
          <w:right w:val="nil"/>
          <w:between w:val="nil"/>
        </w:pBdr>
        <w:spacing w:line="312" w:lineRule="auto"/>
        <w:rPr>
          <w:color w:val="000000"/>
          <w:sz w:val="22"/>
          <w:szCs w:val="22"/>
        </w:rPr>
      </w:pPr>
      <w:r>
        <w:rPr>
          <w:color w:val="000000"/>
          <w:sz w:val="22"/>
          <w:szCs w:val="22"/>
        </w:rPr>
        <w:t xml:space="preserve">Responda a los cinco pasos descritos a continuación e incluya sus conclusiones. </w:t>
      </w:r>
    </w:p>
    <w:p w14:paraId="10AF8253" w14:textId="77777777" w:rsidR="00DB2FFD" w:rsidRDefault="00000000" w:rsidP="00124AB7">
      <w:pPr>
        <w:numPr>
          <w:ilvl w:val="0"/>
          <w:numId w:val="1"/>
        </w:numPr>
        <w:pBdr>
          <w:top w:val="nil"/>
          <w:left w:val="nil"/>
          <w:bottom w:val="nil"/>
          <w:right w:val="nil"/>
          <w:between w:val="nil"/>
        </w:pBdr>
        <w:spacing w:line="312" w:lineRule="auto"/>
        <w:rPr>
          <w:color w:val="000000"/>
          <w:sz w:val="22"/>
          <w:szCs w:val="22"/>
        </w:rPr>
      </w:pPr>
      <w:r>
        <w:rPr>
          <w:color w:val="000000"/>
          <w:sz w:val="22"/>
          <w:szCs w:val="22"/>
        </w:rPr>
        <w:t>Responda con sus propias palabras. También puede elegir incluir imágenes o material de apoyo. Si los incluye, asegúrese de agregarlos en los lugares pertinentes del documento.</w:t>
      </w:r>
    </w:p>
    <w:p w14:paraId="382754B6" w14:textId="77777777" w:rsidR="00DB2FFD" w:rsidRDefault="00000000" w:rsidP="00124AB7">
      <w:pPr>
        <w:numPr>
          <w:ilvl w:val="0"/>
          <w:numId w:val="1"/>
        </w:numPr>
        <w:pBdr>
          <w:top w:val="nil"/>
          <w:left w:val="nil"/>
          <w:bottom w:val="nil"/>
          <w:right w:val="nil"/>
          <w:between w:val="nil"/>
        </w:pBdr>
        <w:spacing w:line="312" w:lineRule="auto"/>
        <w:rPr>
          <w:color w:val="000000"/>
          <w:sz w:val="22"/>
          <w:szCs w:val="22"/>
        </w:rPr>
      </w:pPr>
      <w:r>
        <w:rPr>
          <w:color w:val="000000"/>
          <w:sz w:val="22"/>
          <w:szCs w:val="22"/>
        </w:rPr>
        <w:t>Consulte el documento Proyecto final II: Lineamientos y rúbrica para obtener instrucciones más detalladas sobre cada sección de la plantilla.</w:t>
      </w:r>
    </w:p>
    <w:p w14:paraId="57E9AA8C" w14:textId="77777777" w:rsidR="00DB2FFD" w:rsidRDefault="00000000" w:rsidP="00124AB7">
      <w:pPr>
        <w:spacing w:line="312" w:lineRule="auto"/>
        <w:rPr>
          <w:sz w:val="22"/>
          <w:szCs w:val="22"/>
        </w:rPr>
      </w:pPr>
      <w:r>
        <w:br w:type="page"/>
      </w:r>
    </w:p>
    <w:p w14:paraId="3A40B44C" w14:textId="77777777" w:rsidR="00DB2FFD" w:rsidRDefault="00000000" w:rsidP="00124AB7">
      <w:pPr>
        <w:pStyle w:val="Ttulo2"/>
        <w:spacing w:before="0" w:line="312" w:lineRule="auto"/>
      </w:pPr>
      <w:bookmarkStart w:id="5" w:name="_heading=h.2v510ybtlxh0" w:colFirst="0" w:colLast="0"/>
      <w:bookmarkEnd w:id="5"/>
      <w:r>
        <w:lastRenderedPageBreak/>
        <w:t>Desarrollador</w:t>
      </w:r>
    </w:p>
    <w:p w14:paraId="5F518F9D" w14:textId="1F4DABE3" w:rsidR="00DB2FFD" w:rsidRDefault="0020000B" w:rsidP="00124AB7">
      <w:pPr>
        <w:spacing w:line="312" w:lineRule="auto"/>
        <w:rPr>
          <w:sz w:val="22"/>
          <w:szCs w:val="22"/>
        </w:rPr>
      </w:pPr>
      <w:r>
        <w:rPr>
          <w:sz w:val="22"/>
          <w:szCs w:val="22"/>
        </w:rPr>
        <w:t>Daniel Armando Rapalino.</w:t>
      </w:r>
    </w:p>
    <w:p w14:paraId="56FF693A" w14:textId="77777777" w:rsidR="00DB2FFD" w:rsidRDefault="00DB2FFD" w:rsidP="00124AB7">
      <w:pPr>
        <w:spacing w:line="312" w:lineRule="auto"/>
        <w:rPr>
          <w:sz w:val="22"/>
          <w:szCs w:val="22"/>
        </w:rPr>
      </w:pPr>
    </w:p>
    <w:p w14:paraId="5DBDAA96" w14:textId="5F8BB19E" w:rsidR="00DB2FFD" w:rsidRPr="005356AE" w:rsidRDefault="00000000" w:rsidP="00124AB7">
      <w:pPr>
        <w:pStyle w:val="Ttulo2"/>
        <w:numPr>
          <w:ilvl w:val="0"/>
          <w:numId w:val="2"/>
        </w:numPr>
        <w:spacing w:before="0" w:line="312" w:lineRule="auto"/>
      </w:pPr>
      <w:bookmarkStart w:id="6" w:name="_heading=h.e92qozweqo97" w:colFirst="0" w:colLast="0"/>
      <w:bookmarkEnd w:id="6"/>
      <w:r>
        <w:t>Algoritmo de cifrado</w:t>
      </w:r>
    </w:p>
    <w:p w14:paraId="2E96ACBD" w14:textId="0F287FC5" w:rsidR="00DB2FFD" w:rsidRDefault="005A61EF" w:rsidP="00124AB7">
      <w:pPr>
        <w:spacing w:line="312" w:lineRule="auto"/>
        <w:rPr>
          <w:sz w:val="22"/>
          <w:szCs w:val="22"/>
          <w:lang w:val="es-CO"/>
        </w:rPr>
      </w:pPr>
      <w:r w:rsidRPr="005A61EF">
        <w:rPr>
          <w:sz w:val="22"/>
          <w:szCs w:val="22"/>
          <w:lang w:val="es-CO"/>
        </w:rPr>
        <w:t>Para proteger la información transmitida por la aplicación de Artemis Financial, se implementó el protocolo HTTPS utilizando TLS, junto con un certificado digital para establecer una conexión segura entre el cliente y el servidor. Además, se utilizó el algoritmo SHA-256 para generar un hash a partir de una cadena de texto. SHA-256 produce un resumen de 256 bits que permite verificar la integridad de los datos. El hash no cifra el texto ni permite recuperarlo; su función es generar una representación que permite detectar cambios en los datos originales.</w:t>
      </w:r>
    </w:p>
    <w:p w14:paraId="5041EBED" w14:textId="77777777" w:rsidR="005A61EF" w:rsidRPr="005A61EF" w:rsidRDefault="005A61EF" w:rsidP="00124AB7">
      <w:pPr>
        <w:spacing w:line="312" w:lineRule="auto"/>
        <w:rPr>
          <w:sz w:val="22"/>
          <w:szCs w:val="22"/>
        </w:rPr>
      </w:pPr>
    </w:p>
    <w:p w14:paraId="656D97B7" w14:textId="77777777" w:rsidR="00DB2FFD" w:rsidRDefault="00000000" w:rsidP="00124AB7">
      <w:pPr>
        <w:pStyle w:val="Ttulo2"/>
        <w:numPr>
          <w:ilvl w:val="0"/>
          <w:numId w:val="2"/>
        </w:numPr>
        <w:spacing w:before="0" w:line="312" w:lineRule="auto"/>
      </w:pPr>
      <w:bookmarkStart w:id="7" w:name="_heading=h.9ncv7ifxsvu7" w:colFirst="0" w:colLast="0"/>
      <w:bookmarkEnd w:id="7"/>
      <w:r>
        <w:t>Generación de certificados</w:t>
      </w:r>
    </w:p>
    <w:p w14:paraId="38622524" w14:textId="77777777" w:rsidR="00DB2FFD" w:rsidRDefault="00000000" w:rsidP="00124AB7">
      <w:pPr>
        <w:spacing w:line="312" w:lineRule="auto"/>
        <w:rPr>
          <w:sz w:val="22"/>
          <w:szCs w:val="22"/>
        </w:rPr>
      </w:pPr>
      <w:r>
        <w:rPr>
          <w:sz w:val="22"/>
          <w:szCs w:val="22"/>
        </w:rPr>
        <w:t>Inserte a continuación una captura de pantalla del archivo CER.</w:t>
      </w:r>
    </w:p>
    <w:p w14:paraId="10E9EC8C" w14:textId="27299BFF" w:rsidR="00DB2FFD" w:rsidRDefault="005A61EF" w:rsidP="00124AB7">
      <w:pPr>
        <w:spacing w:line="312" w:lineRule="auto"/>
        <w:rPr>
          <w:sz w:val="22"/>
          <w:szCs w:val="22"/>
        </w:rPr>
      </w:pPr>
      <w:r w:rsidRPr="005A61EF">
        <w:rPr>
          <w:sz w:val="22"/>
          <w:szCs w:val="22"/>
        </w:rPr>
        <w:drawing>
          <wp:inline distT="0" distB="0" distL="0" distR="0" wp14:anchorId="02524C86" wp14:editId="524E9143">
            <wp:extent cx="4207510" cy="5203691"/>
            <wp:effectExtent l="0" t="0" r="2540" b="0"/>
            <wp:docPr id="1440141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41609" name=""/>
                    <pic:cNvPicPr/>
                  </pic:nvPicPr>
                  <pic:blipFill rotWithShape="1">
                    <a:blip r:embed="rId10"/>
                    <a:srcRect l="898"/>
                    <a:stretch>
                      <a:fillRect/>
                    </a:stretch>
                  </pic:blipFill>
                  <pic:spPr bwMode="auto">
                    <a:xfrm>
                      <a:off x="0" y="0"/>
                      <a:ext cx="4221872" cy="5221453"/>
                    </a:xfrm>
                    <a:prstGeom prst="rect">
                      <a:avLst/>
                    </a:prstGeom>
                    <a:ln>
                      <a:noFill/>
                    </a:ln>
                    <a:extLst>
                      <a:ext uri="{53640926-AAD7-44D8-BBD7-CCE9431645EC}">
                        <a14:shadowObscured xmlns:a14="http://schemas.microsoft.com/office/drawing/2010/main"/>
                      </a:ext>
                    </a:extLst>
                  </pic:spPr>
                </pic:pic>
              </a:graphicData>
            </a:graphic>
          </wp:inline>
        </w:drawing>
      </w:r>
    </w:p>
    <w:p w14:paraId="79246889" w14:textId="77777777" w:rsidR="00DB2FFD" w:rsidRDefault="00000000" w:rsidP="00124AB7">
      <w:pPr>
        <w:pStyle w:val="Ttulo2"/>
        <w:numPr>
          <w:ilvl w:val="0"/>
          <w:numId w:val="2"/>
        </w:numPr>
        <w:spacing w:before="0" w:line="312" w:lineRule="auto"/>
      </w:pPr>
      <w:bookmarkStart w:id="8" w:name="_heading=h.mkby0tdilfip" w:colFirst="0" w:colLast="0"/>
      <w:bookmarkEnd w:id="8"/>
      <w:r>
        <w:lastRenderedPageBreak/>
        <w:t>Despliegue de cifrado</w:t>
      </w:r>
    </w:p>
    <w:p w14:paraId="04CB3A06" w14:textId="77777777" w:rsidR="00DB2FFD" w:rsidRDefault="00000000" w:rsidP="00124AB7">
      <w:pPr>
        <w:spacing w:line="312" w:lineRule="auto"/>
        <w:rPr>
          <w:sz w:val="22"/>
          <w:szCs w:val="22"/>
        </w:rPr>
      </w:pPr>
      <w:r>
        <w:rPr>
          <w:sz w:val="22"/>
          <w:szCs w:val="22"/>
        </w:rPr>
        <w:t>Inserte a continuación una captura de pantalla de la verificación de suma de comprobación.</w:t>
      </w:r>
    </w:p>
    <w:p w14:paraId="466D9807" w14:textId="756E0D5F" w:rsidR="005A61EF" w:rsidRDefault="005A61EF" w:rsidP="00124AB7">
      <w:pPr>
        <w:spacing w:line="312" w:lineRule="auto"/>
        <w:rPr>
          <w:sz w:val="22"/>
          <w:szCs w:val="22"/>
        </w:rPr>
      </w:pPr>
      <w:r w:rsidRPr="005A61EF">
        <w:rPr>
          <w:sz w:val="22"/>
          <w:szCs w:val="22"/>
        </w:rPr>
        <w:drawing>
          <wp:inline distT="0" distB="0" distL="0" distR="0" wp14:anchorId="0D018657" wp14:editId="6F31A8BB">
            <wp:extent cx="4594860" cy="1970629"/>
            <wp:effectExtent l="0" t="0" r="0" b="0"/>
            <wp:docPr id="1649451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51504" name=""/>
                    <pic:cNvPicPr/>
                  </pic:nvPicPr>
                  <pic:blipFill rotWithShape="1">
                    <a:blip r:embed="rId11"/>
                    <a:srcRect b="26113"/>
                    <a:stretch>
                      <a:fillRect/>
                    </a:stretch>
                  </pic:blipFill>
                  <pic:spPr bwMode="auto">
                    <a:xfrm>
                      <a:off x="0" y="0"/>
                      <a:ext cx="4619884" cy="1981361"/>
                    </a:xfrm>
                    <a:prstGeom prst="rect">
                      <a:avLst/>
                    </a:prstGeom>
                    <a:ln>
                      <a:noFill/>
                    </a:ln>
                    <a:extLst>
                      <a:ext uri="{53640926-AAD7-44D8-BBD7-CCE9431645EC}">
                        <a14:shadowObscured xmlns:a14="http://schemas.microsoft.com/office/drawing/2010/main"/>
                      </a:ext>
                    </a:extLst>
                  </pic:spPr>
                </pic:pic>
              </a:graphicData>
            </a:graphic>
          </wp:inline>
        </w:drawing>
      </w:r>
    </w:p>
    <w:p w14:paraId="150748DF" w14:textId="77777777" w:rsidR="00DB2FFD" w:rsidRDefault="00000000" w:rsidP="00124AB7">
      <w:pPr>
        <w:pStyle w:val="Ttulo2"/>
        <w:numPr>
          <w:ilvl w:val="0"/>
          <w:numId w:val="2"/>
        </w:numPr>
        <w:spacing w:before="0" w:line="312" w:lineRule="auto"/>
      </w:pPr>
      <w:bookmarkStart w:id="9" w:name="_heading=h.oc84z2lo4q69" w:colFirst="0" w:colLast="0"/>
      <w:bookmarkEnd w:id="9"/>
      <w:r>
        <w:t xml:space="preserve">Comunicación segura </w:t>
      </w:r>
    </w:p>
    <w:p w14:paraId="538346F0" w14:textId="3C928E76" w:rsidR="00DB2FFD" w:rsidRDefault="00000000" w:rsidP="00124AB7">
      <w:pPr>
        <w:spacing w:line="312" w:lineRule="auto"/>
        <w:rPr>
          <w:sz w:val="22"/>
          <w:szCs w:val="22"/>
        </w:rPr>
      </w:pPr>
      <w:r>
        <w:rPr>
          <w:sz w:val="22"/>
          <w:szCs w:val="22"/>
        </w:rPr>
        <w:t>Inserte a continuación un</w:t>
      </w:r>
      <w:r w:rsidR="005A61EF">
        <w:rPr>
          <w:sz w:val="22"/>
          <w:szCs w:val="22"/>
        </w:rPr>
        <w:t>0</w:t>
      </w:r>
      <w:r>
        <w:rPr>
          <w:sz w:val="22"/>
          <w:szCs w:val="22"/>
        </w:rPr>
        <w:t>a captura de pantalla del navegador web que muestre una página web segura.</w:t>
      </w:r>
    </w:p>
    <w:p w14:paraId="0FA02556" w14:textId="5D184AFA" w:rsidR="00DB2FFD" w:rsidRDefault="004B062E" w:rsidP="00124AB7">
      <w:pPr>
        <w:spacing w:line="312" w:lineRule="auto"/>
        <w:rPr>
          <w:sz w:val="22"/>
          <w:szCs w:val="22"/>
        </w:rPr>
      </w:pPr>
      <w:r w:rsidRPr="004B062E">
        <w:rPr>
          <w:sz w:val="22"/>
          <w:szCs w:val="22"/>
        </w:rPr>
        <w:drawing>
          <wp:inline distT="0" distB="0" distL="0" distR="0" wp14:anchorId="16C7C293" wp14:editId="401E9EC5">
            <wp:extent cx="4855006" cy="1676400"/>
            <wp:effectExtent l="0" t="0" r="3175" b="0"/>
            <wp:docPr id="98055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53515" name=""/>
                    <pic:cNvPicPr/>
                  </pic:nvPicPr>
                  <pic:blipFill rotWithShape="1">
                    <a:blip r:embed="rId12"/>
                    <a:srcRect l="283" b="14333"/>
                    <a:stretch>
                      <a:fillRect/>
                    </a:stretch>
                  </pic:blipFill>
                  <pic:spPr bwMode="auto">
                    <a:xfrm>
                      <a:off x="0" y="0"/>
                      <a:ext cx="4876533" cy="1683833"/>
                    </a:xfrm>
                    <a:prstGeom prst="rect">
                      <a:avLst/>
                    </a:prstGeom>
                    <a:ln>
                      <a:noFill/>
                    </a:ln>
                    <a:extLst>
                      <a:ext uri="{53640926-AAD7-44D8-BBD7-CCE9431645EC}">
                        <a14:shadowObscured xmlns:a14="http://schemas.microsoft.com/office/drawing/2010/main"/>
                      </a:ext>
                    </a:extLst>
                  </pic:spPr>
                </pic:pic>
              </a:graphicData>
            </a:graphic>
          </wp:inline>
        </w:drawing>
      </w:r>
    </w:p>
    <w:p w14:paraId="0DC511E9" w14:textId="57EFE645" w:rsidR="00DB2FFD" w:rsidRDefault="00000000" w:rsidP="00124AB7">
      <w:pPr>
        <w:pStyle w:val="Ttulo2"/>
        <w:numPr>
          <w:ilvl w:val="0"/>
          <w:numId w:val="2"/>
        </w:numPr>
        <w:spacing w:before="0" w:line="312" w:lineRule="auto"/>
      </w:pPr>
      <w:bookmarkStart w:id="10" w:name="_heading=h.ypx8v1aft2ll" w:colFirst="0" w:colLast="0"/>
      <w:bookmarkEnd w:id="10"/>
      <w:r>
        <w:t>Pruebas secundarias</w:t>
      </w:r>
    </w:p>
    <w:p w14:paraId="5C4CDDED" w14:textId="2961C367" w:rsidR="00DB2FFD" w:rsidRDefault="00000000" w:rsidP="00124AB7">
      <w:pPr>
        <w:spacing w:line="312" w:lineRule="auto"/>
        <w:rPr>
          <w:sz w:val="22"/>
          <w:szCs w:val="22"/>
        </w:rPr>
      </w:pPr>
      <w:r>
        <w:rPr>
          <w:sz w:val="22"/>
          <w:szCs w:val="22"/>
        </w:rPr>
        <w:t>Inserte a continuación capturas del informe de Dependency-Check.</w:t>
      </w:r>
    </w:p>
    <w:p w14:paraId="1C616E72" w14:textId="5388C609" w:rsidR="007258E2" w:rsidRDefault="007258E2" w:rsidP="00124AB7">
      <w:pPr>
        <w:spacing w:line="312" w:lineRule="auto"/>
        <w:rPr>
          <w:sz w:val="22"/>
          <w:szCs w:val="22"/>
        </w:rPr>
      </w:pPr>
      <w:r w:rsidRPr="004B062E">
        <w:rPr>
          <w:sz w:val="22"/>
          <w:szCs w:val="22"/>
        </w:rPr>
        <w:drawing>
          <wp:inline distT="0" distB="0" distL="0" distR="0" wp14:anchorId="41223604" wp14:editId="37BF9A54">
            <wp:extent cx="5658427" cy="2872740"/>
            <wp:effectExtent l="0" t="0" r="0" b="3810"/>
            <wp:docPr id="112138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8059" name=""/>
                    <pic:cNvPicPr/>
                  </pic:nvPicPr>
                  <pic:blipFill>
                    <a:blip r:embed="rId13"/>
                    <a:stretch>
                      <a:fillRect/>
                    </a:stretch>
                  </pic:blipFill>
                  <pic:spPr>
                    <a:xfrm>
                      <a:off x="0" y="0"/>
                      <a:ext cx="5695072" cy="2891344"/>
                    </a:xfrm>
                    <a:prstGeom prst="rect">
                      <a:avLst/>
                    </a:prstGeom>
                  </pic:spPr>
                </pic:pic>
              </a:graphicData>
            </a:graphic>
          </wp:inline>
        </w:drawing>
      </w:r>
    </w:p>
    <w:p w14:paraId="3CBD0E1A" w14:textId="19CEC96B" w:rsidR="00DB2FFD" w:rsidRDefault="00DB2FFD" w:rsidP="00124AB7">
      <w:pPr>
        <w:spacing w:line="312" w:lineRule="auto"/>
        <w:rPr>
          <w:sz w:val="22"/>
          <w:szCs w:val="22"/>
        </w:rPr>
      </w:pPr>
    </w:p>
    <w:p w14:paraId="3BD2C5A0" w14:textId="77777777" w:rsidR="00DB2FFD" w:rsidRDefault="00000000" w:rsidP="00124AB7">
      <w:pPr>
        <w:pStyle w:val="Ttulo2"/>
        <w:numPr>
          <w:ilvl w:val="0"/>
          <w:numId w:val="2"/>
        </w:numPr>
        <w:spacing w:before="0" w:line="312" w:lineRule="auto"/>
      </w:pPr>
      <w:bookmarkStart w:id="11" w:name="_heading=h.633wqemjhc7d" w:colFirst="0" w:colLast="0"/>
      <w:bookmarkEnd w:id="11"/>
      <w:r>
        <w:t>Pruebas funcionales</w:t>
      </w:r>
    </w:p>
    <w:p w14:paraId="1FF45E39" w14:textId="77777777" w:rsidR="00DB2FFD" w:rsidRDefault="00000000" w:rsidP="00124AB7">
      <w:pPr>
        <w:spacing w:line="312" w:lineRule="auto"/>
        <w:rPr>
          <w:sz w:val="22"/>
          <w:szCs w:val="22"/>
        </w:rPr>
      </w:pPr>
      <w:r>
        <w:rPr>
          <w:sz w:val="22"/>
          <w:szCs w:val="22"/>
        </w:rPr>
        <w:t>Inserte a continuación una captura de pantalla del código refactorizado ejecutado sin errores.</w:t>
      </w:r>
    </w:p>
    <w:p w14:paraId="0794FA41" w14:textId="44C7FF0D" w:rsidR="00DB2FFD" w:rsidRDefault="007258E2" w:rsidP="00124AB7">
      <w:pPr>
        <w:spacing w:line="312" w:lineRule="auto"/>
        <w:rPr>
          <w:sz w:val="22"/>
          <w:szCs w:val="22"/>
        </w:rPr>
      </w:pPr>
      <w:r w:rsidRPr="007258E2">
        <w:rPr>
          <w:sz w:val="22"/>
          <w:szCs w:val="22"/>
        </w:rPr>
        <w:drawing>
          <wp:inline distT="0" distB="0" distL="0" distR="0" wp14:anchorId="41016735" wp14:editId="1C2A10A3">
            <wp:extent cx="5937609" cy="3147060"/>
            <wp:effectExtent l="0" t="0" r="6350" b="0"/>
            <wp:docPr id="2084923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33652" name=""/>
                    <pic:cNvPicPr/>
                  </pic:nvPicPr>
                  <pic:blipFill>
                    <a:blip r:embed="rId14"/>
                    <a:stretch>
                      <a:fillRect/>
                    </a:stretch>
                  </pic:blipFill>
                  <pic:spPr>
                    <a:xfrm>
                      <a:off x="0" y="0"/>
                      <a:ext cx="5960825" cy="3159365"/>
                    </a:xfrm>
                    <a:prstGeom prst="rect">
                      <a:avLst/>
                    </a:prstGeom>
                  </pic:spPr>
                </pic:pic>
              </a:graphicData>
            </a:graphic>
          </wp:inline>
        </w:drawing>
      </w:r>
    </w:p>
    <w:p w14:paraId="7A814B84" w14:textId="77777777" w:rsidR="007258E2" w:rsidRDefault="007258E2" w:rsidP="00124AB7">
      <w:pPr>
        <w:spacing w:line="312" w:lineRule="auto"/>
        <w:rPr>
          <w:sz w:val="22"/>
          <w:szCs w:val="22"/>
        </w:rPr>
      </w:pPr>
    </w:p>
    <w:p w14:paraId="3DF7B5FC" w14:textId="366A12D9" w:rsidR="00DB2FFD" w:rsidRPr="007258E2" w:rsidRDefault="00000000" w:rsidP="007258E2">
      <w:pPr>
        <w:pStyle w:val="Ttulo2"/>
        <w:numPr>
          <w:ilvl w:val="0"/>
          <w:numId w:val="2"/>
        </w:numPr>
        <w:spacing w:before="0" w:line="360" w:lineRule="auto"/>
      </w:pPr>
      <w:r>
        <w:t>Resumen</w:t>
      </w:r>
    </w:p>
    <w:p w14:paraId="683C60BE" w14:textId="77777777" w:rsidR="007258E2" w:rsidRPr="007258E2" w:rsidRDefault="007258E2" w:rsidP="007258E2">
      <w:pPr>
        <w:spacing w:line="360" w:lineRule="auto"/>
        <w:rPr>
          <w:sz w:val="22"/>
          <w:szCs w:val="22"/>
          <w:lang w:val="es-CO"/>
        </w:rPr>
      </w:pPr>
      <w:r w:rsidRPr="007258E2">
        <w:rPr>
          <w:sz w:val="22"/>
          <w:szCs w:val="22"/>
          <w:lang w:val="es-CO"/>
        </w:rPr>
        <w:t>Durante este proyecto, se trabajó en la mejora de la seguridad de la aplicación de Artemis Financial mediante la implementación de mecanismos criptográficos y la configuración de una conexión HTTPS. Se utilizó el algoritmo SHA-256 para generar un hash que permite verificar la integridad de los datos y se configuró un certificado digital para proteger la comunicación entre el navegador y el servidor.</w:t>
      </w:r>
    </w:p>
    <w:p w14:paraId="6F58425F" w14:textId="77777777" w:rsidR="007258E2" w:rsidRPr="007258E2" w:rsidRDefault="007258E2" w:rsidP="007258E2">
      <w:pPr>
        <w:spacing w:line="360" w:lineRule="auto"/>
        <w:rPr>
          <w:sz w:val="22"/>
          <w:szCs w:val="22"/>
          <w:lang w:val="es-CO"/>
        </w:rPr>
      </w:pPr>
      <w:r w:rsidRPr="007258E2">
        <w:rPr>
          <w:sz w:val="22"/>
          <w:szCs w:val="22"/>
          <w:lang w:val="es-CO"/>
        </w:rPr>
        <w:t>También se utilizó OWASP Dependency-Check para analizar las dependencias del proyecto e identificar vulnerabilidades conocidas. El análisis generó un informe con los resultados obtenidos, lo que permitió reconocer la importancia de revisar y mantener actualizados los componentes de software.</w:t>
      </w:r>
    </w:p>
    <w:p w14:paraId="27F71F30" w14:textId="77777777" w:rsidR="007258E2" w:rsidRPr="007258E2" w:rsidRDefault="007258E2" w:rsidP="007258E2">
      <w:pPr>
        <w:spacing w:line="360" w:lineRule="auto"/>
        <w:rPr>
          <w:sz w:val="22"/>
          <w:szCs w:val="22"/>
          <w:lang w:val="es-CO"/>
        </w:rPr>
      </w:pPr>
      <w:r w:rsidRPr="007258E2">
        <w:rPr>
          <w:sz w:val="22"/>
          <w:szCs w:val="22"/>
          <w:lang w:val="es-CO"/>
        </w:rPr>
        <w:t>Finalmente, se realizaron pruebas para comprobar el funcionamiento de la aplicación, la generación del hash y la conexión segura mediante HTTPS. Este proyecto permitió comprender la importancia de integrar la seguridad durante el desarrollo de software y de utilizar herramientas de análisis para identificar posibles riesgos y planificar mejoras futuras.</w:t>
      </w:r>
    </w:p>
    <w:p w14:paraId="11C59AD5" w14:textId="77777777" w:rsidR="00DB2FFD" w:rsidRDefault="00DB2FFD" w:rsidP="00124AB7">
      <w:pPr>
        <w:spacing w:line="312" w:lineRule="auto"/>
        <w:rPr>
          <w:sz w:val="22"/>
          <w:szCs w:val="22"/>
          <w:lang w:val="es-CO"/>
        </w:rPr>
      </w:pPr>
    </w:p>
    <w:p w14:paraId="6422E914" w14:textId="77777777" w:rsidR="007258E2" w:rsidRDefault="007258E2" w:rsidP="00124AB7">
      <w:pPr>
        <w:spacing w:line="312" w:lineRule="auto"/>
        <w:rPr>
          <w:sz w:val="22"/>
          <w:szCs w:val="22"/>
          <w:lang w:val="es-CO"/>
        </w:rPr>
      </w:pPr>
    </w:p>
    <w:p w14:paraId="09A42A59" w14:textId="77777777" w:rsidR="007258E2" w:rsidRDefault="007258E2" w:rsidP="00124AB7">
      <w:pPr>
        <w:spacing w:line="312" w:lineRule="auto"/>
        <w:rPr>
          <w:sz w:val="22"/>
          <w:szCs w:val="22"/>
          <w:lang w:val="es-CO"/>
        </w:rPr>
      </w:pPr>
    </w:p>
    <w:p w14:paraId="6E0BBCC8" w14:textId="77777777" w:rsidR="007258E2" w:rsidRDefault="007258E2" w:rsidP="00124AB7">
      <w:pPr>
        <w:spacing w:line="312" w:lineRule="auto"/>
        <w:rPr>
          <w:sz w:val="22"/>
          <w:szCs w:val="22"/>
          <w:lang w:val="es-CO"/>
        </w:rPr>
      </w:pPr>
    </w:p>
    <w:p w14:paraId="2AB7360E" w14:textId="77777777" w:rsidR="007258E2" w:rsidRDefault="007258E2" w:rsidP="00124AB7">
      <w:pPr>
        <w:spacing w:line="312" w:lineRule="auto"/>
        <w:rPr>
          <w:sz w:val="22"/>
          <w:szCs w:val="22"/>
          <w:lang w:val="es-CO"/>
        </w:rPr>
      </w:pPr>
    </w:p>
    <w:p w14:paraId="3E4A4562" w14:textId="77777777" w:rsidR="007258E2" w:rsidRPr="007258E2" w:rsidRDefault="007258E2" w:rsidP="00124AB7">
      <w:pPr>
        <w:spacing w:line="312" w:lineRule="auto"/>
        <w:rPr>
          <w:sz w:val="22"/>
          <w:szCs w:val="22"/>
          <w:lang w:val="es-CO"/>
        </w:rPr>
      </w:pPr>
    </w:p>
    <w:p w14:paraId="565E76DA" w14:textId="4F4EEDF9" w:rsidR="00DB2FFD" w:rsidRPr="007258E2" w:rsidRDefault="00000000" w:rsidP="007258E2">
      <w:pPr>
        <w:pStyle w:val="Ttulo2"/>
        <w:numPr>
          <w:ilvl w:val="0"/>
          <w:numId w:val="2"/>
        </w:numPr>
        <w:spacing w:before="0" w:line="360" w:lineRule="auto"/>
      </w:pPr>
      <w:bookmarkStart w:id="12" w:name="_heading=h.44eqw67wajf5" w:colFirst="0" w:colLast="0"/>
      <w:bookmarkEnd w:id="12"/>
      <w:r>
        <w:t>Buenas prácticas estándar de la industria</w:t>
      </w:r>
    </w:p>
    <w:p w14:paraId="62FDDE0B" w14:textId="77777777" w:rsidR="007258E2" w:rsidRPr="007258E2" w:rsidRDefault="007258E2" w:rsidP="007258E2">
      <w:pPr>
        <w:spacing w:line="360" w:lineRule="auto"/>
        <w:rPr>
          <w:sz w:val="22"/>
          <w:szCs w:val="22"/>
          <w:lang w:val="es-CO"/>
        </w:rPr>
      </w:pPr>
      <w:r w:rsidRPr="007258E2">
        <w:rPr>
          <w:sz w:val="22"/>
          <w:szCs w:val="22"/>
          <w:lang w:val="es-CO"/>
        </w:rPr>
        <w:t>Las buenas prácticas de seguridad en el desarrollo de software incluyen utilizar protocolos seguros como HTTPS, implementar algoritmos criptográficos adecuados y proteger los certificados digitales y las claves privadas. También es importante validar la integridad de los datos mediante funciones hash, mantener actualizadas las dependencias y realizar análisis periódicos para detectar vulnerabilidades conocidas.</w:t>
      </w:r>
    </w:p>
    <w:p w14:paraId="403C338C" w14:textId="77777777" w:rsidR="007258E2" w:rsidRPr="007258E2" w:rsidRDefault="007258E2" w:rsidP="007258E2">
      <w:pPr>
        <w:spacing w:line="360" w:lineRule="auto"/>
        <w:rPr>
          <w:sz w:val="22"/>
          <w:szCs w:val="22"/>
          <w:lang w:val="es-CO"/>
        </w:rPr>
      </w:pPr>
      <w:r w:rsidRPr="007258E2">
        <w:rPr>
          <w:sz w:val="22"/>
          <w:szCs w:val="22"/>
          <w:lang w:val="es-CO"/>
        </w:rPr>
        <w:t>Además, se recomienda ejecutar pruebas funcionales después de realizar cambios en el código, revisar los resultados de las herramientas automatizadas de seguridad y corregir las vulnerabilidades identificadas según su nivel de riesgo. En entornos de producción, se deben utilizar certificados emitidos por autoridades de certificación confiables y almacenar las credenciales de forma segura, evitando incluir contraseñas o información sensible directamente en el código fuente.</w:t>
      </w:r>
    </w:p>
    <w:p w14:paraId="60925CBF" w14:textId="77777777" w:rsidR="007258E2" w:rsidRPr="007258E2" w:rsidRDefault="007258E2" w:rsidP="007258E2">
      <w:pPr>
        <w:spacing w:line="360" w:lineRule="auto"/>
        <w:rPr>
          <w:sz w:val="22"/>
          <w:szCs w:val="22"/>
          <w:lang w:val="es-CO"/>
        </w:rPr>
      </w:pPr>
      <w:r w:rsidRPr="007258E2">
        <w:rPr>
          <w:sz w:val="22"/>
          <w:szCs w:val="22"/>
          <w:lang w:val="es-CO"/>
        </w:rPr>
        <w:t>La aplicación de estas prácticas contribuye a reducir los riesgos de seguridad, proteger la información y mejorar la confiabilidad del software. La seguridad debe considerarse durante todo el ciclo de desarrollo y mantenimiento de una aplicación, en lugar de abordarse únicamente al finalizar el proyecto.</w:t>
      </w:r>
    </w:p>
    <w:p w14:paraId="010262E3" w14:textId="13D4BA5B" w:rsidR="00DB2FFD" w:rsidRPr="007258E2" w:rsidRDefault="00DB2FFD" w:rsidP="007258E2">
      <w:pPr>
        <w:spacing w:line="312" w:lineRule="auto"/>
        <w:rPr>
          <w:sz w:val="22"/>
          <w:szCs w:val="22"/>
          <w:lang w:val="es-CO"/>
        </w:rPr>
      </w:pPr>
    </w:p>
    <w:sectPr w:rsidR="00DB2FFD" w:rsidRPr="007258E2">
      <w:headerReference w:type="default" r:id="rId15"/>
      <w:footerReference w:type="even"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135A" w14:textId="77777777" w:rsidR="00C648C3" w:rsidRDefault="00C648C3">
      <w:r>
        <w:separator/>
      </w:r>
    </w:p>
  </w:endnote>
  <w:endnote w:type="continuationSeparator" w:id="0">
    <w:p w14:paraId="4CD187C9" w14:textId="77777777" w:rsidR="00C648C3" w:rsidRDefault="00C64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C81B5A9-1CB9-4B61-9365-391DA75A059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A5B2A3-8F5D-40A1-9ED1-35B7001A2679}"/>
    <w:embedBold r:id="rId3" w:fontKey="{BEF4F775-1119-49A5-B4CF-ABB0AA95670B}"/>
    <w:embedItalic r:id="rId4" w:fontKey="{08079AE9-A22F-4EA8-A5FB-2F8A1833BF4B}"/>
    <w:embedBoldItalic r:id="rId5" w:fontKey="{21C92557-DD0F-45D7-95E5-1E23242379A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71D05F8B-7448-4152-AE26-3A79304FC0EB}"/>
    <w:embedItalic r:id="rId7" w:fontKey="{3520FBB0-842C-4DB4-9869-A40D571114F6}"/>
  </w:font>
  <w:font w:name="Segoe UI">
    <w:panose1 w:val="020B0502040204020203"/>
    <w:charset w:val="00"/>
    <w:family w:val="swiss"/>
    <w:pitch w:val="variable"/>
    <w:sig w:usb0="E4002EFF" w:usb1="C000E47F" w:usb2="00000009" w:usb3="00000000" w:csb0="000001FF" w:csb1="00000000"/>
    <w:embedRegular r:id="rId8" w:fontKey="{29967A35-8C50-4AB4-A5F8-54DB8A81DE92}"/>
  </w:font>
  <w:font w:name="Georgia">
    <w:panose1 w:val="02040502050405020303"/>
    <w:charset w:val="00"/>
    <w:family w:val="roman"/>
    <w:pitch w:val="variable"/>
    <w:sig w:usb0="00000287" w:usb1="00000000" w:usb2="00000000" w:usb3="00000000" w:csb0="0000009F" w:csb1="00000000"/>
    <w:embedItalic r:id="rId9" w:fontKey="{F2676229-C25A-4099-9C19-063CD6A4C9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426B" w14:textId="77777777" w:rsidR="00DB2FFD"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B43FDE7" w14:textId="77777777" w:rsidR="00DB2FFD" w:rsidRDefault="00DB2FF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5A95" w14:textId="77777777" w:rsidR="00DB2FFD"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124AB7">
      <w:rPr>
        <w:noProof/>
        <w:color w:val="000000"/>
      </w:rPr>
      <w:t>1</w:t>
    </w:r>
    <w:r>
      <w:rPr>
        <w:color w:val="000000"/>
      </w:rPr>
      <w:fldChar w:fldCharType="end"/>
    </w:r>
  </w:p>
  <w:p w14:paraId="1ED1CFF0" w14:textId="77777777" w:rsidR="00DB2FFD" w:rsidRDefault="00DB2FF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71794" w14:textId="77777777" w:rsidR="00C648C3" w:rsidRDefault="00C648C3">
      <w:r>
        <w:separator/>
      </w:r>
    </w:p>
  </w:footnote>
  <w:footnote w:type="continuationSeparator" w:id="0">
    <w:p w14:paraId="6D2C1A14" w14:textId="77777777" w:rsidR="00C648C3" w:rsidRDefault="00C64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C73F5" w14:textId="77777777" w:rsidR="00DB2FFD" w:rsidRDefault="00DB2FFD">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6308D"/>
    <w:multiLevelType w:val="multilevel"/>
    <w:tmpl w:val="AC909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A3F25F5"/>
    <w:multiLevelType w:val="multilevel"/>
    <w:tmpl w:val="D930C80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14980499">
    <w:abstractNumId w:val="0"/>
  </w:num>
  <w:num w:numId="2" w16cid:durableId="1147431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FFD"/>
    <w:rsid w:val="00124AB7"/>
    <w:rsid w:val="0020000B"/>
    <w:rsid w:val="004B062E"/>
    <w:rsid w:val="005356AE"/>
    <w:rsid w:val="0058479A"/>
    <w:rsid w:val="005A61EF"/>
    <w:rsid w:val="007258E2"/>
    <w:rsid w:val="00B40001"/>
    <w:rsid w:val="00BA2D99"/>
    <w:rsid w:val="00C648C3"/>
    <w:rsid w:val="00DB2FFD"/>
    <w:rsid w:val="00E911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7C712"/>
  <w15:docId w15:val="{DF46C43A-1A96-0347-BF80-06F760D1C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jc w:val="center"/>
      <w:outlineLvl w:val="0"/>
    </w:pPr>
    <w:rPr>
      <w:b/>
      <w:bCs/>
    </w:rPr>
  </w:style>
  <w:style w:type="paragraph" w:styleId="Ttulo2">
    <w:name w:val="heading 2"/>
    <w:basedOn w:val="Normal"/>
    <w:next w:val="Normal"/>
    <w:link w:val="Ttulo2Car"/>
    <w:uiPriority w:val="9"/>
    <w:unhideWhenUsed/>
    <w:qFormat/>
    <w:pPr>
      <w:spacing w:before="480" w:line="276" w:lineRule="auto"/>
      <w:outlineLvl w:val="1"/>
    </w:pPr>
    <w:rPr>
      <w:b/>
      <w:bCs/>
      <w:sz w:val="22"/>
      <w:szCs w:val="22"/>
    </w:rPr>
  </w:style>
  <w:style w:type="paragraph" w:styleId="Ttulo3">
    <w:name w:val="heading 3"/>
    <w:basedOn w:val="Normal"/>
    <w:next w:val="Normal"/>
    <w:link w:val="Ttulo3Car"/>
    <w:uiPriority w:val="9"/>
    <w:semiHidden/>
    <w:unhideWhenUsed/>
    <w:qFormat/>
    <w:pPr>
      <w:keepNext/>
      <w:keepLines/>
      <w:spacing w:before="40"/>
      <w:outlineLvl w:val="2"/>
    </w:pPr>
    <w:rPr>
      <w:rFonts w:ascii="Times New Roman" w:eastAsia="Times New Roman" w:hAnsi="Times New Roman" w:cs="Times New Roman"/>
      <w:color w:val="1F3864"/>
      <w:sz w:val="28"/>
      <w:szCs w:val="28"/>
      <w:u w:val="single"/>
    </w:rPr>
  </w:style>
  <w:style w:type="paragraph" w:styleId="Ttulo4">
    <w:name w:val="heading 4"/>
    <w:basedOn w:val="Normal"/>
    <w:next w:val="Normal"/>
    <w:link w:val="Ttulo4Car"/>
    <w:uiPriority w:val="9"/>
    <w:semiHidden/>
    <w:unhideWhenUsed/>
    <w:qFormat/>
    <w:pPr>
      <w:keepNext/>
      <w:keepLines/>
      <w:spacing w:before="40"/>
      <w:outlineLvl w:val="3"/>
    </w:pPr>
    <w:rPr>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Ttulo2Car">
    <w:name w:val="Título 2 Car"/>
    <w:basedOn w:val="Fuentedeprrafopredeter"/>
    <w:link w:val="Ttulo2"/>
    <w:uiPriority w:val="9"/>
    <w:rsid w:val="00B7788F"/>
    <w:rPr>
      <w:rFonts w:cstheme="minorHAnsi"/>
      <w:b/>
      <w:bCs/>
      <w:sz w:val="22"/>
      <w:szCs w:val="22"/>
    </w:rPr>
  </w:style>
  <w:style w:type="character" w:styleId="Hipervnculo">
    <w:name w:val="Hyperlink"/>
    <w:basedOn w:val="Fuentedeprrafopredeter"/>
    <w:uiPriority w:val="99"/>
    <w:unhideWhenUsed/>
    <w:rsid w:val="00EE3EAE"/>
    <w:rPr>
      <w:color w:val="0000FF"/>
      <w:u w:val="single"/>
    </w:rPr>
  </w:style>
  <w:style w:type="character" w:customStyle="1" w:styleId="apple-tab-span">
    <w:name w:val="apple-tab-span"/>
    <w:basedOn w:val="Fuentedeprrafopredeter"/>
    <w:rsid w:val="00EE3EAE"/>
  </w:style>
  <w:style w:type="character" w:customStyle="1" w:styleId="Ttulo1Car">
    <w:name w:val="Título 1 Car"/>
    <w:basedOn w:val="Fuentedeprrafopredeter"/>
    <w:link w:val="Ttulo1"/>
    <w:uiPriority w:val="9"/>
    <w:rsid w:val="002B4D43"/>
    <w:rPr>
      <w:rFonts w:cstheme="minorHAnsi"/>
      <w:b/>
      <w:bCs/>
    </w:rPr>
  </w:style>
  <w:style w:type="paragraph" w:styleId="TtuloTDC">
    <w:name w:val="TOC Heading"/>
    <w:basedOn w:val="Ttulo1"/>
    <w:next w:val="Normal"/>
    <w:uiPriority w:val="39"/>
    <w:unhideWhenUsed/>
    <w:qFormat/>
    <w:rsid w:val="005C593C"/>
    <w:pPr>
      <w:spacing w:before="480" w:line="276" w:lineRule="auto"/>
      <w:outlineLvl w:val="9"/>
    </w:pPr>
    <w:rPr>
      <w:b w:val="0"/>
      <w:bCs w:val="0"/>
      <w:sz w:val="28"/>
      <w:szCs w:val="28"/>
    </w:rPr>
  </w:style>
  <w:style w:type="paragraph" w:styleId="TD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DC2">
    <w:name w:val="toc 2"/>
    <w:basedOn w:val="Normal"/>
    <w:next w:val="Normal"/>
    <w:autoRedefine/>
    <w:uiPriority w:val="39"/>
    <w:unhideWhenUsed/>
    <w:rsid w:val="00403219"/>
    <w:pPr>
      <w:tabs>
        <w:tab w:val="right" w:leader="dot" w:pos="9350"/>
      </w:tabs>
    </w:pPr>
    <w:rPr>
      <w:b/>
      <w:bCs/>
      <w:smallCaps/>
      <w:sz w:val="22"/>
      <w:szCs w:val="22"/>
    </w:rPr>
  </w:style>
  <w:style w:type="paragraph" w:styleId="TDC3">
    <w:name w:val="toc 3"/>
    <w:basedOn w:val="Normal"/>
    <w:next w:val="Normal"/>
    <w:autoRedefine/>
    <w:uiPriority w:val="39"/>
    <w:unhideWhenUsed/>
    <w:rsid w:val="005C593C"/>
    <w:rPr>
      <w:smallCaps/>
      <w:sz w:val="22"/>
      <w:szCs w:val="22"/>
    </w:rPr>
  </w:style>
  <w:style w:type="paragraph" w:styleId="TDC4">
    <w:name w:val="toc 4"/>
    <w:basedOn w:val="Normal"/>
    <w:next w:val="Normal"/>
    <w:autoRedefine/>
    <w:uiPriority w:val="39"/>
    <w:semiHidden/>
    <w:unhideWhenUsed/>
    <w:rsid w:val="005C593C"/>
    <w:rPr>
      <w:sz w:val="22"/>
      <w:szCs w:val="22"/>
    </w:rPr>
  </w:style>
  <w:style w:type="paragraph" w:styleId="TDC5">
    <w:name w:val="toc 5"/>
    <w:basedOn w:val="Normal"/>
    <w:next w:val="Normal"/>
    <w:autoRedefine/>
    <w:uiPriority w:val="39"/>
    <w:semiHidden/>
    <w:unhideWhenUsed/>
    <w:rsid w:val="005C593C"/>
    <w:rPr>
      <w:sz w:val="22"/>
      <w:szCs w:val="22"/>
    </w:rPr>
  </w:style>
  <w:style w:type="paragraph" w:styleId="TDC6">
    <w:name w:val="toc 6"/>
    <w:basedOn w:val="Normal"/>
    <w:next w:val="Normal"/>
    <w:autoRedefine/>
    <w:uiPriority w:val="39"/>
    <w:semiHidden/>
    <w:unhideWhenUsed/>
    <w:rsid w:val="005C593C"/>
    <w:rPr>
      <w:sz w:val="22"/>
      <w:szCs w:val="22"/>
    </w:rPr>
  </w:style>
  <w:style w:type="paragraph" w:styleId="TDC7">
    <w:name w:val="toc 7"/>
    <w:basedOn w:val="Normal"/>
    <w:next w:val="Normal"/>
    <w:autoRedefine/>
    <w:uiPriority w:val="39"/>
    <w:semiHidden/>
    <w:unhideWhenUsed/>
    <w:rsid w:val="005C593C"/>
    <w:rPr>
      <w:sz w:val="22"/>
      <w:szCs w:val="22"/>
    </w:rPr>
  </w:style>
  <w:style w:type="paragraph" w:styleId="TDC8">
    <w:name w:val="toc 8"/>
    <w:basedOn w:val="Normal"/>
    <w:next w:val="Normal"/>
    <w:autoRedefine/>
    <w:uiPriority w:val="39"/>
    <w:semiHidden/>
    <w:unhideWhenUsed/>
    <w:rsid w:val="005C593C"/>
    <w:rPr>
      <w:sz w:val="22"/>
      <w:szCs w:val="22"/>
    </w:rPr>
  </w:style>
  <w:style w:type="paragraph" w:styleId="TDC9">
    <w:name w:val="toc 9"/>
    <w:basedOn w:val="Normal"/>
    <w:next w:val="Normal"/>
    <w:autoRedefine/>
    <w:uiPriority w:val="39"/>
    <w:semiHidden/>
    <w:unhideWhenUsed/>
    <w:rsid w:val="005C593C"/>
    <w:rPr>
      <w:sz w:val="22"/>
      <w:szCs w:val="22"/>
    </w:rPr>
  </w:style>
  <w:style w:type="paragraph" w:styleId="Piedepgina">
    <w:name w:val="footer"/>
    <w:basedOn w:val="Normal"/>
    <w:link w:val="PiedepginaCar"/>
    <w:uiPriority w:val="99"/>
    <w:unhideWhenUsed/>
    <w:rsid w:val="002F3F84"/>
    <w:pPr>
      <w:tabs>
        <w:tab w:val="center" w:pos="4680"/>
        <w:tab w:val="right" w:pos="9360"/>
      </w:tabs>
    </w:pPr>
  </w:style>
  <w:style w:type="character" w:customStyle="1" w:styleId="PiedepginaCar">
    <w:name w:val="Pie de página Car"/>
    <w:basedOn w:val="Fuentedeprrafopredeter"/>
    <w:link w:val="Piedepgina"/>
    <w:uiPriority w:val="99"/>
    <w:rsid w:val="002F3F84"/>
  </w:style>
  <w:style w:type="character" w:styleId="Nmerodepgina">
    <w:name w:val="page number"/>
    <w:basedOn w:val="Fuentedeprrafopredeter"/>
    <w:uiPriority w:val="99"/>
    <w:semiHidden/>
    <w:unhideWhenUsed/>
    <w:rsid w:val="002F3F84"/>
  </w:style>
  <w:style w:type="table" w:styleId="Tablaconcuadrcula">
    <w:name w:val="Table Grid"/>
    <w:basedOn w:val="Tabla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8064D"/>
    <w:pPr>
      <w:ind w:left="720"/>
      <w:contextualSpacing/>
    </w:pPr>
  </w:style>
  <w:style w:type="character" w:customStyle="1" w:styleId="Ttulo3Car">
    <w:name w:val="Título 3 Car"/>
    <w:basedOn w:val="Fuentedeprrafopredeter"/>
    <w:link w:val="Ttulo3"/>
    <w:uiPriority w:val="9"/>
    <w:rsid w:val="00C32F3D"/>
    <w:rPr>
      <w:rFonts w:ascii="Times New Roman" w:eastAsiaTheme="majorEastAsia" w:hAnsi="Times New Roman" w:cstheme="majorBidi"/>
      <w:color w:val="1F3864" w:themeColor="accent1" w:themeShade="80"/>
      <w:sz w:val="28"/>
      <w:u w:val="single"/>
    </w:rPr>
  </w:style>
  <w:style w:type="character" w:customStyle="1" w:styleId="Ttulo4Car">
    <w:name w:val="Título 4 Car"/>
    <w:basedOn w:val="Fuentedeprrafopredeter"/>
    <w:link w:val="Ttulo4"/>
    <w:uiPriority w:val="9"/>
    <w:rsid w:val="00C32F3D"/>
    <w:rPr>
      <w:rFonts w:asciiTheme="majorHAnsi" w:eastAsiaTheme="majorEastAsia" w:hAnsiTheme="majorHAnsi" w:cstheme="majorBidi"/>
      <w:i/>
      <w:iCs/>
      <w:color w:val="2F5496" w:themeColor="accent1" w:themeShade="BF"/>
    </w:rPr>
  </w:style>
  <w:style w:type="paragraph" w:styleId="Textodeglobo">
    <w:name w:val="Balloon Text"/>
    <w:basedOn w:val="Normal"/>
    <w:link w:val="TextodegloboCar"/>
    <w:uiPriority w:val="99"/>
    <w:semiHidden/>
    <w:unhideWhenUsed/>
    <w:rsid w:val="00CF445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445D"/>
    <w:rPr>
      <w:rFonts w:ascii="Segoe UI" w:hAnsi="Segoe UI" w:cs="Segoe UI"/>
      <w:sz w:val="18"/>
      <w:szCs w:val="18"/>
    </w:rPr>
  </w:style>
  <w:style w:type="paragraph" w:styleId="Revisin">
    <w:name w:val="Revision"/>
    <w:hidden/>
    <w:uiPriority w:val="99"/>
    <w:semiHidden/>
    <w:rsid w:val="00473815"/>
  </w:style>
  <w:style w:type="paragraph" w:styleId="Encabezado">
    <w:name w:val="header"/>
    <w:basedOn w:val="Normal"/>
    <w:link w:val="EncabezadoCar"/>
    <w:uiPriority w:val="99"/>
    <w:unhideWhenUsed/>
    <w:rsid w:val="00790486"/>
    <w:pPr>
      <w:tabs>
        <w:tab w:val="center" w:pos="4680"/>
        <w:tab w:val="right" w:pos="9360"/>
      </w:tabs>
    </w:pPr>
  </w:style>
  <w:style w:type="character" w:customStyle="1" w:styleId="EncabezadoCar">
    <w:name w:val="Encabezado Car"/>
    <w:basedOn w:val="Fuentedeprrafopredeter"/>
    <w:link w:val="Encabezado"/>
    <w:uiPriority w:val="99"/>
    <w:rsid w:val="00790486"/>
  </w:style>
  <w:style w:type="character" w:styleId="Refdecomentario">
    <w:name w:val="annotation reference"/>
    <w:basedOn w:val="Fuentedeprrafopredeter"/>
    <w:uiPriority w:val="99"/>
    <w:semiHidden/>
    <w:unhideWhenUsed/>
    <w:rsid w:val="00790486"/>
    <w:rPr>
      <w:sz w:val="16"/>
      <w:szCs w:val="16"/>
    </w:rPr>
  </w:style>
  <w:style w:type="paragraph" w:styleId="Textocomentario">
    <w:name w:val="annotation text"/>
    <w:basedOn w:val="Normal"/>
    <w:link w:val="TextocomentarioCar"/>
    <w:uiPriority w:val="99"/>
    <w:semiHidden/>
    <w:unhideWhenUsed/>
    <w:rsid w:val="00790486"/>
    <w:rPr>
      <w:sz w:val="20"/>
      <w:szCs w:val="20"/>
    </w:rPr>
  </w:style>
  <w:style w:type="character" w:customStyle="1" w:styleId="TextocomentarioCar">
    <w:name w:val="Texto comentario Car"/>
    <w:basedOn w:val="Fuentedeprrafopredeter"/>
    <w:link w:val="Textocomentario"/>
    <w:uiPriority w:val="99"/>
    <w:semiHidden/>
    <w:rsid w:val="00790486"/>
    <w:rPr>
      <w:sz w:val="20"/>
      <w:szCs w:val="20"/>
    </w:rPr>
  </w:style>
  <w:style w:type="paragraph" w:styleId="Asuntodelcomentario">
    <w:name w:val="annotation subject"/>
    <w:basedOn w:val="Textocomentario"/>
    <w:next w:val="Textocomentario"/>
    <w:link w:val="AsuntodelcomentarioCar"/>
    <w:uiPriority w:val="99"/>
    <w:semiHidden/>
    <w:unhideWhenUsed/>
    <w:rsid w:val="00790486"/>
    <w:rPr>
      <w:b/>
      <w:bCs/>
    </w:rPr>
  </w:style>
  <w:style w:type="character" w:customStyle="1" w:styleId="AsuntodelcomentarioCar">
    <w:name w:val="Asunto del comentario Car"/>
    <w:basedOn w:val="TextocomentarioCar"/>
    <w:link w:val="Asuntodelcomentario"/>
    <w:uiPriority w:val="99"/>
    <w:semiHidden/>
    <w:rsid w:val="0079048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UJLTjKX57O8eGOXfE0UhEpxWZQ==">CgMxLjAyDmgubDJsN3FqbWp1MHoyMg5oLjlzdXd5ZnJmb3B4YTIOaC5uN2s4anUxaXR6eHYyDmgubDR5NHl0NnVmbWtnMg5oLjg2ZXJ0MHBndjBzbjIOaC4ydjUxMHlidGx4aDAyDmguZTkycW96d2Vxbzk3Mg5oLjluY3Y3aWZ4c3Z1NzIOaC5ta2J5MHRkaWxmaXAyDmgub2M4NHoybG80cTY5Mg5oLnlweDh2MWFmdDJsbDIOaC42MzN3cWVtamhjN2QyDmgudWw2c21mNTJhOXBuMg5oLjQ0ZXF3Njd3YWpmNTgAciExc3ExTzRabEhYR29aZUtfUWFfMkRTMzJJdzhLOVV4Y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7</Pages>
  <Words>848</Words>
  <Characters>4669</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SNHU</dc:creator>
  <cp:keywords/>
  <dc:description/>
  <cp:lastModifiedBy>Daniel Rapalino</cp:lastModifiedBy>
  <cp:revision>3</cp:revision>
  <dcterms:created xsi:type="dcterms:W3CDTF">2026-10-24T22:23:00Z</dcterms:created>
  <dcterms:modified xsi:type="dcterms:W3CDTF">2026-10-25T01:04:00Z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0x01010023FF5ABE9D4B394A89A371A36ED23EF0</vt:lpwstr>
  </property>
  <property fmtid="{D5CDD505-2E9C-101B-9397-08002B2CF9AE}" pid="4" name="MediaServiceImageTags">
    <vt:lpwstr/>
  </property>
  <property fmtid="{D5CDD505-2E9C-101B-9397-08002B2CF9AE}" pid="5" name="Order">
    <vt:i4>9305200</vt:i4>
  </property>
  <property fmtid="{D5CDD505-2E9C-101B-9397-08002B2CF9AE}" pid="6" name="TemplateUrl">
    <vt:lpwstr/>
  </property>
  <property fmtid="{D5CDD505-2E9C-101B-9397-08002B2CF9AE}" pid="7" name="TriggerFlowInfo">
    <vt:lpwstr/>
  </property>
  <property fmtid="{D5CDD505-2E9C-101B-9397-08002B2CF9AE}" pid="8" name="xd_ProgID">
    <vt:lpwstr/>
  </property>
  <property fmtid="{D5CDD505-2E9C-101B-9397-08002B2CF9AE}" pid="9" name="xd_Signature">
    <vt:bool>false</vt:bool>
  </property>
  <property fmtid="{D5CDD505-2E9C-101B-9397-08002B2CF9AE}" pid="10" name="_ExtendedDescription">
    <vt:lpwstr/>
  </property>
  <property fmtid="{D5CDD505-2E9C-101B-9397-08002B2CF9AE}" pid="11" name="_SharedFileIndex">
    <vt:lpwstr/>
  </property>
  <property fmtid="{D5CDD505-2E9C-101B-9397-08002B2CF9AE}" pid="12" name="_SourceUrl">
    <vt:lpwstr/>
  </property>
</Properties>
</file>