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6B8EB6" w14:textId="0F89CAF5" w:rsidR="00E04123" w:rsidRDefault="00E04123" w:rsidP="00E041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entries from the year 2005 onwards.</w:t>
      </w:r>
    </w:p>
    <w:p w14:paraId="343BBFBE" w14:textId="427F9742" w:rsidR="00E04123" w:rsidRPr="00774B65" w:rsidRDefault="00E04123" w:rsidP="00774B65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DA92AC" wp14:editId="52A6CF0E">
            <wp:extent cx="5943600" cy="345503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17 at 5.08.4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7790" w14:textId="483760CF" w:rsidR="00E04123" w:rsidRPr="00E04123" w:rsidRDefault="00E04123" w:rsidP="00E04123">
      <w:pPr>
        <w:rPr>
          <w:rFonts w:ascii="Times New Roman" w:hAnsi="Times New Roman" w:cs="Times New Roman"/>
        </w:rPr>
      </w:pPr>
    </w:p>
    <w:p w14:paraId="51B5A9BC" w14:textId="12CE1606" w:rsidR="00E04123" w:rsidRDefault="00E04123" w:rsidP="00E041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is the testing dataset (5,356 entries out of 21,428-25%):</w:t>
      </w:r>
    </w:p>
    <w:p w14:paraId="0120CF05" w14:textId="7F68AEE2" w:rsidR="00E04123" w:rsidRPr="00774B65" w:rsidRDefault="00E04123" w:rsidP="00774B65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8CBC84" wp14:editId="59F74D98">
            <wp:extent cx="5943600" cy="3433445"/>
            <wp:effectExtent l="0" t="0" r="0" b="0"/>
            <wp:docPr id="5" name="Picture 5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7 at 5.12.09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1F2A" w14:textId="34DAAAC6" w:rsidR="00E04123" w:rsidRDefault="00E04123" w:rsidP="00E04123">
      <w:pPr>
        <w:pStyle w:val="ListParagraph"/>
        <w:rPr>
          <w:rFonts w:ascii="Times New Roman" w:hAnsi="Times New Roman" w:cs="Times New Roman"/>
        </w:rPr>
      </w:pPr>
    </w:p>
    <w:p w14:paraId="43D63EDA" w14:textId="0855BC2D" w:rsidR="00E04123" w:rsidRDefault="00E04123" w:rsidP="00E0412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This is the training data set (16,072 entries out of 21,428-75</w:t>
      </w:r>
      <w:r w:rsidR="001820A4">
        <w:rPr>
          <w:rFonts w:ascii="Times New Roman" w:hAnsi="Times New Roman" w:cs="Times New Roman"/>
        </w:rPr>
        <w:t>%):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7DB5CC6" wp14:editId="068C8B45">
            <wp:extent cx="5943600" cy="3422650"/>
            <wp:effectExtent l="0" t="0" r="0" b="6350"/>
            <wp:docPr id="6" name="Picture 6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17 at 5.12.2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2B69" w14:textId="1414745F" w:rsidR="00E04123" w:rsidRDefault="00E04123" w:rsidP="00E04123">
      <w:pPr>
        <w:pStyle w:val="ListParagraph"/>
        <w:rPr>
          <w:rFonts w:ascii="Times New Roman" w:hAnsi="Times New Roman" w:cs="Times New Roman"/>
        </w:rPr>
      </w:pPr>
    </w:p>
    <w:p w14:paraId="28B53442" w14:textId="6A25595F" w:rsidR="00E04123" w:rsidRDefault="00E04123" w:rsidP="00E041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p-value </w:t>
      </w:r>
      <w:r w:rsidR="00774B65">
        <w:rPr>
          <w:rFonts w:ascii="Times New Roman" w:hAnsi="Times New Roman" w:cs="Times New Roman"/>
        </w:rPr>
        <w:t xml:space="preserve">on the Home Run variable is </w:t>
      </w:r>
      <w:r w:rsidR="00774B65" w:rsidRPr="00774B65">
        <w:rPr>
          <w:rFonts w:ascii="Times New Roman" w:hAnsi="Times New Roman" w:cs="Times New Roman"/>
        </w:rPr>
        <w:t>0.9529</w:t>
      </w:r>
      <w:r w:rsidR="00774B65">
        <w:rPr>
          <w:rFonts w:ascii="Times New Roman" w:hAnsi="Times New Roman" w:cs="Times New Roman"/>
        </w:rPr>
        <w:t xml:space="preserve">. The p-value on the At Bat variable is </w:t>
      </w:r>
      <w:r w:rsidR="00774B65" w:rsidRPr="00774B65">
        <w:rPr>
          <w:rFonts w:ascii="Times New Roman" w:hAnsi="Times New Roman" w:cs="Times New Roman"/>
        </w:rPr>
        <w:t>0.8278</w:t>
      </w:r>
      <w:r w:rsidR="00774B65">
        <w:rPr>
          <w:rFonts w:ascii="Times New Roman" w:hAnsi="Times New Roman" w:cs="Times New Roman"/>
        </w:rPr>
        <w:t xml:space="preserve">. The partitions are validated. </w:t>
      </w:r>
    </w:p>
    <w:p w14:paraId="710709AC" w14:textId="77777777" w:rsidR="00774B65" w:rsidRDefault="00774B65" w:rsidP="00774B65">
      <w:pPr>
        <w:pStyle w:val="ListParagraph"/>
        <w:rPr>
          <w:rFonts w:ascii="Times New Roman" w:hAnsi="Times New Roman" w:cs="Times New Roman"/>
        </w:rPr>
      </w:pPr>
    </w:p>
    <w:p w14:paraId="15BCF469" w14:textId="440806B4" w:rsidR="00774B65" w:rsidRDefault="00774B65" w:rsidP="00E041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D1ED83" wp14:editId="1D30485B">
            <wp:simplePos x="0" y="0"/>
            <wp:positionH relativeFrom="column">
              <wp:posOffset>-646889</wp:posOffset>
            </wp:positionH>
            <wp:positionV relativeFrom="paragraph">
              <wp:posOffset>266258</wp:posOffset>
            </wp:positionV>
            <wp:extent cx="7052945" cy="4027805"/>
            <wp:effectExtent l="0" t="0" r="0" b="0"/>
            <wp:wrapNone/>
            <wp:docPr id="7" name="Picture 7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he most gay plot in this course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94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Below is the scatterplot matrix.</w:t>
      </w:r>
    </w:p>
    <w:p w14:paraId="02F5FF23" w14:textId="51E414CA" w:rsidR="00774B65" w:rsidRDefault="00774B65" w:rsidP="00774B65">
      <w:pPr>
        <w:rPr>
          <w:rFonts w:ascii="Times New Roman" w:hAnsi="Times New Roman" w:cs="Times New Roman"/>
        </w:rPr>
      </w:pPr>
    </w:p>
    <w:p w14:paraId="35FE7AE6" w14:textId="7EBDAA82" w:rsidR="00774B65" w:rsidRDefault="00774B65" w:rsidP="00774B65">
      <w:pPr>
        <w:rPr>
          <w:rFonts w:ascii="Times New Roman" w:hAnsi="Times New Roman" w:cs="Times New Roman"/>
        </w:rPr>
      </w:pPr>
    </w:p>
    <w:p w14:paraId="4D433F14" w14:textId="27D7B3DD" w:rsidR="00774B65" w:rsidRDefault="00774B65" w:rsidP="00774B65">
      <w:pPr>
        <w:rPr>
          <w:rFonts w:ascii="Times New Roman" w:hAnsi="Times New Roman" w:cs="Times New Roman"/>
        </w:rPr>
      </w:pPr>
    </w:p>
    <w:p w14:paraId="191BF7B5" w14:textId="60FAAD19" w:rsidR="00774B65" w:rsidRDefault="00774B65" w:rsidP="00774B65">
      <w:pPr>
        <w:rPr>
          <w:rFonts w:ascii="Times New Roman" w:hAnsi="Times New Roman" w:cs="Times New Roman"/>
        </w:rPr>
      </w:pPr>
    </w:p>
    <w:p w14:paraId="0BCF89D4" w14:textId="33E73327" w:rsidR="00774B65" w:rsidRDefault="00774B65" w:rsidP="00774B65">
      <w:pPr>
        <w:rPr>
          <w:rFonts w:ascii="Times New Roman" w:hAnsi="Times New Roman" w:cs="Times New Roman"/>
        </w:rPr>
      </w:pPr>
    </w:p>
    <w:p w14:paraId="47A22E4B" w14:textId="33D6C5E5" w:rsidR="00774B65" w:rsidRDefault="00774B65" w:rsidP="00774B65">
      <w:pPr>
        <w:rPr>
          <w:rFonts w:ascii="Times New Roman" w:hAnsi="Times New Roman" w:cs="Times New Roman"/>
        </w:rPr>
      </w:pPr>
    </w:p>
    <w:p w14:paraId="5172A314" w14:textId="35E71BA5" w:rsidR="00774B65" w:rsidRDefault="00774B65" w:rsidP="00774B65">
      <w:pPr>
        <w:rPr>
          <w:rFonts w:ascii="Times New Roman" w:hAnsi="Times New Roman" w:cs="Times New Roman"/>
        </w:rPr>
      </w:pPr>
    </w:p>
    <w:p w14:paraId="7E1C5990" w14:textId="20A4D43D" w:rsidR="00774B65" w:rsidRDefault="00774B65" w:rsidP="00774B65">
      <w:pPr>
        <w:rPr>
          <w:rFonts w:ascii="Times New Roman" w:hAnsi="Times New Roman" w:cs="Times New Roman"/>
        </w:rPr>
      </w:pPr>
    </w:p>
    <w:p w14:paraId="6E6EE36D" w14:textId="2F17C070" w:rsidR="00774B65" w:rsidRDefault="00774B65" w:rsidP="00774B65">
      <w:pPr>
        <w:rPr>
          <w:rFonts w:ascii="Times New Roman" w:hAnsi="Times New Roman" w:cs="Times New Roman"/>
        </w:rPr>
      </w:pPr>
    </w:p>
    <w:p w14:paraId="3D3E5BA2" w14:textId="1C4E329E" w:rsidR="00774B65" w:rsidRDefault="00774B65" w:rsidP="00774B65">
      <w:pPr>
        <w:rPr>
          <w:rFonts w:ascii="Times New Roman" w:hAnsi="Times New Roman" w:cs="Times New Roman"/>
        </w:rPr>
      </w:pPr>
    </w:p>
    <w:p w14:paraId="7EF885ED" w14:textId="1F36CD96" w:rsidR="00774B65" w:rsidRDefault="00774B65" w:rsidP="00774B65">
      <w:pPr>
        <w:rPr>
          <w:rFonts w:ascii="Times New Roman" w:hAnsi="Times New Roman" w:cs="Times New Roman"/>
        </w:rPr>
      </w:pPr>
    </w:p>
    <w:p w14:paraId="1479A9F8" w14:textId="1A7A4498" w:rsidR="00774B65" w:rsidRDefault="00774B65" w:rsidP="00774B65">
      <w:pPr>
        <w:rPr>
          <w:rFonts w:ascii="Times New Roman" w:hAnsi="Times New Roman" w:cs="Times New Roman"/>
        </w:rPr>
      </w:pPr>
    </w:p>
    <w:p w14:paraId="5FA64938" w14:textId="0953C68F" w:rsidR="00774B65" w:rsidRDefault="00774B65" w:rsidP="00774B65">
      <w:pPr>
        <w:rPr>
          <w:rFonts w:ascii="Times New Roman" w:hAnsi="Times New Roman" w:cs="Times New Roman"/>
        </w:rPr>
      </w:pPr>
    </w:p>
    <w:p w14:paraId="6DF50DED" w14:textId="6D241CDB" w:rsidR="00774B65" w:rsidRDefault="00774B65" w:rsidP="00774B65">
      <w:pPr>
        <w:rPr>
          <w:rFonts w:ascii="Times New Roman" w:hAnsi="Times New Roman" w:cs="Times New Roman"/>
        </w:rPr>
      </w:pPr>
    </w:p>
    <w:p w14:paraId="1D73DCCB" w14:textId="00EA2C7F" w:rsidR="00774B65" w:rsidRDefault="00774B65" w:rsidP="00774B65">
      <w:pPr>
        <w:rPr>
          <w:rFonts w:ascii="Times New Roman" w:hAnsi="Times New Roman" w:cs="Times New Roman"/>
        </w:rPr>
      </w:pPr>
    </w:p>
    <w:p w14:paraId="32B9A1F6" w14:textId="16871916" w:rsidR="00774B65" w:rsidRDefault="00774B65" w:rsidP="00774B65">
      <w:pPr>
        <w:rPr>
          <w:rFonts w:ascii="Times New Roman" w:hAnsi="Times New Roman" w:cs="Times New Roman"/>
        </w:rPr>
      </w:pPr>
    </w:p>
    <w:p w14:paraId="57DA213E" w14:textId="663A2B37" w:rsidR="00774B65" w:rsidRDefault="00774B65" w:rsidP="00774B65">
      <w:pPr>
        <w:rPr>
          <w:rFonts w:ascii="Times New Roman" w:hAnsi="Times New Roman" w:cs="Times New Roman"/>
        </w:rPr>
      </w:pPr>
    </w:p>
    <w:p w14:paraId="6098BD7D" w14:textId="5EAA3C73" w:rsidR="00774B65" w:rsidRDefault="00774B65" w:rsidP="00774B65">
      <w:pPr>
        <w:rPr>
          <w:rFonts w:ascii="Times New Roman" w:hAnsi="Times New Roman" w:cs="Times New Roman"/>
        </w:rPr>
      </w:pPr>
    </w:p>
    <w:p w14:paraId="7DA4D27F" w14:textId="372C5F87" w:rsidR="00774B65" w:rsidRDefault="00774B65" w:rsidP="00774B65">
      <w:pPr>
        <w:rPr>
          <w:rFonts w:ascii="Times New Roman" w:hAnsi="Times New Roman" w:cs="Times New Roman"/>
        </w:rPr>
      </w:pPr>
    </w:p>
    <w:p w14:paraId="6E500EA8" w14:textId="114A0851" w:rsidR="00135D03" w:rsidRPr="00135D03" w:rsidRDefault="00774B65" w:rsidP="00135D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Below is the correlation matrix</w:t>
      </w:r>
      <w:r w:rsidR="00135D03">
        <w:rPr>
          <w:rFonts w:ascii="Times New Roman" w:hAnsi="Times New Roman" w:cs="Times New Roman"/>
        </w:rPr>
        <w:t xml:space="preserve">. The majority of p-values show zero, and this can be seen later in the stepwise progression step, that the majority of p-values fall below </w:t>
      </w:r>
      <w:r w:rsidR="00135D03" w:rsidRPr="00135D03">
        <w:rPr>
          <w:rFonts w:ascii="Times New Roman" w:hAnsi="Times New Roman" w:cs="Times New Roman"/>
        </w:rPr>
        <w:t>2.2e-16</w:t>
      </w:r>
      <w:r w:rsidR="00135D03">
        <w:rPr>
          <w:rFonts w:ascii="Times New Roman" w:hAnsi="Times New Roman" w:cs="Times New Roman"/>
        </w:rPr>
        <w:t xml:space="preserve">. </w:t>
      </w:r>
    </w:p>
    <w:p w14:paraId="106E01BF" w14:textId="3EE804F9" w:rsidR="00774B65" w:rsidRDefault="00135D03" w:rsidP="00135D03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661C25" wp14:editId="77D84550">
            <wp:extent cx="5943600" cy="217551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17 at 5.22.4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A87C" w14:textId="1B3389B2" w:rsidR="00135D03" w:rsidRDefault="00135D03" w:rsidP="00774B65">
      <w:pPr>
        <w:rPr>
          <w:rFonts w:ascii="Times New Roman" w:hAnsi="Times New Roman" w:cs="Times New Roman"/>
        </w:rPr>
      </w:pPr>
    </w:p>
    <w:p w14:paraId="233633AE" w14:textId="38B0D3C0" w:rsidR="00135D03" w:rsidRDefault="00135D03" w:rsidP="00135D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results of the multiple regression are belo</w:t>
      </w:r>
      <w:r w:rsidR="006B6C33">
        <w:rPr>
          <w:rFonts w:ascii="Times New Roman" w:hAnsi="Times New Roman" w:cs="Times New Roman"/>
        </w:rPr>
        <w:t>w.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4464808" wp14:editId="77463C16">
            <wp:extent cx="4240211" cy="4479402"/>
            <wp:effectExtent l="0" t="0" r="1905" b="3810"/>
            <wp:docPr id="10" name="Picture 10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17 at 5.35.3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474" cy="44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2F34" w14:textId="776ADCB9" w:rsidR="00135D03" w:rsidRDefault="00135D03" w:rsidP="00135D03">
      <w:pPr>
        <w:rPr>
          <w:rFonts w:ascii="Times New Roman" w:hAnsi="Times New Roman" w:cs="Times New Roman"/>
        </w:rPr>
      </w:pPr>
    </w:p>
    <w:p w14:paraId="59A2AA21" w14:textId="4A082A97" w:rsidR="00135D03" w:rsidRDefault="00135D03" w:rsidP="00135D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 stepwise regression was </w:t>
      </w:r>
      <w:r w:rsidR="00875856">
        <w:rPr>
          <w:rFonts w:ascii="Times New Roman" w:hAnsi="Times New Roman" w:cs="Times New Roman"/>
        </w:rPr>
        <w:t>performed</w:t>
      </w:r>
      <w:r>
        <w:rPr>
          <w:rFonts w:ascii="Times New Roman" w:hAnsi="Times New Roman" w:cs="Times New Roman"/>
        </w:rPr>
        <w:t xml:space="preserve"> comparing Home Runs to the variables: Games, At Bats, Runs, Hits, Doubles, Triples, Runs Batted </w:t>
      </w:r>
      <w:proofErr w:type="spellStart"/>
      <w:r>
        <w:rPr>
          <w:rFonts w:ascii="Times New Roman" w:hAnsi="Times New Roman" w:cs="Times New Roman"/>
        </w:rPr>
        <w:t>Ins</w:t>
      </w:r>
      <w:proofErr w:type="spellEnd"/>
      <w:r>
        <w:rPr>
          <w:rFonts w:ascii="Times New Roman" w:hAnsi="Times New Roman" w:cs="Times New Roman"/>
        </w:rPr>
        <w:t xml:space="preserve">, Stolen Bases, </w:t>
      </w:r>
      <w:r w:rsidR="00875856">
        <w:rPr>
          <w:rFonts w:ascii="Times New Roman" w:hAnsi="Times New Roman" w:cs="Times New Roman"/>
        </w:rPr>
        <w:t xml:space="preserve">Caught Stealing, Base on Balls, Strike Outs, and Year. The p-values for each variable except year fall below </w:t>
      </w:r>
      <w:r w:rsidR="00875856" w:rsidRPr="00875856">
        <w:rPr>
          <w:rFonts w:ascii="Times New Roman" w:hAnsi="Times New Roman" w:cs="Times New Roman"/>
        </w:rPr>
        <w:t>2.2e-16</w:t>
      </w:r>
      <w:r w:rsidR="00875856">
        <w:rPr>
          <w:rFonts w:ascii="Times New Roman" w:hAnsi="Times New Roman" w:cs="Times New Roman"/>
        </w:rPr>
        <w:t xml:space="preserve">, and the p-value for year was </w:t>
      </w:r>
      <w:r w:rsidR="00875856" w:rsidRPr="00875856">
        <w:rPr>
          <w:rFonts w:ascii="Times New Roman" w:hAnsi="Times New Roman" w:cs="Times New Roman"/>
        </w:rPr>
        <w:t>0.02611</w:t>
      </w:r>
      <w:r w:rsidR="00875856">
        <w:rPr>
          <w:rFonts w:ascii="Times New Roman" w:hAnsi="Times New Roman" w:cs="Times New Roman"/>
        </w:rPr>
        <w:t xml:space="preserve">. Outputs for each regression can be seen when the code is run. </w:t>
      </w:r>
    </w:p>
    <w:p w14:paraId="7E08DFD9" w14:textId="77777777" w:rsidR="00875856" w:rsidRPr="00875856" w:rsidRDefault="00875856" w:rsidP="00875856">
      <w:pPr>
        <w:pStyle w:val="ListParagraph"/>
        <w:rPr>
          <w:rFonts w:ascii="Times New Roman" w:hAnsi="Times New Roman" w:cs="Times New Roman"/>
        </w:rPr>
      </w:pPr>
    </w:p>
    <w:p w14:paraId="67D78050" w14:textId="77777777" w:rsidR="00405233" w:rsidRDefault="00875856" w:rsidP="00135D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new multiple regression was made using </w:t>
      </w:r>
      <w:r w:rsidRPr="00875856">
        <w:rPr>
          <w:rFonts w:ascii="Times New Roman" w:hAnsi="Times New Roman" w:cs="Times New Roman"/>
        </w:rPr>
        <w:t>G</w:t>
      </w:r>
      <w:r>
        <w:rPr>
          <w:rFonts w:ascii="Times New Roman" w:hAnsi="Times New Roman" w:cs="Times New Roman"/>
        </w:rPr>
        <w:t>ames,</w:t>
      </w:r>
      <w:r w:rsidRPr="00875856">
        <w:rPr>
          <w:rFonts w:ascii="Times New Roman" w:hAnsi="Times New Roman" w:cs="Times New Roman"/>
        </w:rPr>
        <w:t xml:space="preserve"> RBI</w:t>
      </w:r>
      <w:r>
        <w:rPr>
          <w:rFonts w:ascii="Times New Roman" w:hAnsi="Times New Roman" w:cs="Times New Roman"/>
        </w:rPr>
        <w:t xml:space="preserve">s, </w:t>
      </w:r>
      <w:r w:rsidRPr="00875856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trike Outs, and Year. The equation for the new model is: </w:t>
      </w:r>
    </w:p>
    <w:p w14:paraId="74118379" w14:textId="28467071" w:rsidR="00405233" w:rsidRDefault="00405233" w:rsidP="00405233">
      <w:pPr>
        <w:ind w:firstLine="720"/>
        <w:rPr>
          <w:rFonts w:ascii="Times New Roman" w:hAnsi="Times New Roman" w:cs="Times New Roman"/>
        </w:rPr>
      </w:pPr>
      <w:r w:rsidRPr="00405233">
        <w:rPr>
          <w:rFonts w:ascii="Times New Roman" w:hAnsi="Times New Roman" w:cs="Times New Roman"/>
        </w:rPr>
        <w:t xml:space="preserve">HR = </w:t>
      </w:r>
      <w:r w:rsidRPr="00405233">
        <w:rPr>
          <w:rFonts w:ascii="Times New Roman" w:hAnsi="Times New Roman" w:cs="Times New Roman"/>
        </w:rPr>
        <w:t>0.28037</w:t>
      </w:r>
      <w:r w:rsidRPr="00405233">
        <w:rPr>
          <w:rFonts w:ascii="Times New Roman" w:hAnsi="Times New Roman" w:cs="Times New Roman"/>
        </w:rPr>
        <w:t>(RBI) -</w:t>
      </w:r>
      <w:r w:rsidRPr="00405233">
        <w:rPr>
          <w:rFonts w:ascii="Times New Roman" w:hAnsi="Times New Roman" w:cs="Times New Roman"/>
        </w:rPr>
        <w:t xml:space="preserve"> 0.03757</w:t>
      </w:r>
      <w:r w:rsidRPr="00405233">
        <w:rPr>
          <w:rFonts w:ascii="Times New Roman" w:hAnsi="Times New Roman" w:cs="Times New Roman"/>
        </w:rPr>
        <w:t xml:space="preserve">(G) + </w:t>
      </w:r>
      <w:r w:rsidRPr="00405233">
        <w:rPr>
          <w:rFonts w:ascii="Times New Roman" w:hAnsi="Times New Roman" w:cs="Times New Roman"/>
        </w:rPr>
        <w:t>0.03843</w:t>
      </w:r>
      <w:r w:rsidRPr="00405233">
        <w:rPr>
          <w:rFonts w:ascii="Times New Roman" w:hAnsi="Times New Roman" w:cs="Times New Roman"/>
        </w:rPr>
        <w:t>(SO)</w:t>
      </w:r>
      <w:r w:rsidRPr="00405233">
        <w:rPr>
          <w:rFonts w:ascii="Times New Roman" w:hAnsi="Times New Roman" w:cs="Times New Roman"/>
        </w:rPr>
        <w:t xml:space="preserve"> </w:t>
      </w:r>
      <w:r w:rsidRPr="00405233">
        <w:rPr>
          <w:rFonts w:ascii="Times New Roman" w:hAnsi="Times New Roman" w:cs="Times New Roman"/>
        </w:rPr>
        <w:t xml:space="preserve">+ </w:t>
      </w:r>
      <w:r w:rsidRPr="00405233">
        <w:rPr>
          <w:rFonts w:ascii="Times New Roman" w:hAnsi="Times New Roman" w:cs="Times New Roman"/>
        </w:rPr>
        <w:t>0.04703</w:t>
      </w:r>
      <w:r w:rsidRPr="00405233">
        <w:rPr>
          <w:rFonts w:ascii="Times New Roman" w:hAnsi="Times New Roman" w:cs="Times New Roman"/>
        </w:rPr>
        <w:t>(</w:t>
      </w:r>
      <w:proofErr w:type="spellStart"/>
      <w:r w:rsidRPr="00405233">
        <w:rPr>
          <w:rFonts w:ascii="Times New Roman" w:hAnsi="Times New Roman" w:cs="Times New Roman"/>
        </w:rPr>
        <w:t>yearID</w:t>
      </w:r>
      <w:proofErr w:type="spellEnd"/>
      <w:r w:rsidRPr="00405233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</w:t>
      </w:r>
      <w:r w:rsidRPr="00405233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 </w:t>
      </w:r>
      <w:r w:rsidRPr="00405233">
        <w:rPr>
          <w:rFonts w:ascii="Times New Roman" w:hAnsi="Times New Roman" w:cs="Times New Roman"/>
        </w:rPr>
        <w:t>94.24990</w:t>
      </w:r>
    </w:p>
    <w:p w14:paraId="315474D8" w14:textId="77777777" w:rsidR="00550700" w:rsidRDefault="00550700" w:rsidP="00405233">
      <w:pPr>
        <w:ind w:firstLine="720"/>
        <w:rPr>
          <w:rFonts w:ascii="Times New Roman" w:hAnsi="Times New Roman" w:cs="Times New Roman"/>
        </w:rPr>
      </w:pPr>
    </w:p>
    <w:p w14:paraId="3603B37D" w14:textId="699FD6F1" w:rsidR="00550700" w:rsidRPr="00550700" w:rsidRDefault="00405233" w:rsidP="005507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05233">
        <w:rPr>
          <w:rFonts w:ascii="Times New Roman" w:hAnsi="Times New Roman" w:cs="Times New Roman"/>
        </w:rPr>
        <w:t xml:space="preserve">The VIF for Games is </w:t>
      </w:r>
      <w:r w:rsidRPr="00405233">
        <w:rPr>
          <w:rFonts w:ascii="Times New Roman" w:hAnsi="Times New Roman" w:cs="Times New Roman"/>
        </w:rPr>
        <w:t>4.60502</w:t>
      </w:r>
      <w:r w:rsidRPr="00405233">
        <w:rPr>
          <w:rFonts w:ascii="Times New Roman" w:hAnsi="Times New Roman" w:cs="Times New Roman"/>
        </w:rPr>
        <w:t xml:space="preserve">6, for RBIs it is </w:t>
      </w:r>
      <w:r w:rsidRPr="00405233">
        <w:rPr>
          <w:rFonts w:ascii="Times New Roman" w:hAnsi="Times New Roman" w:cs="Times New Roman"/>
        </w:rPr>
        <w:t>6.432914</w:t>
      </w:r>
      <w:r w:rsidRPr="00405233">
        <w:rPr>
          <w:rFonts w:ascii="Times New Roman" w:hAnsi="Times New Roman" w:cs="Times New Roman"/>
        </w:rPr>
        <w:t xml:space="preserve">, for Strike Outs it is </w:t>
      </w:r>
      <w:r w:rsidRPr="00405233">
        <w:rPr>
          <w:rFonts w:ascii="Times New Roman" w:hAnsi="Times New Roman" w:cs="Times New Roman"/>
        </w:rPr>
        <w:t>6.028173</w:t>
      </w:r>
      <w:r w:rsidRPr="00405233">
        <w:rPr>
          <w:rFonts w:ascii="Times New Roman" w:hAnsi="Times New Roman" w:cs="Times New Roman"/>
        </w:rPr>
        <w:t xml:space="preserve">, and for Year it is </w:t>
      </w:r>
      <w:r w:rsidRPr="00405233">
        <w:rPr>
          <w:rFonts w:ascii="Times New Roman" w:hAnsi="Times New Roman" w:cs="Times New Roman"/>
        </w:rPr>
        <w:t>1.028050</w:t>
      </w:r>
      <w:r w:rsidRPr="00405233">
        <w:rPr>
          <w:rFonts w:ascii="Times New Roman" w:hAnsi="Times New Roman" w:cs="Times New Roman"/>
        </w:rPr>
        <w:t xml:space="preserve">. For Games, RBIs, and Strike outs, there is moderate </w:t>
      </w:r>
      <w:r w:rsidRPr="00405233">
        <w:rPr>
          <w:rFonts w:ascii="Times New Roman" w:hAnsi="Times New Roman" w:cs="Times New Roman"/>
        </w:rPr>
        <w:t>multicollinearity</w:t>
      </w:r>
      <w:r w:rsidRPr="00550700">
        <w:rPr>
          <w:rFonts w:ascii="Times New Roman" w:hAnsi="Times New Roman" w:cs="Times New Roman"/>
        </w:rPr>
        <w:t>.</w:t>
      </w:r>
      <w:r w:rsidRPr="00405233">
        <w:rPr>
          <w:rFonts w:ascii="Times New Roman" w:hAnsi="Times New Roman" w:cs="Times New Roman"/>
        </w:rPr>
        <w:t xml:space="preserve"> </w:t>
      </w:r>
      <w:r w:rsidRPr="00550700">
        <w:rPr>
          <w:rFonts w:ascii="Times New Roman" w:hAnsi="Times New Roman" w:cs="Times New Roman"/>
        </w:rPr>
        <w:t>For year the VIF is acceptable low, being slightly above 1.</w:t>
      </w:r>
    </w:p>
    <w:p w14:paraId="3405D742" w14:textId="77777777" w:rsidR="00550700" w:rsidRPr="00550700" w:rsidRDefault="00550700" w:rsidP="00550700">
      <w:pPr>
        <w:pStyle w:val="ListParagraph"/>
        <w:rPr>
          <w:rFonts w:ascii="Times New Roman" w:hAnsi="Times New Roman" w:cs="Times New Roman"/>
        </w:rPr>
      </w:pPr>
    </w:p>
    <w:p w14:paraId="0662F378" w14:textId="5F1FD48B" w:rsidR="00550700" w:rsidRPr="00550700" w:rsidRDefault="00550700" w:rsidP="005507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50700">
        <w:rPr>
          <w:rFonts w:ascii="Times New Roman" w:hAnsi="Times New Roman" w:cs="Times New Roman"/>
        </w:rPr>
        <w:t>89</w:t>
      </w:r>
      <w:r w:rsidRPr="00550700">
        <w:rPr>
          <w:rFonts w:ascii="Times New Roman" w:hAnsi="Times New Roman" w:cs="Times New Roman"/>
        </w:rPr>
        <w:t>.</w:t>
      </w:r>
      <w:r w:rsidRPr="00550700">
        <w:rPr>
          <w:rFonts w:ascii="Times New Roman" w:hAnsi="Times New Roman" w:cs="Times New Roman"/>
        </w:rPr>
        <w:t>58</w:t>
      </w:r>
      <w:r w:rsidRPr="00550700">
        <w:rPr>
          <w:rFonts w:ascii="Times New Roman" w:hAnsi="Times New Roman" w:cs="Times New Roman"/>
        </w:rPr>
        <w:t xml:space="preserve">% of variability in home runs is accounted for by this model. </w:t>
      </w:r>
    </w:p>
    <w:p w14:paraId="54298234" w14:textId="77777777" w:rsidR="00550700" w:rsidRPr="00550700" w:rsidRDefault="00550700" w:rsidP="00550700">
      <w:pPr>
        <w:pStyle w:val="ListParagraph"/>
        <w:rPr>
          <w:rFonts w:ascii="Times New Roman" w:hAnsi="Times New Roman" w:cs="Times New Roman"/>
        </w:rPr>
      </w:pPr>
    </w:p>
    <w:p w14:paraId="6329C2F8" w14:textId="6EAEAF30" w:rsidR="00550700" w:rsidRDefault="00331E08" w:rsidP="005507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Personally, I would use this model to estimate for making predictions on number of Home Runs a player will hit. A prediction this model makes will only be about </w:t>
      </w:r>
      <w:r w:rsidRPr="00331E08">
        <w:rPr>
          <w:rFonts w:ascii="Times New Roman" w:hAnsi="Times New Roman" w:cs="Times New Roman"/>
        </w:rPr>
        <w:t>2.397</w:t>
      </w:r>
      <w:r>
        <w:rPr>
          <w:rFonts w:ascii="Times New Roman" w:hAnsi="Times New Roman" w:cs="Times New Roman"/>
        </w:rPr>
        <w:t xml:space="preserve"> Home Runs off from the actual value. </w:t>
      </w:r>
    </w:p>
    <w:p w14:paraId="5F49C2D7" w14:textId="77777777" w:rsidR="00331E08" w:rsidRPr="00331E08" w:rsidRDefault="00331E08" w:rsidP="00331E08">
      <w:pPr>
        <w:pStyle w:val="ListParagraph"/>
        <w:rPr>
          <w:rFonts w:ascii="Times New Roman" w:hAnsi="Times New Roman" w:cs="Times New Roman"/>
        </w:rPr>
      </w:pPr>
    </w:p>
    <w:p w14:paraId="3E83BF2C" w14:textId="626F7ED6" w:rsidR="00331E08" w:rsidRDefault="00331E08" w:rsidP="005507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think this model is appropriate for interpretation because of the low residual standard error, relatively low </w:t>
      </w:r>
      <w:r w:rsidRPr="00405233">
        <w:rPr>
          <w:rFonts w:ascii="Times New Roman" w:hAnsi="Times New Roman" w:cs="Times New Roman"/>
        </w:rPr>
        <w:t>multicollinearity</w:t>
      </w:r>
      <w:r>
        <w:rPr>
          <w:rFonts w:ascii="Times New Roman" w:hAnsi="Times New Roman" w:cs="Times New Roman"/>
        </w:rPr>
        <w:t xml:space="preserve">, very low p-value, and 89.58% or variability being due to this model. </w:t>
      </w:r>
      <w:bookmarkStart w:id="0" w:name="_GoBack"/>
      <w:bookmarkEnd w:id="0"/>
    </w:p>
    <w:p w14:paraId="452501EA" w14:textId="77777777" w:rsidR="00331E08" w:rsidRPr="00331E08" w:rsidRDefault="00331E08" w:rsidP="00331E08">
      <w:pPr>
        <w:pStyle w:val="ListParagraph"/>
        <w:rPr>
          <w:rFonts w:ascii="Times New Roman" w:hAnsi="Times New Roman" w:cs="Times New Roman"/>
        </w:rPr>
      </w:pPr>
    </w:p>
    <w:p w14:paraId="6A61CDE7" w14:textId="6A6E6AA6" w:rsidR="00331E08" w:rsidRPr="00550700" w:rsidRDefault="00331E08" w:rsidP="005507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the same model is created using the testing set instead of the training set, the same variables are significant because each value (adjusted R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, </w:t>
      </w:r>
      <w:r w:rsidRPr="00405233">
        <w:rPr>
          <w:rFonts w:ascii="Times New Roman" w:hAnsi="Times New Roman" w:cs="Times New Roman"/>
        </w:rPr>
        <w:t>multicollinearity</w:t>
      </w:r>
      <w:r>
        <w:rPr>
          <w:rFonts w:ascii="Times New Roman" w:hAnsi="Times New Roman" w:cs="Times New Roman"/>
        </w:rPr>
        <w:t xml:space="preserve"> values, Residual Standard Error, etc.) is very similar to the values produced by the model built using the training data. </w:t>
      </w:r>
    </w:p>
    <w:sectPr w:rsidR="00331E08" w:rsidRPr="00550700" w:rsidSect="00186949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E74934" w14:textId="77777777" w:rsidR="00895BDE" w:rsidRDefault="00895BDE" w:rsidP="00E04123">
      <w:r>
        <w:separator/>
      </w:r>
    </w:p>
  </w:endnote>
  <w:endnote w:type="continuationSeparator" w:id="0">
    <w:p w14:paraId="20B22852" w14:textId="77777777" w:rsidR="00895BDE" w:rsidRDefault="00895BDE" w:rsidP="00E041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99C446" w14:textId="77777777" w:rsidR="00895BDE" w:rsidRDefault="00895BDE" w:rsidP="00E04123">
      <w:r>
        <w:separator/>
      </w:r>
    </w:p>
  </w:footnote>
  <w:footnote w:type="continuationSeparator" w:id="0">
    <w:p w14:paraId="2B72C6B9" w14:textId="77777777" w:rsidR="00895BDE" w:rsidRDefault="00895BDE" w:rsidP="00E041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E26AA1" w14:textId="77777777" w:rsidR="00E04123" w:rsidRPr="00565FD3" w:rsidRDefault="00E04123" w:rsidP="00E04123">
    <w:pPr>
      <w:rPr>
        <w:rFonts w:ascii="Times New Roman" w:hAnsi="Times New Roman" w:cs="Times New Roman"/>
      </w:rPr>
    </w:pPr>
    <w:r w:rsidRPr="00565FD3">
      <w:rPr>
        <w:rFonts w:ascii="Times New Roman" w:hAnsi="Times New Roman" w:cs="Times New Roman"/>
      </w:rPr>
      <w:t>Danielle Senechal</w:t>
    </w:r>
  </w:p>
  <w:p w14:paraId="08216C4C" w14:textId="77777777" w:rsidR="00E04123" w:rsidRPr="00565FD3" w:rsidRDefault="00E04123" w:rsidP="00E04123">
    <w:pPr>
      <w:rPr>
        <w:rFonts w:ascii="Times New Roman" w:hAnsi="Times New Roman" w:cs="Times New Roman"/>
      </w:rPr>
    </w:pPr>
    <w:r w:rsidRPr="00565FD3">
      <w:rPr>
        <w:rFonts w:ascii="Times New Roman" w:hAnsi="Times New Roman" w:cs="Times New Roman"/>
      </w:rPr>
      <w:t>MAT-374: Data Analytics</w:t>
    </w:r>
  </w:p>
  <w:p w14:paraId="05444FDE" w14:textId="77777777" w:rsidR="00E04123" w:rsidRPr="00565FD3" w:rsidRDefault="00E04123" w:rsidP="00E04123">
    <w:pPr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Project 2</w:t>
    </w:r>
  </w:p>
  <w:p w14:paraId="28B8AA3A" w14:textId="77777777" w:rsidR="00E04123" w:rsidRDefault="00E04123" w:rsidP="00E04123">
    <w:pPr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April 21</w:t>
    </w:r>
    <w:r w:rsidRPr="00E04123">
      <w:rPr>
        <w:rFonts w:ascii="Times New Roman" w:hAnsi="Times New Roman" w:cs="Times New Roman"/>
        <w:vertAlign w:val="superscript"/>
      </w:rPr>
      <w:t>st</w:t>
    </w:r>
    <w:r w:rsidRPr="00565FD3">
      <w:rPr>
        <w:rFonts w:ascii="Times New Roman" w:hAnsi="Times New Roman" w:cs="Times New Roman"/>
      </w:rPr>
      <w:t>, 2020</w:t>
    </w:r>
  </w:p>
  <w:p w14:paraId="646CEE65" w14:textId="77777777" w:rsidR="00E04123" w:rsidRDefault="00E041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D2430F"/>
    <w:multiLevelType w:val="hybridMultilevel"/>
    <w:tmpl w:val="039816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91105E"/>
    <w:multiLevelType w:val="hybridMultilevel"/>
    <w:tmpl w:val="9FD2D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7849FA"/>
    <w:multiLevelType w:val="multilevel"/>
    <w:tmpl w:val="951CC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123"/>
    <w:rsid w:val="00135D03"/>
    <w:rsid w:val="001820A4"/>
    <w:rsid w:val="00186949"/>
    <w:rsid w:val="00331E08"/>
    <w:rsid w:val="0038586D"/>
    <w:rsid w:val="00405233"/>
    <w:rsid w:val="004802D1"/>
    <w:rsid w:val="00550700"/>
    <w:rsid w:val="006B6C33"/>
    <w:rsid w:val="00774B65"/>
    <w:rsid w:val="00875856"/>
    <w:rsid w:val="00895BDE"/>
    <w:rsid w:val="00E04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84137"/>
  <w15:chartTrackingRefBased/>
  <w15:docId w15:val="{EF659A97-9ACA-4142-A12B-D32615AAE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41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412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412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123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041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4123"/>
  </w:style>
  <w:style w:type="paragraph" w:styleId="Footer">
    <w:name w:val="footer"/>
    <w:basedOn w:val="Normal"/>
    <w:link w:val="FooterChar"/>
    <w:uiPriority w:val="99"/>
    <w:unhideWhenUsed/>
    <w:rsid w:val="00E041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4123"/>
  </w:style>
  <w:style w:type="paragraph" w:styleId="NormalWeb">
    <w:name w:val="Normal (Web)"/>
    <w:basedOn w:val="Normal"/>
    <w:uiPriority w:val="99"/>
    <w:unhideWhenUsed/>
    <w:rsid w:val="0040523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75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323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2020-04-17T21:06:00Z</dcterms:created>
  <dcterms:modified xsi:type="dcterms:W3CDTF">2020-04-17T22:21:00Z</dcterms:modified>
</cp:coreProperties>
</file>