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7D" w:rsidRDefault="00B30D4D">
      <w:pPr>
        <w:tabs>
          <w:tab w:val="left" w:pos="7275"/>
        </w:tabs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1271587</wp:posOffset>
            </wp:positionH>
            <wp:positionV relativeFrom="paragraph">
              <wp:posOffset>-466724</wp:posOffset>
            </wp:positionV>
            <wp:extent cx="3068955" cy="6096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427D" w:rsidRDefault="00B30D4D">
      <w:pPr>
        <w:tabs>
          <w:tab w:val="left" w:pos="7275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LIBERACIÓN DE ESTADÍA</w:t>
      </w:r>
    </w:p>
    <w:p w:rsidR="007D427D" w:rsidRDefault="007D427D">
      <w:pPr>
        <w:tabs>
          <w:tab w:val="left" w:pos="7275"/>
        </w:tabs>
        <w:jc w:val="center"/>
        <w:rPr>
          <w:rFonts w:ascii="Arial" w:eastAsia="Arial" w:hAnsi="Arial" w:cs="Arial"/>
          <w:b/>
          <w:sz w:val="14"/>
          <w:szCs w:val="14"/>
        </w:rPr>
      </w:pPr>
    </w:p>
    <w:p w:rsidR="007D427D" w:rsidRPr="005D6E52" w:rsidRDefault="00B30D4D">
      <w:pPr>
        <w:tabs>
          <w:tab w:val="left" w:pos="7275"/>
        </w:tabs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</w:rPr>
        <w:t xml:space="preserve">Fecha: </w:t>
      </w:r>
      <w:r w:rsidR="005D6E52">
        <w:rPr>
          <w:rFonts w:ascii="Arial" w:eastAsia="Arial" w:hAnsi="Arial" w:cs="Arial"/>
        </w:rPr>
        <w:t>11 de agosto del 2023</w:t>
      </w:r>
    </w:p>
    <w:p w:rsidR="007D427D" w:rsidRDefault="007D427D">
      <w:pPr>
        <w:tabs>
          <w:tab w:val="left" w:pos="7275"/>
        </w:tabs>
        <w:jc w:val="right"/>
        <w:rPr>
          <w:rFonts w:ascii="Arial" w:eastAsia="Arial" w:hAnsi="Arial" w:cs="Arial"/>
        </w:rPr>
      </w:pPr>
    </w:p>
    <w:p w:rsidR="007D427D" w:rsidRDefault="00B30D4D">
      <w:pPr>
        <w:tabs>
          <w:tab w:val="left" w:pos="72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que suscriben asesores y director de carrera de la alumna (o):</w:t>
      </w:r>
    </w:p>
    <w:p w:rsidR="000D6C78" w:rsidRPr="000D6C78" w:rsidRDefault="000D6C78">
      <w:pPr>
        <w:tabs>
          <w:tab w:val="left" w:pos="7275"/>
        </w:tabs>
        <w:jc w:val="both"/>
        <w:rPr>
          <w:rFonts w:ascii="Arial" w:eastAsia="Arial" w:hAnsi="Arial" w:cs="Arial"/>
          <w:b/>
        </w:rPr>
      </w:pPr>
      <w:r w:rsidRPr="000D6C78">
        <w:rPr>
          <w:rFonts w:ascii="Arial" w:eastAsia="Arial" w:hAnsi="Arial" w:cs="Arial"/>
          <w:b/>
        </w:rPr>
        <w:t>Cristian Daniel Valeriano Hernandez</w:t>
      </w:r>
    </w:p>
    <w:p w:rsidR="007D427D" w:rsidRDefault="00B30D4D">
      <w:pPr>
        <w:tabs>
          <w:tab w:val="left" w:pos="72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 programa educativo de Técnico Superior Universitario en:</w:t>
      </w:r>
    </w:p>
    <w:p w:rsidR="007D427D" w:rsidRPr="000D6C78" w:rsidRDefault="000D6C78">
      <w:pPr>
        <w:tabs>
          <w:tab w:val="left" w:pos="7275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TSU en Tecnologías de la Información</w:t>
      </w:r>
    </w:p>
    <w:p w:rsidR="007D427D" w:rsidRDefault="007D427D">
      <w:pPr>
        <w:tabs>
          <w:tab w:val="left" w:pos="7275"/>
        </w:tabs>
        <w:jc w:val="both"/>
        <w:rPr>
          <w:rFonts w:ascii="Arial" w:eastAsia="Arial" w:hAnsi="Arial" w:cs="Arial"/>
        </w:rPr>
      </w:pPr>
    </w:p>
    <w:p w:rsidR="007D427D" w:rsidRDefault="00B30D4D">
      <w:pPr>
        <w:tabs>
          <w:tab w:val="left" w:pos="72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la realización de la tesina con el proyecto denominado:</w:t>
      </w:r>
    </w:p>
    <w:p w:rsidR="000D6C78" w:rsidRPr="000D6C78" w:rsidRDefault="00B30D4D" w:rsidP="000D6C78">
      <w:pPr>
        <w:tabs>
          <w:tab w:val="left" w:pos="7275"/>
        </w:tabs>
        <w:jc w:val="center"/>
        <w:rPr>
          <w:rFonts w:ascii="Arial" w:eastAsia="Arial" w:hAnsi="Arial" w:cs="Arial"/>
          <w:b/>
        </w:rPr>
      </w:pPr>
      <w:r w:rsidRPr="00B30D4D">
        <w:rPr>
          <w:rFonts w:ascii="Arial" w:eastAsia="Arial" w:hAnsi="Arial" w:cs="Arial"/>
          <w:b/>
        </w:rPr>
        <w:t>Plataforma de Cotización: Equipos Ofrecidos por Maven S.A. de C.V.</w:t>
      </w:r>
    </w:p>
    <w:p w:rsidR="007D427D" w:rsidRPr="005D6E52" w:rsidRDefault="00B30D4D">
      <w:pPr>
        <w:tabs>
          <w:tab w:val="left" w:pos="7275"/>
        </w:tabs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En la empresa: </w:t>
      </w:r>
      <w:bookmarkStart w:id="0" w:name="_GoBack"/>
      <w:bookmarkEnd w:id="0"/>
    </w:p>
    <w:p w:rsidR="007D427D" w:rsidRPr="000D6C78" w:rsidRDefault="000D6C78">
      <w:pPr>
        <w:tabs>
          <w:tab w:val="left" w:pos="7275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Industrias Mavaen SA de CV</w:t>
      </w:r>
    </w:p>
    <w:p w:rsidR="007D427D" w:rsidRDefault="00B30D4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Manifestamos nuestra conformidad </w:t>
      </w:r>
      <w:r>
        <w:rPr>
          <w:rFonts w:ascii="Arial" w:eastAsia="Arial" w:hAnsi="Arial" w:cs="Arial"/>
          <w:b/>
        </w:rPr>
        <w:t>con el contenido del siguiente trabajo, por lo que no existe inconveniente para autorizar la impresión de la tesina y continuar con el proceso de recepción profesional.</w:t>
      </w:r>
    </w:p>
    <w:p w:rsidR="007D427D" w:rsidRDefault="00B30D4D">
      <w:pPr>
        <w:tabs>
          <w:tab w:val="left" w:pos="7275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tbl>
      <w:tblPr>
        <w:tblStyle w:val="a"/>
        <w:tblW w:w="89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275"/>
        <w:gridCol w:w="3828"/>
      </w:tblGrid>
      <w:tr w:rsidR="007D427D">
        <w:tc>
          <w:tcPr>
            <w:tcW w:w="3823" w:type="dxa"/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Asesor Académico</w:t>
            </w:r>
          </w:p>
        </w:tc>
        <w:tc>
          <w:tcPr>
            <w:tcW w:w="1275" w:type="dxa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828" w:type="dxa"/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Asesor Empresarial</w:t>
            </w:r>
          </w:p>
        </w:tc>
      </w:tr>
      <w:tr w:rsidR="007D427D">
        <w:tc>
          <w:tcPr>
            <w:tcW w:w="3823" w:type="dxa"/>
            <w:tcBorders>
              <w:bottom w:val="single" w:sz="4" w:space="0" w:color="000000"/>
            </w:tcBorders>
          </w:tcPr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5" w:type="dxa"/>
            <w:vAlign w:val="bottom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  <w:vAlign w:val="bottom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  <w:p w:rsidR="007D427D" w:rsidRDefault="007D427D">
            <w:pPr>
              <w:jc w:val="center"/>
              <w:rPr>
                <w:rFonts w:ascii="Arial" w:eastAsia="Arial" w:hAnsi="Arial" w:cs="Arial"/>
              </w:rPr>
            </w:pPr>
          </w:p>
          <w:p w:rsidR="007D427D" w:rsidRDefault="007D427D">
            <w:pPr>
              <w:jc w:val="center"/>
              <w:rPr>
                <w:rFonts w:ascii="Arial" w:eastAsia="Arial" w:hAnsi="Arial" w:cs="Arial"/>
              </w:rPr>
            </w:pPr>
          </w:p>
          <w:p w:rsidR="007D427D" w:rsidRDefault="007D427D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D427D">
        <w:tc>
          <w:tcPr>
            <w:tcW w:w="3823" w:type="dxa"/>
            <w:tcBorders>
              <w:top w:val="single" w:sz="4" w:space="0" w:color="000000"/>
            </w:tcBorders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y firma</w:t>
            </w:r>
          </w:p>
        </w:tc>
        <w:tc>
          <w:tcPr>
            <w:tcW w:w="1275" w:type="dxa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28" w:type="dxa"/>
            <w:tcBorders>
              <w:top w:val="single" w:sz="4" w:space="0" w:color="000000"/>
            </w:tcBorders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y firma</w:t>
            </w:r>
          </w:p>
        </w:tc>
      </w:tr>
    </w:tbl>
    <w:p w:rsidR="007D427D" w:rsidRDefault="007D427D">
      <w:pPr>
        <w:tabs>
          <w:tab w:val="left" w:pos="7275"/>
        </w:tabs>
        <w:spacing w:after="0"/>
        <w:jc w:val="both"/>
        <w:rPr>
          <w:rFonts w:ascii="Arial" w:eastAsia="Arial" w:hAnsi="Arial" w:cs="Arial"/>
        </w:rPr>
      </w:pPr>
    </w:p>
    <w:p w:rsidR="007D427D" w:rsidRDefault="007D427D">
      <w:pPr>
        <w:tabs>
          <w:tab w:val="left" w:pos="7275"/>
        </w:tabs>
        <w:spacing w:after="0"/>
        <w:jc w:val="both"/>
        <w:rPr>
          <w:rFonts w:ascii="Arial" w:eastAsia="Arial" w:hAnsi="Arial" w:cs="Arial"/>
        </w:rPr>
      </w:pPr>
    </w:p>
    <w:tbl>
      <w:tblPr>
        <w:tblStyle w:val="a0"/>
        <w:tblW w:w="89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275"/>
        <w:gridCol w:w="3828"/>
      </w:tblGrid>
      <w:tr w:rsidR="007D427D">
        <w:tc>
          <w:tcPr>
            <w:tcW w:w="3823" w:type="dxa"/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Directora de carrera</w:t>
            </w:r>
          </w:p>
        </w:tc>
        <w:tc>
          <w:tcPr>
            <w:tcW w:w="1275" w:type="dxa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828" w:type="dxa"/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Alumno</w:t>
            </w:r>
          </w:p>
        </w:tc>
      </w:tr>
      <w:tr w:rsidR="007D427D">
        <w:tc>
          <w:tcPr>
            <w:tcW w:w="3823" w:type="dxa"/>
            <w:tcBorders>
              <w:bottom w:val="single" w:sz="4" w:space="0" w:color="000000"/>
            </w:tcBorders>
          </w:tcPr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</w:p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M.A. Oris Estela Vargas García</w:t>
            </w:r>
          </w:p>
        </w:tc>
        <w:tc>
          <w:tcPr>
            <w:tcW w:w="1275" w:type="dxa"/>
          </w:tcPr>
          <w:p w:rsidR="007D427D" w:rsidRDefault="007D427D">
            <w:pPr>
              <w:tabs>
                <w:tab w:val="left" w:pos="7275"/>
              </w:tabs>
              <w:jc w:val="both"/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</w:p>
        </w:tc>
        <w:tc>
          <w:tcPr>
            <w:tcW w:w="3828" w:type="dxa"/>
            <w:tcBorders>
              <w:bottom w:val="single" w:sz="4" w:space="0" w:color="000000"/>
            </w:tcBorders>
            <w:vAlign w:val="bottom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7D427D">
        <w:tc>
          <w:tcPr>
            <w:tcW w:w="3823" w:type="dxa"/>
            <w:tcBorders>
              <w:top w:val="single" w:sz="4" w:space="0" w:color="000000"/>
            </w:tcBorders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y firma</w:t>
            </w:r>
          </w:p>
        </w:tc>
        <w:tc>
          <w:tcPr>
            <w:tcW w:w="1275" w:type="dxa"/>
          </w:tcPr>
          <w:p w:rsidR="007D427D" w:rsidRDefault="007D427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828" w:type="dxa"/>
            <w:tcBorders>
              <w:top w:val="single" w:sz="4" w:space="0" w:color="000000"/>
            </w:tcBorders>
          </w:tcPr>
          <w:p w:rsidR="007D427D" w:rsidRDefault="00B30D4D">
            <w:pPr>
              <w:tabs>
                <w:tab w:val="left" w:pos="72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y firma</w:t>
            </w:r>
          </w:p>
        </w:tc>
      </w:tr>
    </w:tbl>
    <w:p w:rsidR="007D427D" w:rsidRDefault="007D427D">
      <w:pPr>
        <w:tabs>
          <w:tab w:val="left" w:pos="7275"/>
        </w:tabs>
        <w:spacing w:after="0"/>
        <w:jc w:val="both"/>
        <w:rPr>
          <w:rFonts w:ascii="Arial" w:eastAsia="Arial" w:hAnsi="Arial" w:cs="Arial"/>
        </w:rPr>
      </w:pPr>
    </w:p>
    <w:p w:rsidR="007D427D" w:rsidRDefault="007D427D">
      <w:pPr>
        <w:tabs>
          <w:tab w:val="left" w:pos="7275"/>
        </w:tabs>
        <w:spacing w:after="0"/>
        <w:jc w:val="both"/>
        <w:rPr>
          <w:rFonts w:ascii="Arial" w:eastAsia="Arial" w:hAnsi="Arial" w:cs="Arial"/>
          <w:sz w:val="16"/>
          <w:szCs w:val="16"/>
        </w:rPr>
      </w:pPr>
    </w:p>
    <w:p w:rsidR="007D427D" w:rsidRDefault="00B30D4D">
      <w:pPr>
        <w:tabs>
          <w:tab w:val="left" w:pos="7275"/>
        </w:tabs>
        <w:spacing w:after="0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12"/>
          <w:szCs w:val="12"/>
        </w:rPr>
        <w:t>La Universidad Tecnológica de Tulancingo, usará la tesis antes mencionada, única y exclusivamente para difusión, educación y sin fines de lucro; autorización que se hace de manera enunciativa más no limitativa para subirla a la Página web de esta Instituci</w:t>
      </w:r>
      <w:r>
        <w:rPr>
          <w:rFonts w:ascii="Arial" w:eastAsia="Arial" w:hAnsi="Arial" w:cs="Arial"/>
          <w:b/>
          <w:i/>
          <w:sz w:val="12"/>
          <w:szCs w:val="12"/>
        </w:rPr>
        <w:t>ón y a cualquier otra red con las que la Universidad tenga relación institucional. Por lo antes manifestado, libero a la Universidad Tecnológica de Tulancingo de cualquier reclamación legal que pudiera ejercer respecto al uso y manipulación de la tesis cit</w:t>
      </w:r>
      <w:r>
        <w:rPr>
          <w:rFonts w:ascii="Arial" w:eastAsia="Arial" w:hAnsi="Arial" w:cs="Arial"/>
          <w:b/>
          <w:i/>
          <w:sz w:val="12"/>
          <w:szCs w:val="12"/>
        </w:rPr>
        <w:t xml:space="preserve">ada y para los fines estipulados en </w:t>
      </w:r>
      <w:proofErr w:type="gramStart"/>
      <w:r>
        <w:rPr>
          <w:rFonts w:ascii="Arial" w:eastAsia="Arial" w:hAnsi="Arial" w:cs="Arial"/>
          <w:b/>
          <w:i/>
          <w:sz w:val="12"/>
          <w:szCs w:val="12"/>
        </w:rPr>
        <w:t>éste</w:t>
      </w:r>
      <w:proofErr w:type="gramEnd"/>
      <w:r>
        <w:rPr>
          <w:rFonts w:ascii="Arial" w:eastAsia="Arial" w:hAnsi="Arial" w:cs="Arial"/>
          <w:b/>
          <w:i/>
          <w:sz w:val="12"/>
          <w:szCs w:val="12"/>
        </w:rPr>
        <w:t xml:space="preserve"> documento</w:t>
      </w:r>
      <w:r>
        <w:rPr>
          <w:rFonts w:ascii="Arial" w:eastAsia="Arial" w:hAnsi="Arial" w:cs="Arial"/>
          <w:b/>
          <w:i/>
          <w:sz w:val="16"/>
          <w:szCs w:val="16"/>
        </w:rPr>
        <w:t>.</w:t>
      </w:r>
    </w:p>
    <w:sectPr w:rsidR="007D427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7D"/>
    <w:rsid w:val="000D6C78"/>
    <w:rsid w:val="005D6E52"/>
    <w:rsid w:val="007D427D"/>
    <w:rsid w:val="00B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6078"/>
  <w15:docId w15:val="{74B64B82-0D60-42C3-813C-4BB65C64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4</cp:revision>
  <dcterms:created xsi:type="dcterms:W3CDTF">2023-08-10T03:45:00Z</dcterms:created>
  <dcterms:modified xsi:type="dcterms:W3CDTF">2023-08-10T03:58:00Z</dcterms:modified>
</cp:coreProperties>
</file>