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72" w:rsidRPr="008C3734" w:rsidRDefault="008C3734">
      <w:pPr>
        <w:rPr>
          <w:rFonts w:asciiTheme="majorBidi" w:hAnsiTheme="majorBidi" w:cstheme="majorBidi"/>
          <w:sz w:val="40"/>
          <w:szCs w:val="40"/>
        </w:rPr>
      </w:pPr>
      <w:r w:rsidRPr="008C3734">
        <w:rPr>
          <w:rFonts w:asciiTheme="majorBidi" w:hAnsiTheme="majorBidi" w:cstheme="majorBidi"/>
          <w:sz w:val="40"/>
          <w:szCs w:val="40"/>
        </w:rPr>
        <w:t xml:space="preserve">- </w:t>
      </w:r>
      <w:proofErr w:type="gramStart"/>
      <w:r w:rsidRPr="008C3734">
        <w:rPr>
          <w:rFonts w:asciiTheme="majorBidi" w:hAnsiTheme="majorBidi" w:cstheme="majorBidi"/>
          <w:sz w:val="40"/>
          <w:szCs w:val="40"/>
        </w:rPr>
        <w:t>what</w:t>
      </w:r>
      <w:proofErr w:type="gramEnd"/>
      <w:r w:rsidRPr="008C3734">
        <w:rPr>
          <w:rFonts w:asciiTheme="majorBidi" w:hAnsiTheme="majorBidi" w:cstheme="majorBidi"/>
          <w:sz w:val="40"/>
          <w:szCs w:val="40"/>
        </w:rPr>
        <w:t xml:space="preserve"> is the difference between </w:t>
      </w:r>
      <w:proofErr w:type="spellStart"/>
      <w:r w:rsidRPr="008C3734">
        <w:rPr>
          <w:rFonts w:asciiTheme="majorBidi" w:hAnsiTheme="majorBidi" w:cstheme="majorBidi"/>
          <w:sz w:val="40"/>
          <w:szCs w:val="40"/>
        </w:rPr>
        <w:t>redux</w:t>
      </w:r>
      <w:proofErr w:type="spellEnd"/>
      <w:r w:rsidRPr="008C3734">
        <w:rPr>
          <w:rFonts w:asciiTheme="majorBidi" w:hAnsiTheme="majorBidi" w:cstheme="majorBidi"/>
          <w:sz w:val="40"/>
          <w:szCs w:val="40"/>
        </w:rPr>
        <w:t xml:space="preserve"> and </w:t>
      </w:r>
      <w:proofErr w:type="spellStart"/>
      <w:r w:rsidRPr="008C3734">
        <w:rPr>
          <w:rFonts w:asciiTheme="majorBidi" w:hAnsiTheme="majorBidi" w:cstheme="majorBidi"/>
          <w:sz w:val="40"/>
          <w:szCs w:val="40"/>
        </w:rPr>
        <w:t>redux</w:t>
      </w:r>
      <w:proofErr w:type="spellEnd"/>
      <w:r w:rsidRPr="008C3734">
        <w:rPr>
          <w:rFonts w:asciiTheme="majorBidi" w:hAnsiTheme="majorBidi" w:cstheme="majorBidi"/>
          <w:sz w:val="40"/>
          <w:szCs w:val="40"/>
        </w:rPr>
        <w:t xml:space="preserve"> toolkit ?</w:t>
      </w: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</w:pPr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  <w:t xml:space="preserve">While </w:t>
      </w:r>
      <w:proofErr w:type="spellStart"/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  <w:t>Redux</w:t>
      </w:r>
      <w:proofErr w:type="spellEnd"/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  <w:t xml:space="preserve"> is powerful, it requires writing a lot of boilerplate code to set up the store, define actions, and write reducers. </w:t>
      </w:r>
      <w:proofErr w:type="spellStart"/>
      <w:r w:rsidRPr="008C3734">
        <w:rPr>
          <w:rFonts w:asciiTheme="majorBidi" w:eastAsia="Times New Roman" w:hAnsiTheme="majorBidi" w:cstheme="majorBidi"/>
          <w:color w:val="040C28"/>
          <w:sz w:val="40"/>
          <w:szCs w:val="40"/>
          <w:lang w:val="en" w:bidi="ar-EG"/>
        </w:rPr>
        <w:t>Redux</w:t>
      </w:r>
      <w:proofErr w:type="spellEnd"/>
      <w:r w:rsidRPr="008C3734">
        <w:rPr>
          <w:rFonts w:asciiTheme="majorBidi" w:eastAsia="Times New Roman" w:hAnsiTheme="majorBidi" w:cstheme="majorBidi"/>
          <w:color w:val="040C28"/>
          <w:sz w:val="40"/>
          <w:szCs w:val="40"/>
          <w:lang w:val="en" w:bidi="ar-EG"/>
        </w:rPr>
        <w:t xml:space="preserve"> Toolkit is an opinionated, batteries-included package that simplifies the </w:t>
      </w:r>
      <w:proofErr w:type="spellStart"/>
      <w:proofErr w:type="gramStart"/>
      <w:r w:rsidRPr="008C3734">
        <w:rPr>
          <w:rFonts w:asciiTheme="majorBidi" w:eastAsia="Times New Roman" w:hAnsiTheme="majorBidi" w:cstheme="majorBidi"/>
          <w:color w:val="040C28"/>
          <w:sz w:val="40"/>
          <w:szCs w:val="40"/>
          <w:lang w:val="en" w:bidi="ar-EG"/>
        </w:rPr>
        <w:t>Redux</w:t>
      </w:r>
      <w:proofErr w:type="spellEnd"/>
      <w:proofErr w:type="gramEnd"/>
      <w:r w:rsidRPr="008C3734">
        <w:rPr>
          <w:rFonts w:asciiTheme="majorBidi" w:eastAsia="Times New Roman" w:hAnsiTheme="majorBidi" w:cstheme="majorBidi"/>
          <w:color w:val="040C28"/>
          <w:sz w:val="40"/>
          <w:szCs w:val="40"/>
          <w:lang w:val="en" w:bidi="ar-EG"/>
        </w:rPr>
        <w:t xml:space="preserve"> workflow</w:t>
      </w:r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  <w:t xml:space="preserve">. It provides utilities that streamline common </w:t>
      </w:r>
      <w:proofErr w:type="spellStart"/>
      <w:proofErr w:type="gramStart"/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  <w:t>Redux</w:t>
      </w:r>
      <w:proofErr w:type="spellEnd"/>
      <w:proofErr w:type="gramEnd"/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  <w:t xml:space="preserve"> tasks, such as creating actions and reducers.</w:t>
      </w: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</w:pP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</w:pP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70757A"/>
          <w:sz w:val="40"/>
          <w:szCs w:val="40"/>
          <w:lang w:bidi="ar-EG"/>
        </w:rPr>
      </w:pP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70757A"/>
          <w:sz w:val="40"/>
          <w:szCs w:val="40"/>
          <w:lang w:bidi="ar-EG"/>
        </w:rPr>
      </w:pP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</w:pPr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  <w:t xml:space="preserve">- </w:t>
      </w:r>
      <w:proofErr w:type="gramStart"/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  <w:t>what</w:t>
      </w:r>
      <w:proofErr w:type="gramEnd"/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  <w:t xml:space="preserve"> is the difference between fetch and </w:t>
      </w:r>
      <w:proofErr w:type="spellStart"/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  <w:t>axios</w:t>
      </w:r>
      <w:proofErr w:type="spellEnd"/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  <w:t xml:space="preserve"> ?</w:t>
      </w: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</w:pP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</w:pPr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  <w:t xml:space="preserve">Fetch is a native browser API with a simple and lightweight design, suitable for basic use cases and modern browser-focused projects. </w:t>
      </w: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hAnsiTheme="majorBidi" w:cstheme="majorBidi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</w:pPr>
      <w:r w:rsidRPr="008C3734">
        <w:rPr>
          <w:rFonts w:asciiTheme="majorBidi" w:hAnsiTheme="majorBidi" w:cstheme="majorBidi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The Fetch API provides a </w:t>
      </w:r>
      <w:proofErr w:type="gramStart"/>
      <w:r w:rsidRPr="008C3734">
        <w:rPr>
          <w:rStyle w:val="Strong"/>
          <w:rFonts w:asciiTheme="majorBidi" w:hAnsiTheme="majorBidi" w:cstheme="majorBidi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fetch(</w:t>
      </w:r>
      <w:proofErr w:type="gramEnd"/>
      <w:r w:rsidRPr="008C3734">
        <w:rPr>
          <w:rStyle w:val="Strong"/>
          <w:rFonts w:asciiTheme="majorBidi" w:hAnsiTheme="majorBidi" w:cstheme="majorBidi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) method</w:t>
      </w:r>
      <w:r w:rsidRPr="008C3734">
        <w:rPr>
          <w:rFonts w:asciiTheme="majorBidi" w:hAnsiTheme="majorBidi" w:cstheme="majorBidi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 defined on the window object. It also provides a JavaScript interface for accessing and manipulating parts of the HTTP pipeline (requests and responses). The fetch method has one mandatory argument- the URL of the resource to be fetched. This method returns a Promise that can be used to retrieve the response to the request. </w:t>
      </w: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</w:pPr>
      <w:proofErr w:type="spellStart"/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  <w:t>Axios</w:t>
      </w:r>
      <w:proofErr w:type="spellEnd"/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val="en" w:bidi="ar-EG"/>
        </w:rPr>
        <w:t>, on the other hand, is a feature-rich library with broad browser support, making it an excellent choice for complex applications and legacy browser compatibility.</w:t>
      </w:r>
    </w:p>
    <w:p w:rsidR="008C3734" w:rsidRPr="008C3734" w:rsidRDefault="008C3734" w:rsidP="008C37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273239"/>
          <w:spacing w:val="2"/>
          <w:sz w:val="40"/>
          <w:szCs w:val="40"/>
        </w:rPr>
      </w:pPr>
      <w:proofErr w:type="spellStart"/>
      <w:r w:rsidRPr="008C3734">
        <w:rPr>
          <w:rFonts w:asciiTheme="majorBidi" w:hAnsiTheme="majorBidi" w:cstheme="majorBidi"/>
          <w:color w:val="273239"/>
          <w:spacing w:val="2"/>
          <w:sz w:val="40"/>
          <w:szCs w:val="40"/>
          <w:bdr w:val="none" w:sz="0" w:space="0" w:color="auto" w:frame="1"/>
        </w:rPr>
        <w:lastRenderedPageBreak/>
        <w:t>Axios</w:t>
      </w:r>
      <w:proofErr w:type="spellEnd"/>
      <w:r w:rsidRPr="008C3734">
        <w:rPr>
          <w:rFonts w:asciiTheme="majorBidi" w:hAnsiTheme="majorBidi" w:cstheme="majorBidi"/>
          <w:color w:val="273239"/>
          <w:spacing w:val="2"/>
          <w:sz w:val="40"/>
          <w:szCs w:val="40"/>
          <w:bdr w:val="none" w:sz="0" w:space="0" w:color="auto" w:frame="1"/>
        </w:rPr>
        <w:t xml:space="preserve"> is a </w:t>
      </w:r>
      <w:proofErr w:type="spellStart"/>
      <w:r w:rsidRPr="008C3734">
        <w:rPr>
          <w:rFonts w:asciiTheme="majorBidi" w:hAnsiTheme="majorBidi" w:cstheme="majorBidi"/>
          <w:color w:val="273239"/>
          <w:spacing w:val="2"/>
          <w:sz w:val="40"/>
          <w:szCs w:val="40"/>
          <w:bdr w:val="none" w:sz="0" w:space="0" w:color="auto" w:frame="1"/>
        </w:rPr>
        <w:t>Javascript</w:t>
      </w:r>
      <w:proofErr w:type="spellEnd"/>
      <w:r w:rsidRPr="008C3734">
        <w:rPr>
          <w:rFonts w:asciiTheme="majorBidi" w:hAnsiTheme="majorBidi" w:cstheme="majorBidi"/>
          <w:color w:val="273239"/>
          <w:spacing w:val="2"/>
          <w:sz w:val="40"/>
          <w:szCs w:val="40"/>
          <w:bdr w:val="none" w:sz="0" w:space="0" w:color="auto" w:frame="1"/>
        </w:rPr>
        <w:t xml:space="preserve"> library used to make HTTP requests from node.js or </w:t>
      </w:r>
      <w:proofErr w:type="spellStart"/>
      <w:r w:rsidRPr="008C3734">
        <w:rPr>
          <w:rFonts w:asciiTheme="majorBidi" w:hAnsiTheme="majorBidi" w:cstheme="majorBidi"/>
          <w:color w:val="273239"/>
          <w:spacing w:val="2"/>
          <w:sz w:val="40"/>
          <w:szCs w:val="40"/>
          <w:bdr w:val="none" w:sz="0" w:space="0" w:color="auto" w:frame="1"/>
        </w:rPr>
        <w:t>XMLHttpRequests</w:t>
      </w:r>
      <w:proofErr w:type="spellEnd"/>
      <w:r w:rsidRPr="008C3734">
        <w:rPr>
          <w:rFonts w:asciiTheme="majorBidi" w:hAnsiTheme="majorBidi" w:cstheme="majorBidi"/>
          <w:color w:val="273239"/>
          <w:spacing w:val="2"/>
          <w:sz w:val="40"/>
          <w:szCs w:val="40"/>
          <w:bdr w:val="none" w:sz="0" w:space="0" w:color="auto" w:frame="1"/>
        </w:rPr>
        <w:t xml:space="preserve"> from the browser and it supports the Promise API that is native to JS ES6. It can be used intercept HTTP requests and responses and enables client-side protection against XSRF. It also has the ability to cancel requests. </w:t>
      </w: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</w:pP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</w:pP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</w:pPr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  <w:t xml:space="preserve">- </w:t>
      </w:r>
      <w:proofErr w:type="gramStart"/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  <w:t>what</w:t>
      </w:r>
      <w:proofErr w:type="gramEnd"/>
      <w:r w:rsidRPr="008C3734"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  <w:t xml:space="preserve"> is the difference between bootstrap, react-bootstrap, and react-strap ?</w:t>
      </w: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</w:pPr>
    </w:p>
    <w:p w:rsidR="008C3734" w:rsidRPr="008C3734" w:rsidRDefault="008C3734" w:rsidP="008C373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71717"/>
          <w:sz w:val="40"/>
          <w:szCs w:val="40"/>
        </w:rPr>
      </w:pPr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Bootstrap is based on HTML, CSS, and JavaScript, an open-source front-end framework that helps to design responsive web applications. It creates responsive user interface design and styles the front-end components such as navigations, buttons, and columns according to screen layout.</w:t>
      </w:r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br/>
        <w:t xml:space="preserve">Bootstrap uses </w:t>
      </w:r>
      <w:proofErr w:type="spellStart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jQuery</w:t>
      </w:r>
      <w:proofErr w:type="spellEnd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 for JavaScript plugins. </w:t>
      </w:r>
      <w:proofErr w:type="spellStart"/>
      <w:proofErr w:type="gramStart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jQuery</w:t>
      </w:r>
      <w:proofErr w:type="spellEnd"/>
      <w:proofErr w:type="gramEnd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 works on direct DOM manipulation and this procedure </w:t>
      </w:r>
      <w:bookmarkStart w:id="0" w:name="_GoBack"/>
      <w:bookmarkEnd w:id="0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make it slow as compared to React. React and </w:t>
      </w:r>
      <w:proofErr w:type="spellStart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jQuery</w:t>
      </w:r>
      <w:proofErr w:type="spellEnd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 have similar effects but in a very different manner. React works on Virtual DOM by default. Virtual DOM is a lightweight version of actual DOM.</w:t>
      </w:r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br/>
        <w:t xml:space="preserve">These two Bootstrap libraries, </w:t>
      </w:r>
      <w:proofErr w:type="spellStart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Reactstrap</w:t>
      </w:r>
      <w:proofErr w:type="spellEnd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 and React-bootstrap provide us with Bootstrap Components without the need to use </w:t>
      </w:r>
      <w:proofErr w:type="spellStart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jQuery</w:t>
      </w:r>
      <w:proofErr w:type="spellEnd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 or JavaScript with direct DOM manipulation. Both libraries are licensed by MIT. React-</w:t>
      </w:r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lastRenderedPageBreak/>
        <w:t xml:space="preserve">bootstrap was developed in 2013 and </w:t>
      </w:r>
      <w:proofErr w:type="spellStart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Reactstrap</w:t>
      </w:r>
      <w:proofErr w:type="spellEnd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 was developed in early 2016. </w:t>
      </w:r>
      <w:proofErr w:type="spellStart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Reactstrap</w:t>
      </w:r>
      <w:proofErr w:type="spellEnd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 has more versions (200) than react-bootstrap (150).</w:t>
      </w:r>
    </w:p>
    <w:p w:rsidR="008C3734" w:rsidRPr="008C3734" w:rsidRDefault="008C3734" w:rsidP="008C373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71717"/>
          <w:sz w:val="40"/>
          <w:szCs w:val="40"/>
        </w:rPr>
      </w:pPr>
      <w:bookmarkStart w:id="1" w:name="what-is-reactbootstrap"/>
      <w:bookmarkEnd w:id="1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React-Bootstrap is a Bootstrap component of version 4 that helps to make a web page responsive. It replaces Bootstrap JavaScript due to its unnecessary dependencies. Each component of react-bootstrap is designed internally from scratch as a real React component.</w:t>
      </w:r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br/>
        <w:t xml:space="preserve">It is one of the React libraries that get old, update, and grow with React itself and make the best choice to design a UI. It uses functions and hooks that make it </w:t>
      </w:r>
      <w:proofErr w:type="spellStart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stateful</w:t>
      </w:r>
      <w:proofErr w:type="spellEnd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 components.</w:t>
      </w:r>
    </w:p>
    <w:p w:rsidR="008C3734" w:rsidRPr="008C3734" w:rsidRDefault="008C3734" w:rsidP="008C373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71717"/>
          <w:sz w:val="40"/>
          <w:szCs w:val="40"/>
        </w:rPr>
      </w:pPr>
      <w:bookmarkStart w:id="2" w:name="what-is-reactstrap"/>
      <w:bookmarkEnd w:id="2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The </w:t>
      </w:r>
      <w:proofErr w:type="spellStart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Reactstrap</w:t>
      </w:r>
      <w:proofErr w:type="spellEnd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 is a library of a whole bunch of components that work with bootstrap 4. Unlike react-bootstrap, it uses built-in, ready-to-use Bootstrap components that are redesigned as JSX.</w:t>
      </w:r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br/>
        <w:t xml:space="preserve">To use </w:t>
      </w:r>
      <w:proofErr w:type="spellStart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Reactstrap</w:t>
      </w:r>
      <w:proofErr w:type="spellEnd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, we need to install both Bootstrap CSS and </w:t>
      </w:r>
      <w:proofErr w:type="spellStart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reactstrap</w:t>
      </w:r>
      <w:proofErr w:type="spellEnd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 components. It helps to create a responsive user interface. </w:t>
      </w:r>
      <w:proofErr w:type="spellStart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>Reactstrap</w:t>
      </w:r>
      <w:proofErr w:type="spellEnd"/>
      <w:r w:rsidRPr="008C3734">
        <w:rPr>
          <w:rFonts w:asciiTheme="majorBidi" w:eastAsia="Times New Roman" w:hAnsiTheme="majorBidi" w:cstheme="majorBidi"/>
          <w:color w:val="171717"/>
          <w:sz w:val="40"/>
          <w:szCs w:val="40"/>
        </w:rPr>
        <w:t xml:space="preserve"> uses class components and maybe uses hooks in fewer updates. It is also an excellent choice to create a responsive mobile-first webpage.</w:t>
      </w:r>
    </w:p>
    <w:p w:rsidR="008C3734" w:rsidRPr="008C3734" w:rsidRDefault="008C3734" w:rsidP="008C373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sz w:val="40"/>
          <w:szCs w:val="40"/>
          <w:lang w:bidi="ar-EG"/>
        </w:rPr>
      </w:pPr>
    </w:p>
    <w:p w:rsidR="008C3734" w:rsidRPr="008C3734" w:rsidRDefault="008C3734">
      <w:pPr>
        <w:rPr>
          <w:rFonts w:asciiTheme="majorBidi" w:hAnsiTheme="majorBidi" w:cstheme="majorBidi"/>
          <w:sz w:val="40"/>
          <w:szCs w:val="40"/>
        </w:rPr>
      </w:pPr>
    </w:p>
    <w:sectPr w:rsidR="008C3734" w:rsidRPr="008C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34"/>
    <w:rsid w:val="00130672"/>
    <w:rsid w:val="008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92A95-5179-4F76-A635-15EFB156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37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C3734"/>
  </w:style>
  <w:style w:type="character" w:customStyle="1" w:styleId="kx21rb">
    <w:name w:val="kx21rb"/>
    <w:basedOn w:val="DefaultParagraphFont"/>
    <w:rsid w:val="008C3734"/>
  </w:style>
  <w:style w:type="character" w:styleId="Strong">
    <w:name w:val="Strong"/>
    <w:basedOn w:val="DefaultParagraphFont"/>
    <w:uiPriority w:val="22"/>
    <w:qFormat/>
    <w:rsid w:val="008C37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3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C373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Eng.Dania</dc:creator>
  <cp:keywords/>
  <dc:description/>
  <cp:lastModifiedBy>Eng.Dania</cp:lastModifiedBy>
  <cp:revision>1</cp:revision>
  <dcterms:created xsi:type="dcterms:W3CDTF">2023-12-12T18:30:00Z</dcterms:created>
  <dcterms:modified xsi:type="dcterms:W3CDTF">2023-12-12T18:40:00Z</dcterms:modified>
</cp:coreProperties>
</file>