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99A4A" w14:textId="77777777" w:rsidR="00DE581B" w:rsidRDefault="00CA519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НПУ імені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М.П.Драгоманова</w:t>
      </w:r>
      <w:proofErr w:type="spellEnd"/>
    </w:p>
    <w:p w14:paraId="47D0E32C" w14:textId="77777777" w:rsidR="00DE581B" w:rsidRDefault="00CA519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Факультет математики, інформатики та фізики</w:t>
      </w:r>
    </w:p>
    <w:p w14:paraId="33A7E41B" w14:textId="77777777" w:rsidR="00DE581B" w:rsidRDefault="00DE581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AE6A079" w14:textId="77777777" w:rsidR="00DE581B" w:rsidRDefault="00DE581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CA7126F" w14:textId="77777777" w:rsidR="00DE581B" w:rsidRDefault="00DE581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7AE2F3" w14:textId="77777777" w:rsidR="00DE581B" w:rsidRDefault="00CA519C">
      <w:pPr>
        <w:spacing w:line="36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Кафедра комп’ютерної та програмної інженерії</w:t>
      </w:r>
    </w:p>
    <w:p w14:paraId="056147B7" w14:textId="77777777" w:rsidR="00DE581B" w:rsidRDefault="00DE581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8FD3E" w14:textId="77777777" w:rsidR="00DE581B" w:rsidRDefault="00DE581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3E7F69D" w14:textId="77777777" w:rsidR="00DE581B" w:rsidRDefault="00DE581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4ECE3B8" w14:textId="77777777" w:rsidR="00DE581B" w:rsidRDefault="00CA519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Лабораторна робота 1</w:t>
      </w:r>
    </w:p>
    <w:p w14:paraId="2EE8D140" w14:textId="77777777" w:rsidR="00DE581B" w:rsidRDefault="00CA519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курсу</w:t>
      </w:r>
    </w:p>
    <w:p w14:paraId="34B06210" w14:textId="77777777" w:rsidR="00DE581B" w:rsidRDefault="00CA519C">
      <w:pPr>
        <w:spacing w:line="36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«Робота з даними на платформі .NET»</w:t>
      </w:r>
    </w:p>
    <w:p w14:paraId="6DAEC32C" w14:textId="77777777" w:rsidR="00DE581B" w:rsidRDefault="00DE581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4825423" w14:textId="77777777" w:rsidR="00DE581B" w:rsidRDefault="00DE581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6E2A4F1" w14:textId="77777777" w:rsidR="00DE581B" w:rsidRDefault="00DE581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FDEB6C5" w14:textId="77777777" w:rsidR="00DE581B" w:rsidRDefault="00DE581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E16A245" w14:textId="77777777" w:rsidR="00DE581B" w:rsidRDefault="00DE581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55C10E6" w14:textId="77777777" w:rsidR="00DE581B" w:rsidRDefault="00DE581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8012D9B" w14:textId="77777777" w:rsidR="00DE581B" w:rsidRDefault="00DE581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03F7C48" w14:textId="77777777" w:rsidR="00DE581B" w:rsidRDefault="00DE581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E8FC25A" w14:textId="48976E5E" w:rsidR="00DE581B" w:rsidRPr="00F93696" w:rsidRDefault="00CA519C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Студент: </w:t>
      </w:r>
      <w:r w:rsidR="00F93696">
        <w:rPr>
          <w:rFonts w:ascii="Times New Roman" w:eastAsia="Times New Roman" w:hAnsi="Times New Roman" w:cs="Times New Roman"/>
          <w:sz w:val="28"/>
          <w:szCs w:val="28"/>
          <w:lang w:val="uk-UA"/>
        </w:rPr>
        <w:t>Колодій Д.А.</w:t>
      </w:r>
    </w:p>
    <w:p w14:paraId="7C1FDB9F" w14:textId="77777777" w:rsidR="00DE581B" w:rsidRDefault="00CA519C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Група: 41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ІПЗз</w:t>
      </w:r>
      <w:proofErr w:type="spellEnd"/>
    </w:p>
    <w:p w14:paraId="6D39564C" w14:textId="77777777" w:rsidR="00DE581B" w:rsidRDefault="00CA519C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Факультет: Факультет математики, інформатики та фізики</w:t>
      </w:r>
    </w:p>
    <w:p w14:paraId="4BB0A568" w14:textId="77777777" w:rsidR="00DE581B" w:rsidRDefault="00CA519C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Викладач: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Січкаренко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В. О. </w:t>
      </w:r>
    </w:p>
    <w:p w14:paraId="52C6741A" w14:textId="77777777" w:rsidR="00DE581B" w:rsidRDefault="00DE581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260E3D0" w14:textId="77777777" w:rsidR="00DE581B" w:rsidRDefault="00DE581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A105848" w14:textId="77777777" w:rsidR="00DE581B" w:rsidRDefault="00DE581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017CB6C" w14:textId="77777777" w:rsidR="00DE581B" w:rsidRDefault="00DE581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BE3E573" w14:textId="77777777" w:rsidR="00DE581B" w:rsidRDefault="00CA519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Київ 2024</w:t>
      </w:r>
    </w:p>
    <w:p w14:paraId="40E61FE1" w14:textId="77777777" w:rsidR="00DE581B" w:rsidRDefault="00CA519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ЛАБОРАТОРНА РОБОТА No1</w:t>
      </w:r>
    </w:p>
    <w:p w14:paraId="5761CFEE" w14:textId="77777777" w:rsidR="00DE581B" w:rsidRDefault="00CA519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Тема: Підготовка необхідних робочих інструментів.</w:t>
      </w:r>
    </w:p>
    <w:p w14:paraId="5E72CB74" w14:textId="77777777" w:rsidR="00DE581B" w:rsidRDefault="00DE581B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4F413DA" w14:textId="77777777" w:rsidR="00DE581B" w:rsidRDefault="00CA519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Мета: Ознайомитись та підготувати інструменти під власні потреби, які використовуються для розробки програмного забезпечення (ПЗ).</w:t>
      </w:r>
    </w:p>
    <w:p w14:paraId="52AA95EB" w14:textId="77777777" w:rsidR="00DE581B" w:rsidRDefault="00DE581B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5463ECC" w14:textId="77777777" w:rsidR="00DE581B" w:rsidRDefault="00CA519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ХІД РОБОТИ </w:t>
      </w:r>
    </w:p>
    <w:p w14:paraId="22E3FD90" w14:textId="77777777" w:rsidR="00DE581B" w:rsidRDefault="00CA519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Ознайомитися з теоретичною частиною.</w:t>
      </w:r>
    </w:p>
    <w:p w14:paraId="1F83550E" w14:textId="77777777" w:rsidR="00DE581B" w:rsidRDefault="00CA519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Створити обліковий запис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 посиланням вказаному в джерелі.</w:t>
      </w:r>
    </w:p>
    <w:p w14:paraId="44B1308E" w14:textId="6952BB93" w:rsidR="00DE581B" w:rsidRDefault="00F9369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hyperlink r:id="rId6" w:history="1">
        <w:r>
          <w:rPr>
            <w:rStyle w:val="a5"/>
          </w:rPr>
          <w:t>Daniagrom2 (github.com)</w:t>
        </w:r>
      </w:hyperlink>
    </w:p>
    <w:p w14:paraId="5CA0A1AF" w14:textId="77777777" w:rsidR="00DE581B" w:rsidRDefault="00CA519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Встановити систему контролю версій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9679835" w14:textId="77777777" w:rsidR="00DE581B" w:rsidRDefault="00CA519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149DCAE8" wp14:editId="047DF0C4">
            <wp:extent cx="5731200" cy="33528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5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46F6BB" w14:textId="77777777" w:rsidR="00DE581B" w:rsidRDefault="00CA519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Створити обліковий запис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Figma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 посиланням вказаному в джерелі.</w:t>
      </w:r>
    </w:p>
    <w:p w14:paraId="5B7436BA" w14:textId="77777777" w:rsidR="00DE581B" w:rsidRDefault="00CA519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 wp14:anchorId="6E8A3171" wp14:editId="4697BCA1">
            <wp:extent cx="5731200" cy="31623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6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6472C3" w14:textId="77777777" w:rsidR="00DE581B" w:rsidRDefault="00DE581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C93599C" w14:textId="77777777" w:rsidR="00DE581B" w:rsidRDefault="00CA519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Встановити (в залежності від використовуваної ОС):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Для Windows — IDE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Visual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Studio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або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Visual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BE1AD68" w14:textId="77777777" w:rsidR="00DE581B" w:rsidRDefault="00CA519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 випадку встановлення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Visual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необхідно встановити розширення - C# від Microsoft.</w:t>
      </w:r>
    </w:p>
    <w:p w14:paraId="4BC652CF" w14:textId="77777777" w:rsidR="00DE581B" w:rsidRDefault="00CA519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462C3AA3" wp14:editId="29D26A5D">
            <wp:extent cx="5731200" cy="33147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1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63BBEC" w14:textId="77777777" w:rsidR="00DE581B" w:rsidRDefault="00DE581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72D15B8" w14:textId="77777777" w:rsidR="00DE581B" w:rsidRDefault="00DE581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7A6E42C" w14:textId="77777777" w:rsidR="00DE581B" w:rsidRDefault="00CA519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Встановити платформу .NET (в залежності від використовуваної ОС)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88C4BE5" w14:textId="77777777" w:rsidR="00DE581B" w:rsidRDefault="00CA519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Windows.</w:t>
      </w:r>
    </w:p>
    <w:p w14:paraId="594856D9" w14:textId="77777777" w:rsidR="00DE581B" w:rsidRDefault="00CA519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084741E3" wp14:editId="30B75B9C">
            <wp:extent cx="5731200" cy="32258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38A7AF" w14:textId="77777777" w:rsidR="00DE581B" w:rsidRDefault="00DE581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385D125" w14:textId="77777777" w:rsidR="00DE581B" w:rsidRDefault="00CA519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Контрольні запитання</w:t>
      </w:r>
    </w:p>
    <w:p w14:paraId="1FB559DA" w14:textId="77777777" w:rsidR="00DE581B" w:rsidRDefault="00CA519C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 Що таке CASE-системи та їх призначення</w:t>
      </w:r>
    </w:p>
    <w:p w14:paraId="0B44B8C5" w14:textId="77777777" w:rsidR="00DE581B" w:rsidRDefault="00CA519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CASE-системи - це інструментальні засоби для розробки програмного забезпечення, які сприяють автоматизації процесу розробки, тестування та управління проектами.</w:t>
      </w:r>
    </w:p>
    <w:p w14:paraId="6671165C" w14:textId="77777777" w:rsidR="00DE581B" w:rsidRDefault="00DE581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B73BB7D" w14:textId="77777777" w:rsidR="00DE581B" w:rsidRDefault="00CA519C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2. Призначення систем керування проектами</w:t>
      </w:r>
    </w:p>
    <w:p w14:paraId="41EC6BBF" w14:textId="77777777" w:rsidR="00DE581B" w:rsidRDefault="00CA519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Системи керування проектами допомагають планувати, в</w:t>
      </w:r>
      <w:r>
        <w:rPr>
          <w:rFonts w:ascii="Times New Roman" w:eastAsia="Times New Roman" w:hAnsi="Times New Roman" w:cs="Times New Roman"/>
          <w:sz w:val="28"/>
          <w:szCs w:val="28"/>
        </w:rPr>
        <w:t>иконувати, відстежувати та керувати проектами, забезпечуючи ефективність та виконання завдань у встановлені терміни та бюджет.</w:t>
      </w:r>
    </w:p>
    <w:p w14:paraId="25EE6737" w14:textId="77777777" w:rsidR="00DE581B" w:rsidRDefault="00DE581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5FA60E0" w14:textId="77777777" w:rsidR="00DE581B" w:rsidRDefault="00CA519C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3. Призначення хостингів проектів</w:t>
      </w:r>
    </w:p>
    <w:p w14:paraId="31635E8C" w14:textId="77777777" w:rsidR="00DE581B" w:rsidRDefault="00CA519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Хостинги проектів - це платформи, які надають засоби для зберігання та розгортання програмного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коду та веб-додатків у відкритому доступі через Інтернет.</w:t>
      </w:r>
    </w:p>
    <w:p w14:paraId="4C2EED49" w14:textId="77777777" w:rsidR="00DE581B" w:rsidRDefault="00DE581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F51EDD9" w14:textId="77777777" w:rsidR="00DE581B" w:rsidRDefault="00CA519C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4. Призначення та використання IDE</w:t>
      </w:r>
    </w:p>
    <w:p w14:paraId="451E7FFD" w14:textId="77777777" w:rsidR="00DE581B" w:rsidRDefault="00CA519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IDE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Integrated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Development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Environment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- це інтегроване середовище розробки, яке об'єднує різноманітні інструменти для зручної роботи програміста над проектом.</w:t>
      </w:r>
    </w:p>
    <w:p w14:paraId="3E20E4CD" w14:textId="77777777" w:rsidR="00DE581B" w:rsidRDefault="00DE581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EF668CA" w14:textId="77777777" w:rsidR="00DE581B" w:rsidRDefault="00CA519C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5. Приклади IDE</w:t>
      </w:r>
    </w:p>
    <w:p w14:paraId="1E1EB878" w14:textId="77777777" w:rsidR="00DE581B" w:rsidRDefault="00CA519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Приклади IDE: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Visual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Studio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IntelliJ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IDEA,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Eclipse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PyCharm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Xcode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B979815" w14:textId="77777777" w:rsidR="00DE581B" w:rsidRDefault="00DE581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1B211DB" w14:textId="77777777" w:rsidR="00DE581B" w:rsidRDefault="00CA519C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6. Як додати в поточний проект сторонню бібліотеку коду?</w:t>
      </w:r>
    </w:p>
    <w:p w14:paraId="4763C930" w14:textId="77777777" w:rsidR="00DE581B" w:rsidRDefault="00CA519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додавання сторонньої бібліотеки коду в поточний проект можна використовувати менеджери пакетів (наприклад,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npm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pip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або додати файл бібліотеки безпосередньо до проекту та підключити його в коді.</w:t>
      </w:r>
    </w:p>
    <w:p w14:paraId="5A2A0CFA" w14:textId="77777777" w:rsidR="00DE581B" w:rsidRDefault="00DE581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A40CB28" w14:textId="77777777" w:rsidR="00DE581B" w:rsidRDefault="00CA519C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7. Призначення систем контролю версій</w:t>
      </w:r>
    </w:p>
    <w:p w14:paraId="42BE8C6E" w14:textId="77777777" w:rsidR="00DE581B" w:rsidRDefault="00CA519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Системи контролю версій призначені для відстеження змін в коді програми, спільної роботи над проектом </w:t>
      </w:r>
      <w:r>
        <w:rPr>
          <w:rFonts w:ascii="Times New Roman" w:eastAsia="Times New Roman" w:hAnsi="Times New Roman" w:cs="Times New Roman"/>
          <w:sz w:val="28"/>
          <w:szCs w:val="28"/>
        </w:rPr>
        <w:t>та керування версіями програмного забезпечення.</w:t>
      </w:r>
    </w:p>
    <w:p w14:paraId="231E3C11" w14:textId="77777777" w:rsidR="00DE581B" w:rsidRDefault="00DE581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9F3256D" w14:textId="77777777" w:rsidR="00DE581B" w:rsidRDefault="00CA519C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8. Типи тестування</w:t>
      </w:r>
    </w:p>
    <w:p w14:paraId="5FEFAADA" w14:textId="77777777" w:rsidR="00DE581B" w:rsidRDefault="00CA519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Типи тестування включають модульне тестування, інтеграційне тестування, системне тестування, функціональне тестування, тестування прийняття та інші.</w:t>
      </w:r>
    </w:p>
    <w:p w14:paraId="087A4863" w14:textId="77777777" w:rsidR="00DE581B" w:rsidRDefault="00DE581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637B39D" w14:textId="77777777" w:rsidR="00DE581B" w:rsidRDefault="00CA519C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9. Призначення емуляторів та віртуальн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их машин</w:t>
      </w:r>
    </w:p>
    <w:p w14:paraId="31F269F9" w14:textId="77777777" w:rsidR="00DE581B" w:rsidRDefault="00CA519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Емулятори та віртуальні машини використовуються для створення віртуальних середовищ для виконання програмного забезпечення на різних платформах або системах безпеки.</w:t>
      </w:r>
    </w:p>
    <w:p w14:paraId="3BD84A6D" w14:textId="77777777" w:rsidR="00DE581B" w:rsidRDefault="00CA519C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10. Відмінність між контейнером та віртуальною машиною</w:t>
      </w:r>
    </w:p>
    <w:p w14:paraId="73AC10AF" w14:textId="77777777" w:rsidR="00DE581B" w:rsidRDefault="00CA519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Віртуальна машина імітує 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паратне забезпечення та дозволяє запускати різні операційні системи, тоді як контейнери ділять ядро операційної системи та ресурси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хоста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дозволяючи запускати ізольовані середовища.</w:t>
      </w:r>
    </w:p>
    <w:p w14:paraId="2B0908A7" w14:textId="77777777" w:rsidR="00DE581B" w:rsidRDefault="00DE581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sectPr w:rsidR="00DE581B">
      <w:headerReference w:type="default" r:id="rId11"/>
      <w:headerReference w:type="first" r:id="rId12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FC8EC9" w14:textId="77777777" w:rsidR="00CA519C" w:rsidRDefault="00CA519C">
      <w:pPr>
        <w:spacing w:line="240" w:lineRule="auto"/>
      </w:pPr>
      <w:r>
        <w:separator/>
      </w:r>
    </w:p>
  </w:endnote>
  <w:endnote w:type="continuationSeparator" w:id="0">
    <w:p w14:paraId="7B685A5C" w14:textId="77777777" w:rsidR="00CA519C" w:rsidRDefault="00CA51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B215B9" w14:textId="77777777" w:rsidR="00CA519C" w:rsidRDefault="00CA519C">
      <w:pPr>
        <w:spacing w:line="240" w:lineRule="auto"/>
      </w:pPr>
      <w:r>
        <w:separator/>
      </w:r>
    </w:p>
  </w:footnote>
  <w:footnote w:type="continuationSeparator" w:id="0">
    <w:p w14:paraId="3A1CF71D" w14:textId="77777777" w:rsidR="00CA519C" w:rsidRDefault="00CA519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6FCAA" w14:textId="77777777" w:rsidR="00DE581B" w:rsidRDefault="00CA519C">
    <w:pPr>
      <w:jc w:val="right"/>
    </w:pPr>
    <w:r>
      <w:fldChar w:fldCharType="begin"/>
    </w:r>
    <w:r>
      <w:instrText>PAGE</w:instrText>
    </w:r>
    <w:r>
      <w:fldChar w:fldCharType="separate"/>
    </w:r>
    <w:r w:rsidR="00F93696">
      <w:rPr>
        <w:noProof/>
      </w:rPr>
      <w:t>1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95524B" w14:textId="77777777" w:rsidR="00DE581B" w:rsidRDefault="00DE581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581B"/>
    <w:rsid w:val="00CA519C"/>
    <w:rsid w:val="00DE581B"/>
    <w:rsid w:val="00F93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FE940"/>
  <w15:docId w15:val="{13A603D5-5770-498C-A99F-68ED068E7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semiHidden/>
    <w:unhideWhenUsed/>
    <w:rsid w:val="00F936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aniagrom2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469</Words>
  <Characters>2678</Characters>
  <Application>Microsoft Office Word</Application>
  <DocSecurity>0</DocSecurity>
  <Lines>22</Lines>
  <Paragraphs>6</Paragraphs>
  <ScaleCrop>false</ScaleCrop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Danyil Kolodii</cp:lastModifiedBy>
  <cp:revision>2</cp:revision>
  <dcterms:created xsi:type="dcterms:W3CDTF">2024-05-09T18:04:00Z</dcterms:created>
  <dcterms:modified xsi:type="dcterms:W3CDTF">2024-05-09T18:05:00Z</dcterms:modified>
</cp:coreProperties>
</file>