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176BB7BB" w:rsidR="002D2FA5" w:rsidRPr="00F474B1" w:rsidRDefault="00A81CEF" w:rsidP="00B278F0">
      <w:pPr>
        <w:pStyle w:val="ReportGuidelines"/>
        <w:jc w:val="center"/>
        <w:rPr>
          <w:szCs w:val="24"/>
        </w:rPr>
      </w:pPr>
      <w:r>
        <w:rPr>
          <w:noProof/>
          <w:szCs w:val="24"/>
        </w:rPr>
        <w:drawing>
          <wp:inline distT="0" distB="0" distL="0" distR="0" wp14:anchorId="6819786B" wp14:editId="6A92A909">
            <wp:extent cx="3086100" cy="1733550"/>
            <wp:effectExtent l="0" t="0" r="0" b="0"/>
            <wp:docPr id="19816363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6360" name="Picture 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Muhammad Danial Hakim Bin Nor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5FD4F346"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w:t>
      </w:r>
      <w:r w:rsidR="0045114E">
        <w:rPr>
          <w:sz w:val="32"/>
          <w:szCs w:val="32"/>
        </w:rPr>
        <w:t>6</w:t>
      </w:r>
      <w:r w:rsidR="1E80FBD2" w:rsidRPr="34626685">
        <w:rPr>
          <w:sz w:val="32"/>
          <w:szCs w:val="32"/>
        </w:rPr>
        <w:t>/0</w:t>
      </w:r>
      <w:r w:rsidR="0045114E">
        <w:rPr>
          <w:sz w:val="32"/>
          <w:szCs w:val="32"/>
        </w:rPr>
        <w:t>4</w:t>
      </w:r>
      <w:r w:rsidR="1E80FBD2" w:rsidRPr="34626685">
        <w:rPr>
          <w:sz w:val="32"/>
          <w:szCs w:val="32"/>
        </w:rPr>
        <w:t>/2023</w:t>
      </w:r>
      <w:r w:rsidRPr="34626685">
        <w:rPr>
          <w:sz w:val="32"/>
          <w:szCs w:val="32"/>
        </w:rPr>
        <w:t>]</w:t>
      </w:r>
    </w:p>
    <w:p w14:paraId="3F051C7F" w14:textId="77777777" w:rsidR="0045114E" w:rsidRDefault="0045114E">
      <w:pPr>
        <w:spacing w:after="0" w:line="240" w:lineRule="auto"/>
        <w:rPr>
          <w:b/>
          <w:sz w:val="32"/>
          <w:lang w:val="en-GB"/>
        </w:rPr>
      </w:pPr>
      <w:r>
        <w:rPr>
          <w:b/>
          <w:sz w:val="32"/>
          <w:lang w:val="en-GB"/>
        </w:rPr>
        <w:br w:type="page"/>
      </w:r>
    </w:p>
    <w:p w14:paraId="4A497E5D" w14:textId="11EFFE8D" w:rsidR="0045114E" w:rsidRDefault="0045114E" w:rsidP="0045114E">
      <w:pPr>
        <w:spacing w:after="0"/>
        <w:jc w:val="center"/>
        <w:rPr>
          <w:b/>
          <w:sz w:val="32"/>
          <w:lang w:val="en-GB"/>
        </w:rPr>
      </w:pPr>
      <w:r>
        <w:rPr>
          <w:b/>
          <w:sz w:val="32"/>
          <w:lang w:val="en-GB"/>
        </w:rPr>
        <w:lastRenderedPageBreak/>
        <w:t>DECLARATION</w:t>
      </w:r>
    </w:p>
    <w:p w14:paraId="60061E4C" w14:textId="5D8EF3BF" w:rsidR="00F452DC" w:rsidRDefault="00D2288A" w:rsidP="0045114E">
      <w:pPr>
        <w:spacing w:after="0"/>
        <w:rPr>
          <w:szCs w:val="24"/>
          <w:lang w:val="ga-IE"/>
        </w:rPr>
      </w:pPr>
      <w:r>
        <w:rPr>
          <w:noProof/>
        </w:rPr>
        <w:pict w14:anchorId="4E1C0A71">
          <v:shapetype id="_x0000_t202" coordsize="21600,21600" o:spt="202" path="m,l,21600r21600,l21600,xe">
            <v:stroke joinstyle="miter"/>
            <v:path gradientshapeok="t" o:connecttype="rect"/>
          </v:shapetype>
          <v:shape id="Text Box 1" o:spid="_x0000_s1029"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39F11177" w14:textId="77777777" w:rsidR="0045114E" w:rsidRPr="00A44B9A" w:rsidRDefault="0045114E" w:rsidP="0045114E">
                  <w:pPr>
                    <w:rPr>
                      <w:sz w:val="20"/>
                      <w:szCs w:val="18"/>
                    </w:rPr>
                  </w:pPr>
                  <w:r w:rsidRPr="00A44B9A">
                    <w:rPr>
                      <w:sz w:val="20"/>
                      <w:szCs w:val="18"/>
                    </w:rPr>
                    <w:t>Muhammad Danial Hakim Nor</w:t>
                  </w:r>
                  <w:r>
                    <w:rPr>
                      <w:sz w:val="20"/>
                      <w:szCs w:val="18"/>
                    </w:rPr>
                    <w:t xml:space="preserve"> Azman</w:t>
                  </w:r>
                  <w:r w:rsidRPr="00A44B9A">
                    <w:rPr>
                      <w:sz w:val="20"/>
                      <w:szCs w:val="18"/>
                    </w:rPr>
                    <w:t xml:space="preserve"> Azman</w:t>
                  </w:r>
                </w:p>
              </w:txbxContent>
            </v:textbox>
            <w10:wrap anchorx="margin"/>
          </v:shape>
        </w:pict>
      </w:r>
      <w:r>
        <w:rPr>
          <w:noProof/>
        </w:rPr>
        <w:pict w14:anchorId="1E5384A6">
          <v:shape id="_x0000_s1028"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28A69FDC" w14:textId="77777777" w:rsidR="0045114E" w:rsidRDefault="0045114E" w:rsidP="0045114E">
                  <w:pPr>
                    <w:rPr>
                      <w:sz w:val="20"/>
                      <w:szCs w:val="18"/>
                    </w:rPr>
                  </w:pPr>
                  <w:r>
                    <w:rPr>
                      <w:sz w:val="20"/>
                      <w:szCs w:val="18"/>
                    </w:rPr>
                    <w:t>26/4/2023</w:t>
                  </w:r>
                </w:p>
                <w:p w14:paraId="1B4F9450" w14:textId="77777777" w:rsidR="0045114E" w:rsidRPr="00A44B9A" w:rsidRDefault="0045114E" w:rsidP="0045114E">
                  <w:pPr>
                    <w:rPr>
                      <w:sz w:val="20"/>
                      <w:szCs w:val="18"/>
                    </w:rPr>
                  </w:pPr>
                </w:p>
              </w:txbxContent>
            </v:textbox>
            <w10:wrap anchorx="margin"/>
          </v:shape>
        </w:pict>
      </w:r>
      <w:r>
        <w:rPr>
          <w:noProof/>
        </w:rPr>
        <w:pict w14:anchorId="4FFAD647">
          <v:shape id="_x0000_s1027"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3EFAD5A3" w14:textId="77777777" w:rsidR="0045114E" w:rsidRPr="00A44B9A" w:rsidRDefault="0045114E" w:rsidP="0045114E">
                  <w:pPr>
                    <w:rPr>
                      <w:sz w:val="20"/>
                      <w:szCs w:val="18"/>
                    </w:rPr>
                  </w:pPr>
                  <w:r>
                    <w:rPr>
                      <w:sz w:val="20"/>
                      <w:szCs w:val="18"/>
                    </w:rPr>
                    <w:t>Danial Nor Azman</w:t>
                  </w:r>
                </w:p>
              </w:txbxContent>
            </v:textbox>
            <w10:wrap anchorx="margin"/>
          </v:shape>
        </w:pict>
      </w:r>
      <w:r>
        <w:rPr>
          <w:noProof/>
        </w:rPr>
        <w:pict w14:anchorId="2C374689">
          <v:shape id="_x0000_s1026"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0B422AB0" w14:textId="77777777" w:rsidR="0045114E" w:rsidRPr="00A44B9A" w:rsidRDefault="0045114E" w:rsidP="0045114E">
                  <w:pPr>
                    <w:rPr>
                      <w:sz w:val="20"/>
                      <w:szCs w:val="18"/>
                    </w:rPr>
                  </w:pPr>
                  <w:r>
                    <w:rPr>
                      <w:sz w:val="20"/>
                      <w:szCs w:val="18"/>
                    </w:rPr>
                    <w:t>C00253517</w:t>
                  </w:r>
                </w:p>
              </w:txbxContent>
            </v:textbox>
            <w10:wrap anchorx="margin"/>
          </v:shape>
        </w:pict>
      </w:r>
      <w:r w:rsidR="0045114E">
        <w:rPr>
          <w:b/>
          <w:noProof/>
          <w:sz w:val="56"/>
          <w:szCs w:val="56"/>
          <w:lang w:eastAsia="en-GB"/>
        </w:rPr>
        <w:drawing>
          <wp:inline distT="0" distB="0" distL="0" distR="0" wp14:anchorId="64E63907" wp14:editId="6F26B59B">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313173E5" w14:textId="77777777" w:rsidR="0045114E" w:rsidRDefault="0045114E" w:rsidP="005105CE">
      <w:pPr>
        <w:pStyle w:val="Heading1"/>
        <w:rPr>
          <w:sz w:val="24"/>
          <w:szCs w:val="24"/>
        </w:rPr>
      </w:pPr>
    </w:p>
    <w:p w14:paraId="6AF0C734" w14:textId="77777777" w:rsidR="0045114E" w:rsidRDefault="0045114E" w:rsidP="005105CE">
      <w:pPr>
        <w:pStyle w:val="Heading1"/>
        <w:rPr>
          <w:sz w:val="24"/>
          <w:szCs w:val="24"/>
        </w:rPr>
      </w:pPr>
    </w:p>
    <w:p w14:paraId="049F31CB" w14:textId="5137F64D"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787E1011"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F247BD1" w14:textId="15664B58"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0" w:history="1">
        <w:r w:rsidR="00362D1D" w:rsidRPr="00170250">
          <w:rPr>
            <w:rStyle w:val="Hyperlink"/>
            <w:noProof/>
          </w:rPr>
          <w:t>Project Abstract</w:t>
        </w:r>
        <w:r w:rsidR="00362D1D">
          <w:rPr>
            <w:noProof/>
            <w:webHidden/>
          </w:rPr>
          <w:tab/>
        </w:r>
        <w:r w:rsidR="00362D1D">
          <w:rPr>
            <w:noProof/>
            <w:webHidden/>
          </w:rPr>
          <w:fldChar w:fldCharType="begin"/>
        </w:r>
        <w:r w:rsidR="00362D1D">
          <w:rPr>
            <w:noProof/>
            <w:webHidden/>
          </w:rPr>
          <w:instrText xml:space="preserve"> PAGEREF _Toc133222520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5AED9CB" w14:textId="64FA1770"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1" w:history="1">
        <w:r w:rsidR="00362D1D" w:rsidRPr="00170250">
          <w:rPr>
            <w:rStyle w:val="Hyperlink"/>
            <w:noProof/>
          </w:rPr>
          <w:t>Project Introduction and/or Research Question</w:t>
        </w:r>
        <w:r w:rsidR="00362D1D">
          <w:rPr>
            <w:noProof/>
            <w:webHidden/>
          </w:rPr>
          <w:tab/>
        </w:r>
        <w:r w:rsidR="00362D1D">
          <w:rPr>
            <w:noProof/>
            <w:webHidden/>
          </w:rPr>
          <w:fldChar w:fldCharType="begin"/>
        </w:r>
        <w:r w:rsidR="00362D1D">
          <w:rPr>
            <w:noProof/>
            <w:webHidden/>
          </w:rPr>
          <w:instrText xml:space="preserve"> PAGEREF _Toc133222521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3FE6048E" w14:textId="79E0821C"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2" w:history="1">
        <w:r w:rsidR="00362D1D" w:rsidRPr="00170250">
          <w:rPr>
            <w:rStyle w:val="Hyperlink"/>
            <w:noProof/>
          </w:rPr>
          <w:t>Literature Review</w:t>
        </w:r>
        <w:r w:rsidR="00362D1D">
          <w:rPr>
            <w:noProof/>
            <w:webHidden/>
          </w:rPr>
          <w:tab/>
        </w:r>
        <w:r w:rsidR="00362D1D">
          <w:rPr>
            <w:noProof/>
            <w:webHidden/>
          </w:rPr>
          <w:fldChar w:fldCharType="begin"/>
        </w:r>
        <w:r w:rsidR="00362D1D">
          <w:rPr>
            <w:noProof/>
            <w:webHidden/>
          </w:rPr>
          <w:instrText xml:space="preserve"> PAGEREF _Toc133222522 \h </w:instrText>
        </w:r>
        <w:r w:rsidR="00362D1D">
          <w:rPr>
            <w:noProof/>
            <w:webHidden/>
          </w:rPr>
        </w:r>
        <w:r w:rsidR="00362D1D">
          <w:rPr>
            <w:noProof/>
            <w:webHidden/>
          </w:rPr>
          <w:fldChar w:fldCharType="separate"/>
        </w:r>
        <w:r w:rsidR="0045114E">
          <w:rPr>
            <w:noProof/>
            <w:webHidden/>
          </w:rPr>
          <w:t>5</w:t>
        </w:r>
        <w:r w:rsidR="00362D1D">
          <w:rPr>
            <w:noProof/>
            <w:webHidden/>
          </w:rPr>
          <w:fldChar w:fldCharType="end"/>
        </w:r>
      </w:hyperlink>
    </w:p>
    <w:p w14:paraId="7649A42F" w14:textId="09A6317C"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3" w:history="1">
        <w:r w:rsidR="00362D1D" w:rsidRPr="00170250">
          <w:rPr>
            <w:rStyle w:val="Hyperlink"/>
            <w:noProof/>
          </w:rPr>
          <w:t>Evaluation and Discussion</w:t>
        </w:r>
        <w:r w:rsidR="00362D1D">
          <w:rPr>
            <w:noProof/>
            <w:webHidden/>
          </w:rPr>
          <w:tab/>
        </w:r>
        <w:r w:rsidR="00362D1D">
          <w:rPr>
            <w:noProof/>
            <w:webHidden/>
          </w:rPr>
          <w:fldChar w:fldCharType="begin"/>
        </w:r>
        <w:r w:rsidR="00362D1D">
          <w:rPr>
            <w:noProof/>
            <w:webHidden/>
          </w:rPr>
          <w:instrText xml:space="preserve"> PAGEREF _Toc133222523 \h </w:instrText>
        </w:r>
        <w:r w:rsidR="00362D1D">
          <w:rPr>
            <w:noProof/>
            <w:webHidden/>
          </w:rPr>
        </w:r>
        <w:r w:rsidR="00362D1D">
          <w:rPr>
            <w:noProof/>
            <w:webHidden/>
          </w:rPr>
          <w:fldChar w:fldCharType="separate"/>
        </w:r>
        <w:r w:rsidR="0045114E">
          <w:rPr>
            <w:noProof/>
            <w:webHidden/>
          </w:rPr>
          <w:t>14</w:t>
        </w:r>
        <w:r w:rsidR="00362D1D">
          <w:rPr>
            <w:noProof/>
            <w:webHidden/>
          </w:rPr>
          <w:fldChar w:fldCharType="end"/>
        </w:r>
      </w:hyperlink>
    </w:p>
    <w:p w14:paraId="022C8ECC" w14:textId="4141BFB7"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4" w:history="1">
        <w:r w:rsidR="00362D1D" w:rsidRPr="00170250">
          <w:rPr>
            <w:rStyle w:val="Hyperlink"/>
            <w:noProof/>
          </w:rPr>
          <w:t>Conclusions</w:t>
        </w:r>
        <w:r w:rsidR="00362D1D">
          <w:rPr>
            <w:noProof/>
            <w:webHidden/>
          </w:rPr>
          <w:tab/>
        </w:r>
        <w:r w:rsidR="00362D1D">
          <w:rPr>
            <w:noProof/>
            <w:webHidden/>
          </w:rPr>
          <w:fldChar w:fldCharType="begin"/>
        </w:r>
        <w:r w:rsidR="00362D1D">
          <w:rPr>
            <w:noProof/>
            <w:webHidden/>
          </w:rPr>
          <w:instrText xml:space="preserve"> PAGEREF _Toc133222524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026ED4FF" w14:textId="71C79D71" w:rsidR="00362D1D" w:rsidRDefault="00D2288A">
      <w:pPr>
        <w:pStyle w:val="TOC1"/>
        <w:tabs>
          <w:tab w:val="right" w:leader="dot" w:pos="9016"/>
        </w:tabs>
        <w:rPr>
          <w:rFonts w:asciiTheme="minorHAnsi" w:eastAsiaTheme="minorEastAsia" w:hAnsiTheme="minorHAnsi" w:cstheme="minorBidi"/>
          <w:noProof/>
          <w:sz w:val="22"/>
          <w:lang w:eastAsia="en-IE"/>
        </w:rPr>
      </w:pPr>
      <w:hyperlink w:anchor="_Toc133222525" w:history="1">
        <w:r w:rsidR="00362D1D" w:rsidRPr="00170250">
          <w:rPr>
            <w:rStyle w:val="Hyperlink"/>
            <w:noProof/>
          </w:rPr>
          <w:t>References</w:t>
        </w:r>
        <w:r w:rsidR="00362D1D">
          <w:rPr>
            <w:noProof/>
            <w:webHidden/>
          </w:rPr>
          <w:tab/>
        </w:r>
        <w:r w:rsidR="00362D1D">
          <w:rPr>
            <w:noProof/>
            <w:webHidden/>
          </w:rPr>
          <w:fldChar w:fldCharType="begin"/>
        </w:r>
        <w:r w:rsidR="00362D1D">
          <w:rPr>
            <w:noProof/>
            <w:webHidden/>
          </w:rPr>
          <w:instrText xml:space="preserve"> PAGEREF _Toc133222525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AC50DB">
      <w:pPr>
        <w:pStyle w:val="Heading1"/>
        <w:jc w:val="both"/>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00AC50DB">
      <w:pPr>
        <w:jc w:val="both"/>
      </w:pPr>
      <w:r>
        <w:t>I am appreciative of my supervisor, Oisin Cawley, for his knowledgeable advice and assistance with my research project. His helpful recommendations on choosing a research paper, setting specific goals, and game accessibility concepts greatly helped my work. Oisin Cawley's regular meetings and constructive criticism have helped my project go more smoothly, and I value his commitment to my academic achievement.</w:t>
      </w:r>
    </w:p>
    <w:p w14:paraId="37D98F66" w14:textId="272A9E7A" w:rsidR="00AC50DB" w:rsidRDefault="00AC50DB" w:rsidP="00AC50DB">
      <w:pPr>
        <w:jc w:val="both"/>
      </w:pPr>
      <w:r>
        <w:t>I also would like to extend my thanks to my classmates and friends who help me throughout the project by giving ideas and suggestion.</w:t>
      </w:r>
    </w:p>
    <w:p w14:paraId="47414C9F" w14:textId="015EE86D" w:rsidR="00255E27" w:rsidRDefault="00916337" w:rsidP="00AC50DB">
      <w:pPr>
        <w:pStyle w:val="Heading1"/>
        <w:jc w:val="both"/>
        <w:rPr>
          <w:sz w:val="28"/>
          <w:szCs w:val="28"/>
        </w:rPr>
      </w:pPr>
      <w:bookmarkStart w:id="1" w:name="_Toc133222520"/>
      <w:r w:rsidRPr="34626685">
        <w:rPr>
          <w:sz w:val="28"/>
          <w:szCs w:val="28"/>
        </w:rPr>
        <w:t>Project Abstract</w:t>
      </w:r>
      <w:bookmarkEnd w:id="1"/>
    </w:p>
    <w:p w14:paraId="002CAA44" w14:textId="3C544620" w:rsidR="2CDC2F87" w:rsidRDefault="2CDC2F87" w:rsidP="00AC50DB">
      <w:pPr>
        <w:jc w:val="both"/>
      </w:pPr>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p>
    <w:p w14:paraId="12E4E88A" w14:textId="34ED8963" w:rsidR="005105CE" w:rsidRDefault="004B1BB4" w:rsidP="34626685">
      <w:pPr>
        <w:pStyle w:val="Heading1"/>
        <w:rPr>
          <w:sz w:val="28"/>
          <w:szCs w:val="28"/>
        </w:rPr>
      </w:pPr>
      <w:bookmarkStart w:id="2"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2"/>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 xml:space="preserve">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w:t>
      </w:r>
      <w:r w:rsidRPr="00F01129">
        <w:lastRenderedPageBreak/>
        <w:t>compensated for their victories.</w:t>
      </w:r>
      <w:r>
        <w:t xml:space="preserve"> </w:t>
      </w:r>
      <w:r w:rsidRPr="00F01129">
        <w:t>Most gamers fall into the next category, which are casual players. Casual gamers engage in the game for entertainment and to release tension and irritation. They play video games at their own pace and take their time to enjoy them. The 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66D6147C"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"BrolyLegs"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EndPr/>
        <w:sdtContent>
          <w:r w:rsidR="00EE00E4">
            <w:rPr>
              <w:lang w:val="en-MY"/>
            </w:rPr>
            <w:fldChar w:fldCharType="begin"/>
          </w:r>
          <w:r w:rsidR="00EE00E4">
            <w:rPr>
              <w:lang w:val="en-MY"/>
            </w:rPr>
            <w:instrText xml:space="preserve"> CITATION Sil21 \l 17417 </w:instrText>
          </w:r>
          <w:r w:rsidR="00EE00E4">
            <w:fldChar w:fldCharType="separate"/>
          </w:r>
          <w:r w:rsidR="0040424C">
            <w:rPr>
              <w:noProof/>
              <w:lang w:val="en-MY"/>
            </w:rPr>
            <w:t xml:space="preserve"> </w:t>
          </w:r>
          <w:r w:rsidR="0040424C" w:rsidRPr="0040424C">
            <w:rPr>
              <w:noProof/>
              <w:lang w:val="en-MY"/>
            </w:rPr>
            <w:t>(Silman,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EndPr/>
        <w:sdtContent>
          <w:r w:rsidR="00362D1D">
            <w:fldChar w:fldCharType="begin"/>
          </w:r>
          <w:r w:rsidR="00362D1D">
            <w:rPr>
              <w:lang w:val="en-US"/>
            </w:rPr>
            <w:instrText xml:space="preserve"> CITATION Emi19 \l 1033 </w:instrText>
          </w:r>
          <w:r w:rsidR="00362D1D">
            <w:fldChar w:fldCharType="separate"/>
          </w:r>
          <w:r w:rsidR="0040424C">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EndPr/>
        <w:sdtContent>
          <w:r w:rsidR="00362D1D">
            <w:fldChar w:fldCharType="begin"/>
          </w:r>
          <w:r w:rsidR="00362D1D">
            <w:rPr>
              <w:lang w:val="en-US"/>
            </w:rPr>
            <w:instrText xml:space="preserve"> CITATION Jam19 \l 1033 </w:instrText>
          </w:r>
          <w:r w:rsidR="00362D1D">
            <w:fldChar w:fldCharType="separate"/>
          </w:r>
          <w:r w:rsidR="0040424C">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66EC4A2B"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EndPr/>
        <w:sdtContent>
          <w:r w:rsidR="00362D1D">
            <w:fldChar w:fldCharType="begin"/>
          </w:r>
          <w:r w:rsidR="00362D1D">
            <w:rPr>
              <w:lang w:val="en-US"/>
            </w:rPr>
            <w:instrText xml:space="preserve"> CITATION Cha08 \l 1033 </w:instrText>
          </w:r>
          <w:r w:rsidR="00362D1D">
            <w:fldChar w:fldCharType="separate"/>
          </w:r>
          <w:r w:rsidR="0040424C">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EndPr/>
        <w:sdtContent>
          <w:r w:rsidR="00EE36E6">
            <w:rPr>
              <w:lang w:val="en-MY"/>
            </w:rPr>
            <w:fldChar w:fldCharType="begin"/>
          </w:r>
          <w:r w:rsidR="00EE36E6">
            <w:rPr>
              <w:lang w:val="en-MY"/>
            </w:rPr>
            <w:instrText xml:space="preserve">CITATION FOW22 \l 17417 </w:instrText>
          </w:r>
          <w:r w:rsidR="00EE36E6">
            <w:fldChar w:fldCharType="separate"/>
          </w:r>
          <w:r w:rsidR="0040424C">
            <w:rPr>
              <w:noProof/>
              <w:lang w:val="en-MY"/>
            </w:rPr>
            <w:t xml:space="preserve"> </w:t>
          </w:r>
          <w:r w:rsidR="0040424C" w:rsidRPr="0040424C">
            <w:rPr>
              <w:noProof/>
              <w:lang w:val="en-MY"/>
            </w:rPr>
            <w:t>(Kate, 2022)</w:t>
          </w:r>
          <w:r w:rsidR="00EE36E6">
            <w:fldChar w:fldCharType="end"/>
          </w:r>
        </w:sdtContent>
      </w:sdt>
      <w:r w:rsidR="00EE36E6" w:rsidRPr="00EE36E6">
        <w:t>.</w:t>
      </w:r>
    </w:p>
    <w:p w14:paraId="6D02C892" w14:textId="300B28F2"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w:t>
      </w:r>
      <w:r w:rsidR="008872F3">
        <w:lastRenderedPageBreak/>
        <w:t>game, streamers utilize this in games to highlight their eye positions and how long their gaze is at different positions on the screen. Game sense refer to the ability to take in and process 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3" w:name="_Toc133222522"/>
      <w:r w:rsidRPr="34626685">
        <w:rPr>
          <w:sz w:val="28"/>
          <w:szCs w:val="28"/>
        </w:rPr>
        <w:t>Literature Review</w:t>
      </w:r>
      <w:bookmarkEnd w:id="3"/>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505C0CD9"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EndPr/>
        <w:sdtContent>
          <w:r w:rsidR="00245A2F">
            <w:fldChar w:fldCharType="begin"/>
          </w:r>
          <w:r w:rsidR="00245A2F">
            <w:rPr>
              <w:lang w:val="en-MY"/>
            </w:rPr>
            <w:instrText xml:space="preserve"> CITATION Jov22 \l 17417 </w:instrText>
          </w:r>
          <w:r w:rsidR="00245A2F">
            <w:fldChar w:fldCharType="separate"/>
          </w:r>
          <w:r w:rsidR="0040424C">
            <w:rPr>
              <w:noProof/>
              <w:lang w:val="en-MY"/>
            </w:rPr>
            <w:t xml:space="preserve"> </w:t>
          </w:r>
          <w:r w:rsidR="0040424C" w:rsidRPr="0040424C">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EndPr/>
        <w:sdtContent>
          <w:r w:rsidR="00245A2F">
            <w:fldChar w:fldCharType="begin"/>
          </w:r>
          <w:r w:rsidR="00245A2F">
            <w:rPr>
              <w:lang w:val="en-MY"/>
            </w:rPr>
            <w:instrText xml:space="preserve"> CITATION Eye22 \l 17417 </w:instrText>
          </w:r>
          <w:r w:rsidR="00245A2F">
            <w:fldChar w:fldCharType="separate"/>
          </w:r>
          <w:r w:rsidR="0040424C">
            <w:rPr>
              <w:noProof/>
              <w:lang w:val="en-MY"/>
            </w:rPr>
            <w:t xml:space="preserve"> </w:t>
          </w:r>
          <w:r w:rsidR="0040424C" w:rsidRPr="0040424C">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TrackIR or Tobii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EndPr/>
        <w:sdtContent>
          <w:r w:rsidR="00362D1D">
            <w:fldChar w:fldCharType="begin"/>
          </w:r>
          <w:r w:rsidR="00362D1D">
            <w:rPr>
              <w:lang w:val="en-US"/>
            </w:rPr>
            <w:instrText xml:space="preserve"> CITATION Jen18 \l 1033 </w:instrText>
          </w:r>
          <w:r w:rsidR="00362D1D">
            <w:fldChar w:fldCharType="separate"/>
          </w:r>
          <w:r w:rsidR="0040424C">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1FFF5400"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EndPr/>
        <w:sdtContent>
          <w:r w:rsidR="00CC279C">
            <w:fldChar w:fldCharType="begin"/>
          </w:r>
          <w:r w:rsidR="00CC279C">
            <w:rPr>
              <w:lang w:val="en-MY"/>
            </w:rPr>
            <w:instrText xml:space="preserve"> CITATION Joã18 \l 17417 </w:instrText>
          </w:r>
          <w:r w:rsidR="00CC279C">
            <w:fldChar w:fldCharType="separate"/>
          </w:r>
          <w:r w:rsidR="0040424C">
            <w:rPr>
              <w:noProof/>
              <w:lang w:val="en-MY"/>
            </w:rPr>
            <w:t xml:space="preserve"> </w:t>
          </w:r>
          <w:r w:rsidR="0040424C" w:rsidRPr="0040424C">
            <w:rPr>
              <w:noProof/>
              <w:lang w:val="en-MY"/>
            </w:rPr>
            <w:t>(João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7F81C8B4"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EndPr/>
        <w:sdtContent>
          <w:r>
            <w:fldChar w:fldCharType="begin"/>
          </w:r>
          <w:r>
            <w:rPr>
              <w:lang w:val="en-MY"/>
            </w:rPr>
            <w:instrText xml:space="preserve">CITATION Tar22 \l 17417 </w:instrText>
          </w:r>
          <w:r>
            <w:fldChar w:fldCharType="separate"/>
          </w:r>
          <w:r w:rsidR="0040424C">
            <w:rPr>
              <w:noProof/>
              <w:lang w:val="en-MY"/>
            </w:rPr>
            <w:t xml:space="preserve"> </w:t>
          </w:r>
          <w:r w:rsidR="0040424C" w:rsidRPr="0040424C">
            <w:rPr>
              <w:noProof/>
              <w:lang w:val="en-MY"/>
            </w:rPr>
            <w:t>(Tara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634714F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EndPr/>
        <w:sdtContent>
          <w:r w:rsidR="00CC279C">
            <w:fldChar w:fldCharType="begin"/>
          </w:r>
          <w:r w:rsidR="00CC279C">
            <w:rPr>
              <w:lang w:val="en-MY"/>
            </w:rPr>
            <w:instrText xml:space="preserve">CITATION Jor \l 17417 </w:instrText>
          </w:r>
          <w:r w:rsidR="00CC279C">
            <w:fldChar w:fldCharType="separate"/>
          </w:r>
          <w:r w:rsidR="0040424C">
            <w:rPr>
              <w:noProof/>
              <w:lang w:val="en-MY"/>
            </w:rPr>
            <w:t xml:space="preserve"> </w:t>
          </w:r>
          <w:r w:rsidR="0040424C" w:rsidRPr="0040424C">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w:t>
      </w:r>
      <w:r w:rsidRPr="001E11F0">
        <w:lastRenderedPageBreak/>
        <w:t>used eye trackers. They accomplish this by hiring a specialist to use augmented reality, to whom they attach an eye tracker to monitor where his eyes were directed and how long they 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EndPr/>
        <w:sdtContent>
          <w:r w:rsidR="0077436A">
            <w:fldChar w:fldCharType="begin"/>
          </w:r>
          <w:r w:rsidR="0077436A">
            <w:rPr>
              <w:lang w:val="en-MY"/>
            </w:rPr>
            <w:instrText xml:space="preserve"> CITATION Eye22 \l 17417 </w:instrText>
          </w:r>
          <w:r w:rsidR="0077436A">
            <w:fldChar w:fldCharType="separate"/>
          </w:r>
          <w:r w:rsidR="0040424C">
            <w:rPr>
              <w:noProof/>
              <w:lang w:val="en-MY"/>
            </w:rPr>
            <w:t xml:space="preserve"> </w:t>
          </w:r>
          <w:r w:rsidR="0040424C" w:rsidRPr="0040424C">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4D520AC5"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EndPr/>
        <w:sdtContent>
          <w:r w:rsidR="00362D1D">
            <w:fldChar w:fldCharType="begin"/>
          </w:r>
          <w:r w:rsidR="00362D1D">
            <w:rPr>
              <w:lang w:val="en-US"/>
            </w:rPr>
            <w:instrText xml:space="preserve"> CITATION Den12 \l 1033 </w:instrText>
          </w:r>
          <w:r w:rsidR="00362D1D">
            <w:fldChar w:fldCharType="separate"/>
          </w:r>
          <w:r w:rsidR="0040424C">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w:t>
      </w:r>
      <w:r w:rsidR="00D2288A">
        <w:t>music,</w:t>
      </w:r>
      <w:r w:rsidR="71C86CEC">
        <w:t xml:space="preserve">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4D99D02A" w:rsidR="0046532A" w:rsidRPr="00F474B1" w:rsidRDefault="2045D08A" w:rsidP="34626685">
      <w:pPr>
        <w:jc w:val="both"/>
      </w:pPr>
      <w:r>
        <w:t xml:space="preserve">In another research done by </w:t>
      </w:r>
      <w:sdt>
        <w:sdtPr>
          <w:id w:val="-694000077"/>
          <w:citation/>
        </w:sdtPr>
        <w:sdtEndPr/>
        <w:sdtContent>
          <w:r w:rsidR="00362D1D">
            <w:fldChar w:fldCharType="begin"/>
          </w:r>
          <w:r w:rsidR="00362D1D">
            <w:rPr>
              <w:lang w:val="en-US"/>
            </w:rPr>
            <w:instrText xml:space="preserve"> CITATION Luc19 \l 1033 </w:instrText>
          </w:r>
          <w:r w:rsidR="00362D1D">
            <w:fldChar w:fldCharType="separate"/>
          </w:r>
          <w:r w:rsidR="0040424C">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385ED8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4" w:name="_Int_SyCXSudG"/>
      <w:r w:rsidR="7E7C4EF4">
        <w:t>a research</w:t>
      </w:r>
      <w:bookmarkEnd w:id="4"/>
      <w:r w:rsidR="7E7C4EF4">
        <w:t xml:space="preserve"> done by </w:t>
      </w:r>
      <w:sdt>
        <w:sdtPr>
          <w:id w:val="-1405670554"/>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(Dario Maggiorini, 2019)</w:t>
          </w:r>
          <w:r w:rsidR="00362D1D">
            <w:fldChar w:fldCharType="end"/>
          </w:r>
        </w:sdtContent>
      </w:sdt>
      <w:r w:rsidR="7E7C4EF4">
        <w:t>, it shows t</w:t>
      </w:r>
      <w:r w:rsidR="2A71A31C">
        <w:t xml:space="preserve">hat </w:t>
      </w:r>
      <w:r w:rsidR="2A71A31C">
        <w:lastRenderedPageBreak/>
        <w:t>controllers have come a long way to cater to disabled gamers. The first custom controller was built by Nintendo in 1989. The device is</w:t>
      </w:r>
      <w:r w:rsidR="6916884D">
        <w:t xml:space="preserve"> strapped to the chest and hooked to the neck of the </w:t>
      </w:r>
      <w:r w:rsidR="7E6CB056">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52D6AAF3" w:rsidR="0046532A" w:rsidRPr="00F474B1" w:rsidRDefault="7FA4041B" w:rsidP="34626685">
      <w:pPr>
        <w:jc w:val="both"/>
      </w:pPr>
      <w:r>
        <w:t xml:space="preserve">In a research paper by </w:t>
      </w:r>
      <w:sdt>
        <w:sdtPr>
          <w:id w:val="-1994781956"/>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28EA8162" w:rsidR="0046532A" w:rsidRPr="00F474B1" w:rsidRDefault="581767E1" w:rsidP="34626685">
      <w:pPr>
        <w:jc w:val="both"/>
      </w:pPr>
      <w:r>
        <w:t xml:space="preserve">Based on a study done by </w:t>
      </w:r>
      <w:sdt>
        <w:sdtPr>
          <w:id w:val="-942304777"/>
          <w:citation/>
        </w:sdtPr>
        <w:sdtEndPr/>
        <w:sdtContent>
          <w:r w:rsidR="00362D1D">
            <w:fldChar w:fldCharType="begin"/>
          </w:r>
          <w:r w:rsidR="00EB004A">
            <w:rPr>
              <w:lang w:val="en-US"/>
            </w:rPr>
            <w:instrText xml:space="preserve">CITATION Bur02 \l 1033 </w:instrText>
          </w:r>
          <w:r w:rsidR="00362D1D">
            <w:fldChar w:fldCharType="separate"/>
          </w:r>
          <w:r w:rsidR="00EB004A">
            <w:rPr>
              <w:noProof/>
              <w:lang w:val="en-US"/>
            </w:rPr>
            <w:t>(Bureau, U.S. Census,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08CA8B3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5" w:name="_Int_Ih5WuoO6"/>
      <w:r w:rsidR="217207CD">
        <w:t>are able to</w:t>
      </w:r>
      <w:bookmarkEnd w:id="5"/>
      <w:r w:rsidR="217207CD">
        <w:t xml:space="preserve"> play the game but </w:t>
      </w:r>
      <w:bookmarkStart w:id="6" w:name="_Int_y7A2srPK"/>
      <w:r w:rsidR="217207CD">
        <w:t>miss out on</w:t>
      </w:r>
      <w:bookmarkEnd w:id="6"/>
      <w:r w:rsidR="217207CD">
        <w:t xml:space="preserve"> the immersion caused by the </w:t>
      </w:r>
      <w:r w:rsidR="48CFEBE9">
        <w:t>sounds,</w:t>
      </w:r>
      <w:r w:rsidR="217207CD">
        <w:t xml:space="preserve"> music or even the audio cues to what is happening around them. </w:t>
      </w:r>
      <w:r w:rsidR="00C309B1">
        <w:t>Audios</w:t>
      </w:r>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7" w:name="_Int_m7bwGoiO"/>
      <w:r w:rsidR="0C387DA3">
        <w:t>make a decision</w:t>
      </w:r>
      <w:bookmarkEnd w:id="7"/>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A00C1F9" w14:textId="5EE8E7F3" w:rsidR="0046532A" w:rsidRPr="00F474B1" w:rsidRDefault="07FFBA2E" w:rsidP="34626685">
      <w:pPr>
        <w:jc w:val="both"/>
        <w:rPr>
          <w:szCs w:val="24"/>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p>
    <w:p w14:paraId="7E358F09" w14:textId="77777777" w:rsidR="00362D1D" w:rsidRDefault="00362D1D">
      <w:pPr>
        <w:spacing w:after="0" w:line="240" w:lineRule="auto"/>
        <w:rPr>
          <w:b/>
          <w:bCs/>
          <w:sz w:val="32"/>
          <w:szCs w:val="32"/>
        </w:rPr>
      </w:pPr>
      <w:r>
        <w:rPr>
          <w:b/>
          <w:bCs/>
          <w:sz w:val="32"/>
          <w:szCs w:val="32"/>
        </w:rPr>
        <w:lastRenderedPageBreak/>
        <w:br w:type="page"/>
      </w:r>
    </w:p>
    <w:p w14:paraId="5E02125D" w14:textId="151B74A6" w:rsidR="00522629" w:rsidRDefault="00522629" w:rsidP="34626685">
      <w:pPr>
        <w:rPr>
          <w:b/>
          <w:bCs/>
          <w:sz w:val="32"/>
          <w:szCs w:val="32"/>
        </w:rPr>
      </w:pPr>
      <w:r>
        <w:rPr>
          <w:b/>
          <w:bCs/>
          <w:sz w:val="32"/>
          <w:szCs w:val="32"/>
        </w:rPr>
        <w:lastRenderedPageBreak/>
        <w:t>Research Question</w:t>
      </w:r>
    </w:p>
    <w:p w14:paraId="72225F4E" w14:textId="352E87B8" w:rsidR="00522629" w:rsidRPr="00796128" w:rsidRDefault="00796128" w:rsidP="0040424C">
      <w:pPr>
        <w:jc w:val="both"/>
        <w:rPr>
          <w:szCs w:val="24"/>
        </w:rPr>
      </w:pPr>
      <w:r w:rsidRPr="00796128">
        <w:rPr>
          <w:szCs w:val="24"/>
        </w:rPr>
        <w:t>What are the existing accessibility features in video games, and to what extent do they effectively address the needs of disabled gamers?</w:t>
      </w:r>
    </w:p>
    <w:p w14:paraId="799234B7" w14:textId="5750B19B" w:rsidR="00A81CEF" w:rsidRPr="00F474B1" w:rsidRDefault="44E7A973" w:rsidP="0040424C">
      <w:pPr>
        <w:jc w:val="both"/>
        <w:rPr>
          <w:b/>
          <w:bCs/>
          <w:sz w:val="32"/>
          <w:szCs w:val="32"/>
        </w:rPr>
      </w:pPr>
      <w:r w:rsidRPr="34626685">
        <w:rPr>
          <w:b/>
          <w:bCs/>
          <w:sz w:val="32"/>
          <w:szCs w:val="32"/>
        </w:rPr>
        <w:t>Methodology</w:t>
      </w:r>
    </w:p>
    <w:p w14:paraId="7E31D50B" w14:textId="70575A4C" w:rsidR="0046532A" w:rsidRPr="00F474B1" w:rsidRDefault="005976C4" w:rsidP="0040424C">
      <w:pPr>
        <w:jc w:val="both"/>
        <w:rPr>
          <w:b/>
          <w:bCs/>
          <w:szCs w:val="24"/>
          <w:u w:val="single"/>
        </w:rPr>
      </w:pPr>
      <w:r>
        <w:rPr>
          <w:b/>
          <w:bCs/>
          <w:szCs w:val="24"/>
          <w:u w:val="single"/>
        </w:rPr>
        <w:t>How I plan to carry out the research</w:t>
      </w:r>
    </w:p>
    <w:p w14:paraId="66EFAC9F" w14:textId="35372C20" w:rsidR="0046532A" w:rsidRPr="00F474B1" w:rsidRDefault="4F2DCC3A" w:rsidP="0040424C">
      <w:pPr>
        <w:jc w:val="both"/>
      </w:pPr>
      <w:r>
        <w:t xml:space="preserve">In the single-player FPS roguelike game LabEscape, which is set in a research facility, players must make their way through randomly generated levels populated with opponents and hazards </w:t>
      </w:r>
      <w:bookmarkStart w:id="8" w:name="_Int_qirRUb1y"/>
      <w:r>
        <w:t>in order to</w:t>
      </w:r>
      <w:bookmarkEnd w:id="8"/>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Navmesh for navigation, enabling them to move across the environment in an organic and responsive manner. This helps them adapt to the dynamic nature of the game's randomly generated stages.</w:t>
      </w:r>
    </w:p>
    <w:p w14:paraId="69716F08" w14:textId="637397FB" w:rsidR="00C425AB" w:rsidRDefault="4D73274B" w:rsidP="0040424C">
      <w:pPr>
        <w:jc w:val="both"/>
      </w:pPr>
      <w:r>
        <w:t xml:space="preserve">Playtesting sessions with people were held from various gaming backgrounds </w:t>
      </w:r>
      <w:bookmarkStart w:id="9" w:name="_Int_LLhqqfbC"/>
      <w:r>
        <w:t>in order to</w:t>
      </w:r>
      <w:bookmarkEnd w:id="9"/>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423BD5E9" w14:textId="7B5670AF" w:rsidR="006A4B6B" w:rsidRPr="00362D1D" w:rsidRDefault="005C7171" w:rsidP="0040424C">
      <w:pPr>
        <w:jc w:val="both"/>
      </w:pPr>
      <w:r>
        <w:t>I planned to have the p</w:t>
      </w:r>
      <w:r w:rsidR="006A4B6B">
        <w:t>lay</w:t>
      </w:r>
      <w:r w:rsidR="009B6C57">
        <w:t xml:space="preserve">testing session </w:t>
      </w:r>
      <w:r>
        <w:t>by having</w:t>
      </w:r>
      <w:r w:rsidR="009B6C57">
        <w:t xml:space="preserve"> participant play the game without the accessibility settings and then replay the game with the settings on to see if makes a </w:t>
      </w:r>
      <w:r w:rsidR="005A6ADA">
        <w:t>different. My</w:t>
      </w:r>
      <w:r>
        <w:t xml:space="preserve"> target participant would also be </w:t>
      </w:r>
      <w:r w:rsidR="00EE493B">
        <w:t>people with disabilities.</w:t>
      </w:r>
      <w:r>
        <w:t xml:space="preserve"> During my play testing </w:t>
      </w:r>
      <w:r w:rsidR="005A6ADA">
        <w:t>session,</w:t>
      </w:r>
      <w:r w:rsidR="00EE493B">
        <w:t xml:space="preserve"> some of the participants did not have any disabilities but were given limitation </w:t>
      </w:r>
      <w:r w:rsidR="007E5CF5">
        <w:t>such as playing with one hand</w:t>
      </w:r>
      <w:r w:rsidR="00AF34CD">
        <w:t>.</w:t>
      </w:r>
      <w:r w:rsidR="00FE2004">
        <w:t xml:space="preserve"> Some </w:t>
      </w:r>
      <w:r w:rsidR="005A6ADA">
        <w:t>participants</w:t>
      </w:r>
      <w:r w:rsidR="00FE2004">
        <w:t xml:space="preserve"> also only play the game once with the accessibility settings on which could affect their experience </w:t>
      </w:r>
      <w:r w:rsidR="005A6ADA">
        <w:t>of playing the game.</w:t>
      </w:r>
    </w:p>
    <w:p w14:paraId="0F8B9EE1" w14:textId="77777777" w:rsidR="00362D1D" w:rsidRDefault="00362D1D" w:rsidP="0040424C">
      <w:pPr>
        <w:spacing w:after="0" w:line="240" w:lineRule="auto"/>
        <w:jc w:val="both"/>
        <w:rPr>
          <w:b/>
          <w:bCs/>
          <w:sz w:val="32"/>
          <w:szCs w:val="32"/>
        </w:rPr>
      </w:pPr>
      <w:r>
        <w:rPr>
          <w:b/>
          <w:bCs/>
          <w:sz w:val="32"/>
          <w:szCs w:val="32"/>
        </w:rPr>
        <w:br w:type="page"/>
      </w:r>
    </w:p>
    <w:p w14:paraId="012D8F2E" w14:textId="649A53BE" w:rsidR="0046532A" w:rsidRPr="00F474B1" w:rsidRDefault="4D73274B" w:rsidP="0040424C">
      <w:pPr>
        <w:jc w:val="both"/>
        <w:rPr>
          <w:b/>
          <w:bCs/>
          <w:sz w:val="32"/>
          <w:szCs w:val="32"/>
        </w:rPr>
      </w:pPr>
      <w:r w:rsidRPr="34626685">
        <w:rPr>
          <w:b/>
          <w:bCs/>
          <w:sz w:val="32"/>
          <w:szCs w:val="32"/>
        </w:rPr>
        <w:lastRenderedPageBreak/>
        <w:t>Key points of the Game</w:t>
      </w:r>
    </w:p>
    <w:p w14:paraId="1D834210" w14:textId="4F8A25B8" w:rsidR="00C425AB" w:rsidRPr="00F474B1" w:rsidRDefault="5D1FBBFD" w:rsidP="0040424C">
      <w:pPr>
        <w:jc w:val="both"/>
        <w:rPr>
          <w:b/>
          <w:bCs/>
          <w:u w:val="single"/>
        </w:rPr>
      </w:pPr>
      <w:r w:rsidRPr="34626685">
        <w:rPr>
          <w:b/>
          <w:bCs/>
          <w:u w:val="single"/>
        </w:rPr>
        <w:t>Magnifier</w:t>
      </w:r>
    </w:p>
    <w:p w14:paraId="14EE49F0" w14:textId="60D42399" w:rsidR="0046532A" w:rsidRPr="00F474B1" w:rsidRDefault="5D1FBBFD" w:rsidP="0040424C">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0040424C">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rsidP="0040424C">
      <w:pPr>
        <w:spacing w:after="0" w:line="240" w:lineRule="auto"/>
        <w:jc w:val="both"/>
        <w:rPr>
          <w:b/>
          <w:bCs/>
          <w:u w:val="single"/>
        </w:rPr>
      </w:pPr>
      <w:r>
        <w:rPr>
          <w:b/>
          <w:bCs/>
          <w:u w:val="single"/>
        </w:rPr>
        <w:br w:type="page"/>
      </w:r>
    </w:p>
    <w:p w14:paraId="38256F87" w14:textId="3FBD850F" w:rsidR="0046532A" w:rsidRPr="00F474B1" w:rsidRDefault="7FCF11D6" w:rsidP="0040424C">
      <w:pPr>
        <w:jc w:val="both"/>
        <w:rPr>
          <w:b/>
          <w:bCs/>
          <w:u w:val="single"/>
        </w:rPr>
      </w:pPr>
      <w:r w:rsidRPr="34626685">
        <w:rPr>
          <w:b/>
          <w:bCs/>
          <w:u w:val="single"/>
        </w:rPr>
        <w:lastRenderedPageBreak/>
        <w:t>Audio Cue</w:t>
      </w:r>
    </w:p>
    <w:p w14:paraId="2DCE7119" w14:textId="06AB6295" w:rsidR="0046532A" w:rsidRPr="00F474B1" w:rsidRDefault="7FCF11D6" w:rsidP="0040424C">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0040424C">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0040424C">
      <w:pPr>
        <w:jc w:val="both"/>
        <w:rPr>
          <w:b/>
          <w:bCs/>
          <w:u w:val="single"/>
        </w:rPr>
      </w:pPr>
      <w:r w:rsidRPr="34626685">
        <w:rPr>
          <w:b/>
          <w:bCs/>
          <w:u w:val="single"/>
        </w:rPr>
        <w:t>Customizable Controls</w:t>
      </w:r>
    </w:p>
    <w:p w14:paraId="5F5763D5" w14:textId="40044DDD" w:rsidR="0046532A" w:rsidRPr="00F474B1" w:rsidRDefault="36DB7ACF" w:rsidP="0040424C">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0040424C">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0040424C">
      <w:pPr>
        <w:jc w:val="both"/>
        <w:rPr>
          <w:b/>
          <w:bCs/>
          <w:u w:val="single"/>
        </w:rPr>
      </w:pPr>
      <w:r w:rsidRPr="34626685">
        <w:rPr>
          <w:b/>
          <w:bCs/>
          <w:u w:val="single"/>
        </w:rPr>
        <w:t>The questionnaire</w:t>
      </w:r>
    </w:p>
    <w:p w14:paraId="10ADE798" w14:textId="4D1E5C80" w:rsidR="0046532A" w:rsidRPr="00F474B1" w:rsidRDefault="018CB373" w:rsidP="0040424C">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0040424C">
      <w:pPr>
        <w:jc w:val="both"/>
        <w:rPr>
          <w:b/>
          <w:bCs/>
          <w:u w:val="single"/>
        </w:rPr>
      </w:pPr>
      <w:r w:rsidRPr="34626685">
        <w:rPr>
          <w:b/>
          <w:bCs/>
          <w:u w:val="single"/>
        </w:rPr>
        <w:t>Visual cues</w:t>
      </w:r>
    </w:p>
    <w:p w14:paraId="5C459887" w14:textId="1FA2B005" w:rsidR="0046532A" w:rsidRPr="00F474B1" w:rsidRDefault="0A5CE5EF" w:rsidP="0040424C">
      <w:pPr>
        <w:jc w:val="both"/>
      </w:pPr>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0040424C">
      <w:pPr>
        <w:jc w:val="both"/>
      </w:pPr>
      <w:r w:rsidRPr="34626685">
        <w:rPr>
          <w:b/>
          <w:bCs/>
          <w:u w:val="single"/>
        </w:rPr>
        <w:t>Customizable controls</w:t>
      </w:r>
    </w:p>
    <w:p w14:paraId="0B9F2C04" w14:textId="3098308E" w:rsidR="0046532A" w:rsidRPr="00F474B1" w:rsidRDefault="0A5CE5EF" w:rsidP="0040424C">
      <w:pPr>
        <w:jc w:val="both"/>
      </w:pPr>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0040424C">
      <w:pPr>
        <w:jc w:val="both"/>
      </w:pPr>
      <w:r w:rsidRPr="34626685">
        <w:rPr>
          <w:b/>
          <w:bCs/>
          <w:u w:val="single"/>
        </w:rPr>
        <w:t>Magnifier for zoom</w:t>
      </w:r>
    </w:p>
    <w:p w14:paraId="5339B4E2" w14:textId="174390AF" w:rsidR="0046532A" w:rsidRPr="00F474B1" w:rsidRDefault="0A5CE5EF" w:rsidP="0040424C">
      <w:pPr>
        <w:jc w:val="both"/>
      </w:pPr>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0" w:name="_Toc133222523"/>
      <w:r w:rsidRPr="34626685">
        <w:lastRenderedPageBreak/>
        <w:t xml:space="preserve">Evaluation </w:t>
      </w:r>
      <w:r w:rsidR="0046532A" w:rsidRPr="34626685">
        <w:t>and Discussion</w:t>
      </w:r>
      <w:bookmarkEnd w:id="10"/>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0040424C">
      <w:pPr>
        <w:jc w:val="both"/>
      </w:pPr>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0040424C">
      <w:pPr>
        <w:jc w:val="both"/>
      </w:pPr>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0040424C">
      <w:pPr>
        <w:jc w:val="both"/>
      </w:pPr>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0040424C">
      <w:pPr>
        <w:jc w:val="both"/>
      </w:pPr>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0040424C">
      <w:pPr>
        <w:jc w:val="both"/>
      </w:pPr>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0040424C">
      <w:pPr>
        <w:jc w:val="both"/>
      </w:pPr>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0040424C">
      <w:pPr>
        <w:jc w:val="both"/>
      </w:pPr>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0040424C">
      <w:pPr>
        <w:jc w:val="both"/>
      </w:pPr>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0040424C">
      <w:pPr>
        <w:jc w:val="both"/>
      </w:pPr>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0040424C">
      <w:pPr>
        <w:jc w:val="both"/>
        <w:rPr>
          <w:szCs w:val="24"/>
        </w:rPr>
      </w:pPr>
      <w:r w:rsidRPr="34626685">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t>players. The</w:t>
      </w:r>
      <w:r w:rsidRPr="34626685">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0040424C">
      <w:pPr>
        <w:jc w:val="both"/>
        <w:rPr>
          <w:b/>
          <w:bCs/>
          <w:sz w:val="32"/>
          <w:szCs w:val="32"/>
        </w:rPr>
      </w:pPr>
      <w:r w:rsidRPr="34626685">
        <w:rPr>
          <w:b/>
          <w:bCs/>
          <w:sz w:val="32"/>
          <w:szCs w:val="32"/>
        </w:rPr>
        <w:t>Major Technical Achievements</w:t>
      </w:r>
    </w:p>
    <w:p w14:paraId="21E165EC" w14:textId="5B54FBEA" w:rsidR="7BD05A59" w:rsidRDefault="777C6389" w:rsidP="0040424C">
      <w:pPr>
        <w:jc w:val="both"/>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0040424C">
      <w:pPr>
        <w:jc w:val="both"/>
      </w:pPr>
      <w:r>
        <w:t xml:space="preserve">This was my first time using an eye tracker, so it was initially daunting. Additionally, I only had access to the eye tracker for </w:t>
      </w:r>
      <w:bookmarkStart w:id="11" w:name="_Int_0bjgUT5y"/>
      <w:r>
        <w:t>a short period</w:t>
      </w:r>
      <w:bookmarkEnd w:id="11"/>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0040424C">
      <w:pPr>
        <w:jc w:val="both"/>
        <w:rPr>
          <w:b/>
          <w:bCs/>
          <w:u w:val="single"/>
        </w:rPr>
      </w:pPr>
      <w:r w:rsidRPr="34626685">
        <w:rPr>
          <w:b/>
          <w:bCs/>
          <w:u w:val="single"/>
        </w:rPr>
        <w:t>Procedural Dungeon Generation</w:t>
      </w:r>
    </w:p>
    <w:p w14:paraId="01155474" w14:textId="6D24778F" w:rsidR="543592B5" w:rsidRDefault="543592B5" w:rsidP="0040424C">
      <w:pPr>
        <w:jc w:val="both"/>
      </w:pPr>
      <w:r>
        <w:t xml:space="preserve">It was my first time working on a project that involved generating levels on the fly, and I saw it as </w:t>
      </w:r>
      <w:bookmarkStart w:id="12" w:name="_Int_6JJGyjCX"/>
      <w:r>
        <w:t>a great opportunity</w:t>
      </w:r>
      <w:bookmarkEnd w:id="12"/>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0040424C">
      <w:pPr>
        <w:jc w:val="both"/>
        <w:rPr>
          <w:b/>
          <w:bCs/>
          <w:u w:val="single"/>
        </w:rPr>
      </w:pPr>
      <w:r w:rsidRPr="34626685">
        <w:rPr>
          <w:b/>
          <w:bCs/>
          <w:u w:val="single"/>
        </w:rPr>
        <w:t>Rebind Controls</w:t>
      </w:r>
    </w:p>
    <w:p w14:paraId="5078D809" w14:textId="442E4369" w:rsidR="07248DD8" w:rsidRDefault="07248DD8" w:rsidP="0040424C">
      <w:pPr>
        <w:jc w:val="both"/>
      </w:pPr>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3" w:name="_Int_boUj1eGI"/>
      <w:r>
        <w:t>looked into</w:t>
      </w:r>
      <w:bookmarkEnd w:id="13"/>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0040424C">
      <w:pPr>
        <w:jc w:val="both"/>
        <w:rPr>
          <w:b/>
          <w:bCs/>
          <w:sz w:val="32"/>
          <w:szCs w:val="32"/>
        </w:rPr>
      </w:pPr>
      <w:r w:rsidRPr="34626685">
        <w:rPr>
          <w:b/>
          <w:bCs/>
          <w:sz w:val="32"/>
          <w:szCs w:val="32"/>
        </w:rPr>
        <w:t>Project Review</w:t>
      </w:r>
    </w:p>
    <w:p w14:paraId="026EA96C" w14:textId="4F196863" w:rsidR="7E0EADBB" w:rsidRDefault="3CEDE962" w:rsidP="0040424C">
      <w:pPr>
        <w:jc w:val="both"/>
        <w:rPr>
          <w:b/>
          <w:bCs/>
          <w:u w:val="single"/>
        </w:rPr>
      </w:pPr>
      <w:r w:rsidRPr="34626685">
        <w:rPr>
          <w:b/>
          <w:bCs/>
          <w:u w:val="single"/>
        </w:rPr>
        <w:t>Document research</w:t>
      </w:r>
    </w:p>
    <w:p w14:paraId="7CECB9D9" w14:textId="5243FE36" w:rsidR="7E0EADBB" w:rsidRDefault="3CEDE962" w:rsidP="0040424C">
      <w:pPr>
        <w:jc w:val="both"/>
      </w:pPr>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0040424C">
      <w:pPr>
        <w:jc w:val="both"/>
      </w:pPr>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0040424C">
      <w:pPr>
        <w:jc w:val="both"/>
      </w:pPr>
      <w:r w:rsidRPr="34626685">
        <w:rPr>
          <w:b/>
          <w:bCs/>
          <w:u w:val="single"/>
        </w:rPr>
        <w:t>Magnifier in Unity</w:t>
      </w:r>
      <w:r>
        <w:t xml:space="preserve"> </w:t>
      </w:r>
    </w:p>
    <w:p w14:paraId="750DE246" w14:textId="7ED29AC4" w:rsidR="7E0EADBB" w:rsidRDefault="1B898E58" w:rsidP="0040424C">
      <w:pPr>
        <w:jc w:val="both"/>
      </w:pPr>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which indicate there was something 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0040424C">
      <w:pPr>
        <w:jc w:val="both"/>
      </w:pPr>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0040424C">
      <w:pPr>
        <w:jc w:val="both"/>
      </w:pPr>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0040424C">
      <w:pPr>
        <w:jc w:val="both"/>
      </w:pPr>
      <w:r>
        <w:t xml:space="preserve">After </w:t>
      </w:r>
      <w:r w:rsidR="5081F7A6">
        <w:t>a lot</w:t>
      </w:r>
      <w:r>
        <w:t xml:space="preserve"> of trial and </w:t>
      </w:r>
      <w:r w:rsidR="78669FEE">
        <w:t>calculation,</w:t>
      </w:r>
      <w:r>
        <w:t xml:space="preserve"> it works out fine in the </w:t>
      </w:r>
      <w:bookmarkStart w:id="14" w:name="_Int_kPdcSceN"/>
      <w:r>
        <w:t>final version</w:t>
      </w:r>
      <w:bookmarkEnd w:id="14"/>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0040424C">
      <w:pPr>
        <w:jc w:val="both"/>
        <w:rPr>
          <w:b/>
          <w:bCs/>
          <w:u w:val="single"/>
        </w:rPr>
      </w:pPr>
      <w:r w:rsidRPr="34626685">
        <w:rPr>
          <w:b/>
          <w:bCs/>
          <w:u w:val="single"/>
        </w:rPr>
        <w:t>Sample size</w:t>
      </w:r>
    </w:p>
    <w:p w14:paraId="008CC9AC" w14:textId="32A2825D" w:rsidR="63394CCA" w:rsidRDefault="63394CCA" w:rsidP="0040424C">
      <w:pPr>
        <w:jc w:val="both"/>
      </w:pPr>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0040424C">
      <w:pPr>
        <w:jc w:val="both"/>
        <w:rPr>
          <w:b/>
          <w:bCs/>
          <w:u w:val="single"/>
        </w:rPr>
      </w:pPr>
      <w:r w:rsidRPr="34626685">
        <w:rPr>
          <w:b/>
          <w:bCs/>
          <w:u w:val="single"/>
        </w:rPr>
        <w:t>More accessibility</w:t>
      </w:r>
    </w:p>
    <w:p w14:paraId="6B92F4FC" w14:textId="2D86BA81" w:rsidR="2B70F705" w:rsidRDefault="2B70F705" w:rsidP="0040424C">
      <w:pPr>
        <w:jc w:val="both"/>
      </w:pPr>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0040424C">
      <w:pPr>
        <w:jc w:val="both"/>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0040424C">
      <w:pPr>
        <w:jc w:val="both"/>
      </w:pPr>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0040424C">
      <w:pPr>
        <w:jc w:val="both"/>
      </w:pPr>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0040424C">
      <w:pPr>
        <w:jc w:val="both"/>
        <w:rPr>
          <w:b/>
          <w:bCs/>
          <w:u w:val="single"/>
        </w:rPr>
      </w:pPr>
      <w:r w:rsidRPr="34626685">
        <w:rPr>
          <w:b/>
          <w:bCs/>
          <w:u w:val="single"/>
        </w:rPr>
        <w:t>Advice for someone who are interested in doing this project</w:t>
      </w:r>
    </w:p>
    <w:p w14:paraId="4FA1F249" w14:textId="7892CA4F" w:rsidR="4FEE70A0" w:rsidRDefault="4FEE70A0" w:rsidP="0040424C">
      <w:pPr>
        <w:jc w:val="both"/>
      </w:pPr>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0040424C">
      <w:pPr>
        <w:jc w:val="both"/>
      </w:pPr>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0040424C">
      <w:pPr>
        <w:jc w:val="both"/>
      </w:pPr>
      <w:r>
        <w:t xml:space="preserve">Take a calculated risk and try out new things as this is your opportunity to work on your own project rather than having some kind of guideline and requirements. </w:t>
      </w:r>
    </w:p>
    <w:p w14:paraId="05A02902" w14:textId="0FA2FE2A" w:rsidR="00DE6810" w:rsidRDefault="38BB64BF" w:rsidP="0040424C">
      <w:pPr>
        <w:jc w:val="both"/>
        <w:rPr>
          <w:b/>
          <w:bCs/>
          <w:sz w:val="32"/>
          <w:szCs w:val="32"/>
        </w:rPr>
      </w:pPr>
      <w:r w:rsidRPr="34626685">
        <w:rPr>
          <w:b/>
          <w:bCs/>
          <w:sz w:val="32"/>
          <w:szCs w:val="32"/>
        </w:rPr>
        <w:t xml:space="preserve">Technologies </w:t>
      </w:r>
      <w:r w:rsidR="007E5CF5" w:rsidRPr="34626685">
        <w:rPr>
          <w:b/>
          <w:bCs/>
          <w:sz w:val="32"/>
          <w:szCs w:val="32"/>
        </w:rPr>
        <w:t>used.</w:t>
      </w:r>
    </w:p>
    <w:p w14:paraId="5F7F6645" w14:textId="01AF4E3E" w:rsidR="00DE6810" w:rsidRPr="000E51F1" w:rsidRDefault="00DE6810" w:rsidP="0040424C">
      <w:pPr>
        <w:jc w:val="both"/>
        <w:rPr>
          <w:szCs w:val="24"/>
        </w:rPr>
      </w:pPr>
      <w:r w:rsidRPr="000E51F1">
        <w:rPr>
          <w:szCs w:val="24"/>
        </w:rPr>
        <w:t xml:space="preserve">Before I start to code my </w:t>
      </w:r>
      <w:r w:rsidR="00754275" w:rsidRPr="000E51F1">
        <w:rPr>
          <w:szCs w:val="24"/>
        </w:rPr>
        <w:t>project,</w:t>
      </w:r>
      <w:r w:rsidRPr="000E51F1">
        <w:rPr>
          <w:szCs w:val="24"/>
        </w:rPr>
        <w:t xml:space="preserve"> I considered using </w:t>
      </w:r>
      <w:r w:rsidR="00754275">
        <w:t>SFML</w:t>
      </w:r>
      <w:r w:rsidR="00754275" w:rsidRPr="000E51F1">
        <w:rPr>
          <w:szCs w:val="24"/>
        </w:rPr>
        <w:t xml:space="preserve"> </w:t>
      </w:r>
      <w:r w:rsidR="001843F7" w:rsidRPr="000E51F1">
        <w:rPr>
          <w:szCs w:val="24"/>
        </w:rPr>
        <w:t xml:space="preserve">as I have </w:t>
      </w:r>
      <w:r w:rsidR="00884793" w:rsidRPr="000E51F1">
        <w:rPr>
          <w:szCs w:val="24"/>
        </w:rPr>
        <w:t xml:space="preserve">more experience with </w:t>
      </w:r>
      <w:r w:rsidR="00754275">
        <w:t>SFML</w:t>
      </w:r>
      <w:r w:rsidR="00754275" w:rsidRPr="000E51F1">
        <w:rPr>
          <w:szCs w:val="24"/>
        </w:rPr>
        <w:t xml:space="preserve"> </w:t>
      </w:r>
      <w:r w:rsidR="00884793" w:rsidRPr="000E51F1">
        <w:rPr>
          <w:szCs w:val="24"/>
        </w:rPr>
        <w:t xml:space="preserve">when developing game </w:t>
      </w:r>
      <w:r w:rsidR="00754275" w:rsidRPr="000E51F1">
        <w:rPr>
          <w:szCs w:val="24"/>
        </w:rPr>
        <w:t>compared</w:t>
      </w:r>
      <w:r w:rsidR="00884793" w:rsidRPr="000E51F1">
        <w:rPr>
          <w:szCs w:val="24"/>
        </w:rPr>
        <w:t xml:space="preserve"> to Unity. </w:t>
      </w:r>
      <w:r w:rsidR="00754275" w:rsidRPr="000E51F1">
        <w:rPr>
          <w:szCs w:val="24"/>
        </w:rPr>
        <w:t>However,</w:t>
      </w:r>
      <w:r w:rsidR="00884793" w:rsidRPr="000E51F1">
        <w:rPr>
          <w:szCs w:val="24"/>
        </w:rPr>
        <w:t xml:space="preserve"> Unity </w:t>
      </w:r>
      <w:r w:rsidR="00754275" w:rsidRPr="000E51F1">
        <w:rPr>
          <w:szCs w:val="24"/>
        </w:rPr>
        <w:t>has</w:t>
      </w:r>
      <w:r w:rsidR="00884793" w:rsidRPr="000E51F1">
        <w:rPr>
          <w:szCs w:val="24"/>
        </w:rPr>
        <w:t xml:space="preserve"> inbuilt tools that makes game creation easier while </w:t>
      </w:r>
      <w:r w:rsidR="00754275">
        <w:t>SFML</w:t>
      </w:r>
      <w:r w:rsidR="00754275" w:rsidRPr="000E51F1">
        <w:rPr>
          <w:szCs w:val="24"/>
        </w:rPr>
        <w:t xml:space="preserve"> </w:t>
      </w:r>
      <w:r w:rsidR="00884793" w:rsidRPr="000E51F1">
        <w:rPr>
          <w:szCs w:val="24"/>
        </w:rPr>
        <w:t xml:space="preserve">would require more manual coding. </w:t>
      </w:r>
      <w:r w:rsidR="000E51F1" w:rsidRPr="000E51F1">
        <w:rPr>
          <w:szCs w:val="24"/>
        </w:rPr>
        <w:t xml:space="preserve">As for my project is focuses more on the research </w:t>
      </w:r>
      <w:r w:rsidR="00754275" w:rsidRPr="000E51F1">
        <w:rPr>
          <w:szCs w:val="24"/>
        </w:rPr>
        <w:t>part,</w:t>
      </w:r>
      <w:r w:rsidR="000E51F1" w:rsidRPr="000E51F1">
        <w:rPr>
          <w:szCs w:val="24"/>
        </w:rPr>
        <w:t xml:space="preserve"> I decided to save time on the game creation as much as I can. </w:t>
      </w:r>
    </w:p>
    <w:p w14:paraId="3699CF7F" w14:textId="78D33FD7" w:rsidR="38BB64BF" w:rsidRDefault="38BB64BF" w:rsidP="0040424C">
      <w:pPr>
        <w:jc w:val="both"/>
      </w:pPr>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navMesh and AI </w:t>
      </w:r>
      <w:r w:rsidR="16E1C61E">
        <w:t>behaviour. It also uses C</w:t>
      </w:r>
      <w:r w:rsidR="007D09B2">
        <w:t>#</w:t>
      </w:r>
      <w:r w:rsidR="16E1C61E">
        <w:t xml:space="preserve"> language which was a language I am most comfortable with</w:t>
      </w:r>
      <w:r w:rsidR="00754275">
        <w:t xml:space="preserve"> after C++ due to my previous experiences with SFML</w:t>
      </w:r>
      <w:r w:rsidR="16E1C61E">
        <w:t>. It allows me to quickly understand the tutorial I was watching and use it as a base for the features that I implemented.</w:t>
      </w:r>
    </w:p>
    <w:p w14:paraId="71500D4C" w14:textId="14E0D7F2" w:rsidR="7F49D459" w:rsidRDefault="7F49D459" w:rsidP="0040424C">
      <w:pPr>
        <w:jc w:val="both"/>
      </w:pPr>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10BCCB8D" w:rsidR="1D412C24" w:rsidRDefault="1D412C24" w:rsidP="0040424C">
      <w:pPr>
        <w:jc w:val="both"/>
      </w:pPr>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w:t>
      </w:r>
      <w:r w:rsidR="3AB451CC">
        <w:lastRenderedPageBreak/>
        <w:t xml:space="preserve">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r w:rsidR="00754275">
        <w:t xml:space="preserve"> </w:t>
      </w:r>
      <w:r w:rsidR="00EA3713" w:rsidRPr="00EA3713">
        <w:t>Tobii Pro Nano</w:t>
      </w:r>
      <w:r w:rsidR="00EA3713">
        <w:t xml:space="preserve"> is the eye tracker that I used for my research paper. It is small in size and </w:t>
      </w:r>
      <w:r w:rsidR="00926178">
        <w:t xml:space="preserve">can easily connect to my personal computer without </w:t>
      </w:r>
      <w:r w:rsidR="00E9126E">
        <w:t>many</w:t>
      </w:r>
      <w:r w:rsidR="00926178">
        <w:t xml:space="preserve"> issues. </w:t>
      </w:r>
      <w:r w:rsidR="000E0C0B">
        <w:t xml:space="preserve">It </w:t>
      </w:r>
      <w:r w:rsidR="0040424C">
        <w:t>does</w:t>
      </w:r>
      <w:r w:rsidR="000E0C0B">
        <w:t xml:space="preserve"> need some adjustment to track my eyes properly at the </w:t>
      </w:r>
      <w:r w:rsidR="00E9126E">
        <w:t>start,</w:t>
      </w:r>
      <w:r w:rsidR="000E0C0B">
        <w:t xml:space="preserve"> </w:t>
      </w:r>
      <w:r w:rsidR="00072277">
        <w:t>however,</w:t>
      </w:r>
      <w:r w:rsidR="000E0C0B">
        <w:t xml:space="preserve"> once I have configured it to my </w:t>
      </w:r>
      <w:r w:rsidR="00AC50DB">
        <w:t>needs,</w:t>
      </w:r>
      <w:r w:rsidR="000E0C0B">
        <w:t xml:space="preserve"> it works fine for me.</w:t>
      </w:r>
      <w:r w:rsidR="00EA3713">
        <w:t xml:space="preserve"> </w:t>
      </w:r>
      <w:r w:rsidR="00AA39AB">
        <w:t xml:space="preserve">The other eye tracker I was considering was the Tobii Pro Glasses </w:t>
      </w:r>
      <w:r w:rsidR="00C309B1">
        <w:t>3,</w:t>
      </w:r>
      <w:r w:rsidR="00AA39AB">
        <w:t xml:space="preserve"> which </w:t>
      </w:r>
      <w:r w:rsidR="000456AC">
        <w:t xml:space="preserve">is a wearable eye tracker. It </w:t>
      </w:r>
      <w:r w:rsidR="00C309B1">
        <w:t>allows</w:t>
      </w:r>
      <w:r w:rsidR="000456AC">
        <w:t xml:space="preserve"> for more natural movement and track the user’s eyes more accurately. </w:t>
      </w:r>
      <w:r w:rsidR="00C309B1">
        <w:t>However,</w:t>
      </w:r>
      <w:r w:rsidR="000456AC">
        <w:t xml:space="preserve"> it cost a lot more </w:t>
      </w:r>
      <w:r w:rsidR="00D2288A">
        <w:t>and, in the end,</w:t>
      </w:r>
      <w:r w:rsidR="0040424C">
        <w:t xml:space="preserve"> I decided to go for the Tobii Pro Nano.</w:t>
      </w:r>
    </w:p>
    <w:p w14:paraId="5511ECB8" w14:textId="4F689414" w:rsidR="36C5FB7F" w:rsidRDefault="36C5FB7F" w:rsidP="0040424C">
      <w:pPr>
        <w:pStyle w:val="Heading1"/>
        <w:jc w:val="both"/>
      </w:pPr>
      <w:bookmarkStart w:id="15" w:name="_Toc133222524"/>
      <w:r w:rsidRPr="34626685">
        <w:t>Conclusions</w:t>
      </w:r>
      <w:bookmarkEnd w:id="15"/>
    </w:p>
    <w:p w14:paraId="4FFA5A13" w14:textId="59E2B80F" w:rsidR="7E0EADBB" w:rsidRDefault="4D172EC6" w:rsidP="0040424C">
      <w:pPr>
        <w:jc w:val="both"/>
      </w:pPr>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0040424C">
      <w:pPr>
        <w:jc w:val="both"/>
      </w:pPr>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0040424C">
      <w:pPr>
        <w:jc w:val="both"/>
        <w:rPr>
          <w:b/>
          <w:bCs/>
          <w:sz w:val="32"/>
          <w:szCs w:val="32"/>
        </w:rPr>
      </w:pPr>
      <w:r w:rsidRPr="34626685">
        <w:rPr>
          <w:b/>
          <w:bCs/>
          <w:sz w:val="32"/>
          <w:szCs w:val="32"/>
        </w:rPr>
        <w:t>Future Work</w:t>
      </w:r>
    </w:p>
    <w:p w14:paraId="48213BE9" w14:textId="0DF943C6" w:rsidR="5C9313D5" w:rsidRDefault="5C9313D5" w:rsidP="0040424C">
      <w:pPr>
        <w:jc w:val="both"/>
      </w:pPr>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bookmarkStart w:id="16" w:name="_Toc133222525" w:displacedByCustomXml="next"/>
    <w:sdt>
      <w:sdtPr>
        <w:rPr>
          <w:rFonts w:eastAsia="Arial"/>
          <w:b w:val="0"/>
          <w:bCs w:val="0"/>
          <w:kern w:val="0"/>
          <w:sz w:val="24"/>
          <w:szCs w:val="22"/>
        </w:rPr>
        <w:id w:val="117578919"/>
        <w:docPartObj>
          <w:docPartGallery w:val="Bibliographies"/>
          <w:docPartUnique/>
        </w:docPartObj>
      </w:sdtPr>
      <w:sdtEndPr/>
      <w:sdtContent>
        <w:p w14:paraId="61D619DA" w14:textId="46E6135A" w:rsidR="0092531B" w:rsidRDefault="0092531B">
          <w:pPr>
            <w:pStyle w:val="Heading1"/>
          </w:pPr>
          <w:r>
            <w:t>References</w:t>
          </w:r>
          <w:bookmarkEnd w:id="16"/>
        </w:p>
        <w:sdt>
          <w:sdtPr>
            <w:id w:val="-573587230"/>
            <w:bibliography/>
          </w:sdtPr>
          <w:sdtEndPr/>
          <w:sdtContent>
            <w:p w14:paraId="09E49108" w14:textId="131281D1" w:rsidR="0040424C" w:rsidRDefault="0092531B" w:rsidP="0040424C">
              <w:pPr>
                <w:pStyle w:val="Bibliography"/>
                <w:ind w:left="720" w:hanging="720"/>
                <w:rPr>
                  <w:noProof/>
                  <w:szCs w:val="24"/>
                </w:rPr>
              </w:pPr>
              <w:r w:rsidRPr="34626685">
                <w:fldChar w:fldCharType="begin"/>
              </w:r>
              <w:r>
                <w:instrText xml:space="preserve"> BIBLIOGRAPHY </w:instrText>
              </w:r>
              <w:r w:rsidRPr="34626685">
                <w:fldChar w:fldCharType="separate"/>
              </w:r>
              <w:r w:rsidR="00C51D52">
                <w:rPr>
                  <w:noProof/>
                </w:rPr>
                <w:t>Yuan.B,</w:t>
              </w:r>
              <w:r w:rsidR="002A34C3">
                <w:rPr>
                  <w:noProof/>
                </w:rPr>
                <w:t xml:space="preserve"> Folmer.K</w:t>
              </w:r>
              <w:r w:rsidR="001611F2">
                <w:rPr>
                  <w:noProof/>
                </w:rPr>
                <w:t>,et al.</w:t>
              </w:r>
              <w:r w:rsidR="0040424C">
                <w:rPr>
                  <w:noProof/>
                </w:rPr>
                <w:t xml:space="preserve"> (Apr 2, 2010). </w:t>
              </w:r>
              <w:r w:rsidR="0040424C">
                <w:rPr>
                  <w:i/>
                  <w:iCs/>
                  <w:noProof/>
                </w:rPr>
                <w:t>Accessibility in game.</w:t>
              </w:r>
              <w:r w:rsidR="0040424C">
                <w:rPr>
                  <w:noProof/>
                </w:rPr>
                <w:t xml:space="preserve"> Retrieved from https://link.springer.com/article/10.1007/s10209-010-0189-5</w:t>
              </w:r>
            </w:p>
            <w:p w14:paraId="209C9123" w14:textId="77777777" w:rsidR="0040424C" w:rsidRDefault="0040424C" w:rsidP="0040424C">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3178AC28" w14:textId="7CD216CC" w:rsidR="0040424C" w:rsidRDefault="00DD3890" w:rsidP="0040424C">
              <w:pPr>
                <w:pStyle w:val="Bibliography"/>
                <w:ind w:left="720" w:hanging="720"/>
                <w:rPr>
                  <w:noProof/>
                </w:rPr>
              </w:pPr>
              <w:r>
                <w:rPr>
                  <w:noProof/>
                </w:rPr>
                <w:t>Jennet.C</w:t>
              </w:r>
              <w:r w:rsidR="0040424C">
                <w:rPr>
                  <w:noProof/>
                </w:rPr>
                <w:t>, A</w:t>
              </w:r>
              <w:r>
                <w:rPr>
                  <w:noProof/>
                </w:rPr>
                <w:t>nna</w:t>
              </w:r>
              <w:r w:rsidR="0040424C">
                <w:rPr>
                  <w:noProof/>
                </w:rPr>
                <w:t>. L.</w:t>
              </w:r>
              <w:r w:rsidR="00EE6A8E">
                <w:rPr>
                  <w:noProof/>
                </w:rPr>
                <w:t>,et al</w:t>
              </w:r>
              <w:r w:rsidR="0040424C">
                <w:rPr>
                  <w:noProof/>
                </w:rPr>
                <w:t xml:space="preserve"> (2008). </w:t>
              </w:r>
              <w:r w:rsidR="0040424C">
                <w:rPr>
                  <w:i/>
                  <w:iCs/>
                  <w:noProof/>
                </w:rPr>
                <w:t>Measuring and defining the experience of immersion in games.</w:t>
              </w:r>
              <w:r w:rsidR="0040424C">
                <w:rPr>
                  <w:noProof/>
                </w:rPr>
                <w:t xml:space="preserve"> Retrieved from https://www.sciencedirect.com/science/article/pii/S1071581908000499</w:t>
              </w:r>
            </w:p>
            <w:p w14:paraId="7D713619" w14:textId="373AAB03" w:rsidR="0040424C" w:rsidRDefault="0040424C" w:rsidP="0040424C">
              <w:pPr>
                <w:pStyle w:val="Bibliography"/>
                <w:ind w:left="720" w:hanging="720"/>
                <w:rPr>
                  <w:noProof/>
                </w:rPr>
              </w:pPr>
              <w:r>
                <w:rPr>
                  <w:noProof/>
                </w:rPr>
                <w:t>Maggiorini</w:t>
              </w:r>
              <w:r w:rsidR="007B028B">
                <w:rPr>
                  <w:noProof/>
                </w:rPr>
                <w:t>. D</w:t>
              </w:r>
              <w:r>
                <w:rPr>
                  <w:noProof/>
                </w:rPr>
                <w:t xml:space="preserve">, </w:t>
              </w:r>
              <w:r w:rsidR="00EE6A8E">
                <w:rPr>
                  <w:noProof/>
                </w:rPr>
                <w:t>Granato.M</w:t>
              </w:r>
              <w:r>
                <w:rPr>
                  <w:noProof/>
                </w:rPr>
                <w:t>.</w:t>
              </w:r>
              <w:r w:rsidR="00EE6A8E">
                <w:rPr>
                  <w:noProof/>
                </w:rPr>
                <w:t>et al</w:t>
              </w:r>
              <w:r>
                <w:rPr>
                  <w:noProof/>
                </w:rPr>
                <w:t xml:space="preserve">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7B35466E" w14:textId="27ECC815" w:rsidR="0040424C" w:rsidRDefault="0040424C" w:rsidP="0040424C">
              <w:pPr>
                <w:pStyle w:val="Bibliography"/>
                <w:ind w:left="720" w:hanging="720"/>
                <w:rPr>
                  <w:noProof/>
                </w:rPr>
              </w:pPr>
              <w:r>
                <w:rPr>
                  <w:noProof/>
                </w:rPr>
                <w:lastRenderedPageBreak/>
                <w:t>Nogueira</w:t>
              </w:r>
              <w:r w:rsidR="00680BFF">
                <w:rPr>
                  <w:noProof/>
                </w:rPr>
                <w:t>.D.N</w:t>
              </w:r>
              <w:r>
                <w:rPr>
                  <w:noProof/>
                </w:rPr>
                <w:t xml:space="preserve">, </w:t>
              </w:r>
              <w:r w:rsidR="00680BFF">
                <w:rPr>
                  <w:noProof/>
                </w:rPr>
                <w:t>Flavio.R</w:t>
              </w:r>
              <w:r>
                <w:rPr>
                  <w:noProof/>
                </w:rPr>
                <w:t>.</w:t>
              </w:r>
              <w:r w:rsidR="00680BFF">
                <w:rPr>
                  <w:noProof/>
                </w:rPr>
                <w:t>et al</w:t>
              </w:r>
              <w:r>
                <w:rPr>
                  <w:noProof/>
                </w:rPr>
                <w:t xml:space="preserve"> (2012). </w:t>
              </w:r>
              <w:r>
                <w:rPr>
                  <w:i/>
                  <w:iCs/>
                  <w:noProof/>
                </w:rPr>
                <w:t>Analyzing the Use of Sounds in FPS games and its Impact for Hearing Impaired Users.</w:t>
              </w:r>
              <w:r>
                <w:rPr>
                  <w:noProof/>
                </w:rPr>
                <w:t xml:space="preserve"> Retrieved from http://sbgames.org/sbgames2012/proceedings/papers/computacao/comp-full_16.pdf </w:t>
              </w:r>
            </w:p>
            <w:p w14:paraId="45DBD2C9" w14:textId="77777777" w:rsidR="0040424C" w:rsidRDefault="0040424C" w:rsidP="0040424C">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1D32475B" w14:textId="77777777" w:rsidR="0040424C" w:rsidRDefault="0040424C" w:rsidP="0040424C">
              <w:pPr>
                <w:pStyle w:val="Bibliography"/>
                <w:ind w:left="720" w:hanging="720"/>
                <w:rPr>
                  <w:noProof/>
                </w:rPr>
              </w:pPr>
              <w:r>
                <w:rPr>
                  <w:noProof/>
                </w:rPr>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2CE83BD6" w14:textId="7829C2E6" w:rsidR="0040424C" w:rsidRDefault="00680BFF" w:rsidP="0040424C">
              <w:pPr>
                <w:pStyle w:val="Bibliography"/>
                <w:ind w:left="720" w:hanging="720"/>
                <w:rPr>
                  <w:noProof/>
                </w:rPr>
              </w:pPr>
              <w:r>
                <w:rPr>
                  <w:noProof/>
                </w:rPr>
                <w:t>Beestone.J</w:t>
              </w:r>
              <w:r w:rsidR="0040424C">
                <w:rPr>
                  <w:noProof/>
                </w:rPr>
                <w:t xml:space="preserve">, </w:t>
              </w:r>
              <w:r w:rsidR="00D46DA3">
                <w:rPr>
                  <w:noProof/>
                </w:rPr>
                <w:t>Power.C,et al</w:t>
              </w:r>
              <w:r w:rsidR="0040424C">
                <w:rPr>
                  <w:noProof/>
                </w:rPr>
                <w:t xml:space="preserve"> (2018). </w:t>
              </w:r>
              <w:r w:rsidR="0040424C">
                <w:rPr>
                  <w:i/>
                  <w:iCs/>
                  <w:noProof/>
                </w:rPr>
                <w:t>Accessible Player Experiences (APX): The Players.</w:t>
              </w:r>
              <w:r w:rsidR="0040424C">
                <w:rPr>
                  <w:noProof/>
                </w:rPr>
                <w:t xml:space="preserve"> Retrieved from https://link.springer.com/chapter/10.1007/978-3-319-94277-3_40</w:t>
              </w:r>
            </w:p>
            <w:p w14:paraId="644C490C" w14:textId="50B8B441" w:rsidR="0040424C" w:rsidRDefault="0040424C" w:rsidP="0040424C">
              <w:pPr>
                <w:pStyle w:val="Bibliography"/>
                <w:ind w:left="720" w:hanging="720"/>
                <w:rPr>
                  <w:noProof/>
                </w:rPr>
              </w:pPr>
              <w:r>
                <w:rPr>
                  <w:noProof/>
                </w:rPr>
                <w:t>Antunes</w:t>
              </w:r>
              <w:r w:rsidR="00D46DA3">
                <w:rPr>
                  <w:noProof/>
                </w:rPr>
                <w:t>.J</w:t>
              </w:r>
              <w:r>
                <w:rPr>
                  <w:noProof/>
                </w:rPr>
                <w:t>, S</w:t>
              </w:r>
              <w:r w:rsidR="00D46DA3">
                <w:rPr>
                  <w:noProof/>
                </w:rPr>
                <w:t>atana.P, et al</w:t>
              </w:r>
              <w:r>
                <w:rPr>
                  <w:noProof/>
                </w:rPr>
                <w:t xml:space="preserve"> (2018, May 7). A Study on the Use of Eye Tracking to Adapt Gameplay and Procedural Content Generation in First-Person Shooter Games. Retrieved from https://www.mdpi.com/2414-4088/2/2/23/pdf</w:t>
              </w:r>
            </w:p>
            <w:p w14:paraId="5D9B3610" w14:textId="02548FE3" w:rsidR="0040424C" w:rsidRDefault="0040424C" w:rsidP="0040424C">
              <w:pPr>
                <w:pStyle w:val="Bibliography"/>
                <w:ind w:left="720" w:hanging="720"/>
                <w:rPr>
                  <w:noProof/>
                </w:rPr>
              </w:pPr>
              <w:r>
                <w:rPr>
                  <w:noProof/>
                </w:rPr>
                <w:t>Greef</w:t>
              </w:r>
              <w:r w:rsidR="001178A5">
                <w:rPr>
                  <w:noProof/>
                </w:rPr>
                <w:t>.J.D</w:t>
              </w:r>
              <w:r>
                <w:rPr>
                  <w:noProof/>
                </w:rPr>
                <w:t xml:space="preserve">, </w:t>
              </w:r>
              <w:r w:rsidR="001178A5">
                <w:rPr>
                  <w:noProof/>
                </w:rPr>
                <w:t>Poliakov.V,et al</w:t>
              </w:r>
              <w:r>
                <w:rPr>
                  <w:noProof/>
                </w:rPr>
                <w:t xml:space="preserve"> (2018). Evaluating the Benefit of Assistive AR Technology through Eye Tracking in a Surgical Simulation System. Retrieved from https://lirias.kuleuven.be/retrieve/520081</w:t>
              </w:r>
            </w:p>
            <w:p w14:paraId="2675E273" w14:textId="77777777" w:rsidR="0040424C" w:rsidRDefault="0040424C" w:rsidP="0040424C">
              <w:pPr>
                <w:pStyle w:val="Bibliography"/>
                <w:ind w:left="720" w:hanging="720"/>
                <w:rPr>
                  <w:noProof/>
                </w:rPr>
              </w:pPr>
              <w:r>
                <w:rPr>
                  <w:noProof/>
                </w:rPr>
                <w:t>Jovanovic, B. (2022). Gamer Demographics: Facts and Stats About the Most Popular Hobby in the World. Retrieved from https://dataprot.net/statistics/gamer-demographics/</w:t>
              </w:r>
            </w:p>
            <w:p w14:paraId="137D1911" w14:textId="77777777" w:rsidR="0040424C" w:rsidRDefault="0040424C" w:rsidP="0040424C">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413758FF" w14:textId="24223BF0" w:rsidR="0040424C" w:rsidRDefault="0040424C" w:rsidP="0040424C">
              <w:pPr>
                <w:pStyle w:val="Bibliography"/>
                <w:ind w:left="720" w:hanging="720"/>
                <w:rPr>
                  <w:noProof/>
                </w:rPr>
              </w:pPr>
              <w:r>
                <w:rPr>
                  <w:noProof/>
                </w:rPr>
                <w:t>Bierre</w:t>
              </w:r>
              <w:r w:rsidR="001178A5">
                <w:rPr>
                  <w:noProof/>
                </w:rPr>
                <w:t>.K</w:t>
              </w:r>
              <w:r>
                <w:rPr>
                  <w:noProof/>
                </w:rPr>
                <w:t>, J</w:t>
              </w:r>
              <w:r w:rsidR="00A94C0F">
                <w:rPr>
                  <w:noProof/>
                </w:rPr>
                <w:t>onathan</w:t>
              </w:r>
              <w:r>
                <w:rPr>
                  <w:noProof/>
                </w:rPr>
                <w:t>. C</w:t>
              </w:r>
              <w:r w:rsidR="00A94C0F">
                <w:rPr>
                  <w:noProof/>
                </w:rPr>
                <w:t>, et al</w:t>
              </w:r>
              <w:r>
                <w:rPr>
                  <w:noProof/>
                </w:rPr>
                <w:t xml:space="preserve"> (2005). </w:t>
              </w:r>
              <w:r>
                <w:rPr>
                  <w:i/>
                  <w:iCs/>
                  <w:noProof/>
                </w:rPr>
                <w:t>Game Not Over: Accessibility Issues in Video Games.</w:t>
              </w:r>
              <w:r>
                <w:rPr>
                  <w:noProof/>
                </w:rPr>
                <w:t xml:space="preserve"> Retrieved from https://www.academia.edu/download/66556744/Game_Not_Over_Accessibility_Issues_in_Vi20210422-25571-pgoxva.pdf </w:t>
              </w:r>
            </w:p>
            <w:p w14:paraId="035E14D8" w14:textId="23AFC5C4" w:rsidR="0040424C" w:rsidRDefault="0040424C" w:rsidP="0040424C">
              <w:pPr>
                <w:pStyle w:val="Bibliography"/>
                <w:ind w:left="720" w:hanging="720"/>
                <w:rPr>
                  <w:noProof/>
                </w:rPr>
              </w:pPr>
              <w:r>
                <w:rPr>
                  <w:noProof/>
                </w:rPr>
                <w:t>Aiello.</w:t>
              </w:r>
              <w:r w:rsidR="00A94C0F">
                <w:rPr>
                  <w:noProof/>
                </w:rPr>
                <w:t>L</w:t>
              </w:r>
              <w:r w:rsidR="003817EA">
                <w:rPr>
                  <w:noProof/>
                </w:rPr>
                <w:t>.</w:t>
              </w:r>
              <w:r>
                <w:rPr>
                  <w:noProof/>
                </w:rPr>
                <w:t xml:space="preserve"> (2019). Digital Skill Evolution in an Industrial Relationship Professional Figure in Online Communities. Retrieved from https://www.igi-global.com/gateway/article/full-text-pdf/234350 </w:t>
              </w:r>
            </w:p>
            <w:p w14:paraId="4B524CA7" w14:textId="596B2FCA" w:rsidR="0040424C" w:rsidRDefault="0040424C" w:rsidP="0040424C">
              <w:pPr>
                <w:pStyle w:val="Bibliography"/>
                <w:ind w:left="720" w:hanging="720"/>
                <w:rPr>
                  <w:noProof/>
                </w:rPr>
              </w:pPr>
              <w:r>
                <w:rPr>
                  <w:noProof/>
                </w:rPr>
                <w:t>Brown</w:t>
              </w:r>
              <w:r w:rsidR="003817EA">
                <w:rPr>
                  <w:noProof/>
                </w:rPr>
                <w:t>.M</w:t>
              </w:r>
              <w:r>
                <w:rPr>
                  <w:noProof/>
                </w:rPr>
                <w:t xml:space="preserve">, </w:t>
              </w:r>
              <w:r w:rsidR="003817EA">
                <w:rPr>
                  <w:noProof/>
                </w:rPr>
                <w:t>LaRell.S,et al.</w:t>
              </w:r>
              <w:r>
                <w:rPr>
                  <w:noProof/>
                </w:rPr>
                <w:t xml:space="preserve"> (2020). Designing for Disability: Evaluating the State of Accessibility Design in Video Games. Retrieved from https://journals.sagepub.com/doi/full/10.1177/1555412020971500?journalCode=gaca</w:t>
              </w:r>
            </w:p>
            <w:p w14:paraId="2F5386A0" w14:textId="77777777" w:rsidR="0040424C" w:rsidRDefault="0040424C" w:rsidP="0040424C">
              <w:pPr>
                <w:pStyle w:val="Bibliography"/>
                <w:ind w:left="720" w:hanging="720"/>
                <w:rPr>
                  <w:noProof/>
                </w:rPr>
              </w:pPr>
              <w:r>
                <w:rPr>
                  <w:noProof/>
                </w:rPr>
                <w:t>Sennersten, C. (2004). Eye movements in an Action Game. Retrieved from https://lup.lub.lu.se/student-papers/record/1328850/file/1328851.pdf</w:t>
              </w:r>
            </w:p>
            <w:p w14:paraId="32606771" w14:textId="77777777" w:rsidR="0040424C" w:rsidRDefault="0040424C" w:rsidP="0040424C">
              <w:pPr>
                <w:pStyle w:val="Bibliography"/>
                <w:ind w:left="720" w:hanging="720"/>
                <w:rPr>
                  <w:noProof/>
                </w:rPr>
              </w:pPr>
              <w:r>
                <w:rPr>
                  <w:noProof/>
                </w:rPr>
                <w:lastRenderedPageBreak/>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376D202F" w14:textId="4AEE8C39" w:rsidR="0040424C" w:rsidRDefault="002243C3" w:rsidP="0040424C">
              <w:pPr>
                <w:pStyle w:val="Bibliography"/>
                <w:ind w:left="720" w:hanging="720"/>
                <w:rPr>
                  <w:noProof/>
                </w:rPr>
              </w:pPr>
              <w:r>
                <w:rPr>
                  <w:noProof/>
                </w:rPr>
                <w:t>Muhammad</w:t>
              </w:r>
              <w:r w:rsidR="00DD3890">
                <w:rPr>
                  <w:noProof/>
                </w:rPr>
                <w:t>.T.Q.K</w:t>
              </w:r>
              <w:r w:rsidR="0040424C">
                <w:rPr>
                  <w:noProof/>
                </w:rPr>
                <w:t xml:space="preserve">, </w:t>
              </w:r>
              <w:r w:rsidR="003817EA">
                <w:rPr>
                  <w:noProof/>
                </w:rPr>
                <w:t>O</w:t>
              </w:r>
              <w:r w:rsidR="002D1D50">
                <w:rPr>
                  <w:noProof/>
                </w:rPr>
                <w:t>thman.H, et al.</w:t>
              </w:r>
              <w:r w:rsidR="0040424C">
                <w:rPr>
                  <w:noProof/>
                </w:rPr>
                <w:t xml:space="preserve"> (2022, April 4). Eye Tracking Technique for Controlling Computer Game Objects. Retrieved from http://65.21.159.25/index.php/uhdjst/article/view/903/683</w:t>
              </w:r>
            </w:p>
            <w:p w14:paraId="70788583" w14:textId="745CE560" w:rsidR="0040424C" w:rsidRDefault="0040424C" w:rsidP="0040424C">
              <w:pPr>
                <w:pStyle w:val="Bibliography"/>
                <w:ind w:left="720" w:hanging="720"/>
                <w:rPr>
                  <w:noProof/>
                </w:rPr>
              </w:pPr>
              <w:r>
                <w:rPr>
                  <w:noProof/>
                </w:rPr>
                <w:t>Lim</w:t>
              </w:r>
              <w:r w:rsidR="002D1D50">
                <w:rPr>
                  <w:noProof/>
                </w:rPr>
                <w:t>.T</w:t>
              </w:r>
              <w:r>
                <w:rPr>
                  <w:noProof/>
                </w:rPr>
                <w:t xml:space="preserve">, </w:t>
              </w:r>
              <w:r w:rsidR="002D1D50">
                <w:rPr>
                  <w:noProof/>
                </w:rPr>
                <w:t>Nardi.B</w:t>
              </w:r>
              <w:r>
                <w:rPr>
                  <w:noProof/>
                </w:rPr>
                <w:t xml:space="preserve">. (2011). </w:t>
              </w:r>
              <w:r>
                <w:rPr>
                  <w:i/>
                  <w:iCs/>
                  <w:noProof/>
                </w:rPr>
                <w:t>A Study of Raiders with Disabilities in World of Warcraft.</w:t>
              </w:r>
              <w:r>
                <w:rPr>
                  <w:noProof/>
                </w:rPr>
                <w:t xml:space="preserve"> Retrieved from https://artifex.org/~bonnie/LIM_disabilites-26.pdf </w:t>
              </w:r>
            </w:p>
            <w:p w14:paraId="5AA6D5A5" w14:textId="77777777" w:rsidR="0040424C" w:rsidRDefault="0040424C" w:rsidP="0040424C">
              <w:pPr>
                <w:pStyle w:val="Bibliography"/>
                <w:ind w:left="720" w:hanging="720"/>
                <w:rPr>
                  <w:noProof/>
                </w:rPr>
              </w:pPr>
              <w:r>
                <w:rPr>
                  <w:noProof/>
                </w:rPr>
                <w:t xml:space="preserve">Villanueva, J. (2019). </w:t>
              </w:r>
              <w:r>
                <w:rPr>
                  <w:i/>
                  <w:iCs/>
                  <w:noProof/>
                </w:rPr>
                <w:t>Fortnite player Ewok becomes the first female to join FaZe Clan</w:t>
              </w:r>
              <w:r>
                <w:rPr>
                  <w:noProof/>
                </w:rPr>
                <w:t>. Retrieved from https://dotesports.com/fortnite/news/ewok-becomes-the-first-female-to-join-faze-clan</w:t>
              </w:r>
            </w:p>
            <w:p w14:paraId="4D5EF9E0" w14:textId="77777777" w:rsidR="0040424C" w:rsidRDefault="0040424C" w:rsidP="0040424C">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40424C">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EA1C" w14:textId="77777777" w:rsidR="00931D70" w:rsidRDefault="00931D70" w:rsidP="00255E27">
      <w:pPr>
        <w:spacing w:after="0" w:line="240" w:lineRule="auto"/>
      </w:pPr>
      <w:r>
        <w:separator/>
      </w:r>
    </w:p>
  </w:endnote>
  <w:endnote w:type="continuationSeparator" w:id="0">
    <w:p w14:paraId="3179DE71" w14:textId="77777777" w:rsidR="00931D70" w:rsidRDefault="00931D7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C29C" w14:textId="0FE6C318" w:rsidR="34626685" w:rsidRDefault="34626685" w:rsidP="34626685">
    <w:pPr>
      <w:pStyle w:val="Footer"/>
      <w:jc w:val="right"/>
    </w:pPr>
    <w:r>
      <w:fldChar w:fldCharType="begin"/>
    </w:r>
    <w:r>
      <w:instrText>PAGE</w:instrText>
    </w:r>
    <w:r>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962A" w14:textId="77777777" w:rsidR="00931D70" w:rsidRDefault="00931D70" w:rsidP="00255E27">
      <w:pPr>
        <w:spacing w:after="0" w:line="240" w:lineRule="auto"/>
      </w:pPr>
      <w:r>
        <w:separator/>
      </w:r>
    </w:p>
  </w:footnote>
  <w:footnote w:type="continuationSeparator" w:id="0">
    <w:p w14:paraId="72B80C17" w14:textId="77777777" w:rsidR="00931D70" w:rsidRDefault="00931D70"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xmlns:oel="http://schemas.microsoft.com/office/2019/extlst">
  <int2:observations>
    <int2:textHash int2:hashCode="tZc6SSBt4HFZ4f" int2:id="RjIKGBwU">
      <int2:state int2:value="Rejected" int2:type="AugLoop_Text_Critique"/>
    </int2:textHash>
    <int2:textHash int2:hashCode="fJ2QL8GEYOMIx7" int2:id="Jmt2gX1w">
      <int2:state int2:value="Rejected" int2:type="AugLoop_Text_Critique"/>
    </int2:textHash>
    <int2:textHash int2:hashCode="fI87PHvneD86fF" int2:id="ISH0SLfe">
      <int2:state int2:value="Rejected" int2:type="AugLoop_Text_Critique"/>
    </int2:textHash>
    <int2:textHash int2:hashCode="2C4iCajOwrIOaP" int2:id="K0HpMG4d">
      <int2:state int2:value="Rejected" int2:type="AugLoop_Text_Critique"/>
    </int2:textHash>
    <int2:textHash int2:hashCode="BxanONe7el14FX" int2:id="zqFhJv3c">
      <int2:state int2:value="Rejected" int2:type="AugLoop_Text_Critique"/>
    </int2:textHash>
    <int2:textHash int2:hashCode="yAB7y+f1WGnN92" int2:id="m3FQXWG2">
      <int2:state int2:value="Rejected" int2:type="AugLoop_Text_Critique"/>
    </int2:textHash>
    <int2:textHash int2:hashCode="7JuIj03oeHnHuK" int2:id="TUGzEZyS">
      <int2:state int2:value="Rejected" int2:type="AugLoop_Text_Critique"/>
    </int2:textHash>
    <int2:textHash int2:hashCode="ZPEZ6L5hwar4bG" int2:id="aLcjbnkg">
      <int2:state int2:value="Rejected" int2:type="AugLoop_Text_Critique"/>
    </int2:textHash>
    <int2:textHash int2:hashCode="0btgmejzAN+pNY" int2:id="YVlYoJRv">
      <int2:state int2:value="Rejected" int2:type="AugLoop_Text_Critique"/>
    </int2:textHash>
    <int2:textHash int2:hashCode="ZD4DPyxyvbq3AT" int2:id="OQqqs6Do">
      <int2:state int2:value="Rejected" int2:type="AugLoop_Text_Critique"/>
    </int2:textHash>
    <int2:textHash int2:hashCode="7ENvPpRwPo7TTZ" int2:id="DaBxHD2N">
      <int2:state int2:value="Rejected" int2:type="AugLoop_Text_Critique"/>
    </int2:textHash>
    <int2:textHash int2:hashCode="G6wB2/qdIHFQYU" int2:id="FlpE87Rf">
      <int2:state int2:value="Rejected" int2:type="AugLoop_Text_Critique"/>
    </int2:textHash>
    <int2:textHash int2:hashCode="nW/0tmIGs7Stx1" int2:id="cR3tRKdG">
      <int2:state int2:value="Rejected" int2:type="AugLoop_Text_Critique"/>
    </int2:textHash>
    <int2:textHash int2:hashCode="2z1AWxBnWZjAMC" int2:id="RVA7w6x9">
      <int2:state int2:value="Rejected" int2:type="AugLoop_Text_Critique"/>
    </int2:textHash>
    <int2:textHash int2:hashCode="Jp9ufc6e8sAMvo" int2:id="rHJfHj86">
      <int2:state int2:value="Rejected" int2:type="AugLoop_Text_Critique"/>
    </int2:textHash>
    <int2:bookmark int2:bookmarkName="_Int_kPdcSceN" int2:invalidationBookmarkName="" int2:hashCode="52FwMAySVendUk" int2:id="TOe1OssM">
      <int2:state int2:value="Rejected" int2:type="AugLoop_Text_Critique"/>
    </int2:bookmark>
    <int2:bookmark int2:bookmarkName="_Int_boUj1eGI" int2:invalidationBookmarkName="" int2:hashCode="QaCAzzJ//ndoNl" int2:id="MBzPSLal">
      <int2:state int2:value="Rejected" int2:type="AugLoop_Text_Critique"/>
    </int2:bookmark>
    <int2:bookmark int2:bookmarkName="_Int_6JJGyjCX" int2:invalidationBookmarkName="" int2:hashCode="AUqVff/bDCyJXe" int2:id="FIEDUT6H">
      <int2:state int2:value="Rejected" int2:type="AugLoop_Text_Critique"/>
    </int2:bookmark>
    <int2:bookmark int2:bookmarkName="_Int_0bjgUT5y" int2:invalidationBookmarkName="" int2:hashCode="LgwZLb0wIroM1J" int2:id="MWaJA09D">
      <int2:state int2:value="Rejected" int2:type="AugLoop_Text_Critique"/>
    </int2:bookmark>
    <int2:bookmark int2:bookmarkName="_Int_LLhqqfbC" int2:invalidationBookmarkName="" int2:hashCode="e0dMsLOcF3PXGS" int2:id="5ITIOEE8">
      <int2:state int2:value="Rejected" int2:type="AugLoop_Text_Critique"/>
    </int2:bookmark>
    <int2:bookmark int2:bookmarkName="_Int_qirRUb1y" int2:invalidationBookmarkName="" int2:hashCode="e0dMsLOcF3PXGS" int2:id="xGRuVvYc">
      <int2:state int2:value="Rejected" int2:type="AugLoop_Text_Critique"/>
    </int2:bookmark>
    <int2:bookmark int2:bookmarkName="_Int_Ih5WuoO6" int2:invalidationBookmarkName="" int2:hashCode="YD+82+V1vFecXo" int2:id="HvyZVNto">
      <int2:state int2:value="Rejected" int2:type="AugLoop_Text_Critique"/>
    </int2:bookmark>
    <int2:bookmark int2:bookmarkName="_Int_m7bwGoiO" int2:invalidationBookmarkName="" int2:hashCode="sJ0IuCSomVftAu" int2:id="zC40PDz0">
      <int2:state int2:value="Rejected" int2:type="AugLoop_Text_Critique"/>
    </int2:bookmark>
    <int2:bookmark int2:bookmarkName="_Int_SyCXSudG" int2:invalidationBookmarkName="" int2:hashCode="cgylsQ8cRYAYcQ" int2:id="6Jd5hU1r">
      <int2:state int2:value="Rejected" int2:type="AugLoop_Text_Critique"/>
    </int2:bookmark>
    <int2:bookmark int2:bookmarkName="_Int_y7A2srPK" int2:invalidationBookmarkName="" int2:hashCode="6eqm/3gnj6yH0F" int2:id="kz9n8g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288651">
    <w:abstractNumId w:val="9"/>
  </w:num>
  <w:num w:numId="2" w16cid:durableId="422804338">
    <w:abstractNumId w:val="6"/>
  </w:num>
  <w:num w:numId="3" w16cid:durableId="1623076755">
    <w:abstractNumId w:val="2"/>
  </w:num>
  <w:num w:numId="4" w16cid:durableId="1229724990">
    <w:abstractNumId w:val="1"/>
  </w:num>
  <w:num w:numId="5" w16cid:durableId="1400712877">
    <w:abstractNumId w:val="3"/>
  </w:num>
  <w:num w:numId="6" w16cid:durableId="1678070359">
    <w:abstractNumId w:val="10"/>
  </w:num>
  <w:num w:numId="7" w16cid:durableId="1523202858">
    <w:abstractNumId w:val="13"/>
  </w:num>
  <w:num w:numId="8" w16cid:durableId="1293172059">
    <w:abstractNumId w:val="4"/>
  </w:num>
  <w:num w:numId="9" w16cid:durableId="1736080235">
    <w:abstractNumId w:val="5"/>
  </w:num>
  <w:num w:numId="10" w16cid:durableId="459345471">
    <w:abstractNumId w:val="7"/>
  </w:num>
  <w:num w:numId="11" w16cid:durableId="1221673738">
    <w:abstractNumId w:val="12"/>
  </w:num>
  <w:num w:numId="12" w16cid:durableId="807165623">
    <w:abstractNumId w:val="8"/>
  </w:num>
  <w:num w:numId="13" w16cid:durableId="873034803">
    <w:abstractNumId w:val="11"/>
  </w:num>
  <w:num w:numId="14" w16cid:durableId="1489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456AC"/>
    <w:rsid w:val="000516B4"/>
    <w:rsid w:val="00064BC5"/>
    <w:rsid w:val="00065F0F"/>
    <w:rsid w:val="00072277"/>
    <w:rsid w:val="00085924"/>
    <w:rsid w:val="000B498C"/>
    <w:rsid w:val="000E0C0B"/>
    <w:rsid w:val="000E51F1"/>
    <w:rsid w:val="001138C1"/>
    <w:rsid w:val="00113E51"/>
    <w:rsid w:val="001178A5"/>
    <w:rsid w:val="00120596"/>
    <w:rsid w:val="00126D42"/>
    <w:rsid w:val="001611F2"/>
    <w:rsid w:val="001843F7"/>
    <w:rsid w:val="001913E3"/>
    <w:rsid w:val="001D0C3A"/>
    <w:rsid w:val="001E11F0"/>
    <w:rsid w:val="002243C3"/>
    <w:rsid w:val="0023675E"/>
    <w:rsid w:val="00245A2F"/>
    <w:rsid w:val="00255E27"/>
    <w:rsid w:val="002926D4"/>
    <w:rsid w:val="00297A99"/>
    <w:rsid w:val="002A34C3"/>
    <w:rsid w:val="002A6848"/>
    <w:rsid w:val="002C1B29"/>
    <w:rsid w:val="002D1D50"/>
    <w:rsid w:val="002D2FA5"/>
    <w:rsid w:val="002D5C1E"/>
    <w:rsid w:val="002E6B0D"/>
    <w:rsid w:val="00301ACB"/>
    <w:rsid w:val="003101CE"/>
    <w:rsid w:val="00343A5C"/>
    <w:rsid w:val="00356F01"/>
    <w:rsid w:val="003600D8"/>
    <w:rsid w:val="00362B78"/>
    <w:rsid w:val="00362D1D"/>
    <w:rsid w:val="00364B11"/>
    <w:rsid w:val="003817EA"/>
    <w:rsid w:val="003A3056"/>
    <w:rsid w:val="003C1C99"/>
    <w:rsid w:val="00400755"/>
    <w:rsid w:val="00403808"/>
    <w:rsid w:val="0040424C"/>
    <w:rsid w:val="0045114E"/>
    <w:rsid w:val="0046532A"/>
    <w:rsid w:val="004760BE"/>
    <w:rsid w:val="004764CE"/>
    <w:rsid w:val="004B083A"/>
    <w:rsid w:val="004B1BB4"/>
    <w:rsid w:val="004B6105"/>
    <w:rsid w:val="004D2BA6"/>
    <w:rsid w:val="004D6DFE"/>
    <w:rsid w:val="004E33BB"/>
    <w:rsid w:val="004F523F"/>
    <w:rsid w:val="004F5DC1"/>
    <w:rsid w:val="0050745D"/>
    <w:rsid w:val="005105CE"/>
    <w:rsid w:val="00513267"/>
    <w:rsid w:val="00522629"/>
    <w:rsid w:val="00562537"/>
    <w:rsid w:val="00577D21"/>
    <w:rsid w:val="00581F02"/>
    <w:rsid w:val="005836E7"/>
    <w:rsid w:val="005976C4"/>
    <w:rsid w:val="005A6ADA"/>
    <w:rsid w:val="005B7727"/>
    <w:rsid w:val="005C7171"/>
    <w:rsid w:val="005E316F"/>
    <w:rsid w:val="005F626F"/>
    <w:rsid w:val="00614645"/>
    <w:rsid w:val="00620B74"/>
    <w:rsid w:val="006300E3"/>
    <w:rsid w:val="00637E29"/>
    <w:rsid w:val="006418F0"/>
    <w:rsid w:val="00644886"/>
    <w:rsid w:val="00646A5E"/>
    <w:rsid w:val="00650520"/>
    <w:rsid w:val="00663590"/>
    <w:rsid w:val="00680BFF"/>
    <w:rsid w:val="006871F2"/>
    <w:rsid w:val="0069D99C"/>
    <w:rsid w:val="006A4B6B"/>
    <w:rsid w:val="006E11AE"/>
    <w:rsid w:val="00703555"/>
    <w:rsid w:val="00754275"/>
    <w:rsid w:val="00772088"/>
    <w:rsid w:val="0077436A"/>
    <w:rsid w:val="00796128"/>
    <w:rsid w:val="007B028B"/>
    <w:rsid w:val="007C3283"/>
    <w:rsid w:val="007C33BB"/>
    <w:rsid w:val="007D09B2"/>
    <w:rsid w:val="007E5CF5"/>
    <w:rsid w:val="00841AFB"/>
    <w:rsid w:val="008764D7"/>
    <w:rsid w:val="00884793"/>
    <w:rsid w:val="008872F3"/>
    <w:rsid w:val="00893385"/>
    <w:rsid w:val="008A45C6"/>
    <w:rsid w:val="008B2D8D"/>
    <w:rsid w:val="008B2F94"/>
    <w:rsid w:val="008B54A9"/>
    <w:rsid w:val="008C47BC"/>
    <w:rsid w:val="008D41A8"/>
    <w:rsid w:val="008F45ED"/>
    <w:rsid w:val="009150DB"/>
    <w:rsid w:val="00916337"/>
    <w:rsid w:val="0092531B"/>
    <w:rsid w:val="00926178"/>
    <w:rsid w:val="00926D61"/>
    <w:rsid w:val="00931D70"/>
    <w:rsid w:val="009408C2"/>
    <w:rsid w:val="0097326D"/>
    <w:rsid w:val="009822E3"/>
    <w:rsid w:val="009B6C57"/>
    <w:rsid w:val="009C2F20"/>
    <w:rsid w:val="009D1885"/>
    <w:rsid w:val="009D21FD"/>
    <w:rsid w:val="009DC4FE"/>
    <w:rsid w:val="009F2B64"/>
    <w:rsid w:val="00A114D5"/>
    <w:rsid w:val="00A27ABF"/>
    <w:rsid w:val="00A635B8"/>
    <w:rsid w:val="00A81CEF"/>
    <w:rsid w:val="00A86448"/>
    <w:rsid w:val="00A94C0F"/>
    <w:rsid w:val="00AA39AB"/>
    <w:rsid w:val="00AC50DB"/>
    <w:rsid w:val="00AD5918"/>
    <w:rsid w:val="00AF34CD"/>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309B1"/>
    <w:rsid w:val="00C425AB"/>
    <w:rsid w:val="00C47A2C"/>
    <w:rsid w:val="00C51D52"/>
    <w:rsid w:val="00C92B10"/>
    <w:rsid w:val="00CA4211"/>
    <w:rsid w:val="00CC279C"/>
    <w:rsid w:val="00CD0815"/>
    <w:rsid w:val="00CD4D98"/>
    <w:rsid w:val="00D10EFC"/>
    <w:rsid w:val="00D2288A"/>
    <w:rsid w:val="00D24C21"/>
    <w:rsid w:val="00D26C84"/>
    <w:rsid w:val="00D364F7"/>
    <w:rsid w:val="00D459F1"/>
    <w:rsid w:val="00D46DA3"/>
    <w:rsid w:val="00D63021"/>
    <w:rsid w:val="00D85D8E"/>
    <w:rsid w:val="00DA3710"/>
    <w:rsid w:val="00DC42F7"/>
    <w:rsid w:val="00DD1C99"/>
    <w:rsid w:val="00DD3890"/>
    <w:rsid w:val="00DD4C0E"/>
    <w:rsid w:val="00DE3D9B"/>
    <w:rsid w:val="00DE6810"/>
    <w:rsid w:val="00E055F3"/>
    <w:rsid w:val="00E07876"/>
    <w:rsid w:val="00E1178B"/>
    <w:rsid w:val="00E247BC"/>
    <w:rsid w:val="00E50CEE"/>
    <w:rsid w:val="00E77DB5"/>
    <w:rsid w:val="00E9126E"/>
    <w:rsid w:val="00E9140F"/>
    <w:rsid w:val="00EA3713"/>
    <w:rsid w:val="00EB004A"/>
    <w:rsid w:val="00EB49CF"/>
    <w:rsid w:val="00EB7F79"/>
    <w:rsid w:val="00EC3277"/>
    <w:rsid w:val="00EC3E8B"/>
    <w:rsid w:val="00EE00E4"/>
    <w:rsid w:val="00EE2130"/>
    <w:rsid w:val="00EE36E6"/>
    <w:rsid w:val="00EE493B"/>
    <w:rsid w:val="00EE6A8E"/>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0FE2004"/>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9899">
      <w:bodyDiv w:val="1"/>
      <w:marLeft w:val="0"/>
      <w:marRight w:val="0"/>
      <w:marTop w:val="0"/>
      <w:marBottom w:val="0"/>
      <w:divBdr>
        <w:top w:val="none" w:sz="0" w:space="0" w:color="auto"/>
        <w:left w:val="none" w:sz="0" w:space="0" w:color="auto"/>
        <w:bottom w:val="none" w:sz="0" w:space="0" w:color="auto"/>
        <w:right w:val="none" w:sz="0" w:space="0" w:color="auto"/>
      </w:divBdr>
    </w:div>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3282384">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3310776">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150096318">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292636733">
      <w:bodyDiv w:val="1"/>
      <w:marLeft w:val="0"/>
      <w:marRight w:val="0"/>
      <w:marTop w:val="0"/>
      <w:marBottom w:val="0"/>
      <w:divBdr>
        <w:top w:val="none" w:sz="0" w:space="0" w:color="auto"/>
        <w:left w:val="none" w:sz="0" w:space="0" w:color="auto"/>
        <w:bottom w:val="none" w:sz="0" w:space="0" w:color="auto"/>
        <w:right w:val="none" w:sz="0" w:space="0" w:color="auto"/>
      </w:divBdr>
    </w:div>
    <w:div w:id="36163581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62427636">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86689182">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658460776">
      <w:bodyDiv w:val="1"/>
      <w:marLeft w:val="0"/>
      <w:marRight w:val="0"/>
      <w:marTop w:val="0"/>
      <w:marBottom w:val="0"/>
      <w:divBdr>
        <w:top w:val="none" w:sz="0" w:space="0" w:color="auto"/>
        <w:left w:val="none" w:sz="0" w:space="0" w:color="auto"/>
        <w:bottom w:val="none" w:sz="0" w:space="0" w:color="auto"/>
        <w:right w:val="none" w:sz="0" w:space="0" w:color="auto"/>
      </w:divBdr>
    </w:div>
    <w:div w:id="672875485">
      <w:bodyDiv w:val="1"/>
      <w:marLeft w:val="0"/>
      <w:marRight w:val="0"/>
      <w:marTop w:val="0"/>
      <w:marBottom w:val="0"/>
      <w:divBdr>
        <w:top w:val="none" w:sz="0" w:space="0" w:color="auto"/>
        <w:left w:val="none" w:sz="0" w:space="0" w:color="auto"/>
        <w:bottom w:val="none" w:sz="0" w:space="0" w:color="auto"/>
        <w:right w:val="none" w:sz="0" w:space="0" w:color="auto"/>
      </w:divBdr>
    </w:div>
    <w:div w:id="701595459">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75102631">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44638230">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922026650">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18347412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63827076">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6318779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797722296">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18371975">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1954364057">
      <w:bodyDiv w:val="1"/>
      <w:marLeft w:val="0"/>
      <w:marRight w:val="0"/>
      <w:marTop w:val="0"/>
      <w:marBottom w:val="0"/>
      <w:divBdr>
        <w:top w:val="none" w:sz="0" w:space="0" w:color="auto"/>
        <w:left w:val="none" w:sz="0" w:space="0" w:color="auto"/>
        <w:bottom w:val="none" w:sz="0" w:space="0" w:color="auto"/>
        <w:right w:val="none" w:sz="0" w:space="0" w:color="auto"/>
      </w:divBdr>
    </w:div>
    <w:div w:id="1977641516">
      <w:bodyDiv w:val="1"/>
      <w:marLeft w:val="0"/>
      <w:marRight w:val="0"/>
      <w:marTop w:val="0"/>
      <w:marBottom w:val="0"/>
      <w:divBdr>
        <w:top w:val="none" w:sz="0" w:space="0" w:color="auto"/>
        <w:left w:val="none" w:sz="0" w:space="0" w:color="auto"/>
        <w:bottom w:val="none" w:sz="0" w:space="0" w:color="auto"/>
        <w:right w:val="none" w:sz="0" w:space="0" w:color="auto"/>
      </w:divBdr>
    </w:div>
    <w:div w:id="2035836668">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 w:val="00D008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{814A18BF-339F-4B36-9E2F-0998EF33F62A}</b:Guid>
    <b:Author>
      <b:Author>
        <b:Corporate>Bureau, U.S. Census</b:Corporate>
      </b:Author>
    </b:Author>
    <b:Title>Americans with disabilities</b:Title>
    <b:Year>2002</b:Year>
    <b:URL>https://avoiceformalestudents.com/wp-content/uploads/2013/08/Learning-Disabilities.pdf </b:URL>
    <b:RefOrder>16</b:RefOrder>
  </b:Source>
</b:Sourc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E231B88A-E2CD-4F67-9342-2840F57CE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25</Pages>
  <Words>6177</Words>
  <Characters>35211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Danial Nor Azman</cp:lastModifiedBy>
  <cp:revision>75</cp:revision>
  <dcterms:created xsi:type="dcterms:W3CDTF">2022-10-28T07:36:00Z</dcterms:created>
  <dcterms:modified xsi:type="dcterms:W3CDTF">2023-04-25T15:08:00Z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