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924C3" w14:textId="5A99F74F" w:rsidR="007A0A7B" w:rsidRDefault="00000000">
      <w:pPr>
        <w:pStyle w:val="Heading1"/>
        <w:rPr>
          <w:rtl/>
        </w:rPr>
      </w:pPr>
      <w:r>
        <w:t xml:space="preserve">Silage corn and wheat grain yield prediction for Iran using machine learning techniques </w:t>
      </w:r>
    </w:p>
    <w:p w14:paraId="5FB18A08" w14:textId="793E4750" w:rsidR="001456E5" w:rsidRPr="001456E5" w:rsidRDefault="001456E5" w:rsidP="001456E5">
      <w:pPr>
        <w:bidi/>
        <w:rPr>
          <w:sz w:val="32"/>
          <w:szCs w:val="32"/>
        </w:rPr>
      </w:pPr>
      <w:r w:rsidRPr="001456E5">
        <w:rPr>
          <w:rFonts w:hint="cs"/>
          <w:sz w:val="32"/>
          <w:szCs w:val="32"/>
          <w:highlight w:val="yellow"/>
          <w:rtl/>
        </w:rPr>
        <w:t>پیش بینی عملکرد ذرت علوفه‌ای و گندم با روش های یادگیری ماشین</w:t>
      </w:r>
    </w:p>
    <w:p w14:paraId="6DC41E82" w14:textId="77777777" w:rsidR="007A0A7B" w:rsidRDefault="00000000">
      <w:r>
        <w:t xml:space="preserve">Afshin </w:t>
      </w:r>
      <w:proofErr w:type="spellStart"/>
      <w:r>
        <w:t>Gomrokchi</w:t>
      </w:r>
      <w:proofErr w:type="spellEnd"/>
    </w:p>
    <w:p w14:paraId="17D360FB" w14:textId="77777777" w:rsidR="007A0A7B" w:rsidRDefault="00000000">
      <w:r>
        <w:t xml:space="preserve">Danial Amini </w:t>
      </w:r>
      <w:proofErr w:type="spellStart"/>
      <w:r>
        <w:t>Baghbadorani</w:t>
      </w:r>
      <w:proofErr w:type="spellEnd"/>
    </w:p>
    <w:p w14:paraId="233C4B7C" w14:textId="77777777" w:rsidR="007A0A7B" w:rsidRDefault="00000000">
      <w:r>
        <w:t>Fariborz Abbasi</w:t>
      </w:r>
    </w:p>
    <w:p w14:paraId="5B28A6C4" w14:textId="77777777" w:rsidR="007A0A7B" w:rsidRDefault="007A0A7B"/>
    <w:p w14:paraId="41929B6C" w14:textId="77777777" w:rsidR="007A0A7B" w:rsidRDefault="00000000">
      <w:r>
        <w:t>August 2022</w:t>
      </w:r>
    </w:p>
    <w:p w14:paraId="30615F7E" w14:textId="77777777" w:rsidR="007A0A7B" w:rsidRDefault="00000000">
      <w:pPr>
        <w:pStyle w:val="Heading1"/>
      </w:pPr>
      <w:r>
        <w:t>Abstract</w:t>
      </w:r>
    </w:p>
    <w:p w14:paraId="229935C6" w14:textId="77777777" w:rsidR="007A0A7B" w:rsidRDefault="007A0A7B"/>
    <w:p w14:paraId="6AB0ADF7" w14:textId="77777777" w:rsidR="007A0A7B" w:rsidRDefault="00000000">
      <w:pPr>
        <w:pStyle w:val="Heading1"/>
      </w:pPr>
      <w:r>
        <w:t>Introduction</w:t>
      </w:r>
    </w:p>
    <w:p w14:paraId="170ED00C" w14:textId="77777777" w:rsidR="007A0A7B" w:rsidRDefault="007A0A7B"/>
    <w:p w14:paraId="2E5024BE" w14:textId="77777777" w:rsidR="007A0A7B" w:rsidRDefault="007A0A7B"/>
    <w:p w14:paraId="539E5255" w14:textId="77777777" w:rsidR="007A0A7B" w:rsidRDefault="00000000">
      <w:r>
        <w:rPr>
          <w:noProof/>
        </w:rPr>
        <w:drawing>
          <wp:inline distT="0" distB="0" distL="0" distR="0" wp14:anchorId="0F80AD55" wp14:editId="5686550B">
            <wp:extent cx="5732145" cy="4356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
                    <a:stretch>
                      <a:fillRect/>
                    </a:stretch>
                  </pic:blipFill>
                  <pic:spPr bwMode="auto">
                    <a:xfrm>
                      <a:off x="0" y="0"/>
                      <a:ext cx="5732145" cy="4356735"/>
                    </a:xfrm>
                    <a:prstGeom prst="rect">
                      <a:avLst/>
                    </a:prstGeom>
                  </pic:spPr>
                </pic:pic>
              </a:graphicData>
            </a:graphic>
          </wp:inline>
        </w:drawing>
      </w:r>
    </w:p>
    <w:p w14:paraId="7BC96164" w14:textId="77777777" w:rsidR="007A0A7B" w:rsidRDefault="00000000">
      <w:pPr>
        <w:jc w:val="center"/>
        <w:rPr>
          <w:lang w:bidi="fa-IR"/>
        </w:rPr>
      </w:pPr>
      <w:r>
        <w:t>Figure 1. Wheat and silage corn production counties in Iran considered in this study</w:t>
      </w:r>
    </w:p>
    <w:p w14:paraId="053EB0D1" w14:textId="77777777" w:rsidR="005E5071" w:rsidRPr="00BB6297" w:rsidRDefault="005E5071" w:rsidP="005E5071">
      <w:pPr>
        <w:bidi/>
        <w:jc w:val="center"/>
        <w:rPr>
          <w:sz w:val="28"/>
          <w:szCs w:val="28"/>
          <w:highlight w:val="yellow"/>
          <w:rtl/>
        </w:rPr>
      </w:pPr>
      <w:r w:rsidRPr="00BB6297">
        <w:rPr>
          <w:rFonts w:hint="cs"/>
          <w:sz w:val="28"/>
          <w:szCs w:val="28"/>
          <w:highlight w:val="yellow"/>
          <w:rtl/>
        </w:rPr>
        <w:t>شهرستان های تولید گندم = خاکستری</w:t>
      </w:r>
    </w:p>
    <w:p w14:paraId="5111F194" w14:textId="77777777" w:rsidR="005E5071" w:rsidRPr="00BB6297" w:rsidRDefault="005E5071" w:rsidP="005E5071">
      <w:pPr>
        <w:bidi/>
        <w:jc w:val="center"/>
        <w:rPr>
          <w:sz w:val="28"/>
          <w:szCs w:val="28"/>
          <w:rtl/>
        </w:rPr>
      </w:pPr>
      <w:r w:rsidRPr="00BB6297">
        <w:rPr>
          <w:rFonts w:hint="cs"/>
          <w:sz w:val="28"/>
          <w:szCs w:val="28"/>
          <w:highlight w:val="yellow"/>
          <w:rtl/>
        </w:rPr>
        <w:t>شهرستان های تولید ذرت علوفه ای = هاشور</w:t>
      </w:r>
    </w:p>
    <w:p w14:paraId="77AA2359" w14:textId="77777777" w:rsidR="007A0A7B" w:rsidRDefault="00000000">
      <w:pPr>
        <w:jc w:val="center"/>
        <w:rPr>
          <w:lang w:bidi="fa-IR"/>
        </w:rPr>
      </w:pPr>
      <w:r>
        <w:br w:type="page"/>
      </w:r>
    </w:p>
    <w:p w14:paraId="551B0E6F" w14:textId="77777777" w:rsidR="007A0A7B" w:rsidRDefault="00000000">
      <w:pPr>
        <w:pStyle w:val="Heading1"/>
      </w:pPr>
      <w:r>
        <w:lastRenderedPageBreak/>
        <w:t>Error measure</w:t>
      </w:r>
    </w:p>
    <w:p w14:paraId="0A0590F8" w14:textId="77777777" w:rsidR="007A0A7B" w:rsidRDefault="00000000">
      <w:pPr>
        <w:jc w:val="both"/>
      </w:pPr>
      <w:r>
        <w:t xml:space="preserve">For all of the calculations, data are divided into training (70%) and test (30%) sets. The coefficient of determination is calculated by the following relationship as a metric for evaluating the performance of the proposed formulas: </w:t>
      </w:r>
    </w:p>
    <w:tbl>
      <w:tblPr>
        <w:tblStyle w:val="TableGrid"/>
        <w:tblW w:w="9017" w:type="dxa"/>
        <w:tblLayout w:type="fixed"/>
        <w:tblLook w:val="04A0" w:firstRow="1" w:lastRow="0" w:firstColumn="1" w:lastColumn="0" w:noHBand="0" w:noVBand="1"/>
      </w:tblPr>
      <w:tblGrid>
        <w:gridCol w:w="8222"/>
        <w:gridCol w:w="795"/>
      </w:tblGrid>
      <w:tr w:rsidR="007A0A7B" w14:paraId="1E52E32E" w14:textId="77777777">
        <w:tc>
          <w:tcPr>
            <w:tcW w:w="8221" w:type="dxa"/>
            <w:tcBorders>
              <w:top w:val="nil"/>
              <w:left w:val="nil"/>
              <w:bottom w:val="nil"/>
              <w:right w:val="nil"/>
            </w:tcBorders>
          </w:tcPr>
          <w:p w14:paraId="12972901" w14:textId="77777777" w:rsidR="007A0A7B" w:rsidRDefault="00000000">
            <w:pPr>
              <w:widowControl w:val="0"/>
              <w:jc w:val="center"/>
              <w:rPr>
                <w:rFonts w:eastAsia="Calibri"/>
              </w:rPr>
            </w:pPr>
            <m:oMathPara>
              <m:oMathParaPr>
                <m:jc m:val="center"/>
              </m:oMathParaP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rPr>
                    </m:ctrlPr>
                  </m:fPr>
                  <m:num>
                    <m:nary>
                      <m:naryPr>
                        <m:chr m:val="∑"/>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e>
                    </m:nary>
                  </m:num>
                  <m:den>
                    <m:nary>
                      <m:naryPr>
                        <m:chr m:val="∑"/>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e>
                    </m:nary>
                  </m:den>
                </m:f>
              </m:oMath>
            </m:oMathPara>
          </w:p>
        </w:tc>
        <w:tc>
          <w:tcPr>
            <w:tcW w:w="795" w:type="dxa"/>
            <w:tcBorders>
              <w:top w:val="nil"/>
              <w:left w:val="nil"/>
              <w:bottom w:val="nil"/>
              <w:right w:val="nil"/>
            </w:tcBorders>
            <w:vAlign w:val="center"/>
          </w:tcPr>
          <w:p w14:paraId="4C0CB399" w14:textId="77777777" w:rsidR="007A0A7B" w:rsidRDefault="00000000">
            <w:pPr>
              <w:widowControl w:val="0"/>
              <w:jc w:val="right"/>
              <w:rPr>
                <w:rFonts w:eastAsia="Calibri"/>
              </w:rPr>
            </w:pPr>
            <w:r>
              <w:rPr>
                <w:rFonts w:eastAsia="Calibri"/>
              </w:rPr>
              <w:t>(1)</w:t>
            </w:r>
          </w:p>
        </w:tc>
      </w:tr>
    </w:tbl>
    <w:p w14:paraId="6CE21315" w14:textId="77777777" w:rsidR="007A0A7B" w:rsidRDefault="00000000">
      <w:r>
        <w:t xml:space="preserve">Wherein </w:t>
      </w:r>
      <w:proofErr w:type="spellStart"/>
      <w:r>
        <w:rPr>
          <w:i/>
          <w:iCs/>
        </w:rPr>
        <w:t>y</w:t>
      </w:r>
      <w:r>
        <w:rPr>
          <w:i/>
          <w:iCs/>
          <w:vertAlign w:val="subscript"/>
        </w:rPr>
        <w:t>i</w:t>
      </w:r>
      <w:proofErr w:type="spellEnd"/>
      <w:r>
        <w:t xml:space="preserve"> is the </w:t>
      </w:r>
      <w:proofErr w:type="spellStart"/>
      <w:r>
        <w:rPr>
          <w:i/>
          <w:iCs/>
        </w:rPr>
        <w:t>i</w:t>
      </w:r>
      <w:r>
        <w:t>th</w:t>
      </w:r>
      <w:proofErr w:type="spellEnd"/>
      <w:r>
        <w:t xml:space="preserve"> observation, </w:t>
      </w:r>
      <w:r>
        <w:rPr>
          <w:i/>
          <w:iCs/>
        </w:rPr>
        <w:t xml:space="preserve">y̅ </w:t>
      </w:r>
      <w:r>
        <w:t xml:space="preserve">is the average of observations, and </w:t>
      </w:r>
      <w:proofErr w:type="spellStart"/>
      <w:r>
        <w:rPr>
          <w:i/>
          <w:iCs/>
        </w:rPr>
        <w:t>ŷ</w:t>
      </w:r>
      <w:r>
        <w:rPr>
          <w:i/>
          <w:iCs/>
          <w:vertAlign w:val="subscript"/>
        </w:rPr>
        <w:t>i</w:t>
      </w:r>
      <w:proofErr w:type="spellEnd"/>
      <w:r>
        <w:t xml:space="preserve"> is the </w:t>
      </w:r>
      <w:proofErr w:type="spellStart"/>
      <w:r>
        <w:rPr>
          <w:i/>
          <w:iCs/>
        </w:rPr>
        <w:t>i</w:t>
      </w:r>
      <w:r>
        <w:t>th</w:t>
      </w:r>
      <w:proofErr w:type="spellEnd"/>
      <w:r>
        <w:t xml:space="preserve"> prediction, while </w:t>
      </w:r>
      <w:r>
        <w:rPr>
          <w:i/>
          <w:iCs/>
        </w:rPr>
        <w:t>N</w:t>
      </w:r>
      <w:r>
        <w:t xml:space="preserve"> is the number of data points. </w:t>
      </w:r>
    </w:p>
    <w:p w14:paraId="61ED2D52" w14:textId="77777777" w:rsidR="005E5071" w:rsidRPr="00BB6297" w:rsidRDefault="005E5071" w:rsidP="005E5071">
      <w:pPr>
        <w:bidi/>
        <w:rPr>
          <w:sz w:val="28"/>
          <w:szCs w:val="28"/>
          <w:rtl/>
          <w:lang w:bidi="fa-IR"/>
        </w:rPr>
      </w:pPr>
      <w:r w:rsidRPr="00BB6297">
        <w:rPr>
          <w:rFonts w:hint="cs"/>
          <w:sz w:val="28"/>
          <w:szCs w:val="28"/>
          <w:highlight w:val="yellow"/>
          <w:rtl/>
        </w:rPr>
        <w:t xml:space="preserve">محاسبه دقت با ضریب </w:t>
      </w:r>
      <w:r w:rsidRPr="00BB6297">
        <w:rPr>
          <w:sz w:val="28"/>
          <w:szCs w:val="28"/>
          <w:highlight w:val="yellow"/>
        </w:rPr>
        <w:t>r</w:t>
      </w:r>
      <w:r w:rsidRPr="00BB6297">
        <w:rPr>
          <w:sz w:val="28"/>
          <w:szCs w:val="28"/>
          <w:highlight w:val="yellow"/>
          <w:vertAlign w:val="superscript"/>
        </w:rPr>
        <w:t>2</w:t>
      </w:r>
      <w:r w:rsidRPr="00BB6297">
        <w:rPr>
          <w:rFonts w:hint="cs"/>
          <w:sz w:val="28"/>
          <w:szCs w:val="28"/>
          <w:highlight w:val="yellow"/>
          <w:rtl/>
          <w:lang w:bidi="fa-IR"/>
        </w:rPr>
        <w:t xml:space="preserve"> انجام شده است</w:t>
      </w:r>
    </w:p>
    <w:p w14:paraId="3802EF63" w14:textId="77777777" w:rsidR="007A0A7B" w:rsidRDefault="007A0A7B"/>
    <w:p w14:paraId="63A66C06" w14:textId="77777777" w:rsidR="007A0A7B" w:rsidRDefault="00000000">
      <w:pPr>
        <w:pStyle w:val="Heading1"/>
      </w:pPr>
      <w:r>
        <w:t>Silage corn yield dataset</w:t>
      </w:r>
    </w:p>
    <w:p w14:paraId="028B11D4" w14:textId="77777777" w:rsidR="007A0A7B" w:rsidRDefault="00000000">
      <w:pPr>
        <w:jc w:val="both"/>
      </w:pPr>
      <w:r>
        <w:t xml:space="preserve">The silage corn yield dataset consisted of 105 farms across selected provinces of the country which are among the top producers of silage corn in the national </w:t>
      </w:r>
      <w:proofErr w:type="gramStart"/>
      <w:r>
        <w:t>level..</w:t>
      </w:r>
      <w:proofErr w:type="gramEnd"/>
      <w:r>
        <w:t xml:space="preserve"> The attributes considered in the study include growth days, irrigation count, irrigation water volume, water salinity (</w:t>
      </w:r>
      <w:proofErr w:type="spellStart"/>
      <w:r>
        <w:t>EC</w:t>
      </w:r>
      <w:r>
        <w:rPr>
          <w:vertAlign w:val="subscript"/>
        </w:rPr>
        <w:t>wat</w:t>
      </w:r>
      <w:proofErr w:type="spellEnd"/>
      <w:r>
        <w:t>), potential evapotranspiration (ET</w:t>
      </w:r>
      <w:r>
        <w:rPr>
          <w:vertAlign w:val="subscript"/>
        </w:rPr>
        <w:t>O</w:t>
      </w:r>
      <w:r>
        <w:t xml:space="preserve">), elevation, latitude, longitude, and yield. Other variables that were also collected at the farm level were water source (well or canal), network type (traditional or modern), crop area, soil texture (heavy, normal or light), soil salinity, cultivar variety, irrigation method (furrow, drip or sprinkler), climate (cold or warm), and literacy level (pre </w:t>
      </w:r>
      <w:proofErr w:type="spellStart"/>
      <w:r>
        <w:t>highschool</w:t>
      </w:r>
      <w:proofErr w:type="spellEnd"/>
      <w:r>
        <w:t xml:space="preserve">, </w:t>
      </w:r>
      <w:proofErr w:type="spellStart"/>
      <w:r>
        <w:t>highschool</w:t>
      </w:r>
      <w:proofErr w:type="spellEnd"/>
      <w:r>
        <w:t xml:space="preserve"> or above). The yield and irrigation water need as well as some other characteristics are given in Table 1 for the 16 counties located in 8 major silage corn production provinces. Correlation analysis was conducted and many of the variables that had a weak correlation with the yield were eliminated from further analysis. </w:t>
      </w:r>
    </w:p>
    <w:p w14:paraId="2C3797DB" w14:textId="77777777" w:rsidR="007A0A7B" w:rsidRDefault="007A0A7B">
      <w:pPr>
        <w:jc w:val="both"/>
      </w:pPr>
    </w:p>
    <w:p w14:paraId="400F30F8" w14:textId="77777777" w:rsidR="005E5071" w:rsidRPr="00BB6297" w:rsidRDefault="005E5071" w:rsidP="005E5071">
      <w:pPr>
        <w:bidi/>
        <w:jc w:val="both"/>
        <w:rPr>
          <w:sz w:val="28"/>
          <w:szCs w:val="28"/>
          <w:rtl/>
        </w:rPr>
      </w:pPr>
      <w:r w:rsidRPr="00BB6297">
        <w:rPr>
          <w:rFonts w:hint="cs"/>
          <w:sz w:val="28"/>
          <w:szCs w:val="28"/>
          <w:highlight w:val="yellow"/>
          <w:rtl/>
        </w:rPr>
        <w:t>ذرت علوفه در 16 شهرستان داده داریم و متغیرهای اصلی شامل نوع بافت خاک، روزهای رشد، دفعات آبیاری، حجم آب آبیاری، شوری آب، تبخیر و تعرق و عملکرد است.</w:t>
      </w:r>
      <w:r w:rsidRPr="00BB6297">
        <w:rPr>
          <w:rFonts w:hint="cs"/>
          <w:sz w:val="28"/>
          <w:szCs w:val="28"/>
          <w:rtl/>
        </w:rPr>
        <w:t xml:space="preserve"> </w:t>
      </w:r>
    </w:p>
    <w:p w14:paraId="6BC97BFC" w14:textId="77777777" w:rsidR="007A0A7B" w:rsidRDefault="007A0A7B">
      <w:pPr>
        <w:jc w:val="center"/>
      </w:pPr>
    </w:p>
    <w:p w14:paraId="2BA651B5" w14:textId="77777777" w:rsidR="007A0A7B" w:rsidRDefault="00000000">
      <w:pPr>
        <w:pStyle w:val="Heading1"/>
      </w:pPr>
      <w:r>
        <w:t>Wheat grain yield dataset</w:t>
      </w:r>
    </w:p>
    <w:p w14:paraId="26995A9B" w14:textId="77777777" w:rsidR="007A0A7B" w:rsidRDefault="00000000">
      <w:pPr>
        <w:jc w:val="both"/>
      </w:pPr>
      <w:r>
        <w:t xml:space="preserve">The wheat yield dataset consists of data from 241 farms located in 13 provinces or 41 counties. The database consists of farm address, climate condition (warm or cold, dry or wet), longitude, latitude, water source (well or surface water), network type (traditional or modern), water salinity or </w:t>
      </w:r>
      <w:proofErr w:type="spellStart"/>
      <w:r>
        <w:t>ET</w:t>
      </w:r>
      <w:r>
        <w:rPr>
          <w:vertAlign w:val="subscript"/>
        </w:rPr>
        <w:t>wat</w:t>
      </w:r>
      <w:proofErr w:type="spellEnd"/>
      <w:r>
        <w:t xml:space="preserve"> (</w:t>
      </w:r>
      <w:proofErr w:type="spellStart"/>
      <w:r>
        <w:t>dS</w:t>
      </w:r>
      <w:proofErr w:type="spellEnd"/>
      <w:r>
        <w:t>/m), farm area (ha), cropped area (ha), soil texture (1 = light, 2 = normal and 3 = heavy), soil salinity (</w:t>
      </w:r>
      <w:proofErr w:type="spellStart"/>
      <w:r>
        <w:t>dS</w:t>
      </w:r>
      <w:proofErr w:type="spellEnd"/>
      <w:r>
        <w:t>/m), cultivar variety (</w:t>
      </w:r>
      <w:proofErr w:type="spellStart"/>
      <w:r>
        <w:t>Chamran</w:t>
      </w:r>
      <w:proofErr w:type="spellEnd"/>
      <w:r>
        <w:t xml:space="preserve">, </w:t>
      </w:r>
      <w:proofErr w:type="spellStart"/>
      <w:r>
        <w:t>Chamran</w:t>
      </w:r>
      <w:proofErr w:type="spellEnd"/>
      <w:r>
        <w:t xml:space="preserve"> II, </w:t>
      </w:r>
      <w:proofErr w:type="spellStart"/>
      <w:r>
        <w:t>Pishtaz</w:t>
      </w:r>
      <w:proofErr w:type="spellEnd"/>
      <w:r>
        <w:t xml:space="preserve">, Sirvan, Mihan and other), growth length or GD (1 : &lt;150 days, 2 : 150-200 days, 3 : &gt;200 days), irrigation type (surface, sprinkler or drip), average irrigation depth (mm), number of irrigation events (IE), irrigation water volume </w:t>
      </w:r>
      <w:proofErr w:type="spellStart"/>
      <w:r>
        <w:t>wat</w:t>
      </w:r>
      <w:r>
        <w:rPr>
          <w:vertAlign w:val="subscript"/>
        </w:rPr>
        <w:t>irrig</w:t>
      </w:r>
      <w:proofErr w:type="spellEnd"/>
      <w:r>
        <w:t xml:space="preserve"> (m</w:t>
      </w:r>
      <w:r>
        <w:rPr>
          <w:vertAlign w:val="superscript"/>
        </w:rPr>
        <w:t>3</w:t>
      </w:r>
      <w:r>
        <w:t xml:space="preserve">/ha), effective rain </w:t>
      </w:r>
      <w:proofErr w:type="spellStart"/>
      <w:r>
        <w:t>P</w:t>
      </w:r>
      <w:r>
        <w:rPr>
          <w:vertAlign w:val="subscript"/>
        </w:rPr>
        <w:t>eff</w:t>
      </w:r>
      <w:proofErr w:type="spellEnd"/>
      <w:r>
        <w:t xml:space="preserve"> calculated by FAO method for the current year (mm), water need of the crop (mm), ET calculated based on climatic data (mm), 10-year values for effective rain and ET, leeching need (%), and grain yield (kg/ha). The grain yield, irrigation water and other important variables for the wheat dataset are given in Table 2 for 41 counties. </w:t>
      </w:r>
    </w:p>
    <w:p w14:paraId="54B5FBC5" w14:textId="77777777" w:rsidR="005E5071" w:rsidRPr="00BB6297" w:rsidRDefault="005E5071" w:rsidP="005E5071">
      <w:pPr>
        <w:bidi/>
        <w:jc w:val="both"/>
        <w:rPr>
          <w:sz w:val="28"/>
          <w:szCs w:val="28"/>
        </w:rPr>
      </w:pPr>
      <w:r w:rsidRPr="00BB6297">
        <w:rPr>
          <w:rFonts w:hint="cs"/>
          <w:sz w:val="28"/>
          <w:szCs w:val="28"/>
          <w:highlight w:val="yellow"/>
          <w:rtl/>
        </w:rPr>
        <w:t>داده های گندم مربوط به 41 شهرستان است. متغیرهای مهم شامل شوری آب، بافت خاک، دوره رشد، دفعات آبیاری، حجم آب آبیاری، بارش موثر، تبخیر و تعرق، نیاز آبشویی و عملکرد است.</w:t>
      </w:r>
      <w:r w:rsidRPr="00BB6297">
        <w:rPr>
          <w:rFonts w:hint="cs"/>
          <w:sz w:val="28"/>
          <w:szCs w:val="28"/>
          <w:rtl/>
        </w:rPr>
        <w:t xml:space="preserve"> </w:t>
      </w:r>
    </w:p>
    <w:p w14:paraId="6435BB95" w14:textId="77777777" w:rsidR="007A0A7B" w:rsidRDefault="007A0A7B">
      <w:pPr>
        <w:jc w:val="both"/>
      </w:pPr>
    </w:p>
    <w:p w14:paraId="7C6A23B5" w14:textId="77777777" w:rsidR="007A0A7B" w:rsidRDefault="00000000">
      <w:pPr>
        <w:jc w:val="both"/>
      </w:pPr>
      <w:r>
        <w:br w:type="page"/>
      </w:r>
    </w:p>
    <w:p w14:paraId="0EE8DC21" w14:textId="77777777" w:rsidR="007A0A7B" w:rsidRDefault="00000000">
      <w:pPr>
        <w:jc w:val="center"/>
      </w:pPr>
      <w:r>
        <w:lastRenderedPageBreak/>
        <w:t>Table 1. Silage corn yield dataset for various counties among major national producers</w:t>
      </w:r>
    </w:p>
    <w:tbl>
      <w:tblPr>
        <w:tblW w:w="8908" w:type="dxa"/>
        <w:jc w:val="center"/>
        <w:tblLayout w:type="fixed"/>
        <w:tblLook w:val="04A0" w:firstRow="1" w:lastRow="0" w:firstColumn="1" w:lastColumn="0" w:noHBand="0" w:noVBand="1"/>
      </w:tblPr>
      <w:tblGrid>
        <w:gridCol w:w="1068"/>
        <w:gridCol w:w="1367"/>
        <w:gridCol w:w="1258"/>
        <w:gridCol w:w="992"/>
        <w:gridCol w:w="807"/>
        <w:gridCol w:w="983"/>
        <w:gridCol w:w="778"/>
        <w:gridCol w:w="655"/>
        <w:gridCol w:w="1000"/>
      </w:tblGrid>
      <w:tr w:rsidR="007A0A7B" w14:paraId="5A15A227" w14:textId="77777777">
        <w:trPr>
          <w:trHeight w:val="20"/>
          <w:jc w:val="center"/>
        </w:trPr>
        <w:tc>
          <w:tcPr>
            <w:tcW w:w="106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6519DC1" w14:textId="77777777" w:rsidR="007A0A7B" w:rsidRDefault="00000000">
            <w:pPr>
              <w:widowControl w:val="0"/>
              <w:jc w:val="center"/>
              <w:rPr>
                <w:rFonts w:ascii="Arial" w:eastAsia="Times New Roman" w:hAnsi="Arial" w:cs="Arial"/>
                <w:b/>
                <w:bCs/>
                <w:color w:val="000000"/>
                <w:sz w:val="18"/>
                <w:szCs w:val="18"/>
              </w:rPr>
            </w:pPr>
            <w:r>
              <w:rPr>
                <w:rFonts w:ascii="Arial" w:eastAsia="Times New Roman" w:hAnsi="Arial" w:cs="Arial"/>
                <w:b/>
                <w:bCs/>
                <w:color w:val="000000"/>
                <w:sz w:val="18"/>
                <w:szCs w:val="18"/>
              </w:rPr>
              <w:t>Province</w:t>
            </w:r>
          </w:p>
        </w:tc>
        <w:tc>
          <w:tcPr>
            <w:tcW w:w="136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41DBEB1" w14:textId="77777777" w:rsidR="007A0A7B" w:rsidRDefault="00000000">
            <w:pPr>
              <w:widowControl w:val="0"/>
              <w:jc w:val="center"/>
              <w:rPr>
                <w:rFonts w:ascii="Arial" w:eastAsia="Times New Roman" w:hAnsi="Arial" w:cs="Arial"/>
                <w:b/>
                <w:bCs/>
                <w:color w:val="000000"/>
                <w:sz w:val="18"/>
                <w:szCs w:val="18"/>
              </w:rPr>
            </w:pPr>
            <w:r>
              <w:rPr>
                <w:rFonts w:ascii="Arial" w:eastAsia="Times New Roman" w:hAnsi="Arial" w:cs="Arial"/>
                <w:b/>
                <w:bCs/>
                <w:color w:val="000000"/>
                <w:sz w:val="18"/>
                <w:szCs w:val="18"/>
              </w:rPr>
              <w:t>County</w:t>
            </w:r>
          </w:p>
        </w:tc>
        <w:tc>
          <w:tcPr>
            <w:tcW w:w="1258"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4297461" w14:textId="77777777" w:rsidR="007A0A7B" w:rsidRDefault="00000000">
            <w:pPr>
              <w:widowControl w:val="0"/>
              <w:jc w:val="center"/>
              <w:rPr>
                <w:rFonts w:ascii="Arial" w:eastAsia="Times New Roman" w:hAnsi="Arial" w:cs="Arial"/>
                <w:b/>
                <w:bCs/>
                <w:color w:val="000000"/>
                <w:sz w:val="18"/>
                <w:szCs w:val="18"/>
              </w:rPr>
            </w:pPr>
            <w:r>
              <w:rPr>
                <w:rFonts w:ascii="Arial" w:eastAsia="Times New Roman" w:hAnsi="Arial" w:cs="Arial"/>
                <w:b/>
                <w:bCs/>
                <w:color w:val="000000"/>
                <w:sz w:val="18"/>
                <w:szCs w:val="18"/>
              </w:rPr>
              <w:t>Soil texture (0=heavy, 1=light)</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5626C2E" w14:textId="77777777" w:rsidR="007A0A7B" w:rsidRDefault="00000000">
            <w:pPr>
              <w:widowControl w:val="0"/>
              <w:jc w:val="center"/>
              <w:rPr>
                <w:rFonts w:ascii="Arial" w:eastAsia="Times New Roman" w:hAnsi="Arial" w:cs="Arial"/>
                <w:b/>
                <w:bCs/>
                <w:color w:val="000000"/>
                <w:sz w:val="18"/>
                <w:szCs w:val="18"/>
              </w:rPr>
            </w:pPr>
            <w:r>
              <w:rPr>
                <w:rFonts w:ascii="Arial" w:eastAsia="Times New Roman" w:hAnsi="Arial" w:cs="Arial"/>
                <w:b/>
                <w:bCs/>
                <w:color w:val="000000"/>
                <w:sz w:val="18"/>
                <w:szCs w:val="18"/>
              </w:rPr>
              <w:t>GD (days)</w:t>
            </w:r>
          </w:p>
        </w:tc>
        <w:tc>
          <w:tcPr>
            <w:tcW w:w="80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7BDCEA5D" w14:textId="77777777" w:rsidR="007A0A7B" w:rsidRDefault="00000000">
            <w:pPr>
              <w:widowControl w:val="0"/>
              <w:jc w:val="center"/>
              <w:rPr>
                <w:rFonts w:ascii="Arial" w:eastAsia="Times New Roman" w:hAnsi="Arial" w:cs="Arial"/>
                <w:b/>
                <w:bCs/>
                <w:color w:val="000000"/>
                <w:sz w:val="18"/>
                <w:szCs w:val="18"/>
              </w:rPr>
            </w:pPr>
            <w:r>
              <w:rPr>
                <w:rFonts w:ascii="Arial" w:eastAsia="Times New Roman" w:hAnsi="Arial" w:cs="Arial"/>
                <w:b/>
                <w:bCs/>
                <w:color w:val="000000"/>
                <w:sz w:val="18"/>
                <w:szCs w:val="18"/>
              </w:rPr>
              <w:t>IE (#)</w:t>
            </w:r>
          </w:p>
        </w:tc>
        <w:tc>
          <w:tcPr>
            <w:tcW w:w="983"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517E0D4" w14:textId="77777777" w:rsidR="007A0A7B" w:rsidRDefault="00000000">
            <w:pPr>
              <w:widowControl w:val="0"/>
              <w:jc w:val="center"/>
              <w:rPr>
                <w:rFonts w:ascii="Arial" w:eastAsia="Times New Roman" w:hAnsi="Arial" w:cs="Arial"/>
                <w:b/>
                <w:bCs/>
                <w:color w:val="000000"/>
                <w:sz w:val="18"/>
                <w:szCs w:val="18"/>
              </w:rPr>
            </w:pPr>
            <w:proofErr w:type="spellStart"/>
            <w:r>
              <w:rPr>
                <w:rFonts w:ascii="Arial" w:eastAsia="Times New Roman" w:hAnsi="Arial" w:cs="Arial"/>
                <w:b/>
                <w:bCs/>
                <w:color w:val="000000"/>
                <w:sz w:val="18"/>
                <w:szCs w:val="18"/>
              </w:rPr>
              <w:t>Irrig</w:t>
            </w:r>
            <w:proofErr w:type="spellEnd"/>
            <w:r>
              <w:rPr>
                <w:rFonts w:ascii="Arial" w:eastAsia="Times New Roman" w:hAnsi="Arial" w:cs="Arial"/>
                <w:b/>
                <w:bCs/>
                <w:color w:val="000000"/>
                <w:sz w:val="18"/>
                <w:szCs w:val="18"/>
              </w:rPr>
              <w:t xml:space="preserve"> water (m</w:t>
            </w:r>
            <w:r>
              <w:rPr>
                <w:rFonts w:ascii="Arial" w:eastAsia="Times New Roman" w:hAnsi="Arial" w:cs="Arial"/>
                <w:b/>
                <w:bCs/>
                <w:color w:val="000000"/>
                <w:sz w:val="18"/>
                <w:szCs w:val="18"/>
                <w:vertAlign w:val="superscript"/>
              </w:rPr>
              <w:t>3</w:t>
            </w:r>
            <w:r>
              <w:rPr>
                <w:rFonts w:ascii="Arial" w:eastAsia="Times New Roman" w:hAnsi="Arial" w:cs="Arial"/>
                <w:b/>
                <w:bCs/>
                <w:color w:val="000000"/>
                <w:sz w:val="18"/>
                <w:szCs w:val="18"/>
              </w:rPr>
              <w:t>/ha)</w:t>
            </w:r>
          </w:p>
        </w:tc>
        <w:tc>
          <w:tcPr>
            <w:tcW w:w="778"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0190659" w14:textId="77777777" w:rsidR="007A0A7B" w:rsidRDefault="00000000">
            <w:pPr>
              <w:widowControl w:val="0"/>
              <w:jc w:val="center"/>
              <w:rPr>
                <w:rFonts w:ascii="Arial" w:eastAsia="Times New Roman" w:hAnsi="Arial" w:cs="Arial"/>
                <w:b/>
                <w:bCs/>
                <w:color w:val="000000"/>
                <w:sz w:val="18"/>
                <w:szCs w:val="18"/>
              </w:rPr>
            </w:pPr>
            <w:proofErr w:type="spellStart"/>
            <w:r>
              <w:rPr>
                <w:rFonts w:ascii="Arial" w:eastAsia="Times New Roman" w:hAnsi="Arial" w:cs="Arial"/>
                <w:b/>
                <w:bCs/>
                <w:color w:val="000000"/>
                <w:sz w:val="18"/>
                <w:szCs w:val="18"/>
              </w:rPr>
              <w:t>EC</w:t>
            </w:r>
            <w:r>
              <w:rPr>
                <w:rFonts w:ascii="Arial" w:eastAsia="Times New Roman" w:hAnsi="Arial" w:cs="Arial"/>
                <w:b/>
                <w:bCs/>
                <w:color w:val="000000"/>
                <w:sz w:val="18"/>
                <w:szCs w:val="18"/>
                <w:vertAlign w:val="subscript"/>
              </w:rPr>
              <w:t>wat</w:t>
            </w:r>
            <w:proofErr w:type="spellEnd"/>
            <w:r>
              <w:rPr>
                <w:rFonts w:ascii="Arial" w:eastAsia="Times New Roman" w:hAnsi="Arial" w:cs="Arial"/>
                <w:b/>
                <w:bCs/>
                <w:color w:val="000000"/>
                <w:sz w:val="18"/>
                <w:szCs w:val="18"/>
              </w:rPr>
              <w:t xml:space="preserve"> (</w:t>
            </w:r>
            <w:proofErr w:type="spellStart"/>
            <w:r>
              <w:rPr>
                <w:rFonts w:ascii="Arial" w:eastAsia="Times New Roman" w:hAnsi="Arial" w:cs="Arial"/>
                <w:b/>
                <w:bCs/>
                <w:color w:val="000000"/>
                <w:sz w:val="18"/>
                <w:szCs w:val="18"/>
              </w:rPr>
              <w:t>dS</w:t>
            </w:r>
            <w:proofErr w:type="spellEnd"/>
            <w:r>
              <w:rPr>
                <w:rFonts w:ascii="Arial" w:eastAsia="Times New Roman" w:hAnsi="Arial" w:cs="Arial"/>
                <w:b/>
                <w:bCs/>
                <w:color w:val="000000"/>
                <w:sz w:val="18"/>
                <w:szCs w:val="18"/>
              </w:rPr>
              <w:t>/m)</w:t>
            </w:r>
          </w:p>
        </w:tc>
        <w:tc>
          <w:tcPr>
            <w:tcW w:w="655"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B155C4C" w14:textId="77777777" w:rsidR="007A0A7B" w:rsidRDefault="00000000">
            <w:pPr>
              <w:widowControl w:val="0"/>
              <w:jc w:val="center"/>
              <w:rPr>
                <w:rFonts w:ascii="Arial" w:eastAsia="Times New Roman" w:hAnsi="Arial" w:cs="Arial"/>
                <w:b/>
                <w:bCs/>
                <w:color w:val="000000"/>
                <w:sz w:val="18"/>
                <w:szCs w:val="18"/>
              </w:rPr>
            </w:pPr>
            <w:r>
              <w:rPr>
                <w:rFonts w:ascii="Arial" w:eastAsia="Times New Roman" w:hAnsi="Arial" w:cs="Arial"/>
                <w:b/>
                <w:bCs/>
                <w:color w:val="000000"/>
                <w:sz w:val="18"/>
                <w:szCs w:val="18"/>
              </w:rPr>
              <w:t>ET</w:t>
            </w:r>
            <w:r>
              <w:rPr>
                <w:rFonts w:ascii="Arial" w:eastAsia="Times New Roman" w:hAnsi="Arial" w:cs="Arial"/>
                <w:b/>
                <w:bCs/>
                <w:color w:val="000000"/>
                <w:sz w:val="18"/>
                <w:szCs w:val="18"/>
                <w:vertAlign w:val="subscript"/>
              </w:rPr>
              <w:t>O</w:t>
            </w:r>
            <w:r>
              <w:rPr>
                <w:rFonts w:ascii="Arial" w:eastAsia="Times New Roman" w:hAnsi="Arial" w:cs="Arial"/>
                <w:b/>
                <w:bCs/>
                <w:color w:val="000000"/>
                <w:sz w:val="18"/>
                <w:szCs w:val="18"/>
              </w:rPr>
              <w:t xml:space="preserve"> (mm)</w:t>
            </w:r>
          </w:p>
        </w:tc>
        <w:tc>
          <w:tcPr>
            <w:tcW w:w="100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D82B2E4" w14:textId="77777777" w:rsidR="007A0A7B" w:rsidRDefault="00000000">
            <w:pPr>
              <w:widowControl w:val="0"/>
              <w:jc w:val="center"/>
              <w:rPr>
                <w:rFonts w:ascii="Arial" w:eastAsia="Times New Roman" w:hAnsi="Arial" w:cs="Arial"/>
                <w:b/>
                <w:bCs/>
                <w:color w:val="000000"/>
                <w:sz w:val="18"/>
                <w:szCs w:val="18"/>
              </w:rPr>
            </w:pPr>
            <w:r>
              <w:rPr>
                <w:rFonts w:ascii="Arial" w:eastAsia="Times New Roman" w:hAnsi="Arial" w:cs="Arial"/>
                <w:b/>
                <w:bCs/>
                <w:color w:val="000000"/>
                <w:sz w:val="18"/>
                <w:szCs w:val="18"/>
              </w:rPr>
              <w:t>Yield (ton/ha)</w:t>
            </w:r>
          </w:p>
        </w:tc>
      </w:tr>
      <w:tr w:rsidR="007A0A7B" w14:paraId="445D3006" w14:textId="77777777">
        <w:trPr>
          <w:trHeight w:val="20"/>
          <w:jc w:val="center"/>
        </w:trPr>
        <w:tc>
          <w:tcPr>
            <w:tcW w:w="1067" w:type="dxa"/>
            <w:vMerge w:val="restart"/>
            <w:tcBorders>
              <w:top w:val="single" w:sz="4" w:space="0" w:color="000000"/>
              <w:left w:val="single" w:sz="4" w:space="0" w:color="000000"/>
              <w:bottom w:val="single" w:sz="4" w:space="0" w:color="000000"/>
              <w:right w:val="single" w:sz="4" w:space="0" w:color="000000"/>
            </w:tcBorders>
            <w:shd w:val="clear" w:color="000000" w:fill="F5F5F5"/>
            <w:vAlign w:val="center"/>
          </w:tcPr>
          <w:p w14:paraId="0AFA9D65"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Alborz</w:t>
            </w:r>
          </w:p>
        </w:tc>
        <w:tc>
          <w:tcPr>
            <w:tcW w:w="136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4B74DC65"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Karaj</w:t>
            </w:r>
          </w:p>
        </w:tc>
        <w:tc>
          <w:tcPr>
            <w:tcW w:w="1258"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5D37EB14" w14:textId="77777777" w:rsidR="007A0A7B" w:rsidRDefault="00000000">
            <w:pPr>
              <w:widowControl w:val="0"/>
              <w:jc w:val="center"/>
              <w:rPr>
                <w:rFonts w:ascii="Arial" w:eastAsia="Times New Roman" w:hAnsi="Arial" w:cs="Arial"/>
                <w:color w:val="000000"/>
                <w:sz w:val="18"/>
                <w:szCs w:val="18"/>
              </w:rPr>
            </w:pPr>
            <w:r>
              <w:rPr>
                <w:rFonts w:ascii="Arial" w:hAnsi="Arial" w:cs="Arial"/>
                <w:color w:val="000000"/>
                <w:sz w:val="18"/>
                <w:szCs w:val="18"/>
              </w:rPr>
              <w:t>0.8</w:t>
            </w:r>
          </w:p>
        </w:tc>
        <w:tc>
          <w:tcPr>
            <w:tcW w:w="992"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454236AE"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97</w:t>
            </w:r>
          </w:p>
        </w:tc>
        <w:tc>
          <w:tcPr>
            <w:tcW w:w="80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183897F1"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9</w:t>
            </w:r>
          </w:p>
        </w:tc>
        <w:tc>
          <w:tcPr>
            <w:tcW w:w="983"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4E29AD26"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8755</w:t>
            </w:r>
          </w:p>
        </w:tc>
        <w:tc>
          <w:tcPr>
            <w:tcW w:w="778"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2FE47847"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0.4</w:t>
            </w:r>
          </w:p>
        </w:tc>
        <w:tc>
          <w:tcPr>
            <w:tcW w:w="655"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6AE6FDBA"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580</w:t>
            </w:r>
          </w:p>
        </w:tc>
        <w:tc>
          <w:tcPr>
            <w:tcW w:w="1000"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3AA0C2C7"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49.5</w:t>
            </w:r>
          </w:p>
        </w:tc>
      </w:tr>
      <w:tr w:rsidR="007A0A7B" w14:paraId="7E0069DE" w14:textId="77777777">
        <w:trPr>
          <w:trHeight w:val="20"/>
          <w:jc w:val="center"/>
        </w:trPr>
        <w:tc>
          <w:tcPr>
            <w:tcW w:w="1067" w:type="dxa"/>
            <w:vMerge/>
            <w:tcBorders>
              <w:top w:val="single" w:sz="4" w:space="0" w:color="000000"/>
              <w:left w:val="single" w:sz="4" w:space="0" w:color="000000"/>
              <w:bottom w:val="single" w:sz="4" w:space="0" w:color="000000"/>
              <w:right w:val="single" w:sz="4" w:space="0" w:color="000000"/>
            </w:tcBorders>
            <w:shd w:val="clear" w:color="000000" w:fill="FFFFFF"/>
            <w:vAlign w:val="center"/>
          </w:tcPr>
          <w:p w14:paraId="460826F4" w14:textId="77777777" w:rsidR="007A0A7B" w:rsidRDefault="007A0A7B">
            <w:pPr>
              <w:widowControl w:val="0"/>
              <w:jc w:val="center"/>
              <w:rPr>
                <w:rFonts w:ascii="Arial" w:eastAsia="Times New Roman" w:hAnsi="Arial" w:cs="Arial"/>
                <w:color w:val="000000"/>
                <w:sz w:val="18"/>
                <w:szCs w:val="18"/>
              </w:rPr>
            </w:pPr>
          </w:p>
        </w:tc>
        <w:tc>
          <w:tcPr>
            <w:tcW w:w="136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1CB3123" w14:textId="77777777" w:rsidR="007A0A7B" w:rsidRDefault="00000000">
            <w:pPr>
              <w:widowControl w:val="0"/>
              <w:jc w:val="center"/>
              <w:rPr>
                <w:rFonts w:ascii="Arial" w:eastAsia="Times New Roman" w:hAnsi="Arial" w:cs="Arial"/>
                <w:color w:val="000000"/>
                <w:sz w:val="18"/>
                <w:szCs w:val="18"/>
              </w:rPr>
            </w:pPr>
            <w:proofErr w:type="spellStart"/>
            <w:r>
              <w:rPr>
                <w:rFonts w:ascii="Arial" w:eastAsia="Times New Roman" w:hAnsi="Arial" w:cs="Arial"/>
                <w:color w:val="000000"/>
                <w:sz w:val="18"/>
                <w:szCs w:val="18"/>
              </w:rPr>
              <w:t>Hashtgerd</w:t>
            </w:r>
            <w:proofErr w:type="spellEnd"/>
          </w:p>
        </w:tc>
        <w:tc>
          <w:tcPr>
            <w:tcW w:w="1258"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2B28E508" w14:textId="77777777" w:rsidR="007A0A7B" w:rsidRDefault="00000000">
            <w:pPr>
              <w:widowControl w:val="0"/>
              <w:jc w:val="center"/>
              <w:rPr>
                <w:rFonts w:ascii="Arial" w:eastAsia="Times New Roman" w:hAnsi="Arial" w:cs="Arial"/>
                <w:color w:val="000000"/>
                <w:sz w:val="18"/>
                <w:szCs w:val="18"/>
              </w:rPr>
            </w:pPr>
            <w:r>
              <w:rPr>
                <w:rFonts w:ascii="Arial" w:hAnsi="Arial" w:cs="Arial"/>
                <w:color w:val="000000"/>
                <w:sz w:val="18"/>
                <w:szCs w:val="18"/>
              </w:rPr>
              <w:t>1</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AE72B29"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97</w:t>
            </w:r>
          </w:p>
        </w:tc>
        <w:tc>
          <w:tcPr>
            <w:tcW w:w="80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716FBA21"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15</w:t>
            </w:r>
          </w:p>
        </w:tc>
        <w:tc>
          <w:tcPr>
            <w:tcW w:w="983"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64475F4"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6868</w:t>
            </w:r>
          </w:p>
        </w:tc>
        <w:tc>
          <w:tcPr>
            <w:tcW w:w="778"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B6DF61E"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0.3</w:t>
            </w:r>
          </w:p>
        </w:tc>
        <w:tc>
          <w:tcPr>
            <w:tcW w:w="655"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7487CCFD"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555</w:t>
            </w:r>
          </w:p>
        </w:tc>
        <w:tc>
          <w:tcPr>
            <w:tcW w:w="100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8CFFBED"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55</w:t>
            </w:r>
          </w:p>
        </w:tc>
      </w:tr>
      <w:tr w:rsidR="007A0A7B" w14:paraId="0F5614D0" w14:textId="77777777">
        <w:trPr>
          <w:trHeight w:val="20"/>
          <w:jc w:val="center"/>
        </w:trPr>
        <w:tc>
          <w:tcPr>
            <w:tcW w:w="1067" w:type="dxa"/>
            <w:vMerge w:val="restart"/>
            <w:tcBorders>
              <w:top w:val="single" w:sz="4" w:space="0" w:color="000000"/>
              <w:left w:val="single" w:sz="4" w:space="0" w:color="000000"/>
              <w:bottom w:val="single" w:sz="4" w:space="0" w:color="000000"/>
              <w:right w:val="single" w:sz="4" w:space="0" w:color="000000"/>
            </w:tcBorders>
            <w:shd w:val="clear" w:color="000000" w:fill="F5F5F5"/>
            <w:vAlign w:val="center"/>
          </w:tcPr>
          <w:p w14:paraId="70EA6162"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Tehran</w:t>
            </w:r>
          </w:p>
        </w:tc>
        <w:tc>
          <w:tcPr>
            <w:tcW w:w="136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6AA6D0A1" w14:textId="77777777" w:rsidR="007A0A7B" w:rsidRDefault="00000000">
            <w:pPr>
              <w:widowControl w:val="0"/>
              <w:jc w:val="center"/>
              <w:rPr>
                <w:rFonts w:ascii="Arial" w:eastAsia="Times New Roman" w:hAnsi="Arial" w:cs="Arial"/>
                <w:color w:val="000000"/>
                <w:sz w:val="18"/>
                <w:szCs w:val="18"/>
              </w:rPr>
            </w:pPr>
            <w:proofErr w:type="spellStart"/>
            <w:r>
              <w:rPr>
                <w:rFonts w:ascii="Arial" w:eastAsia="Times New Roman" w:hAnsi="Arial" w:cs="Arial"/>
                <w:color w:val="000000"/>
                <w:sz w:val="18"/>
                <w:szCs w:val="18"/>
              </w:rPr>
              <w:t>EslamShahr</w:t>
            </w:r>
            <w:proofErr w:type="spellEnd"/>
          </w:p>
        </w:tc>
        <w:tc>
          <w:tcPr>
            <w:tcW w:w="1258"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1C9E9D36" w14:textId="77777777" w:rsidR="007A0A7B" w:rsidRDefault="00000000">
            <w:pPr>
              <w:widowControl w:val="0"/>
              <w:jc w:val="center"/>
              <w:rPr>
                <w:rFonts w:ascii="Arial" w:eastAsia="Times New Roman" w:hAnsi="Arial" w:cs="Arial"/>
                <w:color w:val="000000"/>
                <w:sz w:val="18"/>
                <w:szCs w:val="18"/>
              </w:rPr>
            </w:pPr>
            <w:r>
              <w:rPr>
                <w:rFonts w:ascii="Arial" w:hAnsi="Arial" w:cs="Arial"/>
                <w:color w:val="000000"/>
                <w:sz w:val="18"/>
                <w:szCs w:val="18"/>
              </w:rPr>
              <w:t>0.3</w:t>
            </w:r>
          </w:p>
        </w:tc>
        <w:tc>
          <w:tcPr>
            <w:tcW w:w="992"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0C01E99A"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96</w:t>
            </w:r>
          </w:p>
        </w:tc>
        <w:tc>
          <w:tcPr>
            <w:tcW w:w="80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406B6946"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9</w:t>
            </w:r>
          </w:p>
        </w:tc>
        <w:tc>
          <w:tcPr>
            <w:tcW w:w="983"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73B28256"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6826</w:t>
            </w:r>
          </w:p>
        </w:tc>
        <w:tc>
          <w:tcPr>
            <w:tcW w:w="778"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223F0A44"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0.8</w:t>
            </w:r>
          </w:p>
        </w:tc>
        <w:tc>
          <w:tcPr>
            <w:tcW w:w="655"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67799144"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639</w:t>
            </w:r>
          </w:p>
        </w:tc>
        <w:tc>
          <w:tcPr>
            <w:tcW w:w="1000"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3DC6D13E"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51.9</w:t>
            </w:r>
          </w:p>
        </w:tc>
      </w:tr>
      <w:tr w:rsidR="007A0A7B" w14:paraId="1A61AF46" w14:textId="77777777">
        <w:trPr>
          <w:trHeight w:val="20"/>
          <w:jc w:val="center"/>
        </w:trPr>
        <w:tc>
          <w:tcPr>
            <w:tcW w:w="1067" w:type="dxa"/>
            <w:vMerge/>
            <w:tcBorders>
              <w:top w:val="single" w:sz="4" w:space="0" w:color="000000"/>
              <w:left w:val="single" w:sz="4" w:space="0" w:color="000000"/>
              <w:bottom w:val="single" w:sz="4" w:space="0" w:color="000000"/>
              <w:right w:val="single" w:sz="4" w:space="0" w:color="000000"/>
            </w:tcBorders>
            <w:shd w:val="clear" w:color="000000" w:fill="FFFFFF"/>
            <w:vAlign w:val="center"/>
          </w:tcPr>
          <w:p w14:paraId="74692881" w14:textId="77777777" w:rsidR="007A0A7B" w:rsidRDefault="007A0A7B">
            <w:pPr>
              <w:widowControl w:val="0"/>
              <w:jc w:val="center"/>
              <w:rPr>
                <w:rFonts w:ascii="Arial" w:eastAsia="Times New Roman" w:hAnsi="Arial" w:cs="Arial"/>
                <w:color w:val="000000"/>
                <w:sz w:val="18"/>
                <w:szCs w:val="18"/>
              </w:rPr>
            </w:pPr>
          </w:p>
        </w:tc>
        <w:tc>
          <w:tcPr>
            <w:tcW w:w="136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143DEDE" w14:textId="77777777" w:rsidR="007A0A7B" w:rsidRDefault="00000000">
            <w:pPr>
              <w:widowControl w:val="0"/>
              <w:jc w:val="center"/>
              <w:rPr>
                <w:rFonts w:ascii="Arial" w:eastAsia="Times New Roman" w:hAnsi="Arial" w:cs="Arial"/>
                <w:color w:val="000000"/>
                <w:sz w:val="18"/>
                <w:szCs w:val="18"/>
              </w:rPr>
            </w:pPr>
            <w:proofErr w:type="spellStart"/>
            <w:r>
              <w:rPr>
                <w:rFonts w:ascii="Arial" w:eastAsia="Times New Roman" w:hAnsi="Arial" w:cs="Arial"/>
                <w:color w:val="000000"/>
                <w:sz w:val="18"/>
                <w:szCs w:val="18"/>
              </w:rPr>
              <w:t>Pakdasht</w:t>
            </w:r>
            <w:proofErr w:type="spellEnd"/>
          </w:p>
        </w:tc>
        <w:tc>
          <w:tcPr>
            <w:tcW w:w="1258"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23C9A3D2" w14:textId="77777777" w:rsidR="007A0A7B" w:rsidRDefault="00000000">
            <w:pPr>
              <w:widowControl w:val="0"/>
              <w:jc w:val="center"/>
              <w:rPr>
                <w:rFonts w:ascii="Arial" w:eastAsia="Times New Roman" w:hAnsi="Arial" w:cs="Arial"/>
                <w:color w:val="000000"/>
                <w:sz w:val="18"/>
                <w:szCs w:val="18"/>
              </w:rPr>
            </w:pPr>
            <w:r>
              <w:rPr>
                <w:rFonts w:ascii="Arial" w:hAnsi="Arial" w:cs="Arial"/>
                <w:color w:val="000000"/>
                <w:sz w:val="18"/>
                <w:szCs w:val="18"/>
              </w:rPr>
              <w:t>0</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99E7979"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101</w:t>
            </w:r>
          </w:p>
        </w:tc>
        <w:tc>
          <w:tcPr>
            <w:tcW w:w="80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FA6CF31"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8</w:t>
            </w:r>
          </w:p>
        </w:tc>
        <w:tc>
          <w:tcPr>
            <w:tcW w:w="983"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D675DC8"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5923</w:t>
            </w:r>
          </w:p>
        </w:tc>
        <w:tc>
          <w:tcPr>
            <w:tcW w:w="778"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185B515"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0.8</w:t>
            </w:r>
          </w:p>
        </w:tc>
        <w:tc>
          <w:tcPr>
            <w:tcW w:w="655"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180CCAE"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652</w:t>
            </w:r>
          </w:p>
        </w:tc>
        <w:tc>
          <w:tcPr>
            <w:tcW w:w="100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25391830"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55</w:t>
            </w:r>
          </w:p>
        </w:tc>
      </w:tr>
      <w:tr w:rsidR="007A0A7B" w14:paraId="4BB2F351" w14:textId="77777777">
        <w:trPr>
          <w:trHeight w:val="20"/>
          <w:jc w:val="center"/>
        </w:trPr>
        <w:tc>
          <w:tcPr>
            <w:tcW w:w="1067" w:type="dxa"/>
            <w:vMerge/>
            <w:tcBorders>
              <w:top w:val="single" w:sz="4" w:space="0" w:color="000000"/>
              <w:left w:val="single" w:sz="4" w:space="0" w:color="000000"/>
              <w:bottom w:val="single" w:sz="4" w:space="0" w:color="000000"/>
              <w:right w:val="single" w:sz="4" w:space="0" w:color="000000"/>
            </w:tcBorders>
            <w:shd w:val="clear" w:color="000000" w:fill="F5F5F5"/>
            <w:vAlign w:val="center"/>
          </w:tcPr>
          <w:p w14:paraId="308DCEFF" w14:textId="77777777" w:rsidR="007A0A7B" w:rsidRDefault="007A0A7B">
            <w:pPr>
              <w:widowControl w:val="0"/>
              <w:jc w:val="center"/>
              <w:rPr>
                <w:rFonts w:ascii="Arial" w:eastAsia="Times New Roman" w:hAnsi="Arial" w:cs="Arial"/>
                <w:color w:val="000000"/>
                <w:sz w:val="18"/>
                <w:szCs w:val="18"/>
              </w:rPr>
            </w:pPr>
          </w:p>
        </w:tc>
        <w:tc>
          <w:tcPr>
            <w:tcW w:w="136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4B4AD9D0" w14:textId="77777777" w:rsidR="007A0A7B" w:rsidRDefault="00000000">
            <w:pPr>
              <w:widowControl w:val="0"/>
              <w:jc w:val="center"/>
              <w:rPr>
                <w:rFonts w:ascii="Arial" w:eastAsia="Times New Roman" w:hAnsi="Arial" w:cs="Arial"/>
                <w:color w:val="000000"/>
                <w:sz w:val="18"/>
                <w:szCs w:val="18"/>
              </w:rPr>
            </w:pPr>
            <w:proofErr w:type="spellStart"/>
            <w:r>
              <w:rPr>
                <w:rFonts w:ascii="Arial" w:eastAsia="Times New Roman" w:hAnsi="Arial" w:cs="Arial"/>
                <w:color w:val="000000"/>
                <w:sz w:val="18"/>
                <w:szCs w:val="18"/>
              </w:rPr>
              <w:t>Shahrerey</w:t>
            </w:r>
            <w:proofErr w:type="spellEnd"/>
          </w:p>
        </w:tc>
        <w:tc>
          <w:tcPr>
            <w:tcW w:w="1258"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1192DDDA" w14:textId="77777777" w:rsidR="007A0A7B" w:rsidRDefault="00000000">
            <w:pPr>
              <w:widowControl w:val="0"/>
              <w:jc w:val="center"/>
              <w:rPr>
                <w:rFonts w:ascii="Arial" w:eastAsia="Times New Roman" w:hAnsi="Arial" w:cs="Arial"/>
                <w:color w:val="000000"/>
                <w:sz w:val="18"/>
                <w:szCs w:val="18"/>
              </w:rPr>
            </w:pPr>
            <w:r>
              <w:rPr>
                <w:rFonts w:ascii="Arial" w:hAnsi="Arial" w:cs="Arial"/>
                <w:color w:val="000000"/>
                <w:sz w:val="18"/>
                <w:szCs w:val="18"/>
              </w:rPr>
              <w:t>0</w:t>
            </w:r>
          </w:p>
        </w:tc>
        <w:tc>
          <w:tcPr>
            <w:tcW w:w="992"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4A55AD24"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85</w:t>
            </w:r>
          </w:p>
        </w:tc>
        <w:tc>
          <w:tcPr>
            <w:tcW w:w="80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53E019B7"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6</w:t>
            </w:r>
          </w:p>
        </w:tc>
        <w:tc>
          <w:tcPr>
            <w:tcW w:w="983"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574760F0"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6134</w:t>
            </w:r>
          </w:p>
        </w:tc>
        <w:tc>
          <w:tcPr>
            <w:tcW w:w="778"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685EC0C2"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1.7</w:t>
            </w:r>
          </w:p>
        </w:tc>
        <w:tc>
          <w:tcPr>
            <w:tcW w:w="655"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1615D00F"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593</w:t>
            </w:r>
          </w:p>
        </w:tc>
        <w:tc>
          <w:tcPr>
            <w:tcW w:w="1000"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5DDB9368"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56.9</w:t>
            </w:r>
          </w:p>
        </w:tc>
      </w:tr>
      <w:tr w:rsidR="007A0A7B" w14:paraId="67F06867" w14:textId="77777777">
        <w:trPr>
          <w:trHeight w:val="20"/>
          <w:jc w:val="center"/>
        </w:trPr>
        <w:tc>
          <w:tcPr>
            <w:tcW w:w="1067" w:type="dxa"/>
            <w:vMerge w:val="restart"/>
            <w:tcBorders>
              <w:top w:val="single" w:sz="4" w:space="0" w:color="000000"/>
              <w:left w:val="single" w:sz="4" w:space="0" w:color="000000"/>
              <w:bottom w:val="single" w:sz="4" w:space="0" w:color="000000"/>
              <w:right w:val="single" w:sz="4" w:space="0" w:color="000000"/>
            </w:tcBorders>
            <w:shd w:val="clear" w:color="000000" w:fill="FFFFFF"/>
            <w:vAlign w:val="center"/>
          </w:tcPr>
          <w:p w14:paraId="2B2D51E7" w14:textId="77777777" w:rsidR="007A0A7B" w:rsidRDefault="00000000">
            <w:pPr>
              <w:widowControl w:val="0"/>
              <w:jc w:val="center"/>
              <w:rPr>
                <w:rFonts w:ascii="Arial" w:eastAsia="Times New Roman" w:hAnsi="Arial" w:cs="Arial"/>
                <w:color w:val="000000"/>
                <w:sz w:val="18"/>
                <w:szCs w:val="18"/>
              </w:rPr>
            </w:pPr>
            <w:proofErr w:type="spellStart"/>
            <w:r>
              <w:rPr>
                <w:rFonts w:ascii="Arial" w:eastAsia="Times New Roman" w:hAnsi="Arial" w:cs="Arial"/>
                <w:color w:val="000000"/>
                <w:sz w:val="18"/>
                <w:szCs w:val="18"/>
              </w:rPr>
              <w:t>Gazvin</w:t>
            </w:r>
            <w:proofErr w:type="spellEnd"/>
          </w:p>
        </w:tc>
        <w:tc>
          <w:tcPr>
            <w:tcW w:w="136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4ABDED7" w14:textId="77777777" w:rsidR="007A0A7B" w:rsidRDefault="00000000">
            <w:pPr>
              <w:widowControl w:val="0"/>
              <w:jc w:val="center"/>
              <w:rPr>
                <w:rFonts w:ascii="Arial" w:eastAsia="Times New Roman" w:hAnsi="Arial" w:cs="Arial"/>
                <w:color w:val="000000"/>
                <w:sz w:val="18"/>
                <w:szCs w:val="18"/>
              </w:rPr>
            </w:pPr>
            <w:proofErr w:type="spellStart"/>
            <w:r>
              <w:rPr>
                <w:rFonts w:ascii="Arial" w:eastAsia="Times New Roman" w:hAnsi="Arial" w:cs="Arial"/>
                <w:color w:val="000000"/>
                <w:sz w:val="18"/>
                <w:szCs w:val="18"/>
              </w:rPr>
              <w:t>Abyek</w:t>
            </w:r>
            <w:proofErr w:type="spellEnd"/>
          </w:p>
        </w:tc>
        <w:tc>
          <w:tcPr>
            <w:tcW w:w="1258"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090A25D" w14:textId="77777777" w:rsidR="007A0A7B" w:rsidRDefault="00000000">
            <w:pPr>
              <w:widowControl w:val="0"/>
              <w:jc w:val="center"/>
              <w:rPr>
                <w:rFonts w:ascii="Arial" w:eastAsia="Times New Roman" w:hAnsi="Arial" w:cs="Arial"/>
                <w:color w:val="000000"/>
                <w:sz w:val="18"/>
                <w:szCs w:val="18"/>
              </w:rPr>
            </w:pPr>
            <w:r>
              <w:rPr>
                <w:rFonts w:ascii="Arial" w:hAnsi="Arial" w:cs="Arial"/>
                <w:color w:val="000000"/>
                <w:sz w:val="18"/>
                <w:szCs w:val="18"/>
              </w:rPr>
              <w:t>0.4</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7B1B5D5"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102</w:t>
            </w:r>
          </w:p>
        </w:tc>
        <w:tc>
          <w:tcPr>
            <w:tcW w:w="80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799835F"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9</w:t>
            </w:r>
          </w:p>
        </w:tc>
        <w:tc>
          <w:tcPr>
            <w:tcW w:w="983"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751A8EE"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8693</w:t>
            </w:r>
          </w:p>
        </w:tc>
        <w:tc>
          <w:tcPr>
            <w:tcW w:w="778"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2CA8EFF"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2.7</w:t>
            </w:r>
          </w:p>
        </w:tc>
        <w:tc>
          <w:tcPr>
            <w:tcW w:w="655"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FDCB2FD"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582</w:t>
            </w:r>
          </w:p>
        </w:tc>
        <w:tc>
          <w:tcPr>
            <w:tcW w:w="100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0CB7266"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50.4</w:t>
            </w:r>
          </w:p>
        </w:tc>
      </w:tr>
      <w:tr w:rsidR="007A0A7B" w14:paraId="22F281EC" w14:textId="77777777">
        <w:trPr>
          <w:trHeight w:val="20"/>
          <w:jc w:val="center"/>
        </w:trPr>
        <w:tc>
          <w:tcPr>
            <w:tcW w:w="1067" w:type="dxa"/>
            <w:vMerge/>
            <w:tcBorders>
              <w:top w:val="single" w:sz="4" w:space="0" w:color="000000"/>
              <w:left w:val="single" w:sz="4" w:space="0" w:color="000000"/>
              <w:bottom w:val="single" w:sz="4" w:space="0" w:color="000000"/>
              <w:right w:val="single" w:sz="4" w:space="0" w:color="000000"/>
            </w:tcBorders>
            <w:shd w:val="clear" w:color="000000" w:fill="F5F5F5"/>
            <w:vAlign w:val="center"/>
          </w:tcPr>
          <w:p w14:paraId="0CE21DD9" w14:textId="77777777" w:rsidR="007A0A7B" w:rsidRDefault="007A0A7B">
            <w:pPr>
              <w:widowControl w:val="0"/>
              <w:jc w:val="center"/>
              <w:rPr>
                <w:rFonts w:ascii="Arial" w:eastAsia="Times New Roman" w:hAnsi="Arial" w:cs="Arial"/>
                <w:color w:val="000000"/>
                <w:sz w:val="18"/>
                <w:szCs w:val="18"/>
              </w:rPr>
            </w:pPr>
          </w:p>
        </w:tc>
        <w:tc>
          <w:tcPr>
            <w:tcW w:w="136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599FCCEC"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BoyeenZahra</w:t>
            </w:r>
          </w:p>
        </w:tc>
        <w:tc>
          <w:tcPr>
            <w:tcW w:w="1258"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62855153" w14:textId="77777777" w:rsidR="007A0A7B" w:rsidRDefault="00000000">
            <w:pPr>
              <w:widowControl w:val="0"/>
              <w:jc w:val="center"/>
              <w:rPr>
                <w:rFonts w:ascii="Arial" w:eastAsia="Times New Roman" w:hAnsi="Arial" w:cs="Arial"/>
                <w:color w:val="000000"/>
                <w:sz w:val="18"/>
                <w:szCs w:val="18"/>
              </w:rPr>
            </w:pPr>
            <w:r>
              <w:rPr>
                <w:rFonts w:ascii="Arial" w:hAnsi="Arial" w:cs="Arial"/>
                <w:color w:val="000000"/>
                <w:sz w:val="18"/>
                <w:szCs w:val="18"/>
              </w:rPr>
              <w:t>0</w:t>
            </w:r>
          </w:p>
        </w:tc>
        <w:tc>
          <w:tcPr>
            <w:tcW w:w="992"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2F8DC3F5"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110</w:t>
            </w:r>
          </w:p>
        </w:tc>
        <w:tc>
          <w:tcPr>
            <w:tcW w:w="80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6CA34992"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9</w:t>
            </w:r>
          </w:p>
        </w:tc>
        <w:tc>
          <w:tcPr>
            <w:tcW w:w="983"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4F4A4F63"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7309</w:t>
            </w:r>
          </w:p>
        </w:tc>
        <w:tc>
          <w:tcPr>
            <w:tcW w:w="778"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70D471C9"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3.1</w:t>
            </w:r>
          </w:p>
        </w:tc>
        <w:tc>
          <w:tcPr>
            <w:tcW w:w="655"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211E30A5"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763</w:t>
            </w:r>
          </w:p>
        </w:tc>
        <w:tc>
          <w:tcPr>
            <w:tcW w:w="1000"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1E3CF0E7"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47.8</w:t>
            </w:r>
          </w:p>
        </w:tc>
      </w:tr>
      <w:tr w:rsidR="007A0A7B" w14:paraId="0D193132" w14:textId="77777777">
        <w:trPr>
          <w:trHeight w:val="20"/>
          <w:jc w:val="center"/>
        </w:trPr>
        <w:tc>
          <w:tcPr>
            <w:tcW w:w="106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C6EF075"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Ardabil</w:t>
            </w:r>
          </w:p>
        </w:tc>
        <w:tc>
          <w:tcPr>
            <w:tcW w:w="136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70B9B68"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Moghan</w:t>
            </w:r>
          </w:p>
        </w:tc>
        <w:tc>
          <w:tcPr>
            <w:tcW w:w="1258"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7355DBFD" w14:textId="77777777" w:rsidR="007A0A7B" w:rsidRDefault="00000000">
            <w:pPr>
              <w:widowControl w:val="0"/>
              <w:jc w:val="center"/>
              <w:rPr>
                <w:rFonts w:ascii="Arial" w:eastAsia="Times New Roman" w:hAnsi="Arial" w:cs="Arial"/>
                <w:color w:val="000000"/>
                <w:sz w:val="18"/>
                <w:szCs w:val="18"/>
              </w:rPr>
            </w:pPr>
            <w:r>
              <w:rPr>
                <w:rFonts w:ascii="Arial" w:hAnsi="Arial" w:cs="Arial"/>
                <w:color w:val="000000"/>
                <w:sz w:val="18"/>
                <w:szCs w:val="18"/>
              </w:rPr>
              <w:t>0</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FE578BD"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84</w:t>
            </w:r>
          </w:p>
        </w:tc>
        <w:tc>
          <w:tcPr>
            <w:tcW w:w="80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155C000"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5</w:t>
            </w:r>
          </w:p>
        </w:tc>
        <w:tc>
          <w:tcPr>
            <w:tcW w:w="983"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1B3BBEF"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5868</w:t>
            </w:r>
          </w:p>
        </w:tc>
        <w:tc>
          <w:tcPr>
            <w:tcW w:w="778"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73D83EF"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1.1</w:t>
            </w:r>
          </w:p>
        </w:tc>
        <w:tc>
          <w:tcPr>
            <w:tcW w:w="655"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DFB45EF"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422</w:t>
            </w:r>
          </w:p>
        </w:tc>
        <w:tc>
          <w:tcPr>
            <w:tcW w:w="100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BB6C10F"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32.8</w:t>
            </w:r>
          </w:p>
        </w:tc>
      </w:tr>
      <w:tr w:rsidR="007A0A7B" w14:paraId="661B78F9" w14:textId="77777777">
        <w:trPr>
          <w:trHeight w:val="20"/>
          <w:jc w:val="center"/>
        </w:trPr>
        <w:tc>
          <w:tcPr>
            <w:tcW w:w="106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1A810F5A"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Esfahan</w:t>
            </w:r>
          </w:p>
        </w:tc>
        <w:tc>
          <w:tcPr>
            <w:tcW w:w="136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6436AE69" w14:textId="77777777" w:rsidR="007A0A7B" w:rsidRDefault="00000000">
            <w:pPr>
              <w:widowControl w:val="0"/>
              <w:jc w:val="center"/>
              <w:rPr>
                <w:rFonts w:ascii="Arial" w:eastAsia="Times New Roman" w:hAnsi="Arial" w:cs="Arial"/>
                <w:color w:val="000000"/>
                <w:sz w:val="18"/>
                <w:szCs w:val="18"/>
              </w:rPr>
            </w:pPr>
            <w:proofErr w:type="spellStart"/>
            <w:r>
              <w:rPr>
                <w:rFonts w:ascii="Arial" w:eastAsia="Times New Roman" w:hAnsi="Arial" w:cs="Arial"/>
                <w:color w:val="000000"/>
                <w:sz w:val="18"/>
                <w:szCs w:val="18"/>
              </w:rPr>
              <w:t>Shahinshar</w:t>
            </w:r>
            <w:proofErr w:type="spellEnd"/>
          </w:p>
        </w:tc>
        <w:tc>
          <w:tcPr>
            <w:tcW w:w="1258"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20CDCD42" w14:textId="77777777" w:rsidR="007A0A7B" w:rsidRDefault="00000000">
            <w:pPr>
              <w:widowControl w:val="0"/>
              <w:jc w:val="center"/>
              <w:rPr>
                <w:rFonts w:ascii="Arial" w:eastAsia="Times New Roman" w:hAnsi="Arial" w:cs="Arial"/>
                <w:color w:val="000000"/>
                <w:sz w:val="18"/>
                <w:szCs w:val="18"/>
              </w:rPr>
            </w:pPr>
            <w:r>
              <w:rPr>
                <w:rFonts w:ascii="Arial" w:hAnsi="Arial" w:cs="Arial"/>
                <w:color w:val="000000"/>
                <w:sz w:val="18"/>
                <w:szCs w:val="18"/>
              </w:rPr>
              <w:t>0.6</w:t>
            </w:r>
          </w:p>
        </w:tc>
        <w:tc>
          <w:tcPr>
            <w:tcW w:w="992"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12483206"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103</w:t>
            </w:r>
          </w:p>
        </w:tc>
        <w:tc>
          <w:tcPr>
            <w:tcW w:w="80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76B3C9DF"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18</w:t>
            </w:r>
          </w:p>
        </w:tc>
        <w:tc>
          <w:tcPr>
            <w:tcW w:w="983"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6A546AF7"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8001</w:t>
            </w:r>
          </w:p>
        </w:tc>
        <w:tc>
          <w:tcPr>
            <w:tcW w:w="778"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439888C8"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2.4</w:t>
            </w:r>
          </w:p>
        </w:tc>
        <w:tc>
          <w:tcPr>
            <w:tcW w:w="655"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4DC42E95"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733</w:t>
            </w:r>
          </w:p>
        </w:tc>
        <w:tc>
          <w:tcPr>
            <w:tcW w:w="1000"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7A3BE05E"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58.2</w:t>
            </w:r>
          </w:p>
        </w:tc>
      </w:tr>
      <w:tr w:rsidR="007A0A7B" w14:paraId="0E6B07EB" w14:textId="77777777">
        <w:trPr>
          <w:trHeight w:val="20"/>
          <w:jc w:val="center"/>
        </w:trPr>
        <w:tc>
          <w:tcPr>
            <w:tcW w:w="1067" w:type="dxa"/>
            <w:vMerge w:val="restart"/>
            <w:tcBorders>
              <w:top w:val="single" w:sz="4" w:space="0" w:color="000000"/>
              <w:left w:val="single" w:sz="4" w:space="0" w:color="000000"/>
              <w:bottom w:val="single" w:sz="4" w:space="0" w:color="000000"/>
              <w:right w:val="single" w:sz="4" w:space="0" w:color="000000"/>
            </w:tcBorders>
            <w:shd w:val="clear" w:color="000000" w:fill="FFFFFF"/>
            <w:vAlign w:val="center"/>
          </w:tcPr>
          <w:p w14:paraId="46FCC7FE"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Fars</w:t>
            </w:r>
          </w:p>
        </w:tc>
        <w:tc>
          <w:tcPr>
            <w:tcW w:w="136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A912573" w14:textId="77777777" w:rsidR="007A0A7B" w:rsidRDefault="00000000">
            <w:pPr>
              <w:widowControl w:val="0"/>
              <w:jc w:val="center"/>
              <w:rPr>
                <w:rFonts w:ascii="Arial" w:eastAsia="Times New Roman" w:hAnsi="Arial" w:cs="Arial"/>
                <w:color w:val="000000"/>
                <w:sz w:val="18"/>
                <w:szCs w:val="18"/>
              </w:rPr>
            </w:pPr>
            <w:proofErr w:type="spellStart"/>
            <w:r>
              <w:rPr>
                <w:rFonts w:ascii="Arial" w:eastAsia="Times New Roman" w:hAnsi="Arial" w:cs="Arial"/>
                <w:color w:val="000000"/>
                <w:sz w:val="18"/>
                <w:szCs w:val="18"/>
              </w:rPr>
              <w:t>Sepidan</w:t>
            </w:r>
            <w:proofErr w:type="spellEnd"/>
          </w:p>
        </w:tc>
        <w:tc>
          <w:tcPr>
            <w:tcW w:w="1258"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D56A63C" w14:textId="77777777" w:rsidR="007A0A7B" w:rsidRDefault="00000000">
            <w:pPr>
              <w:widowControl w:val="0"/>
              <w:jc w:val="center"/>
              <w:rPr>
                <w:rFonts w:ascii="Arial" w:eastAsia="Times New Roman" w:hAnsi="Arial" w:cs="Arial"/>
                <w:color w:val="000000"/>
                <w:sz w:val="18"/>
                <w:szCs w:val="18"/>
              </w:rPr>
            </w:pPr>
            <w:r>
              <w:rPr>
                <w:rFonts w:ascii="Arial" w:hAnsi="Arial" w:cs="Arial"/>
                <w:color w:val="000000"/>
                <w:sz w:val="18"/>
                <w:szCs w:val="18"/>
              </w:rPr>
              <w:t>0.5</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034367E"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95</w:t>
            </w:r>
          </w:p>
        </w:tc>
        <w:tc>
          <w:tcPr>
            <w:tcW w:w="80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E1B72CA"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16</w:t>
            </w:r>
          </w:p>
        </w:tc>
        <w:tc>
          <w:tcPr>
            <w:tcW w:w="983"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E0F8242"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9089</w:t>
            </w:r>
          </w:p>
        </w:tc>
        <w:tc>
          <w:tcPr>
            <w:tcW w:w="778"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404CD69"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2.3</w:t>
            </w:r>
          </w:p>
        </w:tc>
        <w:tc>
          <w:tcPr>
            <w:tcW w:w="655"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748E7CC"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588</w:t>
            </w:r>
          </w:p>
        </w:tc>
        <w:tc>
          <w:tcPr>
            <w:tcW w:w="100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2F14EDB"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59.8</w:t>
            </w:r>
          </w:p>
        </w:tc>
      </w:tr>
      <w:tr w:rsidR="007A0A7B" w14:paraId="69DDEF34" w14:textId="77777777">
        <w:trPr>
          <w:trHeight w:val="20"/>
          <w:jc w:val="center"/>
        </w:trPr>
        <w:tc>
          <w:tcPr>
            <w:tcW w:w="1067" w:type="dxa"/>
            <w:vMerge/>
            <w:tcBorders>
              <w:top w:val="single" w:sz="4" w:space="0" w:color="000000"/>
              <w:left w:val="single" w:sz="4" w:space="0" w:color="000000"/>
              <w:bottom w:val="single" w:sz="4" w:space="0" w:color="000000"/>
              <w:right w:val="single" w:sz="4" w:space="0" w:color="000000"/>
            </w:tcBorders>
            <w:shd w:val="clear" w:color="000000" w:fill="F5F5F5"/>
            <w:vAlign w:val="center"/>
          </w:tcPr>
          <w:p w14:paraId="3B1B8C7A" w14:textId="77777777" w:rsidR="007A0A7B" w:rsidRDefault="007A0A7B">
            <w:pPr>
              <w:widowControl w:val="0"/>
              <w:jc w:val="center"/>
              <w:rPr>
                <w:rFonts w:ascii="Arial" w:eastAsia="Times New Roman" w:hAnsi="Arial" w:cs="Arial"/>
                <w:color w:val="000000"/>
                <w:sz w:val="18"/>
                <w:szCs w:val="18"/>
              </w:rPr>
            </w:pPr>
          </w:p>
        </w:tc>
        <w:tc>
          <w:tcPr>
            <w:tcW w:w="136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2AE8F073" w14:textId="77777777" w:rsidR="007A0A7B" w:rsidRDefault="00000000">
            <w:pPr>
              <w:widowControl w:val="0"/>
              <w:jc w:val="center"/>
              <w:rPr>
                <w:rFonts w:ascii="Arial" w:eastAsia="Times New Roman" w:hAnsi="Arial" w:cs="Arial"/>
                <w:color w:val="000000"/>
                <w:sz w:val="18"/>
                <w:szCs w:val="18"/>
              </w:rPr>
            </w:pPr>
            <w:proofErr w:type="spellStart"/>
            <w:r>
              <w:rPr>
                <w:rFonts w:ascii="Arial" w:eastAsia="Times New Roman" w:hAnsi="Arial" w:cs="Arial"/>
                <w:color w:val="000000"/>
                <w:sz w:val="18"/>
                <w:szCs w:val="18"/>
              </w:rPr>
              <w:t>Marvdasht</w:t>
            </w:r>
            <w:proofErr w:type="spellEnd"/>
          </w:p>
        </w:tc>
        <w:tc>
          <w:tcPr>
            <w:tcW w:w="1258"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455D343C" w14:textId="77777777" w:rsidR="007A0A7B" w:rsidRDefault="00000000">
            <w:pPr>
              <w:widowControl w:val="0"/>
              <w:jc w:val="center"/>
              <w:rPr>
                <w:rFonts w:ascii="Arial" w:eastAsia="Times New Roman" w:hAnsi="Arial" w:cs="Arial"/>
                <w:color w:val="000000"/>
                <w:sz w:val="18"/>
                <w:szCs w:val="18"/>
              </w:rPr>
            </w:pPr>
            <w:r>
              <w:rPr>
                <w:rFonts w:ascii="Arial" w:hAnsi="Arial" w:cs="Arial"/>
                <w:color w:val="000000"/>
                <w:sz w:val="18"/>
                <w:szCs w:val="18"/>
              </w:rPr>
              <w:t>0.2</w:t>
            </w:r>
          </w:p>
        </w:tc>
        <w:tc>
          <w:tcPr>
            <w:tcW w:w="992"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23A9AE13"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97</w:t>
            </w:r>
          </w:p>
        </w:tc>
        <w:tc>
          <w:tcPr>
            <w:tcW w:w="80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3F87E54C"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11</w:t>
            </w:r>
          </w:p>
        </w:tc>
        <w:tc>
          <w:tcPr>
            <w:tcW w:w="983"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5B7458A5"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8427</w:t>
            </w:r>
          </w:p>
        </w:tc>
        <w:tc>
          <w:tcPr>
            <w:tcW w:w="778"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19798916"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0.8</w:t>
            </w:r>
          </w:p>
        </w:tc>
        <w:tc>
          <w:tcPr>
            <w:tcW w:w="655"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668CCDFB"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636</w:t>
            </w:r>
          </w:p>
        </w:tc>
        <w:tc>
          <w:tcPr>
            <w:tcW w:w="1000"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42C710D7"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66.4</w:t>
            </w:r>
          </w:p>
        </w:tc>
      </w:tr>
      <w:tr w:rsidR="007A0A7B" w14:paraId="4030A69A" w14:textId="77777777">
        <w:trPr>
          <w:trHeight w:val="20"/>
          <w:jc w:val="center"/>
        </w:trPr>
        <w:tc>
          <w:tcPr>
            <w:tcW w:w="1067" w:type="dxa"/>
            <w:vMerge w:val="restart"/>
            <w:tcBorders>
              <w:top w:val="single" w:sz="4" w:space="0" w:color="000000"/>
              <w:left w:val="single" w:sz="4" w:space="0" w:color="000000"/>
              <w:bottom w:val="single" w:sz="4" w:space="0" w:color="000000"/>
              <w:right w:val="single" w:sz="4" w:space="0" w:color="000000"/>
            </w:tcBorders>
            <w:shd w:val="clear" w:color="000000" w:fill="FFFFFF"/>
            <w:vAlign w:val="center"/>
          </w:tcPr>
          <w:p w14:paraId="022E9BB3"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Khorasan Razavi</w:t>
            </w:r>
          </w:p>
        </w:tc>
        <w:tc>
          <w:tcPr>
            <w:tcW w:w="136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117D487" w14:textId="77777777" w:rsidR="007A0A7B" w:rsidRDefault="00000000">
            <w:pPr>
              <w:widowControl w:val="0"/>
              <w:jc w:val="center"/>
              <w:rPr>
                <w:rFonts w:ascii="Arial" w:eastAsia="Times New Roman" w:hAnsi="Arial" w:cs="Arial"/>
                <w:color w:val="000000"/>
                <w:sz w:val="18"/>
                <w:szCs w:val="18"/>
              </w:rPr>
            </w:pPr>
            <w:proofErr w:type="spellStart"/>
            <w:r>
              <w:rPr>
                <w:rFonts w:ascii="Arial" w:eastAsia="Times New Roman" w:hAnsi="Arial" w:cs="Arial"/>
                <w:color w:val="000000"/>
                <w:sz w:val="18"/>
                <w:szCs w:val="18"/>
              </w:rPr>
              <w:t>Chanaran</w:t>
            </w:r>
            <w:proofErr w:type="spellEnd"/>
          </w:p>
        </w:tc>
        <w:tc>
          <w:tcPr>
            <w:tcW w:w="1258"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A412939" w14:textId="77777777" w:rsidR="007A0A7B" w:rsidRDefault="00000000">
            <w:pPr>
              <w:widowControl w:val="0"/>
              <w:jc w:val="center"/>
              <w:rPr>
                <w:rFonts w:ascii="Arial" w:eastAsia="Times New Roman" w:hAnsi="Arial" w:cs="Arial"/>
                <w:color w:val="000000"/>
                <w:sz w:val="18"/>
                <w:szCs w:val="18"/>
              </w:rPr>
            </w:pPr>
            <w:r>
              <w:rPr>
                <w:rFonts w:ascii="Arial" w:hAnsi="Arial" w:cs="Arial"/>
                <w:color w:val="000000"/>
                <w:sz w:val="18"/>
                <w:szCs w:val="18"/>
              </w:rPr>
              <w:t>1</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0D72295"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94</w:t>
            </w:r>
          </w:p>
        </w:tc>
        <w:tc>
          <w:tcPr>
            <w:tcW w:w="80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85694C7"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24</w:t>
            </w:r>
          </w:p>
        </w:tc>
        <w:tc>
          <w:tcPr>
            <w:tcW w:w="983"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C9690A6"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10428</w:t>
            </w:r>
          </w:p>
        </w:tc>
        <w:tc>
          <w:tcPr>
            <w:tcW w:w="778"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73821E6"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1.4</w:t>
            </w:r>
          </w:p>
        </w:tc>
        <w:tc>
          <w:tcPr>
            <w:tcW w:w="655"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F79361E"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826</w:t>
            </w:r>
          </w:p>
        </w:tc>
        <w:tc>
          <w:tcPr>
            <w:tcW w:w="100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81DF444"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98.8</w:t>
            </w:r>
          </w:p>
        </w:tc>
      </w:tr>
      <w:tr w:rsidR="007A0A7B" w14:paraId="31457773" w14:textId="77777777">
        <w:trPr>
          <w:trHeight w:val="20"/>
          <w:jc w:val="center"/>
        </w:trPr>
        <w:tc>
          <w:tcPr>
            <w:tcW w:w="1067" w:type="dxa"/>
            <w:vMerge/>
            <w:tcBorders>
              <w:top w:val="single" w:sz="4" w:space="0" w:color="000000"/>
              <w:left w:val="single" w:sz="4" w:space="0" w:color="000000"/>
              <w:bottom w:val="single" w:sz="4" w:space="0" w:color="000000"/>
              <w:right w:val="single" w:sz="4" w:space="0" w:color="000000"/>
            </w:tcBorders>
            <w:shd w:val="clear" w:color="000000" w:fill="F5F5F5"/>
            <w:vAlign w:val="center"/>
          </w:tcPr>
          <w:p w14:paraId="257429E1" w14:textId="77777777" w:rsidR="007A0A7B" w:rsidRDefault="007A0A7B">
            <w:pPr>
              <w:widowControl w:val="0"/>
              <w:jc w:val="center"/>
              <w:rPr>
                <w:rFonts w:ascii="Arial" w:eastAsia="Times New Roman" w:hAnsi="Arial" w:cs="Arial"/>
                <w:color w:val="000000"/>
                <w:sz w:val="18"/>
                <w:szCs w:val="18"/>
              </w:rPr>
            </w:pPr>
          </w:p>
        </w:tc>
        <w:tc>
          <w:tcPr>
            <w:tcW w:w="136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74775E99" w14:textId="77777777" w:rsidR="007A0A7B" w:rsidRDefault="00000000">
            <w:pPr>
              <w:widowControl w:val="0"/>
              <w:jc w:val="center"/>
              <w:rPr>
                <w:rFonts w:ascii="Arial" w:eastAsia="Times New Roman" w:hAnsi="Arial" w:cs="Arial"/>
                <w:color w:val="000000"/>
                <w:sz w:val="18"/>
                <w:szCs w:val="18"/>
              </w:rPr>
            </w:pPr>
            <w:proofErr w:type="spellStart"/>
            <w:r>
              <w:rPr>
                <w:rFonts w:ascii="Arial" w:eastAsia="Times New Roman" w:hAnsi="Arial" w:cs="Arial"/>
                <w:color w:val="000000"/>
                <w:sz w:val="18"/>
                <w:szCs w:val="18"/>
              </w:rPr>
              <w:t>TorbatJam</w:t>
            </w:r>
            <w:proofErr w:type="spellEnd"/>
          </w:p>
        </w:tc>
        <w:tc>
          <w:tcPr>
            <w:tcW w:w="1258"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227506D3" w14:textId="77777777" w:rsidR="007A0A7B" w:rsidRDefault="00000000">
            <w:pPr>
              <w:widowControl w:val="0"/>
              <w:jc w:val="center"/>
              <w:rPr>
                <w:rFonts w:ascii="Arial" w:eastAsia="Times New Roman" w:hAnsi="Arial" w:cs="Arial"/>
                <w:color w:val="000000"/>
                <w:sz w:val="18"/>
                <w:szCs w:val="18"/>
              </w:rPr>
            </w:pPr>
            <w:r>
              <w:rPr>
                <w:rFonts w:ascii="Arial" w:hAnsi="Arial" w:cs="Arial"/>
                <w:color w:val="000000"/>
                <w:sz w:val="18"/>
                <w:szCs w:val="18"/>
              </w:rPr>
              <w:t>0.7</w:t>
            </w:r>
          </w:p>
        </w:tc>
        <w:tc>
          <w:tcPr>
            <w:tcW w:w="992"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7E938E36"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83</w:t>
            </w:r>
          </w:p>
        </w:tc>
        <w:tc>
          <w:tcPr>
            <w:tcW w:w="80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7DC3AB58"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13</w:t>
            </w:r>
          </w:p>
        </w:tc>
        <w:tc>
          <w:tcPr>
            <w:tcW w:w="983"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56914761"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11123</w:t>
            </w:r>
          </w:p>
        </w:tc>
        <w:tc>
          <w:tcPr>
            <w:tcW w:w="778"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1E6C2A2F"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1.4</w:t>
            </w:r>
          </w:p>
        </w:tc>
        <w:tc>
          <w:tcPr>
            <w:tcW w:w="655"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369B0DAA"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740</w:t>
            </w:r>
          </w:p>
        </w:tc>
        <w:tc>
          <w:tcPr>
            <w:tcW w:w="1000"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7567FC42"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75.2</w:t>
            </w:r>
          </w:p>
        </w:tc>
      </w:tr>
      <w:tr w:rsidR="007A0A7B" w14:paraId="41A51B31" w14:textId="77777777">
        <w:trPr>
          <w:trHeight w:val="20"/>
          <w:jc w:val="center"/>
        </w:trPr>
        <w:tc>
          <w:tcPr>
            <w:tcW w:w="1067" w:type="dxa"/>
            <w:vMerge/>
            <w:tcBorders>
              <w:top w:val="single" w:sz="4" w:space="0" w:color="000000"/>
              <w:left w:val="single" w:sz="4" w:space="0" w:color="000000"/>
              <w:bottom w:val="single" w:sz="4" w:space="0" w:color="000000"/>
              <w:right w:val="single" w:sz="4" w:space="0" w:color="000000"/>
            </w:tcBorders>
            <w:shd w:val="clear" w:color="000000" w:fill="FFFFFF"/>
            <w:vAlign w:val="center"/>
          </w:tcPr>
          <w:p w14:paraId="510439D6" w14:textId="77777777" w:rsidR="007A0A7B" w:rsidRDefault="007A0A7B">
            <w:pPr>
              <w:widowControl w:val="0"/>
              <w:jc w:val="center"/>
              <w:rPr>
                <w:rFonts w:ascii="Arial" w:eastAsia="Times New Roman" w:hAnsi="Arial" w:cs="Arial"/>
                <w:color w:val="000000"/>
                <w:sz w:val="18"/>
                <w:szCs w:val="18"/>
              </w:rPr>
            </w:pPr>
          </w:p>
        </w:tc>
        <w:tc>
          <w:tcPr>
            <w:tcW w:w="136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2A2BB663" w14:textId="77777777" w:rsidR="007A0A7B" w:rsidRDefault="00000000">
            <w:pPr>
              <w:widowControl w:val="0"/>
              <w:jc w:val="center"/>
              <w:rPr>
                <w:rFonts w:ascii="Arial" w:eastAsia="Times New Roman" w:hAnsi="Arial" w:cs="Arial"/>
                <w:color w:val="000000"/>
                <w:sz w:val="18"/>
                <w:szCs w:val="18"/>
              </w:rPr>
            </w:pPr>
            <w:proofErr w:type="spellStart"/>
            <w:r>
              <w:rPr>
                <w:rFonts w:ascii="Arial" w:eastAsia="Times New Roman" w:hAnsi="Arial" w:cs="Arial"/>
                <w:color w:val="000000"/>
                <w:sz w:val="18"/>
                <w:szCs w:val="18"/>
              </w:rPr>
              <w:t>Jovain</w:t>
            </w:r>
            <w:proofErr w:type="spellEnd"/>
          </w:p>
        </w:tc>
        <w:tc>
          <w:tcPr>
            <w:tcW w:w="1258"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A00C02A" w14:textId="77777777" w:rsidR="007A0A7B" w:rsidRDefault="00000000">
            <w:pPr>
              <w:widowControl w:val="0"/>
              <w:jc w:val="center"/>
              <w:rPr>
                <w:rFonts w:ascii="Arial" w:eastAsia="Times New Roman" w:hAnsi="Arial" w:cs="Arial"/>
                <w:color w:val="000000"/>
                <w:sz w:val="18"/>
                <w:szCs w:val="18"/>
              </w:rPr>
            </w:pPr>
            <w:r>
              <w:rPr>
                <w:rFonts w:ascii="Arial" w:hAnsi="Arial" w:cs="Arial"/>
                <w:color w:val="000000"/>
                <w:sz w:val="18"/>
                <w:szCs w:val="18"/>
              </w:rPr>
              <w:t>1</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9D9010C"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100</w:t>
            </w:r>
          </w:p>
        </w:tc>
        <w:tc>
          <w:tcPr>
            <w:tcW w:w="80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509F184"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13</w:t>
            </w:r>
          </w:p>
        </w:tc>
        <w:tc>
          <w:tcPr>
            <w:tcW w:w="983"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79832BB8"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7535</w:t>
            </w:r>
          </w:p>
        </w:tc>
        <w:tc>
          <w:tcPr>
            <w:tcW w:w="778"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83118B9"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0.8</w:t>
            </w:r>
          </w:p>
        </w:tc>
        <w:tc>
          <w:tcPr>
            <w:tcW w:w="655"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E8E33D1"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782</w:t>
            </w:r>
          </w:p>
        </w:tc>
        <w:tc>
          <w:tcPr>
            <w:tcW w:w="100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066C51F"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54.2</w:t>
            </w:r>
          </w:p>
        </w:tc>
      </w:tr>
      <w:tr w:rsidR="007A0A7B" w14:paraId="74FC607B" w14:textId="77777777">
        <w:trPr>
          <w:trHeight w:val="20"/>
          <w:jc w:val="center"/>
        </w:trPr>
        <w:tc>
          <w:tcPr>
            <w:tcW w:w="1067" w:type="dxa"/>
            <w:vMerge w:val="restart"/>
            <w:tcBorders>
              <w:top w:val="single" w:sz="4" w:space="0" w:color="000000"/>
              <w:left w:val="single" w:sz="4" w:space="0" w:color="000000"/>
              <w:bottom w:val="single" w:sz="4" w:space="0" w:color="000000"/>
              <w:right w:val="single" w:sz="4" w:space="0" w:color="000000"/>
            </w:tcBorders>
            <w:shd w:val="clear" w:color="000000" w:fill="F5F5F5"/>
            <w:vAlign w:val="center"/>
          </w:tcPr>
          <w:p w14:paraId="7610F3F9" w14:textId="77777777" w:rsidR="007A0A7B" w:rsidRDefault="00000000">
            <w:pPr>
              <w:widowControl w:val="0"/>
              <w:jc w:val="center"/>
              <w:rPr>
                <w:rFonts w:ascii="Arial" w:eastAsia="Times New Roman" w:hAnsi="Arial" w:cs="Arial"/>
                <w:color w:val="000000"/>
                <w:sz w:val="18"/>
                <w:szCs w:val="18"/>
              </w:rPr>
            </w:pPr>
            <w:proofErr w:type="spellStart"/>
            <w:r>
              <w:rPr>
                <w:rFonts w:ascii="Arial" w:eastAsia="Times New Roman" w:hAnsi="Arial" w:cs="Arial"/>
                <w:color w:val="000000"/>
                <w:sz w:val="18"/>
                <w:szCs w:val="18"/>
              </w:rPr>
              <w:t>Khozestan</w:t>
            </w:r>
            <w:proofErr w:type="spellEnd"/>
          </w:p>
        </w:tc>
        <w:tc>
          <w:tcPr>
            <w:tcW w:w="136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036C9B1C" w14:textId="77777777" w:rsidR="007A0A7B" w:rsidRDefault="00000000">
            <w:pPr>
              <w:widowControl w:val="0"/>
              <w:jc w:val="center"/>
              <w:rPr>
                <w:rFonts w:ascii="Arial" w:eastAsia="Times New Roman" w:hAnsi="Arial" w:cs="Arial"/>
                <w:color w:val="000000"/>
                <w:sz w:val="18"/>
                <w:szCs w:val="18"/>
              </w:rPr>
            </w:pPr>
            <w:proofErr w:type="spellStart"/>
            <w:r>
              <w:rPr>
                <w:rFonts w:ascii="Arial" w:eastAsia="Times New Roman" w:hAnsi="Arial" w:cs="Arial"/>
                <w:color w:val="000000"/>
                <w:sz w:val="18"/>
                <w:szCs w:val="18"/>
              </w:rPr>
              <w:t>Behbahan</w:t>
            </w:r>
            <w:proofErr w:type="spellEnd"/>
          </w:p>
        </w:tc>
        <w:tc>
          <w:tcPr>
            <w:tcW w:w="1258"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78873A30" w14:textId="77777777" w:rsidR="007A0A7B" w:rsidRDefault="00000000">
            <w:pPr>
              <w:widowControl w:val="0"/>
              <w:jc w:val="center"/>
              <w:rPr>
                <w:rFonts w:ascii="Arial" w:eastAsia="Times New Roman" w:hAnsi="Arial" w:cs="Arial"/>
                <w:color w:val="000000"/>
                <w:sz w:val="18"/>
                <w:szCs w:val="18"/>
              </w:rPr>
            </w:pPr>
            <w:r>
              <w:rPr>
                <w:rFonts w:ascii="Arial" w:hAnsi="Arial" w:cs="Arial"/>
                <w:color w:val="000000"/>
                <w:sz w:val="18"/>
                <w:szCs w:val="18"/>
              </w:rPr>
              <w:t>0.8</w:t>
            </w:r>
          </w:p>
        </w:tc>
        <w:tc>
          <w:tcPr>
            <w:tcW w:w="992"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76D04C67"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102</w:t>
            </w:r>
          </w:p>
        </w:tc>
        <w:tc>
          <w:tcPr>
            <w:tcW w:w="80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30100D1F"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26</w:t>
            </w:r>
          </w:p>
        </w:tc>
        <w:tc>
          <w:tcPr>
            <w:tcW w:w="983"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72D421EB"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7738</w:t>
            </w:r>
          </w:p>
        </w:tc>
        <w:tc>
          <w:tcPr>
            <w:tcW w:w="778"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4F263566"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2.5</w:t>
            </w:r>
          </w:p>
        </w:tc>
        <w:tc>
          <w:tcPr>
            <w:tcW w:w="655"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07DB5BCE"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544</w:t>
            </w:r>
          </w:p>
        </w:tc>
        <w:tc>
          <w:tcPr>
            <w:tcW w:w="1000"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055DA7D6"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53.5</w:t>
            </w:r>
          </w:p>
        </w:tc>
      </w:tr>
      <w:tr w:rsidR="007A0A7B" w14:paraId="6DFCF6D2" w14:textId="77777777">
        <w:trPr>
          <w:trHeight w:val="20"/>
          <w:jc w:val="center"/>
        </w:trPr>
        <w:tc>
          <w:tcPr>
            <w:tcW w:w="1067" w:type="dxa"/>
            <w:vMerge/>
            <w:tcBorders>
              <w:top w:val="single" w:sz="4" w:space="0" w:color="000000"/>
              <w:left w:val="single" w:sz="4" w:space="0" w:color="000000"/>
              <w:bottom w:val="single" w:sz="4" w:space="0" w:color="000000"/>
              <w:right w:val="single" w:sz="4" w:space="0" w:color="000000"/>
            </w:tcBorders>
            <w:shd w:val="clear" w:color="000000" w:fill="FFFFFF"/>
            <w:vAlign w:val="center"/>
          </w:tcPr>
          <w:p w14:paraId="110E412D" w14:textId="77777777" w:rsidR="007A0A7B" w:rsidRDefault="007A0A7B">
            <w:pPr>
              <w:widowControl w:val="0"/>
              <w:jc w:val="center"/>
              <w:rPr>
                <w:rFonts w:ascii="Arial" w:eastAsia="Times New Roman" w:hAnsi="Arial" w:cs="Arial"/>
                <w:color w:val="000000"/>
                <w:sz w:val="18"/>
                <w:szCs w:val="18"/>
              </w:rPr>
            </w:pPr>
          </w:p>
        </w:tc>
        <w:tc>
          <w:tcPr>
            <w:tcW w:w="136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AE723CD" w14:textId="77777777" w:rsidR="007A0A7B" w:rsidRDefault="00000000">
            <w:pPr>
              <w:widowControl w:val="0"/>
              <w:jc w:val="center"/>
              <w:rPr>
                <w:rFonts w:ascii="Arial" w:eastAsia="Times New Roman" w:hAnsi="Arial" w:cs="Arial"/>
                <w:color w:val="000000"/>
                <w:sz w:val="18"/>
                <w:szCs w:val="18"/>
              </w:rPr>
            </w:pPr>
            <w:proofErr w:type="spellStart"/>
            <w:r>
              <w:rPr>
                <w:rFonts w:ascii="Arial" w:eastAsia="Times New Roman" w:hAnsi="Arial" w:cs="Arial"/>
                <w:color w:val="000000"/>
                <w:sz w:val="18"/>
                <w:szCs w:val="18"/>
              </w:rPr>
              <w:t>Dezful</w:t>
            </w:r>
            <w:proofErr w:type="spellEnd"/>
          </w:p>
        </w:tc>
        <w:tc>
          <w:tcPr>
            <w:tcW w:w="1258"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055621D" w14:textId="77777777" w:rsidR="007A0A7B" w:rsidRDefault="00000000">
            <w:pPr>
              <w:widowControl w:val="0"/>
              <w:jc w:val="center"/>
              <w:rPr>
                <w:rFonts w:ascii="Arial" w:eastAsia="Times New Roman" w:hAnsi="Arial" w:cs="Arial"/>
                <w:color w:val="000000"/>
                <w:sz w:val="18"/>
                <w:szCs w:val="18"/>
              </w:rPr>
            </w:pPr>
            <w:r>
              <w:rPr>
                <w:rFonts w:ascii="Arial" w:hAnsi="Arial" w:cs="Arial"/>
                <w:color w:val="000000"/>
                <w:sz w:val="18"/>
                <w:szCs w:val="18"/>
              </w:rPr>
              <w:t>0.4</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26A1C914"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99</w:t>
            </w:r>
          </w:p>
        </w:tc>
        <w:tc>
          <w:tcPr>
            <w:tcW w:w="80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27ABD63D"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11</w:t>
            </w:r>
          </w:p>
        </w:tc>
        <w:tc>
          <w:tcPr>
            <w:tcW w:w="983"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646B110"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7088</w:t>
            </w:r>
          </w:p>
        </w:tc>
        <w:tc>
          <w:tcPr>
            <w:tcW w:w="778"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103708D"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0.8</w:t>
            </w:r>
          </w:p>
        </w:tc>
        <w:tc>
          <w:tcPr>
            <w:tcW w:w="655"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C01C4D6"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510</w:t>
            </w:r>
          </w:p>
        </w:tc>
        <w:tc>
          <w:tcPr>
            <w:tcW w:w="100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AE929FF" w14:textId="77777777" w:rsidR="007A0A7B" w:rsidRDefault="00000000">
            <w:pPr>
              <w:widowControl w:val="0"/>
              <w:jc w:val="center"/>
              <w:rPr>
                <w:rFonts w:ascii="Arial" w:eastAsia="Times New Roman" w:hAnsi="Arial" w:cs="Arial"/>
                <w:color w:val="000000"/>
                <w:sz w:val="18"/>
                <w:szCs w:val="18"/>
              </w:rPr>
            </w:pPr>
            <w:r>
              <w:rPr>
                <w:rFonts w:ascii="Arial" w:eastAsia="Times New Roman" w:hAnsi="Arial" w:cs="Arial"/>
                <w:color w:val="000000"/>
                <w:sz w:val="18"/>
                <w:szCs w:val="18"/>
              </w:rPr>
              <w:t>40.5</w:t>
            </w:r>
          </w:p>
        </w:tc>
      </w:tr>
    </w:tbl>
    <w:p w14:paraId="1C95D8AB" w14:textId="77777777" w:rsidR="007A0A7B" w:rsidRDefault="007A0A7B">
      <w:pPr>
        <w:jc w:val="both"/>
      </w:pPr>
    </w:p>
    <w:p w14:paraId="3BA5CDB2" w14:textId="77777777" w:rsidR="007A0A7B" w:rsidRDefault="007A0A7B"/>
    <w:p w14:paraId="62D0FAA2" w14:textId="77777777" w:rsidR="007A0A7B" w:rsidRDefault="00000000">
      <w:r>
        <w:br w:type="page"/>
      </w:r>
    </w:p>
    <w:p w14:paraId="062BF1F2" w14:textId="77777777" w:rsidR="007A0A7B" w:rsidRDefault="00000000">
      <w:pPr>
        <w:jc w:val="center"/>
      </w:pPr>
      <w:r>
        <w:lastRenderedPageBreak/>
        <w:t>Table 2. Wheat yield dataset for various counties among major national producers</w:t>
      </w:r>
    </w:p>
    <w:tbl>
      <w:tblPr>
        <w:tblW w:w="9808" w:type="dxa"/>
        <w:tblLayout w:type="fixed"/>
        <w:tblLook w:val="04A0" w:firstRow="1" w:lastRow="0" w:firstColumn="1" w:lastColumn="0" w:noHBand="0" w:noVBand="1"/>
      </w:tblPr>
      <w:tblGrid>
        <w:gridCol w:w="1533"/>
        <w:gridCol w:w="1641"/>
        <w:gridCol w:w="785"/>
        <w:gridCol w:w="730"/>
        <w:gridCol w:w="527"/>
        <w:gridCol w:w="546"/>
        <w:gridCol w:w="899"/>
        <w:gridCol w:w="807"/>
        <w:gridCol w:w="727"/>
        <w:gridCol w:w="808"/>
        <w:gridCol w:w="805"/>
      </w:tblGrid>
      <w:tr w:rsidR="007A0A7B" w14:paraId="3FF84B0B" w14:textId="77777777">
        <w:trPr>
          <w:trHeight w:val="567"/>
        </w:trPr>
        <w:tc>
          <w:tcPr>
            <w:tcW w:w="153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ED8344" w14:textId="77777777" w:rsidR="007A0A7B" w:rsidRDefault="00000000">
            <w:pPr>
              <w:widowControl w:val="0"/>
              <w:jc w:val="center"/>
              <w:rPr>
                <w:rFonts w:asciiTheme="minorBidi" w:eastAsia="Times New Roman" w:hAnsiTheme="minorBidi" w:cstheme="minorBidi"/>
                <w:b/>
                <w:bCs/>
                <w:color w:val="000000"/>
                <w:sz w:val="18"/>
                <w:szCs w:val="18"/>
              </w:rPr>
            </w:pPr>
            <w:r>
              <w:rPr>
                <w:rFonts w:asciiTheme="minorBidi" w:eastAsia="Times New Roman" w:hAnsiTheme="minorBidi" w:cstheme="minorBidi"/>
                <w:b/>
                <w:bCs/>
                <w:color w:val="000000"/>
                <w:sz w:val="18"/>
                <w:szCs w:val="18"/>
              </w:rPr>
              <w:t>Province</w:t>
            </w:r>
          </w:p>
        </w:tc>
        <w:tc>
          <w:tcPr>
            <w:tcW w:w="16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D1A3F0" w14:textId="77777777" w:rsidR="007A0A7B" w:rsidRDefault="00000000">
            <w:pPr>
              <w:widowControl w:val="0"/>
              <w:jc w:val="center"/>
              <w:rPr>
                <w:rFonts w:asciiTheme="minorBidi" w:eastAsia="Times New Roman" w:hAnsiTheme="minorBidi" w:cstheme="minorBidi"/>
                <w:b/>
                <w:bCs/>
                <w:color w:val="000000"/>
                <w:sz w:val="18"/>
                <w:szCs w:val="18"/>
              </w:rPr>
            </w:pPr>
            <w:r>
              <w:rPr>
                <w:rFonts w:asciiTheme="minorBidi" w:eastAsia="Times New Roman" w:hAnsiTheme="minorBidi" w:cstheme="minorBidi"/>
                <w:b/>
                <w:bCs/>
                <w:color w:val="000000"/>
                <w:sz w:val="18"/>
                <w:szCs w:val="18"/>
              </w:rPr>
              <w:t>County</w:t>
            </w:r>
          </w:p>
        </w:tc>
        <w:tc>
          <w:tcPr>
            <w:tcW w:w="7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8B1F07" w14:textId="77777777" w:rsidR="007A0A7B" w:rsidRDefault="00000000">
            <w:pPr>
              <w:widowControl w:val="0"/>
              <w:jc w:val="center"/>
              <w:rPr>
                <w:rFonts w:asciiTheme="minorBidi" w:eastAsia="Times New Roman" w:hAnsiTheme="minorBidi" w:cstheme="minorBidi"/>
                <w:b/>
                <w:bCs/>
                <w:color w:val="000000"/>
                <w:sz w:val="18"/>
                <w:szCs w:val="18"/>
              </w:rPr>
            </w:pPr>
            <w:proofErr w:type="spellStart"/>
            <w:r>
              <w:rPr>
                <w:rFonts w:asciiTheme="minorBidi" w:eastAsia="Times New Roman" w:hAnsiTheme="minorBidi" w:cstheme="minorBidi"/>
                <w:b/>
                <w:bCs/>
                <w:color w:val="000000"/>
                <w:sz w:val="18"/>
                <w:szCs w:val="18"/>
              </w:rPr>
              <w:t>EC</w:t>
            </w:r>
            <w:r>
              <w:rPr>
                <w:rFonts w:asciiTheme="minorBidi" w:eastAsia="Times New Roman" w:hAnsiTheme="minorBidi" w:cstheme="minorBidi"/>
                <w:b/>
                <w:bCs/>
                <w:color w:val="000000"/>
                <w:sz w:val="18"/>
                <w:szCs w:val="18"/>
                <w:vertAlign w:val="subscript"/>
              </w:rPr>
              <w:t>wat</w:t>
            </w:r>
            <w:proofErr w:type="spellEnd"/>
            <w:r>
              <w:rPr>
                <w:rFonts w:asciiTheme="minorBidi" w:eastAsia="Times New Roman" w:hAnsiTheme="minorBidi" w:cstheme="minorBidi"/>
                <w:b/>
                <w:bCs/>
                <w:color w:val="000000"/>
                <w:sz w:val="18"/>
                <w:szCs w:val="18"/>
              </w:rPr>
              <w:t xml:space="preserve"> (ds/m)</w:t>
            </w:r>
          </w:p>
        </w:tc>
        <w:tc>
          <w:tcPr>
            <w:tcW w:w="7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323E83" w14:textId="77777777" w:rsidR="007A0A7B" w:rsidRDefault="00000000">
            <w:pPr>
              <w:widowControl w:val="0"/>
              <w:jc w:val="center"/>
              <w:rPr>
                <w:rFonts w:asciiTheme="minorBidi" w:eastAsia="Times New Roman" w:hAnsiTheme="minorBidi" w:cstheme="minorBidi"/>
                <w:b/>
                <w:bCs/>
                <w:color w:val="000000"/>
                <w:sz w:val="18"/>
                <w:szCs w:val="18"/>
              </w:rPr>
            </w:pPr>
            <w:r>
              <w:rPr>
                <w:rFonts w:asciiTheme="minorBidi" w:eastAsia="Times New Roman" w:hAnsiTheme="minorBidi" w:cstheme="minorBidi"/>
                <w:b/>
                <w:bCs/>
                <w:color w:val="000000"/>
                <w:sz w:val="18"/>
                <w:szCs w:val="18"/>
              </w:rPr>
              <w:t>Soil</w:t>
            </w:r>
          </w:p>
        </w:tc>
        <w:tc>
          <w:tcPr>
            <w:tcW w:w="5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9501E0" w14:textId="77777777" w:rsidR="007A0A7B" w:rsidRDefault="00000000">
            <w:pPr>
              <w:widowControl w:val="0"/>
              <w:jc w:val="center"/>
              <w:rPr>
                <w:rFonts w:asciiTheme="minorBidi" w:eastAsia="Times New Roman" w:hAnsiTheme="minorBidi" w:cstheme="minorBidi"/>
                <w:b/>
                <w:bCs/>
                <w:color w:val="000000"/>
                <w:sz w:val="18"/>
                <w:szCs w:val="18"/>
              </w:rPr>
            </w:pPr>
            <w:r>
              <w:rPr>
                <w:rFonts w:asciiTheme="minorBidi" w:eastAsia="Times New Roman" w:hAnsiTheme="minorBidi" w:cstheme="minorBidi"/>
                <w:b/>
                <w:bCs/>
                <w:color w:val="000000"/>
                <w:sz w:val="18"/>
                <w:szCs w:val="18"/>
              </w:rPr>
              <w:t>GD</w:t>
            </w:r>
          </w:p>
        </w:tc>
        <w:tc>
          <w:tcPr>
            <w:tcW w:w="5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75E9DB" w14:textId="77777777" w:rsidR="007A0A7B" w:rsidRDefault="00000000">
            <w:pPr>
              <w:widowControl w:val="0"/>
              <w:jc w:val="center"/>
              <w:rPr>
                <w:rFonts w:asciiTheme="minorBidi" w:eastAsia="Times New Roman" w:hAnsiTheme="minorBidi" w:cstheme="minorBidi"/>
                <w:b/>
                <w:bCs/>
                <w:color w:val="000000"/>
                <w:sz w:val="18"/>
                <w:szCs w:val="18"/>
              </w:rPr>
            </w:pPr>
            <w:r>
              <w:rPr>
                <w:rFonts w:asciiTheme="minorBidi" w:eastAsia="Times New Roman" w:hAnsiTheme="minorBidi" w:cstheme="minorBidi"/>
                <w:b/>
                <w:bCs/>
                <w:color w:val="000000"/>
                <w:sz w:val="18"/>
                <w:szCs w:val="18"/>
              </w:rPr>
              <w:t>IE</w:t>
            </w:r>
          </w:p>
        </w:tc>
        <w:tc>
          <w:tcPr>
            <w:tcW w:w="8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995D96" w14:textId="77777777" w:rsidR="007A0A7B" w:rsidRDefault="00000000">
            <w:pPr>
              <w:widowControl w:val="0"/>
              <w:jc w:val="center"/>
              <w:rPr>
                <w:rFonts w:asciiTheme="minorBidi" w:eastAsia="Times New Roman" w:hAnsiTheme="minorBidi" w:cstheme="minorBidi"/>
                <w:b/>
                <w:bCs/>
                <w:color w:val="000000"/>
                <w:sz w:val="18"/>
                <w:szCs w:val="18"/>
              </w:rPr>
            </w:pPr>
            <w:proofErr w:type="spellStart"/>
            <w:r>
              <w:rPr>
                <w:rFonts w:asciiTheme="minorBidi" w:eastAsia="Times New Roman" w:hAnsiTheme="minorBidi" w:cstheme="minorBidi"/>
                <w:b/>
                <w:bCs/>
                <w:color w:val="000000"/>
                <w:sz w:val="18"/>
                <w:szCs w:val="18"/>
              </w:rPr>
              <w:t>Wat</w:t>
            </w:r>
            <w:r>
              <w:rPr>
                <w:rFonts w:asciiTheme="minorBidi" w:eastAsia="Times New Roman" w:hAnsiTheme="minorBidi" w:cstheme="minorBidi"/>
                <w:b/>
                <w:bCs/>
                <w:color w:val="000000"/>
                <w:sz w:val="18"/>
                <w:szCs w:val="18"/>
                <w:vertAlign w:val="subscript"/>
              </w:rPr>
              <w:t>irrig</w:t>
            </w:r>
            <w:proofErr w:type="spellEnd"/>
            <w:r>
              <w:rPr>
                <w:rFonts w:asciiTheme="minorBidi" w:eastAsia="Times New Roman" w:hAnsiTheme="minorBidi" w:cstheme="minorBidi"/>
                <w:b/>
                <w:bCs/>
                <w:color w:val="000000"/>
                <w:sz w:val="18"/>
                <w:szCs w:val="18"/>
              </w:rPr>
              <w:t xml:space="preserve"> (m</w:t>
            </w:r>
            <w:r>
              <w:rPr>
                <w:rFonts w:asciiTheme="minorBidi" w:eastAsia="Times New Roman" w:hAnsiTheme="minorBidi" w:cstheme="minorBidi"/>
                <w:b/>
                <w:bCs/>
                <w:color w:val="000000"/>
                <w:sz w:val="18"/>
                <w:szCs w:val="18"/>
                <w:vertAlign w:val="superscript"/>
              </w:rPr>
              <w:t>3</w:t>
            </w:r>
            <w:r>
              <w:rPr>
                <w:rFonts w:asciiTheme="minorBidi" w:eastAsia="Times New Roman" w:hAnsiTheme="minorBidi" w:cstheme="minorBidi"/>
                <w:b/>
                <w:bCs/>
                <w:color w:val="000000"/>
                <w:sz w:val="18"/>
                <w:szCs w:val="18"/>
              </w:rPr>
              <w:t>/ha)</w:t>
            </w:r>
          </w:p>
        </w:tc>
        <w:tc>
          <w:tcPr>
            <w:tcW w:w="8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A813F7" w14:textId="77777777" w:rsidR="007A0A7B" w:rsidRDefault="00000000">
            <w:pPr>
              <w:widowControl w:val="0"/>
              <w:jc w:val="center"/>
              <w:rPr>
                <w:rFonts w:asciiTheme="minorBidi" w:eastAsia="Times New Roman" w:hAnsiTheme="minorBidi" w:cstheme="minorBidi"/>
                <w:b/>
                <w:bCs/>
                <w:color w:val="000000"/>
                <w:sz w:val="18"/>
                <w:szCs w:val="18"/>
              </w:rPr>
            </w:pPr>
            <w:proofErr w:type="spellStart"/>
            <w:r>
              <w:rPr>
                <w:rFonts w:asciiTheme="minorBidi" w:eastAsia="Times New Roman" w:hAnsiTheme="minorBidi" w:cstheme="minorBidi"/>
                <w:b/>
                <w:bCs/>
                <w:color w:val="000000"/>
                <w:sz w:val="18"/>
                <w:szCs w:val="18"/>
              </w:rPr>
              <w:t>P</w:t>
            </w:r>
            <w:r>
              <w:rPr>
                <w:rFonts w:asciiTheme="minorBidi" w:eastAsia="Times New Roman" w:hAnsiTheme="minorBidi" w:cstheme="minorBidi"/>
                <w:b/>
                <w:bCs/>
                <w:color w:val="000000"/>
                <w:sz w:val="18"/>
                <w:szCs w:val="18"/>
                <w:vertAlign w:val="subscript"/>
              </w:rPr>
              <w:t>eff</w:t>
            </w:r>
            <w:proofErr w:type="spellEnd"/>
            <w:r>
              <w:rPr>
                <w:rFonts w:asciiTheme="minorBidi" w:eastAsia="Times New Roman" w:hAnsiTheme="minorBidi" w:cstheme="minorBidi"/>
                <w:b/>
                <w:bCs/>
                <w:color w:val="000000"/>
                <w:sz w:val="18"/>
                <w:szCs w:val="18"/>
              </w:rPr>
              <w:t xml:space="preserve"> (mm)</w:t>
            </w:r>
          </w:p>
        </w:tc>
        <w:tc>
          <w:tcPr>
            <w:tcW w:w="7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12C7B7" w14:textId="77777777" w:rsidR="007A0A7B" w:rsidRDefault="00000000">
            <w:pPr>
              <w:widowControl w:val="0"/>
              <w:jc w:val="center"/>
              <w:rPr>
                <w:rFonts w:asciiTheme="minorBidi" w:eastAsia="Times New Roman" w:hAnsiTheme="minorBidi" w:cstheme="minorBidi"/>
                <w:b/>
                <w:bCs/>
                <w:color w:val="000000"/>
                <w:sz w:val="18"/>
                <w:szCs w:val="18"/>
              </w:rPr>
            </w:pPr>
            <w:r>
              <w:rPr>
                <w:rFonts w:asciiTheme="minorBidi" w:eastAsia="Times New Roman" w:hAnsiTheme="minorBidi" w:cstheme="minorBidi"/>
                <w:b/>
                <w:bCs/>
                <w:color w:val="000000"/>
                <w:sz w:val="18"/>
                <w:szCs w:val="18"/>
              </w:rPr>
              <w:t>ET (mm)</w:t>
            </w:r>
          </w:p>
        </w:tc>
        <w:tc>
          <w:tcPr>
            <w:tcW w:w="8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84A147" w14:textId="77777777" w:rsidR="007A0A7B" w:rsidRDefault="00000000">
            <w:pPr>
              <w:widowControl w:val="0"/>
              <w:jc w:val="center"/>
              <w:rPr>
                <w:rFonts w:asciiTheme="minorBidi" w:eastAsia="Times New Roman" w:hAnsiTheme="minorBidi" w:cstheme="minorBidi"/>
                <w:b/>
                <w:bCs/>
                <w:color w:val="000000"/>
                <w:sz w:val="18"/>
                <w:szCs w:val="18"/>
              </w:rPr>
            </w:pPr>
            <w:r>
              <w:rPr>
                <w:rFonts w:asciiTheme="minorBidi" w:eastAsia="Times New Roman" w:hAnsiTheme="minorBidi" w:cstheme="minorBidi"/>
                <w:b/>
                <w:bCs/>
                <w:color w:val="000000"/>
                <w:sz w:val="18"/>
                <w:szCs w:val="18"/>
              </w:rPr>
              <w:t>Leech (%)</w:t>
            </w:r>
          </w:p>
        </w:tc>
        <w:tc>
          <w:tcPr>
            <w:tcW w:w="8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2C0CEB" w14:textId="77777777" w:rsidR="007A0A7B" w:rsidRDefault="00000000">
            <w:pPr>
              <w:widowControl w:val="0"/>
              <w:jc w:val="center"/>
              <w:rPr>
                <w:rFonts w:asciiTheme="minorBidi" w:eastAsia="Times New Roman" w:hAnsiTheme="minorBidi" w:cstheme="minorBidi"/>
                <w:b/>
                <w:bCs/>
                <w:color w:val="000000"/>
                <w:sz w:val="18"/>
                <w:szCs w:val="18"/>
              </w:rPr>
            </w:pPr>
            <w:r>
              <w:rPr>
                <w:rFonts w:asciiTheme="minorBidi" w:eastAsia="Times New Roman" w:hAnsiTheme="minorBidi" w:cstheme="minorBidi"/>
                <w:b/>
                <w:bCs/>
                <w:color w:val="000000"/>
                <w:sz w:val="18"/>
                <w:szCs w:val="18"/>
              </w:rPr>
              <w:t>Yield (kg/ha)</w:t>
            </w:r>
          </w:p>
        </w:tc>
      </w:tr>
      <w:tr w:rsidR="007A0A7B" w14:paraId="64E1B626" w14:textId="77777777">
        <w:trPr>
          <w:trHeight w:val="480"/>
        </w:trPr>
        <w:tc>
          <w:tcPr>
            <w:tcW w:w="1532"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3363BD43"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Ardebil</w:t>
            </w:r>
          </w:p>
        </w:tc>
        <w:tc>
          <w:tcPr>
            <w:tcW w:w="1640"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14608C22" w14:textId="77777777" w:rsidR="007A0A7B" w:rsidRDefault="00000000">
            <w:pPr>
              <w:widowControl w:val="0"/>
              <w:jc w:val="center"/>
              <w:rPr>
                <w:rFonts w:asciiTheme="minorBidi" w:eastAsia="Times New Roman" w:hAnsiTheme="minorBidi" w:cstheme="minorBidi"/>
                <w:color w:val="000000"/>
                <w:sz w:val="18"/>
                <w:szCs w:val="18"/>
              </w:rPr>
            </w:pPr>
            <w:proofErr w:type="spellStart"/>
            <w:r>
              <w:rPr>
                <w:rFonts w:asciiTheme="minorBidi" w:eastAsia="Times New Roman" w:hAnsiTheme="minorBidi" w:cstheme="minorBidi"/>
                <w:color w:val="000000"/>
                <w:sz w:val="18"/>
                <w:szCs w:val="18"/>
              </w:rPr>
              <w:t>Parsabad</w:t>
            </w:r>
            <w:proofErr w:type="spellEnd"/>
            <w:r>
              <w:rPr>
                <w:rFonts w:asciiTheme="minorBidi" w:eastAsia="Times New Roman" w:hAnsiTheme="minorBidi" w:cstheme="minorBidi"/>
                <w:color w:val="000000"/>
                <w:sz w:val="18"/>
                <w:szCs w:val="18"/>
              </w:rPr>
              <w:t xml:space="preserve"> </w:t>
            </w:r>
            <w:proofErr w:type="spellStart"/>
            <w:r>
              <w:rPr>
                <w:rFonts w:asciiTheme="minorBidi" w:eastAsia="Times New Roman" w:hAnsiTheme="minorBidi" w:cstheme="minorBidi"/>
                <w:color w:val="000000"/>
                <w:sz w:val="18"/>
                <w:szCs w:val="18"/>
              </w:rPr>
              <w:t>Moqan</w:t>
            </w:r>
            <w:proofErr w:type="spellEnd"/>
          </w:p>
        </w:tc>
        <w:tc>
          <w:tcPr>
            <w:tcW w:w="785"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56ECB131"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1</w:t>
            </w:r>
          </w:p>
        </w:tc>
        <w:tc>
          <w:tcPr>
            <w:tcW w:w="730"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51569185"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w:t>
            </w:r>
          </w:p>
        </w:tc>
        <w:tc>
          <w:tcPr>
            <w:tcW w:w="52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01198AAA"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w:t>
            </w:r>
          </w:p>
        </w:tc>
        <w:tc>
          <w:tcPr>
            <w:tcW w:w="546"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4BE94C16"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9</w:t>
            </w:r>
          </w:p>
        </w:tc>
        <w:tc>
          <w:tcPr>
            <w:tcW w:w="899"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5018C7E7"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6107</w:t>
            </w:r>
          </w:p>
        </w:tc>
        <w:tc>
          <w:tcPr>
            <w:tcW w:w="80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61B9BB0A"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72</w:t>
            </w:r>
          </w:p>
        </w:tc>
        <w:tc>
          <w:tcPr>
            <w:tcW w:w="72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2D494B78"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554</w:t>
            </w:r>
          </w:p>
        </w:tc>
        <w:tc>
          <w:tcPr>
            <w:tcW w:w="808"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6FE11674"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w:t>
            </w:r>
          </w:p>
        </w:tc>
        <w:tc>
          <w:tcPr>
            <w:tcW w:w="805"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29275482"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5737</w:t>
            </w:r>
          </w:p>
        </w:tc>
      </w:tr>
      <w:tr w:rsidR="007A0A7B" w14:paraId="46916448" w14:textId="77777777">
        <w:trPr>
          <w:trHeight w:val="300"/>
        </w:trPr>
        <w:tc>
          <w:tcPr>
            <w:tcW w:w="1532" w:type="dxa"/>
            <w:vMerge w:val="restart"/>
            <w:tcBorders>
              <w:top w:val="single" w:sz="4" w:space="0" w:color="000000"/>
              <w:left w:val="single" w:sz="4" w:space="0" w:color="000000"/>
              <w:bottom w:val="single" w:sz="4" w:space="0" w:color="000000"/>
              <w:right w:val="single" w:sz="4" w:space="0" w:color="000000"/>
            </w:tcBorders>
            <w:shd w:val="clear" w:color="000000" w:fill="FFFFFF"/>
            <w:vAlign w:val="center"/>
          </w:tcPr>
          <w:p w14:paraId="4215AF1D"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Khuzestan</w:t>
            </w:r>
          </w:p>
        </w:tc>
        <w:tc>
          <w:tcPr>
            <w:tcW w:w="164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4EBC72C" w14:textId="77777777" w:rsidR="007A0A7B" w:rsidRDefault="00000000">
            <w:pPr>
              <w:widowControl w:val="0"/>
              <w:jc w:val="center"/>
              <w:rPr>
                <w:rFonts w:asciiTheme="minorBidi" w:eastAsia="Times New Roman" w:hAnsiTheme="minorBidi" w:cstheme="minorBidi"/>
                <w:color w:val="000000"/>
                <w:sz w:val="18"/>
                <w:szCs w:val="18"/>
              </w:rPr>
            </w:pPr>
            <w:proofErr w:type="spellStart"/>
            <w:r>
              <w:rPr>
                <w:rFonts w:asciiTheme="minorBidi" w:eastAsia="Times New Roman" w:hAnsiTheme="minorBidi" w:cstheme="minorBidi"/>
                <w:color w:val="000000"/>
                <w:sz w:val="18"/>
                <w:szCs w:val="18"/>
              </w:rPr>
              <w:t>Behbahan</w:t>
            </w:r>
            <w:proofErr w:type="spellEnd"/>
          </w:p>
        </w:tc>
        <w:tc>
          <w:tcPr>
            <w:tcW w:w="785"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7444C271"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CE452A1"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52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2E429B6B"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546"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C5122CD"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8</w:t>
            </w:r>
          </w:p>
        </w:tc>
        <w:tc>
          <w:tcPr>
            <w:tcW w:w="899"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FB0DE86"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4090</w:t>
            </w:r>
          </w:p>
        </w:tc>
        <w:tc>
          <w:tcPr>
            <w:tcW w:w="80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F55A288"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127</w:t>
            </w:r>
          </w:p>
        </w:tc>
        <w:tc>
          <w:tcPr>
            <w:tcW w:w="72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3490BCE"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398</w:t>
            </w:r>
          </w:p>
        </w:tc>
        <w:tc>
          <w:tcPr>
            <w:tcW w:w="808"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456B3DB"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6</w:t>
            </w:r>
          </w:p>
        </w:tc>
        <w:tc>
          <w:tcPr>
            <w:tcW w:w="805"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D3EA01D"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3935</w:t>
            </w:r>
          </w:p>
        </w:tc>
      </w:tr>
      <w:tr w:rsidR="007A0A7B" w14:paraId="3022F876" w14:textId="77777777">
        <w:trPr>
          <w:trHeight w:val="300"/>
        </w:trPr>
        <w:tc>
          <w:tcPr>
            <w:tcW w:w="1532" w:type="dxa"/>
            <w:vMerge/>
            <w:tcBorders>
              <w:top w:val="single" w:sz="4" w:space="0" w:color="000000"/>
              <w:left w:val="single" w:sz="4" w:space="0" w:color="000000"/>
              <w:bottom w:val="single" w:sz="4" w:space="0" w:color="000000"/>
              <w:right w:val="single" w:sz="4" w:space="0" w:color="000000"/>
            </w:tcBorders>
            <w:shd w:val="clear" w:color="000000" w:fill="F5F5F5"/>
            <w:vAlign w:val="center"/>
          </w:tcPr>
          <w:p w14:paraId="52C0FFA3" w14:textId="77777777" w:rsidR="007A0A7B" w:rsidRDefault="007A0A7B">
            <w:pPr>
              <w:widowControl w:val="0"/>
              <w:jc w:val="center"/>
              <w:rPr>
                <w:rFonts w:asciiTheme="minorBidi" w:eastAsia="Times New Roman" w:hAnsiTheme="minorBidi" w:cstheme="minorBidi"/>
                <w:color w:val="000000"/>
                <w:sz w:val="18"/>
                <w:szCs w:val="18"/>
              </w:rPr>
            </w:pPr>
          </w:p>
        </w:tc>
        <w:tc>
          <w:tcPr>
            <w:tcW w:w="1640"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511BF61E"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Bavi</w:t>
            </w:r>
          </w:p>
        </w:tc>
        <w:tc>
          <w:tcPr>
            <w:tcW w:w="785"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38BDB7F0"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730"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61464043"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w:t>
            </w:r>
          </w:p>
        </w:tc>
        <w:tc>
          <w:tcPr>
            <w:tcW w:w="52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5F1C2E84"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546"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57317889"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6</w:t>
            </w:r>
          </w:p>
        </w:tc>
        <w:tc>
          <w:tcPr>
            <w:tcW w:w="899"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1FE9FFE8"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4532</w:t>
            </w:r>
          </w:p>
        </w:tc>
        <w:tc>
          <w:tcPr>
            <w:tcW w:w="80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6F0B1C7A"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70</w:t>
            </w:r>
          </w:p>
        </w:tc>
        <w:tc>
          <w:tcPr>
            <w:tcW w:w="72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1850732D"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398</w:t>
            </w:r>
          </w:p>
        </w:tc>
        <w:tc>
          <w:tcPr>
            <w:tcW w:w="808"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615F4CC1"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5</w:t>
            </w:r>
          </w:p>
        </w:tc>
        <w:tc>
          <w:tcPr>
            <w:tcW w:w="805"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201065ED"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3950</w:t>
            </w:r>
          </w:p>
        </w:tc>
      </w:tr>
      <w:tr w:rsidR="007A0A7B" w14:paraId="04F2EDC7" w14:textId="77777777">
        <w:trPr>
          <w:trHeight w:val="300"/>
        </w:trPr>
        <w:tc>
          <w:tcPr>
            <w:tcW w:w="1532" w:type="dxa"/>
            <w:vMerge/>
            <w:tcBorders>
              <w:top w:val="single" w:sz="4" w:space="0" w:color="000000"/>
              <w:left w:val="single" w:sz="4" w:space="0" w:color="000000"/>
              <w:bottom w:val="single" w:sz="4" w:space="0" w:color="000000"/>
              <w:right w:val="single" w:sz="4" w:space="0" w:color="000000"/>
            </w:tcBorders>
            <w:shd w:val="clear" w:color="000000" w:fill="FFFFFF"/>
            <w:vAlign w:val="center"/>
          </w:tcPr>
          <w:p w14:paraId="48A285A8" w14:textId="77777777" w:rsidR="007A0A7B" w:rsidRDefault="007A0A7B">
            <w:pPr>
              <w:widowControl w:val="0"/>
              <w:jc w:val="center"/>
              <w:rPr>
                <w:rFonts w:asciiTheme="minorBidi" w:eastAsia="Times New Roman" w:hAnsiTheme="minorBidi" w:cstheme="minorBidi"/>
                <w:color w:val="000000"/>
                <w:sz w:val="18"/>
                <w:szCs w:val="18"/>
              </w:rPr>
            </w:pPr>
          </w:p>
        </w:tc>
        <w:tc>
          <w:tcPr>
            <w:tcW w:w="164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DEE601D"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Ahvaz</w:t>
            </w:r>
          </w:p>
        </w:tc>
        <w:tc>
          <w:tcPr>
            <w:tcW w:w="785"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CEA0975"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979ADF0"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1</w:t>
            </w:r>
          </w:p>
        </w:tc>
        <w:tc>
          <w:tcPr>
            <w:tcW w:w="52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C12A142"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546"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21C14F59"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5</w:t>
            </w:r>
          </w:p>
        </w:tc>
        <w:tc>
          <w:tcPr>
            <w:tcW w:w="899"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00DD23E"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4563</w:t>
            </w:r>
          </w:p>
        </w:tc>
        <w:tc>
          <w:tcPr>
            <w:tcW w:w="80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7D473DE1"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75</w:t>
            </w:r>
          </w:p>
        </w:tc>
        <w:tc>
          <w:tcPr>
            <w:tcW w:w="72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11DEB22"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398</w:t>
            </w:r>
          </w:p>
        </w:tc>
        <w:tc>
          <w:tcPr>
            <w:tcW w:w="808"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3D23DB5"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7</w:t>
            </w:r>
          </w:p>
        </w:tc>
        <w:tc>
          <w:tcPr>
            <w:tcW w:w="805"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396381A"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5850</w:t>
            </w:r>
          </w:p>
        </w:tc>
      </w:tr>
      <w:tr w:rsidR="007A0A7B" w14:paraId="5656DBFF" w14:textId="77777777">
        <w:trPr>
          <w:trHeight w:val="300"/>
        </w:trPr>
        <w:tc>
          <w:tcPr>
            <w:tcW w:w="1532" w:type="dxa"/>
            <w:vMerge/>
            <w:tcBorders>
              <w:top w:val="single" w:sz="4" w:space="0" w:color="000000"/>
              <w:left w:val="single" w:sz="4" w:space="0" w:color="000000"/>
              <w:bottom w:val="single" w:sz="4" w:space="0" w:color="000000"/>
              <w:right w:val="single" w:sz="4" w:space="0" w:color="000000"/>
            </w:tcBorders>
            <w:shd w:val="clear" w:color="000000" w:fill="F5F5F5"/>
            <w:vAlign w:val="center"/>
          </w:tcPr>
          <w:p w14:paraId="7698A4D6" w14:textId="77777777" w:rsidR="007A0A7B" w:rsidRDefault="007A0A7B">
            <w:pPr>
              <w:widowControl w:val="0"/>
              <w:jc w:val="center"/>
              <w:rPr>
                <w:rFonts w:asciiTheme="minorBidi" w:eastAsia="Times New Roman" w:hAnsiTheme="minorBidi" w:cstheme="minorBidi"/>
                <w:color w:val="000000"/>
                <w:sz w:val="18"/>
                <w:szCs w:val="18"/>
              </w:rPr>
            </w:pPr>
          </w:p>
        </w:tc>
        <w:tc>
          <w:tcPr>
            <w:tcW w:w="1640"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58F892C3" w14:textId="77777777" w:rsidR="007A0A7B" w:rsidRDefault="00000000">
            <w:pPr>
              <w:widowControl w:val="0"/>
              <w:jc w:val="center"/>
              <w:rPr>
                <w:rFonts w:asciiTheme="minorBidi" w:eastAsia="Times New Roman" w:hAnsiTheme="minorBidi" w:cstheme="minorBidi"/>
                <w:color w:val="000000"/>
                <w:sz w:val="18"/>
                <w:szCs w:val="18"/>
              </w:rPr>
            </w:pPr>
            <w:proofErr w:type="spellStart"/>
            <w:r>
              <w:rPr>
                <w:rFonts w:asciiTheme="minorBidi" w:eastAsia="Times New Roman" w:hAnsiTheme="minorBidi" w:cstheme="minorBidi"/>
                <w:color w:val="000000"/>
                <w:sz w:val="18"/>
                <w:szCs w:val="18"/>
              </w:rPr>
              <w:t>Hamidieh</w:t>
            </w:r>
            <w:proofErr w:type="spellEnd"/>
          </w:p>
        </w:tc>
        <w:tc>
          <w:tcPr>
            <w:tcW w:w="785"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532327C4"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1</w:t>
            </w:r>
          </w:p>
        </w:tc>
        <w:tc>
          <w:tcPr>
            <w:tcW w:w="730"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06B97DBF"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52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1519BF50"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546"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17CD1903"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5</w:t>
            </w:r>
          </w:p>
        </w:tc>
        <w:tc>
          <w:tcPr>
            <w:tcW w:w="899"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32453D5D"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5415</w:t>
            </w:r>
          </w:p>
        </w:tc>
        <w:tc>
          <w:tcPr>
            <w:tcW w:w="80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254FF83F"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73</w:t>
            </w:r>
          </w:p>
        </w:tc>
        <w:tc>
          <w:tcPr>
            <w:tcW w:w="72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07F34C1A"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398</w:t>
            </w:r>
          </w:p>
        </w:tc>
        <w:tc>
          <w:tcPr>
            <w:tcW w:w="808"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1BBB324D"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4</w:t>
            </w:r>
          </w:p>
        </w:tc>
        <w:tc>
          <w:tcPr>
            <w:tcW w:w="805"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778577EE"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4600</w:t>
            </w:r>
          </w:p>
        </w:tc>
      </w:tr>
      <w:tr w:rsidR="007A0A7B" w14:paraId="1773E695" w14:textId="77777777">
        <w:trPr>
          <w:trHeight w:val="300"/>
        </w:trPr>
        <w:tc>
          <w:tcPr>
            <w:tcW w:w="1532" w:type="dxa"/>
            <w:vMerge/>
            <w:tcBorders>
              <w:top w:val="single" w:sz="4" w:space="0" w:color="000000"/>
              <w:left w:val="single" w:sz="4" w:space="0" w:color="000000"/>
              <w:bottom w:val="single" w:sz="4" w:space="0" w:color="000000"/>
              <w:right w:val="single" w:sz="4" w:space="0" w:color="000000"/>
            </w:tcBorders>
            <w:shd w:val="clear" w:color="000000" w:fill="FFFFFF"/>
            <w:vAlign w:val="center"/>
          </w:tcPr>
          <w:p w14:paraId="5D42AD43" w14:textId="77777777" w:rsidR="007A0A7B" w:rsidRDefault="007A0A7B">
            <w:pPr>
              <w:widowControl w:val="0"/>
              <w:jc w:val="center"/>
              <w:rPr>
                <w:rFonts w:asciiTheme="minorBidi" w:eastAsia="Times New Roman" w:hAnsiTheme="minorBidi" w:cstheme="minorBidi"/>
                <w:color w:val="000000"/>
                <w:sz w:val="18"/>
                <w:szCs w:val="18"/>
              </w:rPr>
            </w:pPr>
          </w:p>
        </w:tc>
        <w:tc>
          <w:tcPr>
            <w:tcW w:w="164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1FDC532" w14:textId="77777777" w:rsidR="007A0A7B" w:rsidRDefault="00000000">
            <w:pPr>
              <w:widowControl w:val="0"/>
              <w:jc w:val="center"/>
              <w:rPr>
                <w:rFonts w:asciiTheme="minorBidi" w:eastAsia="Times New Roman" w:hAnsiTheme="minorBidi" w:cstheme="minorBidi"/>
                <w:color w:val="000000"/>
                <w:sz w:val="18"/>
                <w:szCs w:val="18"/>
              </w:rPr>
            </w:pPr>
            <w:proofErr w:type="spellStart"/>
            <w:r>
              <w:rPr>
                <w:rFonts w:asciiTheme="minorBidi" w:eastAsia="Times New Roman" w:hAnsiTheme="minorBidi" w:cstheme="minorBidi"/>
                <w:color w:val="000000"/>
                <w:sz w:val="18"/>
                <w:szCs w:val="18"/>
              </w:rPr>
              <w:t>Dasht</w:t>
            </w:r>
            <w:proofErr w:type="spellEnd"/>
            <w:r>
              <w:rPr>
                <w:rFonts w:asciiTheme="minorBidi" w:eastAsia="Times New Roman" w:hAnsiTheme="minorBidi" w:cstheme="minorBidi"/>
                <w:color w:val="000000"/>
                <w:sz w:val="18"/>
                <w:szCs w:val="18"/>
              </w:rPr>
              <w:t xml:space="preserve"> </w:t>
            </w:r>
            <w:proofErr w:type="spellStart"/>
            <w:r>
              <w:rPr>
                <w:rFonts w:asciiTheme="minorBidi" w:eastAsia="Times New Roman" w:hAnsiTheme="minorBidi" w:cstheme="minorBidi"/>
                <w:color w:val="000000"/>
                <w:sz w:val="18"/>
                <w:szCs w:val="18"/>
              </w:rPr>
              <w:t>Azadegan</w:t>
            </w:r>
            <w:proofErr w:type="spellEnd"/>
          </w:p>
        </w:tc>
        <w:tc>
          <w:tcPr>
            <w:tcW w:w="785"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F82F18B"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D794E4B"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52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71BD6331"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546"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99347BD"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5</w:t>
            </w:r>
          </w:p>
        </w:tc>
        <w:tc>
          <w:tcPr>
            <w:tcW w:w="899"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7233D7BA"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5605</w:t>
            </w:r>
          </w:p>
        </w:tc>
        <w:tc>
          <w:tcPr>
            <w:tcW w:w="80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9E7F201"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75</w:t>
            </w:r>
          </w:p>
        </w:tc>
        <w:tc>
          <w:tcPr>
            <w:tcW w:w="72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23BFEE1"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398</w:t>
            </w:r>
          </w:p>
        </w:tc>
        <w:tc>
          <w:tcPr>
            <w:tcW w:w="808"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2ADFADF"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4</w:t>
            </w:r>
          </w:p>
        </w:tc>
        <w:tc>
          <w:tcPr>
            <w:tcW w:w="805"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77DFD86"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4467</w:t>
            </w:r>
          </w:p>
        </w:tc>
      </w:tr>
      <w:tr w:rsidR="007A0A7B" w14:paraId="41AA8BFA" w14:textId="77777777">
        <w:trPr>
          <w:trHeight w:val="300"/>
        </w:trPr>
        <w:tc>
          <w:tcPr>
            <w:tcW w:w="1532" w:type="dxa"/>
            <w:vMerge/>
            <w:tcBorders>
              <w:top w:val="single" w:sz="4" w:space="0" w:color="000000"/>
              <w:left w:val="single" w:sz="4" w:space="0" w:color="000000"/>
              <w:bottom w:val="single" w:sz="4" w:space="0" w:color="000000"/>
              <w:right w:val="single" w:sz="4" w:space="0" w:color="000000"/>
            </w:tcBorders>
            <w:shd w:val="clear" w:color="000000" w:fill="F5F5F5"/>
            <w:vAlign w:val="center"/>
          </w:tcPr>
          <w:p w14:paraId="5461A0FE" w14:textId="77777777" w:rsidR="007A0A7B" w:rsidRDefault="007A0A7B">
            <w:pPr>
              <w:widowControl w:val="0"/>
              <w:jc w:val="center"/>
              <w:rPr>
                <w:rFonts w:asciiTheme="minorBidi" w:eastAsia="Times New Roman" w:hAnsiTheme="minorBidi" w:cstheme="minorBidi"/>
                <w:color w:val="000000"/>
                <w:sz w:val="18"/>
                <w:szCs w:val="18"/>
              </w:rPr>
            </w:pPr>
          </w:p>
        </w:tc>
        <w:tc>
          <w:tcPr>
            <w:tcW w:w="1640"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406A1953"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Shush</w:t>
            </w:r>
          </w:p>
        </w:tc>
        <w:tc>
          <w:tcPr>
            <w:tcW w:w="785"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415A51F4"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1</w:t>
            </w:r>
          </w:p>
        </w:tc>
        <w:tc>
          <w:tcPr>
            <w:tcW w:w="730"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4106DE73"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52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3F90AF54"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1</w:t>
            </w:r>
          </w:p>
        </w:tc>
        <w:tc>
          <w:tcPr>
            <w:tcW w:w="546"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2CA30348"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8</w:t>
            </w:r>
          </w:p>
        </w:tc>
        <w:tc>
          <w:tcPr>
            <w:tcW w:w="899"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04C1ABDD"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5724</w:t>
            </w:r>
          </w:p>
        </w:tc>
        <w:tc>
          <w:tcPr>
            <w:tcW w:w="80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14EAF46F"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107</w:t>
            </w:r>
          </w:p>
        </w:tc>
        <w:tc>
          <w:tcPr>
            <w:tcW w:w="72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14B0142D"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427</w:t>
            </w:r>
          </w:p>
        </w:tc>
        <w:tc>
          <w:tcPr>
            <w:tcW w:w="808"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4202D19F"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4</w:t>
            </w:r>
          </w:p>
        </w:tc>
        <w:tc>
          <w:tcPr>
            <w:tcW w:w="805"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0130A159"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5000</w:t>
            </w:r>
          </w:p>
        </w:tc>
      </w:tr>
      <w:tr w:rsidR="007A0A7B" w14:paraId="3D5F82F4" w14:textId="77777777">
        <w:trPr>
          <w:trHeight w:val="300"/>
        </w:trPr>
        <w:tc>
          <w:tcPr>
            <w:tcW w:w="1532" w:type="dxa"/>
            <w:vMerge/>
            <w:tcBorders>
              <w:top w:val="single" w:sz="4" w:space="0" w:color="000000"/>
              <w:left w:val="single" w:sz="4" w:space="0" w:color="000000"/>
              <w:bottom w:val="single" w:sz="4" w:space="0" w:color="000000"/>
              <w:right w:val="single" w:sz="4" w:space="0" w:color="000000"/>
            </w:tcBorders>
            <w:shd w:val="clear" w:color="000000" w:fill="FFFFFF"/>
            <w:vAlign w:val="center"/>
          </w:tcPr>
          <w:p w14:paraId="46C8DBF3" w14:textId="77777777" w:rsidR="007A0A7B" w:rsidRDefault="007A0A7B">
            <w:pPr>
              <w:widowControl w:val="0"/>
              <w:jc w:val="center"/>
              <w:rPr>
                <w:rFonts w:asciiTheme="minorBidi" w:eastAsia="Times New Roman" w:hAnsiTheme="minorBidi" w:cstheme="minorBidi"/>
                <w:color w:val="000000"/>
                <w:sz w:val="18"/>
                <w:szCs w:val="18"/>
              </w:rPr>
            </w:pPr>
          </w:p>
        </w:tc>
        <w:tc>
          <w:tcPr>
            <w:tcW w:w="164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22AACE53" w14:textId="77777777" w:rsidR="007A0A7B" w:rsidRDefault="00000000">
            <w:pPr>
              <w:widowControl w:val="0"/>
              <w:jc w:val="center"/>
              <w:rPr>
                <w:rFonts w:asciiTheme="minorBidi" w:eastAsia="Times New Roman" w:hAnsiTheme="minorBidi" w:cstheme="minorBidi"/>
                <w:color w:val="000000"/>
                <w:sz w:val="18"/>
                <w:szCs w:val="18"/>
              </w:rPr>
            </w:pPr>
            <w:proofErr w:type="spellStart"/>
            <w:r>
              <w:rPr>
                <w:rFonts w:asciiTheme="minorBidi" w:eastAsia="Times New Roman" w:hAnsiTheme="minorBidi" w:cstheme="minorBidi"/>
                <w:color w:val="000000"/>
                <w:sz w:val="18"/>
                <w:szCs w:val="18"/>
              </w:rPr>
              <w:t>Kharkheh</w:t>
            </w:r>
            <w:proofErr w:type="spellEnd"/>
          </w:p>
        </w:tc>
        <w:tc>
          <w:tcPr>
            <w:tcW w:w="785"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DB9FFDA"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398FC6D"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52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F18BE36"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1</w:t>
            </w:r>
          </w:p>
        </w:tc>
        <w:tc>
          <w:tcPr>
            <w:tcW w:w="546"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345E493"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8</w:t>
            </w:r>
          </w:p>
        </w:tc>
        <w:tc>
          <w:tcPr>
            <w:tcW w:w="899"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B5EB5C3"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7328</w:t>
            </w:r>
          </w:p>
        </w:tc>
        <w:tc>
          <w:tcPr>
            <w:tcW w:w="80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2B6FFC4B"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123</w:t>
            </w:r>
          </w:p>
        </w:tc>
        <w:tc>
          <w:tcPr>
            <w:tcW w:w="72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22E85DE"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370</w:t>
            </w:r>
          </w:p>
        </w:tc>
        <w:tc>
          <w:tcPr>
            <w:tcW w:w="808"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DD2471A"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5</w:t>
            </w:r>
          </w:p>
        </w:tc>
        <w:tc>
          <w:tcPr>
            <w:tcW w:w="805"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6FE85CB"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3546</w:t>
            </w:r>
          </w:p>
        </w:tc>
      </w:tr>
      <w:tr w:rsidR="007A0A7B" w14:paraId="474B0C18" w14:textId="77777777">
        <w:trPr>
          <w:trHeight w:val="300"/>
        </w:trPr>
        <w:tc>
          <w:tcPr>
            <w:tcW w:w="1532" w:type="dxa"/>
            <w:vMerge w:val="restart"/>
            <w:tcBorders>
              <w:top w:val="single" w:sz="4" w:space="0" w:color="000000"/>
              <w:left w:val="single" w:sz="4" w:space="0" w:color="000000"/>
              <w:bottom w:val="single" w:sz="4" w:space="0" w:color="000000"/>
              <w:right w:val="single" w:sz="4" w:space="0" w:color="000000"/>
            </w:tcBorders>
            <w:shd w:val="clear" w:color="000000" w:fill="F5F5F5"/>
            <w:vAlign w:val="center"/>
          </w:tcPr>
          <w:p w14:paraId="142FAC0D"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Khorasan Razavi</w:t>
            </w:r>
          </w:p>
        </w:tc>
        <w:tc>
          <w:tcPr>
            <w:tcW w:w="1640"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03E8274C" w14:textId="77777777" w:rsidR="007A0A7B" w:rsidRDefault="00000000">
            <w:pPr>
              <w:widowControl w:val="0"/>
              <w:jc w:val="center"/>
              <w:rPr>
                <w:rFonts w:asciiTheme="minorBidi" w:eastAsia="Times New Roman" w:hAnsiTheme="minorBidi" w:cstheme="minorBidi"/>
                <w:color w:val="000000"/>
                <w:sz w:val="18"/>
                <w:szCs w:val="18"/>
              </w:rPr>
            </w:pPr>
            <w:proofErr w:type="spellStart"/>
            <w:r>
              <w:rPr>
                <w:rFonts w:asciiTheme="minorBidi" w:eastAsia="Times New Roman" w:hAnsiTheme="minorBidi" w:cstheme="minorBidi"/>
                <w:color w:val="000000"/>
                <w:sz w:val="18"/>
                <w:szCs w:val="18"/>
              </w:rPr>
              <w:t>Jovain</w:t>
            </w:r>
            <w:proofErr w:type="spellEnd"/>
          </w:p>
        </w:tc>
        <w:tc>
          <w:tcPr>
            <w:tcW w:w="785"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7C384767"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1</w:t>
            </w:r>
          </w:p>
        </w:tc>
        <w:tc>
          <w:tcPr>
            <w:tcW w:w="730"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16182E7C"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52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38BC0C76"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w:t>
            </w:r>
          </w:p>
        </w:tc>
        <w:tc>
          <w:tcPr>
            <w:tcW w:w="546"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2136D44D"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8</w:t>
            </w:r>
          </w:p>
        </w:tc>
        <w:tc>
          <w:tcPr>
            <w:tcW w:w="899"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4F7B41BF"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5352</w:t>
            </w:r>
          </w:p>
        </w:tc>
        <w:tc>
          <w:tcPr>
            <w:tcW w:w="80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469629EF"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113</w:t>
            </w:r>
          </w:p>
        </w:tc>
        <w:tc>
          <w:tcPr>
            <w:tcW w:w="72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09D37EBC"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709</w:t>
            </w:r>
          </w:p>
        </w:tc>
        <w:tc>
          <w:tcPr>
            <w:tcW w:w="808"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11B19BA9"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805"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65AD600F"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4300</w:t>
            </w:r>
          </w:p>
        </w:tc>
      </w:tr>
      <w:tr w:rsidR="007A0A7B" w14:paraId="3F60D46A" w14:textId="77777777">
        <w:trPr>
          <w:trHeight w:val="300"/>
        </w:trPr>
        <w:tc>
          <w:tcPr>
            <w:tcW w:w="1532" w:type="dxa"/>
            <w:vMerge/>
            <w:tcBorders>
              <w:top w:val="single" w:sz="4" w:space="0" w:color="000000"/>
              <w:left w:val="single" w:sz="4" w:space="0" w:color="000000"/>
              <w:bottom w:val="single" w:sz="4" w:space="0" w:color="000000"/>
              <w:right w:val="single" w:sz="4" w:space="0" w:color="000000"/>
            </w:tcBorders>
            <w:shd w:val="clear" w:color="000000" w:fill="FFFFFF"/>
            <w:vAlign w:val="center"/>
          </w:tcPr>
          <w:p w14:paraId="251BDD19" w14:textId="77777777" w:rsidR="007A0A7B" w:rsidRDefault="007A0A7B">
            <w:pPr>
              <w:widowControl w:val="0"/>
              <w:jc w:val="center"/>
              <w:rPr>
                <w:rFonts w:asciiTheme="minorBidi" w:eastAsia="Times New Roman" w:hAnsiTheme="minorBidi" w:cstheme="minorBidi"/>
                <w:color w:val="000000"/>
                <w:sz w:val="18"/>
                <w:szCs w:val="18"/>
              </w:rPr>
            </w:pPr>
          </w:p>
        </w:tc>
        <w:tc>
          <w:tcPr>
            <w:tcW w:w="164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8FDBC88" w14:textId="77777777" w:rsidR="007A0A7B" w:rsidRDefault="00000000">
            <w:pPr>
              <w:widowControl w:val="0"/>
              <w:jc w:val="center"/>
              <w:rPr>
                <w:rFonts w:asciiTheme="minorBidi" w:eastAsia="Times New Roman" w:hAnsiTheme="minorBidi" w:cstheme="minorBidi"/>
                <w:color w:val="000000"/>
                <w:sz w:val="18"/>
                <w:szCs w:val="18"/>
              </w:rPr>
            </w:pPr>
            <w:proofErr w:type="spellStart"/>
            <w:r>
              <w:rPr>
                <w:rFonts w:asciiTheme="minorBidi" w:eastAsia="Times New Roman" w:hAnsiTheme="minorBidi" w:cstheme="minorBidi"/>
                <w:color w:val="000000"/>
                <w:sz w:val="18"/>
                <w:szCs w:val="18"/>
              </w:rPr>
              <w:t>Neishabur</w:t>
            </w:r>
            <w:proofErr w:type="spellEnd"/>
          </w:p>
        </w:tc>
        <w:tc>
          <w:tcPr>
            <w:tcW w:w="785"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79368CF0"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CC9C3BB"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52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2366B02E"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w:t>
            </w:r>
          </w:p>
        </w:tc>
        <w:tc>
          <w:tcPr>
            <w:tcW w:w="546"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581A6FC"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7</w:t>
            </w:r>
          </w:p>
        </w:tc>
        <w:tc>
          <w:tcPr>
            <w:tcW w:w="899"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9EFD5F5"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4697</w:t>
            </w:r>
          </w:p>
        </w:tc>
        <w:tc>
          <w:tcPr>
            <w:tcW w:w="80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0EFEBA1"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207</w:t>
            </w:r>
          </w:p>
        </w:tc>
        <w:tc>
          <w:tcPr>
            <w:tcW w:w="72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F2F27E0"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708</w:t>
            </w:r>
          </w:p>
        </w:tc>
        <w:tc>
          <w:tcPr>
            <w:tcW w:w="808"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2F19928B"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7</w:t>
            </w:r>
          </w:p>
        </w:tc>
        <w:tc>
          <w:tcPr>
            <w:tcW w:w="805"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317B3FE"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4675</w:t>
            </w:r>
          </w:p>
        </w:tc>
      </w:tr>
      <w:tr w:rsidR="007A0A7B" w14:paraId="0B0E2082" w14:textId="77777777">
        <w:trPr>
          <w:trHeight w:val="300"/>
        </w:trPr>
        <w:tc>
          <w:tcPr>
            <w:tcW w:w="1532" w:type="dxa"/>
            <w:vMerge/>
            <w:tcBorders>
              <w:top w:val="single" w:sz="4" w:space="0" w:color="000000"/>
              <w:left w:val="single" w:sz="4" w:space="0" w:color="000000"/>
              <w:bottom w:val="single" w:sz="4" w:space="0" w:color="000000"/>
              <w:right w:val="single" w:sz="4" w:space="0" w:color="000000"/>
            </w:tcBorders>
            <w:shd w:val="clear" w:color="000000" w:fill="F5F5F5"/>
            <w:vAlign w:val="center"/>
          </w:tcPr>
          <w:p w14:paraId="00C1C8BF" w14:textId="77777777" w:rsidR="007A0A7B" w:rsidRDefault="007A0A7B">
            <w:pPr>
              <w:widowControl w:val="0"/>
              <w:jc w:val="center"/>
              <w:rPr>
                <w:rFonts w:asciiTheme="minorBidi" w:eastAsia="Times New Roman" w:hAnsiTheme="minorBidi" w:cstheme="minorBidi"/>
                <w:color w:val="000000"/>
                <w:sz w:val="18"/>
                <w:szCs w:val="18"/>
              </w:rPr>
            </w:pPr>
          </w:p>
        </w:tc>
        <w:tc>
          <w:tcPr>
            <w:tcW w:w="1640"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253EF086" w14:textId="77777777" w:rsidR="007A0A7B" w:rsidRDefault="00000000">
            <w:pPr>
              <w:widowControl w:val="0"/>
              <w:jc w:val="center"/>
              <w:rPr>
                <w:rFonts w:asciiTheme="minorBidi" w:eastAsia="Times New Roman" w:hAnsiTheme="minorBidi" w:cstheme="minorBidi"/>
                <w:color w:val="000000"/>
                <w:sz w:val="18"/>
                <w:szCs w:val="18"/>
              </w:rPr>
            </w:pPr>
            <w:proofErr w:type="spellStart"/>
            <w:r>
              <w:rPr>
                <w:rFonts w:asciiTheme="minorBidi" w:eastAsia="Times New Roman" w:hAnsiTheme="minorBidi" w:cstheme="minorBidi"/>
                <w:color w:val="000000"/>
                <w:sz w:val="18"/>
                <w:szCs w:val="18"/>
              </w:rPr>
              <w:t>Zabarkhan</w:t>
            </w:r>
            <w:proofErr w:type="spellEnd"/>
          </w:p>
        </w:tc>
        <w:tc>
          <w:tcPr>
            <w:tcW w:w="785"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7A9E13CD"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1</w:t>
            </w:r>
          </w:p>
        </w:tc>
        <w:tc>
          <w:tcPr>
            <w:tcW w:w="730"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1D6AA3FC"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52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1F21CA33"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w:t>
            </w:r>
          </w:p>
        </w:tc>
        <w:tc>
          <w:tcPr>
            <w:tcW w:w="546"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6E56BD39"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8</w:t>
            </w:r>
          </w:p>
        </w:tc>
        <w:tc>
          <w:tcPr>
            <w:tcW w:w="899"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10A6247A"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5307</w:t>
            </w:r>
          </w:p>
        </w:tc>
        <w:tc>
          <w:tcPr>
            <w:tcW w:w="80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50D21E08"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207</w:t>
            </w:r>
          </w:p>
        </w:tc>
        <w:tc>
          <w:tcPr>
            <w:tcW w:w="72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27D6FE36"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710</w:t>
            </w:r>
          </w:p>
        </w:tc>
        <w:tc>
          <w:tcPr>
            <w:tcW w:w="808"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7DE32745"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w:t>
            </w:r>
          </w:p>
        </w:tc>
        <w:tc>
          <w:tcPr>
            <w:tcW w:w="805"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0E66711D"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5750</w:t>
            </w:r>
          </w:p>
        </w:tc>
      </w:tr>
      <w:tr w:rsidR="007A0A7B" w14:paraId="4514E157" w14:textId="77777777">
        <w:trPr>
          <w:trHeight w:val="300"/>
        </w:trPr>
        <w:tc>
          <w:tcPr>
            <w:tcW w:w="1532" w:type="dxa"/>
            <w:vMerge/>
            <w:tcBorders>
              <w:top w:val="single" w:sz="4" w:space="0" w:color="000000"/>
              <w:left w:val="single" w:sz="4" w:space="0" w:color="000000"/>
              <w:bottom w:val="single" w:sz="4" w:space="0" w:color="000000"/>
              <w:right w:val="single" w:sz="4" w:space="0" w:color="000000"/>
            </w:tcBorders>
            <w:shd w:val="clear" w:color="000000" w:fill="FFFFFF"/>
            <w:vAlign w:val="center"/>
          </w:tcPr>
          <w:p w14:paraId="3801CCD4" w14:textId="77777777" w:rsidR="007A0A7B" w:rsidRDefault="007A0A7B">
            <w:pPr>
              <w:widowControl w:val="0"/>
              <w:jc w:val="center"/>
              <w:rPr>
                <w:rFonts w:asciiTheme="minorBidi" w:eastAsia="Times New Roman" w:hAnsiTheme="minorBidi" w:cstheme="minorBidi"/>
                <w:color w:val="000000"/>
                <w:sz w:val="18"/>
                <w:szCs w:val="18"/>
              </w:rPr>
            </w:pPr>
          </w:p>
        </w:tc>
        <w:tc>
          <w:tcPr>
            <w:tcW w:w="164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81BC44C" w14:textId="77777777" w:rsidR="007A0A7B" w:rsidRDefault="00000000">
            <w:pPr>
              <w:widowControl w:val="0"/>
              <w:jc w:val="center"/>
              <w:rPr>
                <w:rFonts w:asciiTheme="minorBidi" w:eastAsia="Times New Roman" w:hAnsiTheme="minorBidi" w:cstheme="minorBidi"/>
                <w:color w:val="000000"/>
                <w:sz w:val="18"/>
                <w:szCs w:val="18"/>
              </w:rPr>
            </w:pPr>
            <w:proofErr w:type="spellStart"/>
            <w:r>
              <w:rPr>
                <w:rFonts w:asciiTheme="minorBidi" w:eastAsia="Times New Roman" w:hAnsiTheme="minorBidi" w:cstheme="minorBidi"/>
                <w:color w:val="000000"/>
                <w:sz w:val="18"/>
                <w:szCs w:val="18"/>
              </w:rPr>
              <w:t>TorbatJam</w:t>
            </w:r>
            <w:proofErr w:type="spellEnd"/>
          </w:p>
        </w:tc>
        <w:tc>
          <w:tcPr>
            <w:tcW w:w="785"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C4664F0"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39B100C"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52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7EC3736C"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w:t>
            </w:r>
          </w:p>
        </w:tc>
        <w:tc>
          <w:tcPr>
            <w:tcW w:w="546"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2B2FF8FC"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10</w:t>
            </w:r>
          </w:p>
        </w:tc>
        <w:tc>
          <w:tcPr>
            <w:tcW w:w="899"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A6FB409"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7003</w:t>
            </w:r>
          </w:p>
        </w:tc>
        <w:tc>
          <w:tcPr>
            <w:tcW w:w="80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A5AAAF7"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131</w:t>
            </w:r>
          </w:p>
        </w:tc>
        <w:tc>
          <w:tcPr>
            <w:tcW w:w="72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35D9C92"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709</w:t>
            </w:r>
          </w:p>
        </w:tc>
        <w:tc>
          <w:tcPr>
            <w:tcW w:w="808"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94C7AE3"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6</w:t>
            </w:r>
          </w:p>
        </w:tc>
        <w:tc>
          <w:tcPr>
            <w:tcW w:w="805"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261314E2"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6250</w:t>
            </w:r>
          </w:p>
        </w:tc>
      </w:tr>
      <w:tr w:rsidR="007A0A7B" w14:paraId="76C4E751" w14:textId="77777777">
        <w:trPr>
          <w:trHeight w:val="300"/>
        </w:trPr>
        <w:tc>
          <w:tcPr>
            <w:tcW w:w="1532" w:type="dxa"/>
            <w:vMerge/>
            <w:tcBorders>
              <w:top w:val="single" w:sz="4" w:space="0" w:color="000000"/>
              <w:left w:val="single" w:sz="4" w:space="0" w:color="000000"/>
              <w:bottom w:val="single" w:sz="4" w:space="0" w:color="000000"/>
              <w:right w:val="single" w:sz="4" w:space="0" w:color="000000"/>
            </w:tcBorders>
            <w:shd w:val="clear" w:color="000000" w:fill="F5F5F5"/>
            <w:vAlign w:val="center"/>
          </w:tcPr>
          <w:p w14:paraId="4D15AC22" w14:textId="77777777" w:rsidR="007A0A7B" w:rsidRDefault="007A0A7B">
            <w:pPr>
              <w:widowControl w:val="0"/>
              <w:jc w:val="center"/>
              <w:rPr>
                <w:rFonts w:asciiTheme="minorBidi" w:eastAsia="Times New Roman" w:hAnsiTheme="minorBidi" w:cstheme="minorBidi"/>
                <w:color w:val="000000"/>
                <w:sz w:val="18"/>
                <w:szCs w:val="18"/>
              </w:rPr>
            </w:pPr>
          </w:p>
        </w:tc>
        <w:tc>
          <w:tcPr>
            <w:tcW w:w="1640"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537972E9"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Fariman</w:t>
            </w:r>
          </w:p>
        </w:tc>
        <w:tc>
          <w:tcPr>
            <w:tcW w:w="785"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753A3752"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1</w:t>
            </w:r>
          </w:p>
        </w:tc>
        <w:tc>
          <w:tcPr>
            <w:tcW w:w="730"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55694D75"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52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43CD6755"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w:t>
            </w:r>
          </w:p>
        </w:tc>
        <w:tc>
          <w:tcPr>
            <w:tcW w:w="546"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3A01FBF3"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8</w:t>
            </w:r>
          </w:p>
        </w:tc>
        <w:tc>
          <w:tcPr>
            <w:tcW w:w="899"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792B6B78"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7414</w:t>
            </w:r>
          </w:p>
        </w:tc>
        <w:tc>
          <w:tcPr>
            <w:tcW w:w="80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11C6E4C4"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131</w:t>
            </w:r>
          </w:p>
        </w:tc>
        <w:tc>
          <w:tcPr>
            <w:tcW w:w="72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1642E495"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709</w:t>
            </w:r>
          </w:p>
        </w:tc>
        <w:tc>
          <w:tcPr>
            <w:tcW w:w="808"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1F47F682"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805"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26C88C8E"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6736</w:t>
            </w:r>
          </w:p>
        </w:tc>
      </w:tr>
      <w:tr w:rsidR="007A0A7B" w14:paraId="5BA40219" w14:textId="77777777">
        <w:trPr>
          <w:trHeight w:val="300"/>
        </w:trPr>
        <w:tc>
          <w:tcPr>
            <w:tcW w:w="1532" w:type="dxa"/>
            <w:vMerge/>
            <w:tcBorders>
              <w:top w:val="single" w:sz="4" w:space="0" w:color="000000"/>
              <w:left w:val="single" w:sz="4" w:space="0" w:color="000000"/>
              <w:bottom w:val="single" w:sz="4" w:space="0" w:color="000000"/>
              <w:right w:val="single" w:sz="4" w:space="0" w:color="000000"/>
            </w:tcBorders>
            <w:shd w:val="clear" w:color="000000" w:fill="FFFFFF"/>
            <w:vAlign w:val="center"/>
          </w:tcPr>
          <w:p w14:paraId="7AEB166B" w14:textId="77777777" w:rsidR="007A0A7B" w:rsidRDefault="007A0A7B">
            <w:pPr>
              <w:widowControl w:val="0"/>
              <w:jc w:val="center"/>
              <w:rPr>
                <w:rFonts w:asciiTheme="minorBidi" w:eastAsia="Times New Roman" w:hAnsiTheme="minorBidi" w:cstheme="minorBidi"/>
                <w:color w:val="000000"/>
                <w:sz w:val="18"/>
                <w:szCs w:val="18"/>
              </w:rPr>
            </w:pPr>
          </w:p>
        </w:tc>
        <w:tc>
          <w:tcPr>
            <w:tcW w:w="164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27C7FAC9"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Mashhad</w:t>
            </w:r>
          </w:p>
        </w:tc>
        <w:tc>
          <w:tcPr>
            <w:tcW w:w="785"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DECCADC"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1</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02F2B98"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52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CA83F9B"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w:t>
            </w:r>
          </w:p>
        </w:tc>
        <w:tc>
          <w:tcPr>
            <w:tcW w:w="546"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D9D11E7"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8</w:t>
            </w:r>
          </w:p>
        </w:tc>
        <w:tc>
          <w:tcPr>
            <w:tcW w:w="899"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DC4704E"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5755</w:t>
            </w:r>
          </w:p>
        </w:tc>
        <w:tc>
          <w:tcPr>
            <w:tcW w:w="80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41552AD"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185</w:t>
            </w:r>
          </w:p>
        </w:tc>
        <w:tc>
          <w:tcPr>
            <w:tcW w:w="72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11197BB"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709</w:t>
            </w:r>
          </w:p>
        </w:tc>
        <w:tc>
          <w:tcPr>
            <w:tcW w:w="808"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2AF6B574"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805"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59BF8C8"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4350</w:t>
            </w:r>
          </w:p>
        </w:tc>
      </w:tr>
      <w:tr w:rsidR="007A0A7B" w14:paraId="149448D2" w14:textId="77777777">
        <w:trPr>
          <w:trHeight w:val="300"/>
        </w:trPr>
        <w:tc>
          <w:tcPr>
            <w:tcW w:w="1532" w:type="dxa"/>
            <w:vMerge/>
            <w:tcBorders>
              <w:top w:val="single" w:sz="4" w:space="0" w:color="000000"/>
              <w:left w:val="single" w:sz="4" w:space="0" w:color="000000"/>
              <w:bottom w:val="single" w:sz="4" w:space="0" w:color="000000"/>
              <w:right w:val="single" w:sz="4" w:space="0" w:color="000000"/>
            </w:tcBorders>
            <w:shd w:val="clear" w:color="000000" w:fill="F5F5F5"/>
            <w:vAlign w:val="center"/>
          </w:tcPr>
          <w:p w14:paraId="3DF15312" w14:textId="77777777" w:rsidR="007A0A7B" w:rsidRDefault="007A0A7B">
            <w:pPr>
              <w:widowControl w:val="0"/>
              <w:jc w:val="center"/>
              <w:rPr>
                <w:rFonts w:asciiTheme="minorBidi" w:eastAsia="Times New Roman" w:hAnsiTheme="minorBidi" w:cstheme="minorBidi"/>
                <w:color w:val="000000"/>
                <w:sz w:val="18"/>
                <w:szCs w:val="18"/>
              </w:rPr>
            </w:pPr>
          </w:p>
        </w:tc>
        <w:tc>
          <w:tcPr>
            <w:tcW w:w="1640"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6E0CB925"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Golbahar</w:t>
            </w:r>
          </w:p>
        </w:tc>
        <w:tc>
          <w:tcPr>
            <w:tcW w:w="785"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7927B7F3"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1</w:t>
            </w:r>
          </w:p>
        </w:tc>
        <w:tc>
          <w:tcPr>
            <w:tcW w:w="730"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03C8DAB2"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w:t>
            </w:r>
          </w:p>
        </w:tc>
        <w:tc>
          <w:tcPr>
            <w:tcW w:w="52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4B7A840E"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w:t>
            </w:r>
          </w:p>
        </w:tc>
        <w:tc>
          <w:tcPr>
            <w:tcW w:w="546"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3628D910"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8</w:t>
            </w:r>
          </w:p>
        </w:tc>
        <w:tc>
          <w:tcPr>
            <w:tcW w:w="899"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581C1BB2"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6619</w:t>
            </w:r>
          </w:p>
        </w:tc>
        <w:tc>
          <w:tcPr>
            <w:tcW w:w="80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495F502F"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185</w:t>
            </w:r>
          </w:p>
        </w:tc>
        <w:tc>
          <w:tcPr>
            <w:tcW w:w="72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6893F0B7"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709</w:t>
            </w:r>
          </w:p>
        </w:tc>
        <w:tc>
          <w:tcPr>
            <w:tcW w:w="808"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0E868DED"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w:t>
            </w:r>
          </w:p>
        </w:tc>
        <w:tc>
          <w:tcPr>
            <w:tcW w:w="805"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5AFF70B9"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8080</w:t>
            </w:r>
          </w:p>
        </w:tc>
      </w:tr>
      <w:tr w:rsidR="007A0A7B" w14:paraId="5E4661E0" w14:textId="77777777">
        <w:trPr>
          <w:trHeight w:val="300"/>
        </w:trPr>
        <w:tc>
          <w:tcPr>
            <w:tcW w:w="1532" w:type="dxa"/>
            <w:vMerge w:val="restart"/>
            <w:tcBorders>
              <w:top w:val="single" w:sz="4" w:space="0" w:color="000000"/>
              <w:left w:val="single" w:sz="4" w:space="0" w:color="000000"/>
              <w:bottom w:val="single" w:sz="4" w:space="0" w:color="000000"/>
              <w:right w:val="single" w:sz="4" w:space="0" w:color="000000"/>
            </w:tcBorders>
            <w:shd w:val="clear" w:color="000000" w:fill="FFFFFF"/>
            <w:vAlign w:val="center"/>
          </w:tcPr>
          <w:p w14:paraId="17BA4B13"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Fars</w:t>
            </w:r>
          </w:p>
        </w:tc>
        <w:tc>
          <w:tcPr>
            <w:tcW w:w="164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0DEE6E0" w14:textId="77777777" w:rsidR="007A0A7B" w:rsidRDefault="00000000">
            <w:pPr>
              <w:widowControl w:val="0"/>
              <w:jc w:val="center"/>
              <w:rPr>
                <w:rFonts w:asciiTheme="minorBidi" w:eastAsia="Times New Roman" w:hAnsiTheme="minorBidi" w:cstheme="minorBidi"/>
                <w:color w:val="000000"/>
                <w:sz w:val="18"/>
                <w:szCs w:val="18"/>
              </w:rPr>
            </w:pPr>
            <w:proofErr w:type="spellStart"/>
            <w:r>
              <w:rPr>
                <w:rFonts w:asciiTheme="minorBidi" w:eastAsia="Times New Roman" w:hAnsiTheme="minorBidi" w:cstheme="minorBidi"/>
                <w:color w:val="000000"/>
                <w:sz w:val="18"/>
                <w:szCs w:val="18"/>
              </w:rPr>
              <w:t>Marvdasht</w:t>
            </w:r>
            <w:proofErr w:type="spellEnd"/>
          </w:p>
        </w:tc>
        <w:tc>
          <w:tcPr>
            <w:tcW w:w="785"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24C0A72"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1</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A39A6E9"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w:t>
            </w:r>
          </w:p>
        </w:tc>
        <w:tc>
          <w:tcPr>
            <w:tcW w:w="52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0C4F6E9"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w:t>
            </w:r>
          </w:p>
        </w:tc>
        <w:tc>
          <w:tcPr>
            <w:tcW w:w="546"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F412050"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7</w:t>
            </w:r>
          </w:p>
        </w:tc>
        <w:tc>
          <w:tcPr>
            <w:tcW w:w="899"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0816478"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5332</w:t>
            </w:r>
          </w:p>
        </w:tc>
        <w:tc>
          <w:tcPr>
            <w:tcW w:w="80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EF82D68"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271</w:t>
            </w:r>
          </w:p>
        </w:tc>
        <w:tc>
          <w:tcPr>
            <w:tcW w:w="72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1F2B224"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794</w:t>
            </w:r>
          </w:p>
        </w:tc>
        <w:tc>
          <w:tcPr>
            <w:tcW w:w="808"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6A8F43B"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805"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AAE5D85"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6180</w:t>
            </w:r>
          </w:p>
        </w:tc>
      </w:tr>
      <w:tr w:rsidR="007A0A7B" w14:paraId="634CBC38" w14:textId="77777777">
        <w:trPr>
          <w:trHeight w:val="300"/>
        </w:trPr>
        <w:tc>
          <w:tcPr>
            <w:tcW w:w="1532" w:type="dxa"/>
            <w:vMerge/>
            <w:tcBorders>
              <w:top w:val="single" w:sz="4" w:space="0" w:color="000000"/>
              <w:left w:val="single" w:sz="4" w:space="0" w:color="000000"/>
              <w:bottom w:val="single" w:sz="4" w:space="0" w:color="000000"/>
              <w:right w:val="single" w:sz="4" w:space="0" w:color="000000"/>
            </w:tcBorders>
            <w:shd w:val="clear" w:color="000000" w:fill="F5F5F5"/>
            <w:vAlign w:val="center"/>
          </w:tcPr>
          <w:p w14:paraId="4D25AECF" w14:textId="77777777" w:rsidR="007A0A7B" w:rsidRDefault="007A0A7B">
            <w:pPr>
              <w:widowControl w:val="0"/>
              <w:jc w:val="center"/>
              <w:rPr>
                <w:rFonts w:asciiTheme="minorBidi" w:eastAsia="Times New Roman" w:hAnsiTheme="minorBidi" w:cstheme="minorBidi"/>
                <w:color w:val="000000"/>
                <w:sz w:val="18"/>
                <w:szCs w:val="18"/>
              </w:rPr>
            </w:pPr>
          </w:p>
        </w:tc>
        <w:tc>
          <w:tcPr>
            <w:tcW w:w="1640"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39B00C46" w14:textId="77777777" w:rsidR="007A0A7B" w:rsidRDefault="00000000">
            <w:pPr>
              <w:widowControl w:val="0"/>
              <w:jc w:val="center"/>
              <w:rPr>
                <w:rFonts w:asciiTheme="minorBidi" w:eastAsia="Times New Roman" w:hAnsiTheme="minorBidi" w:cstheme="minorBidi"/>
                <w:color w:val="000000"/>
                <w:sz w:val="18"/>
                <w:szCs w:val="18"/>
              </w:rPr>
            </w:pPr>
            <w:proofErr w:type="spellStart"/>
            <w:r>
              <w:rPr>
                <w:rFonts w:asciiTheme="minorBidi" w:eastAsia="Times New Roman" w:hAnsiTheme="minorBidi" w:cstheme="minorBidi"/>
                <w:color w:val="000000"/>
                <w:sz w:val="18"/>
                <w:szCs w:val="18"/>
              </w:rPr>
              <w:t>Eghlid</w:t>
            </w:r>
            <w:proofErr w:type="spellEnd"/>
          </w:p>
        </w:tc>
        <w:tc>
          <w:tcPr>
            <w:tcW w:w="785"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31D3A170"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0</w:t>
            </w:r>
          </w:p>
        </w:tc>
        <w:tc>
          <w:tcPr>
            <w:tcW w:w="730"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1EE50E85"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w:t>
            </w:r>
          </w:p>
        </w:tc>
        <w:tc>
          <w:tcPr>
            <w:tcW w:w="52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546ACD12"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w:t>
            </w:r>
          </w:p>
        </w:tc>
        <w:tc>
          <w:tcPr>
            <w:tcW w:w="546"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204A13B1"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9</w:t>
            </w:r>
          </w:p>
        </w:tc>
        <w:tc>
          <w:tcPr>
            <w:tcW w:w="899"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54E23335"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5785</w:t>
            </w:r>
          </w:p>
        </w:tc>
        <w:tc>
          <w:tcPr>
            <w:tcW w:w="80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04D36428"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225</w:t>
            </w:r>
          </w:p>
        </w:tc>
        <w:tc>
          <w:tcPr>
            <w:tcW w:w="72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3CB5F539"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866</w:t>
            </w:r>
          </w:p>
        </w:tc>
        <w:tc>
          <w:tcPr>
            <w:tcW w:w="808"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2B8D695E"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1</w:t>
            </w:r>
          </w:p>
        </w:tc>
        <w:tc>
          <w:tcPr>
            <w:tcW w:w="805"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6B1016EF"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6923</w:t>
            </w:r>
          </w:p>
        </w:tc>
      </w:tr>
      <w:tr w:rsidR="007A0A7B" w14:paraId="5AB602D1" w14:textId="77777777">
        <w:trPr>
          <w:trHeight w:val="300"/>
        </w:trPr>
        <w:tc>
          <w:tcPr>
            <w:tcW w:w="1532" w:type="dxa"/>
            <w:vMerge/>
            <w:tcBorders>
              <w:top w:val="single" w:sz="4" w:space="0" w:color="000000"/>
              <w:left w:val="single" w:sz="4" w:space="0" w:color="000000"/>
              <w:bottom w:val="single" w:sz="4" w:space="0" w:color="000000"/>
              <w:right w:val="single" w:sz="4" w:space="0" w:color="000000"/>
            </w:tcBorders>
            <w:shd w:val="clear" w:color="000000" w:fill="FFFFFF"/>
            <w:vAlign w:val="center"/>
          </w:tcPr>
          <w:p w14:paraId="11DD91AE" w14:textId="77777777" w:rsidR="007A0A7B" w:rsidRDefault="007A0A7B">
            <w:pPr>
              <w:widowControl w:val="0"/>
              <w:jc w:val="center"/>
              <w:rPr>
                <w:rFonts w:asciiTheme="minorBidi" w:eastAsia="Times New Roman" w:hAnsiTheme="minorBidi" w:cstheme="minorBidi"/>
                <w:color w:val="000000"/>
                <w:sz w:val="18"/>
                <w:szCs w:val="18"/>
              </w:rPr>
            </w:pPr>
          </w:p>
        </w:tc>
        <w:tc>
          <w:tcPr>
            <w:tcW w:w="164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7C2A71CF" w14:textId="77777777" w:rsidR="007A0A7B" w:rsidRDefault="00000000">
            <w:pPr>
              <w:widowControl w:val="0"/>
              <w:jc w:val="center"/>
              <w:rPr>
                <w:rFonts w:asciiTheme="minorBidi" w:eastAsia="Times New Roman" w:hAnsiTheme="minorBidi" w:cstheme="minorBidi"/>
                <w:color w:val="000000"/>
                <w:sz w:val="18"/>
                <w:szCs w:val="18"/>
              </w:rPr>
            </w:pPr>
            <w:proofErr w:type="spellStart"/>
            <w:r>
              <w:rPr>
                <w:rFonts w:asciiTheme="minorBidi" w:eastAsia="Times New Roman" w:hAnsiTheme="minorBidi" w:cstheme="minorBidi"/>
                <w:color w:val="000000"/>
                <w:sz w:val="18"/>
                <w:szCs w:val="18"/>
              </w:rPr>
              <w:t>Lamerd</w:t>
            </w:r>
            <w:proofErr w:type="spellEnd"/>
          </w:p>
        </w:tc>
        <w:tc>
          <w:tcPr>
            <w:tcW w:w="785"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35D1BD9"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8</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2601FADF"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52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50208D7"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546"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2A19F30E"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5</w:t>
            </w:r>
          </w:p>
        </w:tc>
        <w:tc>
          <w:tcPr>
            <w:tcW w:w="899"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08E167C"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5138</w:t>
            </w:r>
          </w:p>
        </w:tc>
        <w:tc>
          <w:tcPr>
            <w:tcW w:w="80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260167F1"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255</w:t>
            </w:r>
          </w:p>
        </w:tc>
        <w:tc>
          <w:tcPr>
            <w:tcW w:w="72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EFD5AAD"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830</w:t>
            </w:r>
          </w:p>
        </w:tc>
        <w:tc>
          <w:tcPr>
            <w:tcW w:w="808"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788C5551"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25</w:t>
            </w:r>
          </w:p>
        </w:tc>
        <w:tc>
          <w:tcPr>
            <w:tcW w:w="805"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AB206A7"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3416</w:t>
            </w:r>
          </w:p>
        </w:tc>
      </w:tr>
      <w:tr w:rsidR="007A0A7B" w14:paraId="3F3174F8" w14:textId="77777777">
        <w:trPr>
          <w:trHeight w:val="300"/>
        </w:trPr>
        <w:tc>
          <w:tcPr>
            <w:tcW w:w="1532" w:type="dxa"/>
            <w:vMerge/>
            <w:tcBorders>
              <w:top w:val="single" w:sz="4" w:space="0" w:color="000000"/>
              <w:left w:val="single" w:sz="4" w:space="0" w:color="000000"/>
              <w:bottom w:val="single" w:sz="4" w:space="0" w:color="000000"/>
              <w:right w:val="single" w:sz="4" w:space="0" w:color="000000"/>
            </w:tcBorders>
            <w:shd w:val="clear" w:color="000000" w:fill="F5F5F5"/>
            <w:vAlign w:val="center"/>
          </w:tcPr>
          <w:p w14:paraId="1396F714" w14:textId="77777777" w:rsidR="007A0A7B" w:rsidRDefault="007A0A7B">
            <w:pPr>
              <w:widowControl w:val="0"/>
              <w:jc w:val="center"/>
              <w:rPr>
                <w:rFonts w:asciiTheme="minorBidi" w:eastAsia="Times New Roman" w:hAnsiTheme="minorBidi" w:cstheme="minorBidi"/>
                <w:color w:val="000000"/>
                <w:sz w:val="18"/>
                <w:szCs w:val="18"/>
              </w:rPr>
            </w:pPr>
          </w:p>
        </w:tc>
        <w:tc>
          <w:tcPr>
            <w:tcW w:w="1640"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21916401" w14:textId="77777777" w:rsidR="007A0A7B" w:rsidRDefault="00000000">
            <w:pPr>
              <w:widowControl w:val="0"/>
              <w:jc w:val="center"/>
              <w:rPr>
                <w:rFonts w:asciiTheme="minorBidi" w:eastAsia="Times New Roman" w:hAnsiTheme="minorBidi" w:cstheme="minorBidi"/>
                <w:color w:val="000000"/>
                <w:sz w:val="18"/>
                <w:szCs w:val="18"/>
              </w:rPr>
            </w:pPr>
            <w:proofErr w:type="spellStart"/>
            <w:r>
              <w:rPr>
                <w:rFonts w:asciiTheme="minorBidi" w:eastAsia="Times New Roman" w:hAnsiTheme="minorBidi" w:cstheme="minorBidi"/>
                <w:color w:val="000000"/>
                <w:sz w:val="18"/>
                <w:szCs w:val="18"/>
              </w:rPr>
              <w:t>Khonj</w:t>
            </w:r>
            <w:proofErr w:type="spellEnd"/>
          </w:p>
        </w:tc>
        <w:tc>
          <w:tcPr>
            <w:tcW w:w="785"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61B63482"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5</w:t>
            </w:r>
          </w:p>
        </w:tc>
        <w:tc>
          <w:tcPr>
            <w:tcW w:w="730"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26093745"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52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4A9A15F3"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546"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1448FAD9"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5</w:t>
            </w:r>
          </w:p>
        </w:tc>
        <w:tc>
          <w:tcPr>
            <w:tcW w:w="899"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4ECC1C11"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5860</w:t>
            </w:r>
          </w:p>
        </w:tc>
        <w:tc>
          <w:tcPr>
            <w:tcW w:w="80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075D8BBA"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264</w:t>
            </w:r>
          </w:p>
        </w:tc>
        <w:tc>
          <w:tcPr>
            <w:tcW w:w="72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2AC5FFFD"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830</w:t>
            </w:r>
          </w:p>
        </w:tc>
        <w:tc>
          <w:tcPr>
            <w:tcW w:w="808"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08FA6734"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13</w:t>
            </w:r>
          </w:p>
        </w:tc>
        <w:tc>
          <w:tcPr>
            <w:tcW w:w="805"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0955E4A6"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6063</w:t>
            </w:r>
          </w:p>
        </w:tc>
      </w:tr>
      <w:tr w:rsidR="007A0A7B" w14:paraId="39FB713C" w14:textId="77777777">
        <w:trPr>
          <w:trHeight w:val="300"/>
        </w:trPr>
        <w:tc>
          <w:tcPr>
            <w:tcW w:w="1532" w:type="dxa"/>
            <w:vMerge/>
            <w:tcBorders>
              <w:top w:val="single" w:sz="4" w:space="0" w:color="000000"/>
              <w:left w:val="single" w:sz="4" w:space="0" w:color="000000"/>
              <w:bottom w:val="single" w:sz="4" w:space="0" w:color="000000"/>
              <w:right w:val="single" w:sz="4" w:space="0" w:color="000000"/>
            </w:tcBorders>
            <w:shd w:val="clear" w:color="000000" w:fill="FFFFFF"/>
            <w:vAlign w:val="center"/>
          </w:tcPr>
          <w:p w14:paraId="67611E91" w14:textId="77777777" w:rsidR="007A0A7B" w:rsidRDefault="007A0A7B">
            <w:pPr>
              <w:widowControl w:val="0"/>
              <w:jc w:val="center"/>
              <w:rPr>
                <w:rFonts w:asciiTheme="minorBidi" w:eastAsia="Times New Roman" w:hAnsiTheme="minorBidi" w:cstheme="minorBidi"/>
                <w:color w:val="000000"/>
                <w:sz w:val="18"/>
                <w:szCs w:val="18"/>
              </w:rPr>
            </w:pPr>
          </w:p>
        </w:tc>
        <w:tc>
          <w:tcPr>
            <w:tcW w:w="164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3DE7DAA" w14:textId="77777777" w:rsidR="007A0A7B" w:rsidRDefault="00000000">
            <w:pPr>
              <w:widowControl w:val="0"/>
              <w:jc w:val="center"/>
              <w:rPr>
                <w:rFonts w:asciiTheme="minorBidi" w:eastAsia="Times New Roman" w:hAnsiTheme="minorBidi" w:cstheme="minorBidi"/>
                <w:color w:val="000000"/>
                <w:sz w:val="18"/>
                <w:szCs w:val="18"/>
              </w:rPr>
            </w:pPr>
            <w:proofErr w:type="spellStart"/>
            <w:r>
              <w:rPr>
                <w:rFonts w:asciiTheme="minorBidi" w:eastAsia="Times New Roman" w:hAnsiTheme="minorBidi" w:cstheme="minorBidi"/>
                <w:color w:val="000000"/>
                <w:sz w:val="18"/>
                <w:szCs w:val="18"/>
              </w:rPr>
              <w:t>Fasa</w:t>
            </w:r>
            <w:proofErr w:type="spellEnd"/>
          </w:p>
        </w:tc>
        <w:tc>
          <w:tcPr>
            <w:tcW w:w="785"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987A631"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7</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3FF91EC"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w:t>
            </w:r>
          </w:p>
        </w:tc>
        <w:tc>
          <w:tcPr>
            <w:tcW w:w="52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E8DE8B2"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546"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524C5F6"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7</w:t>
            </w:r>
          </w:p>
        </w:tc>
        <w:tc>
          <w:tcPr>
            <w:tcW w:w="899"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ECB4B47"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6971</w:t>
            </w:r>
          </w:p>
        </w:tc>
        <w:tc>
          <w:tcPr>
            <w:tcW w:w="80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813C59F"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324</w:t>
            </w:r>
          </w:p>
        </w:tc>
        <w:tc>
          <w:tcPr>
            <w:tcW w:w="72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9915501"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830</w:t>
            </w:r>
          </w:p>
        </w:tc>
        <w:tc>
          <w:tcPr>
            <w:tcW w:w="808"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776E4F3"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20</w:t>
            </w:r>
          </w:p>
        </w:tc>
        <w:tc>
          <w:tcPr>
            <w:tcW w:w="805"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73A1318"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5933</w:t>
            </w:r>
          </w:p>
        </w:tc>
      </w:tr>
      <w:tr w:rsidR="007A0A7B" w14:paraId="64B458E4" w14:textId="77777777">
        <w:trPr>
          <w:trHeight w:val="300"/>
        </w:trPr>
        <w:tc>
          <w:tcPr>
            <w:tcW w:w="1532" w:type="dxa"/>
            <w:vMerge/>
            <w:tcBorders>
              <w:top w:val="single" w:sz="4" w:space="0" w:color="000000"/>
              <w:left w:val="single" w:sz="4" w:space="0" w:color="000000"/>
              <w:bottom w:val="single" w:sz="4" w:space="0" w:color="000000"/>
              <w:right w:val="single" w:sz="4" w:space="0" w:color="000000"/>
            </w:tcBorders>
            <w:shd w:val="clear" w:color="000000" w:fill="F5F5F5"/>
            <w:vAlign w:val="center"/>
          </w:tcPr>
          <w:p w14:paraId="7E33EBC0" w14:textId="77777777" w:rsidR="007A0A7B" w:rsidRDefault="007A0A7B">
            <w:pPr>
              <w:widowControl w:val="0"/>
              <w:jc w:val="center"/>
              <w:rPr>
                <w:rFonts w:asciiTheme="minorBidi" w:eastAsia="Times New Roman" w:hAnsiTheme="minorBidi" w:cstheme="minorBidi"/>
                <w:color w:val="000000"/>
                <w:sz w:val="18"/>
                <w:szCs w:val="18"/>
              </w:rPr>
            </w:pPr>
          </w:p>
        </w:tc>
        <w:tc>
          <w:tcPr>
            <w:tcW w:w="1640"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28E8269A"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Firouz Abad</w:t>
            </w:r>
          </w:p>
        </w:tc>
        <w:tc>
          <w:tcPr>
            <w:tcW w:w="785"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6D1DB38A"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1</w:t>
            </w:r>
          </w:p>
        </w:tc>
        <w:tc>
          <w:tcPr>
            <w:tcW w:w="730"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277DADEB"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52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1B85E2B8"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w:t>
            </w:r>
          </w:p>
        </w:tc>
        <w:tc>
          <w:tcPr>
            <w:tcW w:w="546"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7A577838"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6</w:t>
            </w:r>
          </w:p>
        </w:tc>
        <w:tc>
          <w:tcPr>
            <w:tcW w:w="899"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08ABF236"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5876</w:t>
            </w:r>
          </w:p>
        </w:tc>
        <w:tc>
          <w:tcPr>
            <w:tcW w:w="80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4777AA74"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343</w:t>
            </w:r>
          </w:p>
        </w:tc>
        <w:tc>
          <w:tcPr>
            <w:tcW w:w="72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54D2FDC1"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830</w:t>
            </w:r>
          </w:p>
        </w:tc>
        <w:tc>
          <w:tcPr>
            <w:tcW w:w="808"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3D5DB83E"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805"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4F720847"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6808</w:t>
            </w:r>
          </w:p>
        </w:tc>
      </w:tr>
      <w:tr w:rsidR="007A0A7B" w14:paraId="70D61A11" w14:textId="77777777">
        <w:trPr>
          <w:trHeight w:val="300"/>
        </w:trPr>
        <w:tc>
          <w:tcPr>
            <w:tcW w:w="1532" w:type="dxa"/>
            <w:vMerge/>
            <w:tcBorders>
              <w:top w:val="single" w:sz="4" w:space="0" w:color="000000"/>
              <w:left w:val="single" w:sz="4" w:space="0" w:color="000000"/>
              <w:bottom w:val="single" w:sz="4" w:space="0" w:color="000000"/>
              <w:right w:val="single" w:sz="4" w:space="0" w:color="000000"/>
            </w:tcBorders>
            <w:shd w:val="clear" w:color="000000" w:fill="FFFFFF"/>
            <w:vAlign w:val="center"/>
          </w:tcPr>
          <w:p w14:paraId="75C31F81" w14:textId="77777777" w:rsidR="007A0A7B" w:rsidRDefault="007A0A7B">
            <w:pPr>
              <w:widowControl w:val="0"/>
              <w:jc w:val="center"/>
              <w:rPr>
                <w:rFonts w:asciiTheme="minorBidi" w:eastAsia="Times New Roman" w:hAnsiTheme="minorBidi" w:cstheme="minorBidi"/>
                <w:color w:val="000000"/>
                <w:sz w:val="18"/>
                <w:szCs w:val="18"/>
              </w:rPr>
            </w:pPr>
          </w:p>
        </w:tc>
        <w:tc>
          <w:tcPr>
            <w:tcW w:w="164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99CA1A8"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Darab</w:t>
            </w:r>
          </w:p>
        </w:tc>
        <w:tc>
          <w:tcPr>
            <w:tcW w:w="785"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8F2855E"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1</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AF35119"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52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237AFFC7"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546"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0B34B03"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6</w:t>
            </w:r>
          </w:p>
        </w:tc>
        <w:tc>
          <w:tcPr>
            <w:tcW w:w="899"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9518423"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5300</w:t>
            </w:r>
          </w:p>
        </w:tc>
        <w:tc>
          <w:tcPr>
            <w:tcW w:w="80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7470896"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332</w:t>
            </w:r>
          </w:p>
        </w:tc>
        <w:tc>
          <w:tcPr>
            <w:tcW w:w="72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B211C1D"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830</w:t>
            </w:r>
          </w:p>
        </w:tc>
        <w:tc>
          <w:tcPr>
            <w:tcW w:w="808"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0405229"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805"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E9CCFA0"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5240</w:t>
            </w:r>
          </w:p>
        </w:tc>
      </w:tr>
      <w:tr w:rsidR="007A0A7B" w14:paraId="55B6BA82" w14:textId="77777777">
        <w:trPr>
          <w:trHeight w:val="300"/>
        </w:trPr>
        <w:tc>
          <w:tcPr>
            <w:tcW w:w="1532" w:type="dxa"/>
            <w:vMerge w:val="restart"/>
            <w:tcBorders>
              <w:top w:val="single" w:sz="4" w:space="0" w:color="000000"/>
              <w:left w:val="single" w:sz="4" w:space="0" w:color="000000"/>
              <w:bottom w:val="single" w:sz="4" w:space="0" w:color="000000"/>
              <w:right w:val="single" w:sz="4" w:space="0" w:color="000000"/>
            </w:tcBorders>
            <w:shd w:val="clear" w:color="000000" w:fill="F5F5F5"/>
            <w:vAlign w:val="center"/>
          </w:tcPr>
          <w:p w14:paraId="60B3026C"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Kerman</w:t>
            </w:r>
          </w:p>
        </w:tc>
        <w:tc>
          <w:tcPr>
            <w:tcW w:w="1640"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4E70DA00" w14:textId="77777777" w:rsidR="007A0A7B" w:rsidRDefault="00000000">
            <w:pPr>
              <w:widowControl w:val="0"/>
              <w:jc w:val="center"/>
              <w:rPr>
                <w:rFonts w:asciiTheme="minorBidi" w:eastAsia="Times New Roman" w:hAnsiTheme="minorBidi" w:cstheme="minorBidi"/>
                <w:color w:val="000000"/>
                <w:sz w:val="18"/>
                <w:szCs w:val="18"/>
              </w:rPr>
            </w:pPr>
            <w:proofErr w:type="spellStart"/>
            <w:r>
              <w:rPr>
                <w:rFonts w:asciiTheme="minorBidi" w:eastAsia="Times New Roman" w:hAnsiTheme="minorBidi" w:cstheme="minorBidi"/>
                <w:color w:val="000000"/>
                <w:sz w:val="18"/>
                <w:szCs w:val="18"/>
              </w:rPr>
              <w:t>Rudbar</w:t>
            </w:r>
            <w:proofErr w:type="spellEnd"/>
            <w:r>
              <w:rPr>
                <w:rFonts w:asciiTheme="minorBidi" w:eastAsia="Times New Roman" w:hAnsiTheme="minorBidi" w:cstheme="minorBidi"/>
                <w:color w:val="000000"/>
                <w:sz w:val="18"/>
                <w:szCs w:val="18"/>
              </w:rPr>
              <w:t xml:space="preserve"> </w:t>
            </w:r>
            <w:proofErr w:type="spellStart"/>
            <w:r>
              <w:rPr>
                <w:rFonts w:asciiTheme="minorBidi" w:eastAsia="Times New Roman" w:hAnsiTheme="minorBidi" w:cstheme="minorBidi"/>
                <w:color w:val="000000"/>
                <w:sz w:val="18"/>
                <w:szCs w:val="18"/>
              </w:rPr>
              <w:t>Jonub</w:t>
            </w:r>
            <w:proofErr w:type="spellEnd"/>
          </w:p>
        </w:tc>
        <w:tc>
          <w:tcPr>
            <w:tcW w:w="785"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5A681A00"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w:t>
            </w:r>
          </w:p>
        </w:tc>
        <w:tc>
          <w:tcPr>
            <w:tcW w:w="730"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66BA5055"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1</w:t>
            </w:r>
          </w:p>
        </w:tc>
        <w:tc>
          <w:tcPr>
            <w:tcW w:w="52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14A8C105"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546"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2901A520"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12</w:t>
            </w:r>
          </w:p>
        </w:tc>
        <w:tc>
          <w:tcPr>
            <w:tcW w:w="899"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3F287AF7"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9270</w:t>
            </w:r>
          </w:p>
        </w:tc>
        <w:tc>
          <w:tcPr>
            <w:tcW w:w="80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0F02345E"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111</w:t>
            </w:r>
          </w:p>
        </w:tc>
        <w:tc>
          <w:tcPr>
            <w:tcW w:w="72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629FBD6F"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830</w:t>
            </w:r>
          </w:p>
        </w:tc>
        <w:tc>
          <w:tcPr>
            <w:tcW w:w="808"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25332983"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8</w:t>
            </w:r>
          </w:p>
        </w:tc>
        <w:tc>
          <w:tcPr>
            <w:tcW w:w="805"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36CC466E"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4095</w:t>
            </w:r>
          </w:p>
        </w:tc>
      </w:tr>
      <w:tr w:rsidR="007A0A7B" w14:paraId="159CBE38" w14:textId="77777777">
        <w:trPr>
          <w:trHeight w:val="300"/>
        </w:trPr>
        <w:tc>
          <w:tcPr>
            <w:tcW w:w="1532" w:type="dxa"/>
            <w:vMerge/>
            <w:tcBorders>
              <w:top w:val="single" w:sz="4" w:space="0" w:color="000000"/>
              <w:left w:val="single" w:sz="4" w:space="0" w:color="000000"/>
              <w:bottom w:val="single" w:sz="4" w:space="0" w:color="000000"/>
              <w:right w:val="single" w:sz="4" w:space="0" w:color="000000"/>
            </w:tcBorders>
            <w:shd w:val="clear" w:color="000000" w:fill="FFFFFF"/>
            <w:vAlign w:val="center"/>
          </w:tcPr>
          <w:p w14:paraId="5E1DF12E" w14:textId="77777777" w:rsidR="007A0A7B" w:rsidRDefault="007A0A7B">
            <w:pPr>
              <w:widowControl w:val="0"/>
              <w:jc w:val="center"/>
              <w:rPr>
                <w:rFonts w:asciiTheme="minorBidi" w:eastAsia="Times New Roman" w:hAnsiTheme="minorBidi" w:cstheme="minorBidi"/>
                <w:color w:val="000000"/>
                <w:sz w:val="18"/>
                <w:szCs w:val="18"/>
              </w:rPr>
            </w:pPr>
          </w:p>
        </w:tc>
        <w:tc>
          <w:tcPr>
            <w:tcW w:w="164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DBA5764" w14:textId="77777777" w:rsidR="007A0A7B" w:rsidRDefault="00000000">
            <w:pPr>
              <w:widowControl w:val="0"/>
              <w:jc w:val="center"/>
              <w:rPr>
                <w:rFonts w:asciiTheme="minorBidi" w:eastAsia="Times New Roman" w:hAnsiTheme="minorBidi" w:cstheme="minorBidi"/>
                <w:color w:val="000000"/>
                <w:sz w:val="18"/>
                <w:szCs w:val="18"/>
              </w:rPr>
            </w:pPr>
            <w:proofErr w:type="spellStart"/>
            <w:r>
              <w:rPr>
                <w:rFonts w:asciiTheme="minorBidi" w:eastAsia="Times New Roman" w:hAnsiTheme="minorBidi" w:cstheme="minorBidi"/>
                <w:color w:val="000000"/>
                <w:sz w:val="18"/>
                <w:szCs w:val="18"/>
              </w:rPr>
              <w:t>Anbarabad</w:t>
            </w:r>
            <w:proofErr w:type="spellEnd"/>
          </w:p>
        </w:tc>
        <w:tc>
          <w:tcPr>
            <w:tcW w:w="785"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0B75D76"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1</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589524F"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w:t>
            </w:r>
          </w:p>
        </w:tc>
        <w:tc>
          <w:tcPr>
            <w:tcW w:w="52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0275D65"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546"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136A41E"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8</w:t>
            </w:r>
          </w:p>
        </w:tc>
        <w:tc>
          <w:tcPr>
            <w:tcW w:w="899"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2842BDC3"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6736</w:t>
            </w:r>
          </w:p>
        </w:tc>
        <w:tc>
          <w:tcPr>
            <w:tcW w:w="80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23769FCB"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186</w:t>
            </w:r>
          </w:p>
        </w:tc>
        <w:tc>
          <w:tcPr>
            <w:tcW w:w="72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8DD0584"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830</w:t>
            </w:r>
          </w:p>
        </w:tc>
        <w:tc>
          <w:tcPr>
            <w:tcW w:w="808"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72295977"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w:t>
            </w:r>
          </w:p>
        </w:tc>
        <w:tc>
          <w:tcPr>
            <w:tcW w:w="805"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75A1322"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4588</w:t>
            </w:r>
          </w:p>
        </w:tc>
      </w:tr>
      <w:tr w:rsidR="007A0A7B" w14:paraId="4A008108" w14:textId="77777777">
        <w:trPr>
          <w:trHeight w:val="300"/>
        </w:trPr>
        <w:tc>
          <w:tcPr>
            <w:tcW w:w="1532" w:type="dxa"/>
            <w:vMerge/>
            <w:tcBorders>
              <w:top w:val="single" w:sz="4" w:space="0" w:color="000000"/>
              <w:left w:val="single" w:sz="4" w:space="0" w:color="000000"/>
              <w:bottom w:val="single" w:sz="4" w:space="0" w:color="000000"/>
              <w:right w:val="single" w:sz="4" w:space="0" w:color="000000"/>
            </w:tcBorders>
            <w:shd w:val="clear" w:color="000000" w:fill="F5F5F5"/>
            <w:vAlign w:val="center"/>
          </w:tcPr>
          <w:p w14:paraId="393A2D08" w14:textId="77777777" w:rsidR="007A0A7B" w:rsidRDefault="007A0A7B">
            <w:pPr>
              <w:widowControl w:val="0"/>
              <w:jc w:val="center"/>
              <w:rPr>
                <w:rFonts w:asciiTheme="minorBidi" w:eastAsia="Times New Roman" w:hAnsiTheme="minorBidi" w:cstheme="minorBidi"/>
                <w:color w:val="000000"/>
                <w:sz w:val="18"/>
                <w:szCs w:val="18"/>
              </w:rPr>
            </w:pPr>
          </w:p>
        </w:tc>
        <w:tc>
          <w:tcPr>
            <w:tcW w:w="1640"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07DE58B6"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Faryab</w:t>
            </w:r>
          </w:p>
        </w:tc>
        <w:tc>
          <w:tcPr>
            <w:tcW w:w="785"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77FDF88F"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1</w:t>
            </w:r>
          </w:p>
        </w:tc>
        <w:tc>
          <w:tcPr>
            <w:tcW w:w="730"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653579DD"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1</w:t>
            </w:r>
          </w:p>
        </w:tc>
        <w:tc>
          <w:tcPr>
            <w:tcW w:w="52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4F90ED20"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1</w:t>
            </w:r>
          </w:p>
        </w:tc>
        <w:tc>
          <w:tcPr>
            <w:tcW w:w="546"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05E5B64D"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w:t>
            </w:r>
          </w:p>
        </w:tc>
        <w:tc>
          <w:tcPr>
            <w:tcW w:w="899"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588F5AFF"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3693</w:t>
            </w:r>
          </w:p>
        </w:tc>
        <w:tc>
          <w:tcPr>
            <w:tcW w:w="80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0EA2DD3A"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255</w:t>
            </w:r>
          </w:p>
        </w:tc>
        <w:tc>
          <w:tcPr>
            <w:tcW w:w="72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190DC5D3"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830</w:t>
            </w:r>
          </w:p>
        </w:tc>
        <w:tc>
          <w:tcPr>
            <w:tcW w:w="808"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406AFBA1"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805"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6344305E"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4150</w:t>
            </w:r>
          </w:p>
        </w:tc>
      </w:tr>
      <w:tr w:rsidR="007A0A7B" w14:paraId="56DA0F43" w14:textId="77777777">
        <w:trPr>
          <w:trHeight w:val="300"/>
        </w:trPr>
        <w:tc>
          <w:tcPr>
            <w:tcW w:w="1532"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062E58D"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Kermanshah</w:t>
            </w:r>
          </w:p>
        </w:tc>
        <w:tc>
          <w:tcPr>
            <w:tcW w:w="164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D0D1D4D"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Kermanshah</w:t>
            </w:r>
          </w:p>
        </w:tc>
        <w:tc>
          <w:tcPr>
            <w:tcW w:w="785"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B29ECF6"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1</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27478FA"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w:t>
            </w:r>
          </w:p>
        </w:tc>
        <w:tc>
          <w:tcPr>
            <w:tcW w:w="52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951DFF7"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w:t>
            </w:r>
          </w:p>
        </w:tc>
        <w:tc>
          <w:tcPr>
            <w:tcW w:w="546"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509FC12"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6</w:t>
            </w:r>
          </w:p>
        </w:tc>
        <w:tc>
          <w:tcPr>
            <w:tcW w:w="899"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B18033F"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4255</w:t>
            </w:r>
          </w:p>
        </w:tc>
        <w:tc>
          <w:tcPr>
            <w:tcW w:w="80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3417761"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230</w:t>
            </w:r>
          </w:p>
        </w:tc>
        <w:tc>
          <w:tcPr>
            <w:tcW w:w="72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18DA8DE"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338</w:t>
            </w:r>
          </w:p>
        </w:tc>
        <w:tc>
          <w:tcPr>
            <w:tcW w:w="808"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72942450"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805"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841FED5"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6663</w:t>
            </w:r>
          </w:p>
        </w:tc>
      </w:tr>
      <w:tr w:rsidR="007A0A7B" w14:paraId="5931CC33" w14:textId="77777777">
        <w:trPr>
          <w:trHeight w:val="300"/>
        </w:trPr>
        <w:tc>
          <w:tcPr>
            <w:tcW w:w="1532" w:type="dxa"/>
            <w:vMerge w:val="restart"/>
            <w:tcBorders>
              <w:top w:val="single" w:sz="4" w:space="0" w:color="000000"/>
              <w:left w:val="single" w:sz="4" w:space="0" w:color="000000"/>
              <w:bottom w:val="single" w:sz="4" w:space="0" w:color="000000"/>
              <w:right w:val="single" w:sz="4" w:space="0" w:color="000000"/>
            </w:tcBorders>
            <w:shd w:val="clear" w:color="000000" w:fill="F5F5F5"/>
            <w:vAlign w:val="center"/>
          </w:tcPr>
          <w:p w14:paraId="06886E09"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Hamedan</w:t>
            </w:r>
          </w:p>
        </w:tc>
        <w:tc>
          <w:tcPr>
            <w:tcW w:w="1640"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3AF209F0"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Razan</w:t>
            </w:r>
          </w:p>
        </w:tc>
        <w:tc>
          <w:tcPr>
            <w:tcW w:w="785"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72741EA4"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0</w:t>
            </w:r>
          </w:p>
        </w:tc>
        <w:tc>
          <w:tcPr>
            <w:tcW w:w="730"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6BC86D57"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w:t>
            </w:r>
          </w:p>
        </w:tc>
        <w:tc>
          <w:tcPr>
            <w:tcW w:w="52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031794E0"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w:t>
            </w:r>
          </w:p>
        </w:tc>
        <w:tc>
          <w:tcPr>
            <w:tcW w:w="546"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3AB70900"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9</w:t>
            </w:r>
          </w:p>
        </w:tc>
        <w:tc>
          <w:tcPr>
            <w:tcW w:w="899"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1AE1249D"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5430</w:t>
            </w:r>
          </w:p>
        </w:tc>
        <w:tc>
          <w:tcPr>
            <w:tcW w:w="80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4A465CD2"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217</w:t>
            </w:r>
          </w:p>
        </w:tc>
        <w:tc>
          <w:tcPr>
            <w:tcW w:w="72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0863D090"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723</w:t>
            </w:r>
          </w:p>
        </w:tc>
        <w:tc>
          <w:tcPr>
            <w:tcW w:w="808"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7844E9D8"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1</w:t>
            </w:r>
          </w:p>
        </w:tc>
        <w:tc>
          <w:tcPr>
            <w:tcW w:w="805"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06CBF2E4"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5357</w:t>
            </w:r>
          </w:p>
        </w:tc>
      </w:tr>
      <w:tr w:rsidR="007A0A7B" w14:paraId="20A619E6" w14:textId="77777777">
        <w:trPr>
          <w:trHeight w:val="300"/>
        </w:trPr>
        <w:tc>
          <w:tcPr>
            <w:tcW w:w="1532" w:type="dxa"/>
            <w:vMerge/>
            <w:tcBorders>
              <w:top w:val="single" w:sz="4" w:space="0" w:color="000000"/>
              <w:left w:val="single" w:sz="4" w:space="0" w:color="000000"/>
              <w:bottom w:val="single" w:sz="4" w:space="0" w:color="000000"/>
              <w:right w:val="single" w:sz="4" w:space="0" w:color="000000"/>
            </w:tcBorders>
            <w:shd w:val="clear" w:color="000000" w:fill="FFFFFF"/>
            <w:vAlign w:val="center"/>
          </w:tcPr>
          <w:p w14:paraId="6673A348" w14:textId="77777777" w:rsidR="007A0A7B" w:rsidRDefault="007A0A7B">
            <w:pPr>
              <w:widowControl w:val="0"/>
              <w:jc w:val="center"/>
              <w:rPr>
                <w:rFonts w:asciiTheme="minorBidi" w:eastAsia="Times New Roman" w:hAnsiTheme="minorBidi" w:cstheme="minorBidi"/>
                <w:color w:val="000000"/>
                <w:sz w:val="18"/>
                <w:szCs w:val="18"/>
              </w:rPr>
            </w:pPr>
          </w:p>
        </w:tc>
        <w:tc>
          <w:tcPr>
            <w:tcW w:w="164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7D4BEA6D" w14:textId="77777777" w:rsidR="007A0A7B" w:rsidRDefault="00000000">
            <w:pPr>
              <w:widowControl w:val="0"/>
              <w:jc w:val="center"/>
              <w:rPr>
                <w:rFonts w:asciiTheme="minorBidi" w:eastAsia="Times New Roman" w:hAnsiTheme="minorBidi" w:cstheme="minorBidi"/>
                <w:color w:val="000000"/>
                <w:sz w:val="18"/>
                <w:szCs w:val="18"/>
              </w:rPr>
            </w:pPr>
            <w:proofErr w:type="spellStart"/>
            <w:r>
              <w:rPr>
                <w:rFonts w:asciiTheme="minorBidi" w:eastAsia="Times New Roman" w:hAnsiTheme="minorBidi" w:cstheme="minorBidi"/>
                <w:color w:val="000000"/>
                <w:sz w:val="18"/>
                <w:szCs w:val="18"/>
              </w:rPr>
              <w:t>Dargazin</w:t>
            </w:r>
            <w:proofErr w:type="spellEnd"/>
          </w:p>
        </w:tc>
        <w:tc>
          <w:tcPr>
            <w:tcW w:w="785"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46D5FAA"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0</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2FBF790"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w:t>
            </w:r>
          </w:p>
        </w:tc>
        <w:tc>
          <w:tcPr>
            <w:tcW w:w="52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2755445A"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w:t>
            </w:r>
          </w:p>
        </w:tc>
        <w:tc>
          <w:tcPr>
            <w:tcW w:w="546"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D2BFFE6"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8</w:t>
            </w:r>
          </w:p>
        </w:tc>
        <w:tc>
          <w:tcPr>
            <w:tcW w:w="899"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C04CDCE"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4778</w:t>
            </w:r>
          </w:p>
        </w:tc>
        <w:tc>
          <w:tcPr>
            <w:tcW w:w="80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F583AF8"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218</w:t>
            </w:r>
          </w:p>
        </w:tc>
        <w:tc>
          <w:tcPr>
            <w:tcW w:w="72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6DAFB8F"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707</w:t>
            </w:r>
          </w:p>
        </w:tc>
        <w:tc>
          <w:tcPr>
            <w:tcW w:w="808"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9F17104"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1</w:t>
            </w:r>
          </w:p>
        </w:tc>
        <w:tc>
          <w:tcPr>
            <w:tcW w:w="805"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E899F04"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5800</w:t>
            </w:r>
          </w:p>
        </w:tc>
      </w:tr>
      <w:tr w:rsidR="007A0A7B" w14:paraId="454A075D" w14:textId="77777777">
        <w:trPr>
          <w:trHeight w:val="300"/>
        </w:trPr>
        <w:tc>
          <w:tcPr>
            <w:tcW w:w="1532"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1F3C3DEF"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 xml:space="preserve">East </w:t>
            </w:r>
            <w:proofErr w:type="spellStart"/>
            <w:r>
              <w:rPr>
                <w:rFonts w:asciiTheme="minorBidi" w:eastAsia="Times New Roman" w:hAnsiTheme="minorBidi" w:cstheme="minorBidi"/>
                <w:color w:val="000000"/>
                <w:sz w:val="18"/>
                <w:szCs w:val="18"/>
              </w:rPr>
              <w:t>Azarbayjan</w:t>
            </w:r>
            <w:proofErr w:type="spellEnd"/>
          </w:p>
        </w:tc>
        <w:tc>
          <w:tcPr>
            <w:tcW w:w="1640"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6520C833"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Bonab</w:t>
            </w:r>
          </w:p>
        </w:tc>
        <w:tc>
          <w:tcPr>
            <w:tcW w:w="785"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35AD2638"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730"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4E9FF614"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52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69B03EE5"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w:t>
            </w:r>
          </w:p>
        </w:tc>
        <w:tc>
          <w:tcPr>
            <w:tcW w:w="546"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2969CB08"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4</w:t>
            </w:r>
          </w:p>
        </w:tc>
        <w:tc>
          <w:tcPr>
            <w:tcW w:w="899"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5A9EC4B3"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4274</w:t>
            </w:r>
          </w:p>
        </w:tc>
        <w:tc>
          <w:tcPr>
            <w:tcW w:w="80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17ECFC38"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110</w:t>
            </w:r>
          </w:p>
        </w:tc>
        <w:tc>
          <w:tcPr>
            <w:tcW w:w="72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7994A71D"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451</w:t>
            </w:r>
          </w:p>
        </w:tc>
        <w:tc>
          <w:tcPr>
            <w:tcW w:w="808"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56DBFB45"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5</w:t>
            </w:r>
          </w:p>
        </w:tc>
        <w:tc>
          <w:tcPr>
            <w:tcW w:w="805"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50436A18"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4010</w:t>
            </w:r>
          </w:p>
        </w:tc>
      </w:tr>
      <w:tr w:rsidR="007A0A7B" w14:paraId="7E1967DE" w14:textId="77777777">
        <w:trPr>
          <w:trHeight w:val="300"/>
        </w:trPr>
        <w:tc>
          <w:tcPr>
            <w:tcW w:w="1532" w:type="dxa"/>
            <w:vMerge w:val="restart"/>
            <w:tcBorders>
              <w:top w:val="single" w:sz="4" w:space="0" w:color="000000"/>
              <w:left w:val="single" w:sz="4" w:space="0" w:color="000000"/>
              <w:bottom w:val="single" w:sz="4" w:space="0" w:color="000000"/>
              <w:right w:val="single" w:sz="4" w:space="0" w:color="000000"/>
            </w:tcBorders>
            <w:shd w:val="clear" w:color="000000" w:fill="FFFFFF"/>
            <w:vAlign w:val="center"/>
          </w:tcPr>
          <w:p w14:paraId="44096329"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 xml:space="preserve">West </w:t>
            </w:r>
            <w:proofErr w:type="spellStart"/>
            <w:r>
              <w:rPr>
                <w:rFonts w:asciiTheme="minorBidi" w:eastAsia="Times New Roman" w:hAnsiTheme="minorBidi" w:cstheme="minorBidi"/>
                <w:color w:val="000000"/>
                <w:sz w:val="18"/>
                <w:szCs w:val="18"/>
              </w:rPr>
              <w:t>Azarbayjan</w:t>
            </w:r>
            <w:proofErr w:type="spellEnd"/>
          </w:p>
        </w:tc>
        <w:tc>
          <w:tcPr>
            <w:tcW w:w="164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72DF6B5" w14:textId="77777777" w:rsidR="007A0A7B" w:rsidRDefault="00000000">
            <w:pPr>
              <w:widowControl w:val="0"/>
              <w:jc w:val="center"/>
              <w:rPr>
                <w:rFonts w:asciiTheme="minorBidi" w:eastAsia="Times New Roman" w:hAnsiTheme="minorBidi" w:cstheme="minorBidi"/>
                <w:color w:val="000000"/>
                <w:sz w:val="18"/>
                <w:szCs w:val="18"/>
              </w:rPr>
            </w:pPr>
            <w:proofErr w:type="spellStart"/>
            <w:r>
              <w:rPr>
                <w:rFonts w:asciiTheme="minorBidi" w:eastAsia="Times New Roman" w:hAnsiTheme="minorBidi" w:cstheme="minorBidi"/>
                <w:color w:val="000000"/>
                <w:sz w:val="18"/>
                <w:szCs w:val="18"/>
              </w:rPr>
              <w:t>Urmiah</w:t>
            </w:r>
            <w:proofErr w:type="spellEnd"/>
          </w:p>
        </w:tc>
        <w:tc>
          <w:tcPr>
            <w:tcW w:w="785"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795E5D49"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1</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42DAA10"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52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6E1FB0F"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w:t>
            </w:r>
          </w:p>
        </w:tc>
        <w:tc>
          <w:tcPr>
            <w:tcW w:w="546"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66940B9"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4</w:t>
            </w:r>
          </w:p>
        </w:tc>
        <w:tc>
          <w:tcPr>
            <w:tcW w:w="899"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7EE4BD9D"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3684</w:t>
            </w:r>
          </w:p>
        </w:tc>
        <w:tc>
          <w:tcPr>
            <w:tcW w:w="80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284B2A05"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210</w:t>
            </w:r>
          </w:p>
        </w:tc>
        <w:tc>
          <w:tcPr>
            <w:tcW w:w="72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697D090"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451</w:t>
            </w:r>
          </w:p>
        </w:tc>
        <w:tc>
          <w:tcPr>
            <w:tcW w:w="808"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92920D7"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w:t>
            </w:r>
          </w:p>
        </w:tc>
        <w:tc>
          <w:tcPr>
            <w:tcW w:w="805"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9DDD3F6"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4828</w:t>
            </w:r>
          </w:p>
        </w:tc>
      </w:tr>
      <w:tr w:rsidR="007A0A7B" w14:paraId="16CE83FF" w14:textId="77777777">
        <w:trPr>
          <w:trHeight w:val="300"/>
        </w:trPr>
        <w:tc>
          <w:tcPr>
            <w:tcW w:w="1532" w:type="dxa"/>
            <w:vMerge/>
            <w:tcBorders>
              <w:top w:val="single" w:sz="4" w:space="0" w:color="000000"/>
              <w:left w:val="single" w:sz="4" w:space="0" w:color="000000"/>
              <w:bottom w:val="single" w:sz="4" w:space="0" w:color="000000"/>
              <w:right w:val="single" w:sz="4" w:space="0" w:color="000000"/>
            </w:tcBorders>
            <w:shd w:val="clear" w:color="000000" w:fill="F5F5F5"/>
            <w:vAlign w:val="center"/>
          </w:tcPr>
          <w:p w14:paraId="2FB2B83E" w14:textId="77777777" w:rsidR="007A0A7B" w:rsidRDefault="007A0A7B">
            <w:pPr>
              <w:widowControl w:val="0"/>
              <w:jc w:val="center"/>
              <w:rPr>
                <w:rFonts w:asciiTheme="minorBidi" w:eastAsia="Times New Roman" w:hAnsiTheme="minorBidi" w:cstheme="minorBidi"/>
                <w:color w:val="000000"/>
                <w:sz w:val="18"/>
                <w:szCs w:val="18"/>
              </w:rPr>
            </w:pPr>
          </w:p>
        </w:tc>
        <w:tc>
          <w:tcPr>
            <w:tcW w:w="1640"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76530174" w14:textId="77777777" w:rsidR="007A0A7B" w:rsidRDefault="00000000">
            <w:pPr>
              <w:widowControl w:val="0"/>
              <w:jc w:val="center"/>
              <w:rPr>
                <w:rFonts w:asciiTheme="minorBidi" w:eastAsia="Times New Roman" w:hAnsiTheme="minorBidi" w:cstheme="minorBidi"/>
                <w:color w:val="000000"/>
                <w:sz w:val="18"/>
                <w:szCs w:val="18"/>
              </w:rPr>
            </w:pPr>
            <w:proofErr w:type="spellStart"/>
            <w:r>
              <w:rPr>
                <w:rFonts w:asciiTheme="minorBidi" w:eastAsia="Times New Roman" w:hAnsiTheme="minorBidi" w:cstheme="minorBidi"/>
                <w:color w:val="000000"/>
                <w:sz w:val="18"/>
                <w:szCs w:val="18"/>
              </w:rPr>
              <w:t>Bukan</w:t>
            </w:r>
            <w:proofErr w:type="spellEnd"/>
          </w:p>
        </w:tc>
        <w:tc>
          <w:tcPr>
            <w:tcW w:w="785"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696BC4A9"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1</w:t>
            </w:r>
          </w:p>
        </w:tc>
        <w:tc>
          <w:tcPr>
            <w:tcW w:w="730"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66647B9B"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52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37E6DEF2"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w:t>
            </w:r>
          </w:p>
        </w:tc>
        <w:tc>
          <w:tcPr>
            <w:tcW w:w="546"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2F03CA7F"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5</w:t>
            </w:r>
          </w:p>
        </w:tc>
        <w:tc>
          <w:tcPr>
            <w:tcW w:w="899"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3F7C4925"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2587</w:t>
            </w:r>
          </w:p>
        </w:tc>
        <w:tc>
          <w:tcPr>
            <w:tcW w:w="80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1E0EF692"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224</w:t>
            </w:r>
          </w:p>
        </w:tc>
        <w:tc>
          <w:tcPr>
            <w:tcW w:w="72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3F16089E"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443</w:t>
            </w:r>
          </w:p>
        </w:tc>
        <w:tc>
          <w:tcPr>
            <w:tcW w:w="808"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4B557D79"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805"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29BB7043"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3800</w:t>
            </w:r>
          </w:p>
        </w:tc>
      </w:tr>
      <w:tr w:rsidR="007A0A7B" w14:paraId="7422BB3C" w14:textId="77777777">
        <w:trPr>
          <w:trHeight w:val="300"/>
        </w:trPr>
        <w:tc>
          <w:tcPr>
            <w:tcW w:w="1532" w:type="dxa"/>
            <w:vMerge/>
            <w:tcBorders>
              <w:top w:val="single" w:sz="4" w:space="0" w:color="000000"/>
              <w:left w:val="single" w:sz="4" w:space="0" w:color="000000"/>
              <w:bottom w:val="single" w:sz="4" w:space="0" w:color="000000"/>
              <w:right w:val="single" w:sz="4" w:space="0" w:color="000000"/>
            </w:tcBorders>
            <w:shd w:val="clear" w:color="000000" w:fill="FFFFFF"/>
            <w:vAlign w:val="center"/>
          </w:tcPr>
          <w:p w14:paraId="0BAA9652" w14:textId="77777777" w:rsidR="007A0A7B" w:rsidRDefault="007A0A7B">
            <w:pPr>
              <w:widowControl w:val="0"/>
              <w:jc w:val="center"/>
              <w:rPr>
                <w:rFonts w:asciiTheme="minorBidi" w:eastAsia="Times New Roman" w:hAnsiTheme="minorBidi" w:cstheme="minorBidi"/>
                <w:color w:val="000000"/>
                <w:sz w:val="18"/>
                <w:szCs w:val="18"/>
              </w:rPr>
            </w:pPr>
          </w:p>
        </w:tc>
        <w:tc>
          <w:tcPr>
            <w:tcW w:w="164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2A55829C" w14:textId="77777777" w:rsidR="007A0A7B" w:rsidRDefault="00000000">
            <w:pPr>
              <w:widowControl w:val="0"/>
              <w:jc w:val="center"/>
              <w:rPr>
                <w:rFonts w:asciiTheme="minorBidi" w:eastAsia="Times New Roman" w:hAnsiTheme="minorBidi" w:cstheme="minorBidi"/>
                <w:color w:val="000000"/>
                <w:sz w:val="18"/>
                <w:szCs w:val="18"/>
              </w:rPr>
            </w:pPr>
            <w:proofErr w:type="spellStart"/>
            <w:r>
              <w:rPr>
                <w:rFonts w:asciiTheme="minorBidi" w:eastAsia="Times New Roman" w:hAnsiTheme="minorBidi" w:cstheme="minorBidi"/>
                <w:color w:val="000000"/>
                <w:sz w:val="18"/>
                <w:szCs w:val="18"/>
              </w:rPr>
              <w:t>Naqadeh</w:t>
            </w:r>
            <w:proofErr w:type="spellEnd"/>
          </w:p>
        </w:tc>
        <w:tc>
          <w:tcPr>
            <w:tcW w:w="785"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2D8064B4"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1</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1A4128D"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52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7E6877CC"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w:t>
            </w:r>
          </w:p>
        </w:tc>
        <w:tc>
          <w:tcPr>
            <w:tcW w:w="546"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8C8BF61"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4</w:t>
            </w:r>
          </w:p>
        </w:tc>
        <w:tc>
          <w:tcPr>
            <w:tcW w:w="899"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8629FDE"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4360</w:t>
            </w:r>
          </w:p>
        </w:tc>
        <w:tc>
          <w:tcPr>
            <w:tcW w:w="80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A9BC0E5"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210</w:t>
            </w:r>
          </w:p>
        </w:tc>
        <w:tc>
          <w:tcPr>
            <w:tcW w:w="72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443E256"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455</w:t>
            </w:r>
          </w:p>
        </w:tc>
        <w:tc>
          <w:tcPr>
            <w:tcW w:w="808"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B4EF295"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w:t>
            </w:r>
          </w:p>
        </w:tc>
        <w:tc>
          <w:tcPr>
            <w:tcW w:w="805"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EBD02D7"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5030</w:t>
            </w:r>
          </w:p>
        </w:tc>
      </w:tr>
      <w:tr w:rsidR="007A0A7B" w14:paraId="27DB5514" w14:textId="77777777">
        <w:trPr>
          <w:trHeight w:val="300"/>
        </w:trPr>
        <w:tc>
          <w:tcPr>
            <w:tcW w:w="1532" w:type="dxa"/>
            <w:vMerge w:val="restart"/>
            <w:tcBorders>
              <w:top w:val="single" w:sz="4" w:space="0" w:color="000000"/>
              <w:left w:val="single" w:sz="4" w:space="0" w:color="000000"/>
              <w:bottom w:val="single" w:sz="4" w:space="0" w:color="000000"/>
              <w:right w:val="single" w:sz="4" w:space="0" w:color="000000"/>
            </w:tcBorders>
            <w:shd w:val="clear" w:color="000000" w:fill="F5F5F5"/>
            <w:vAlign w:val="center"/>
          </w:tcPr>
          <w:p w14:paraId="7375D16C"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Semnan</w:t>
            </w:r>
          </w:p>
        </w:tc>
        <w:tc>
          <w:tcPr>
            <w:tcW w:w="1640"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09F01A58"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Semnan</w:t>
            </w:r>
          </w:p>
        </w:tc>
        <w:tc>
          <w:tcPr>
            <w:tcW w:w="785"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5B2F4A0E"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730"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4038DBBE"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1</w:t>
            </w:r>
          </w:p>
        </w:tc>
        <w:tc>
          <w:tcPr>
            <w:tcW w:w="52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6052EE00"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w:t>
            </w:r>
          </w:p>
        </w:tc>
        <w:tc>
          <w:tcPr>
            <w:tcW w:w="546"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68815801"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9</w:t>
            </w:r>
          </w:p>
        </w:tc>
        <w:tc>
          <w:tcPr>
            <w:tcW w:w="899"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451A0EAE"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8500</w:t>
            </w:r>
          </w:p>
        </w:tc>
        <w:tc>
          <w:tcPr>
            <w:tcW w:w="80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13B20DC5"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89</w:t>
            </w:r>
          </w:p>
        </w:tc>
        <w:tc>
          <w:tcPr>
            <w:tcW w:w="72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30C6E8E7"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618</w:t>
            </w:r>
          </w:p>
        </w:tc>
        <w:tc>
          <w:tcPr>
            <w:tcW w:w="808"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59E1B172"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5</w:t>
            </w:r>
          </w:p>
        </w:tc>
        <w:tc>
          <w:tcPr>
            <w:tcW w:w="805"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42613FDA"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5000</w:t>
            </w:r>
          </w:p>
        </w:tc>
      </w:tr>
      <w:tr w:rsidR="007A0A7B" w14:paraId="2DAECBB1" w14:textId="77777777">
        <w:trPr>
          <w:trHeight w:val="300"/>
        </w:trPr>
        <w:tc>
          <w:tcPr>
            <w:tcW w:w="1532" w:type="dxa"/>
            <w:vMerge/>
            <w:tcBorders>
              <w:top w:val="single" w:sz="4" w:space="0" w:color="000000"/>
              <w:left w:val="single" w:sz="4" w:space="0" w:color="000000"/>
              <w:bottom w:val="single" w:sz="4" w:space="0" w:color="000000"/>
              <w:right w:val="single" w:sz="4" w:space="0" w:color="000000"/>
            </w:tcBorders>
            <w:shd w:val="clear" w:color="000000" w:fill="FFFFFF"/>
            <w:vAlign w:val="center"/>
          </w:tcPr>
          <w:p w14:paraId="245BB3AA" w14:textId="77777777" w:rsidR="007A0A7B" w:rsidRDefault="007A0A7B">
            <w:pPr>
              <w:widowControl w:val="0"/>
              <w:jc w:val="center"/>
              <w:rPr>
                <w:rFonts w:asciiTheme="minorBidi" w:eastAsia="Times New Roman" w:hAnsiTheme="minorBidi" w:cstheme="minorBidi"/>
                <w:color w:val="000000"/>
                <w:sz w:val="18"/>
                <w:szCs w:val="18"/>
              </w:rPr>
            </w:pPr>
          </w:p>
        </w:tc>
        <w:tc>
          <w:tcPr>
            <w:tcW w:w="164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D083A9A" w14:textId="77777777" w:rsidR="007A0A7B" w:rsidRDefault="00000000">
            <w:pPr>
              <w:widowControl w:val="0"/>
              <w:jc w:val="center"/>
              <w:rPr>
                <w:rFonts w:asciiTheme="minorBidi" w:eastAsia="Times New Roman" w:hAnsiTheme="minorBidi" w:cstheme="minorBidi"/>
                <w:color w:val="000000"/>
                <w:sz w:val="18"/>
                <w:szCs w:val="18"/>
              </w:rPr>
            </w:pPr>
            <w:proofErr w:type="spellStart"/>
            <w:r>
              <w:rPr>
                <w:rFonts w:asciiTheme="minorBidi" w:eastAsia="Times New Roman" w:hAnsiTheme="minorBidi" w:cstheme="minorBidi"/>
                <w:color w:val="000000"/>
                <w:sz w:val="18"/>
                <w:szCs w:val="18"/>
              </w:rPr>
              <w:t>Damqan</w:t>
            </w:r>
            <w:proofErr w:type="spellEnd"/>
          </w:p>
        </w:tc>
        <w:tc>
          <w:tcPr>
            <w:tcW w:w="785"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FBD0879"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1FB04C4"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52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5F2A1F4"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w:t>
            </w:r>
          </w:p>
        </w:tc>
        <w:tc>
          <w:tcPr>
            <w:tcW w:w="546"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83BE3CF"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9</w:t>
            </w:r>
          </w:p>
        </w:tc>
        <w:tc>
          <w:tcPr>
            <w:tcW w:w="899"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C9F51B2"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7395</w:t>
            </w:r>
          </w:p>
        </w:tc>
        <w:tc>
          <w:tcPr>
            <w:tcW w:w="80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70DD6CE"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83</w:t>
            </w:r>
          </w:p>
        </w:tc>
        <w:tc>
          <w:tcPr>
            <w:tcW w:w="72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8F67F11"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618</w:t>
            </w:r>
          </w:p>
        </w:tc>
        <w:tc>
          <w:tcPr>
            <w:tcW w:w="808"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3758E09"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5</w:t>
            </w:r>
          </w:p>
        </w:tc>
        <w:tc>
          <w:tcPr>
            <w:tcW w:w="805"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FD6C776"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5650</w:t>
            </w:r>
          </w:p>
        </w:tc>
      </w:tr>
      <w:tr w:rsidR="007A0A7B" w14:paraId="6AAC99E2" w14:textId="77777777">
        <w:trPr>
          <w:trHeight w:val="300"/>
        </w:trPr>
        <w:tc>
          <w:tcPr>
            <w:tcW w:w="1532" w:type="dxa"/>
            <w:vMerge/>
            <w:tcBorders>
              <w:top w:val="single" w:sz="4" w:space="0" w:color="000000"/>
              <w:left w:val="single" w:sz="4" w:space="0" w:color="000000"/>
              <w:bottom w:val="single" w:sz="4" w:space="0" w:color="000000"/>
              <w:right w:val="single" w:sz="4" w:space="0" w:color="000000"/>
            </w:tcBorders>
            <w:shd w:val="clear" w:color="000000" w:fill="F5F5F5"/>
            <w:vAlign w:val="center"/>
          </w:tcPr>
          <w:p w14:paraId="25C90644" w14:textId="77777777" w:rsidR="007A0A7B" w:rsidRDefault="007A0A7B">
            <w:pPr>
              <w:widowControl w:val="0"/>
              <w:jc w:val="center"/>
              <w:rPr>
                <w:rFonts w:asciiTheme="minorBidi" w:eastAsia="Times New Roman" w:hAnsiTheme="minorBidi" w:cstheme="minorBidi"/>
                <w:color w:val="000000"/>
                <w:sz w:val="18"/>
                <w:szCs w:val="18"/>
              </w:rPr>
            </w:pPr>
          </w:p>
        </w:tc>
        <w:tc>
          <w:tcPr>
            <w:tcW w:w="1640"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2C0224B0" w14:textId="77777777" w:rsidR="007A0A7B" w:rsidRDefault="00000000">
            <w:pPr>
              <w:widowControl w:val="0"/>
              <w:jc w:val="center"/>
              <w:rPr>
                <w:rFonts w:asciiTheme="minorBidi" w:eastAsia="Times New Roman" w:hAnsiTheme="minorBidi" w:cstheme="minorBidi"/>
                <w:color w:val="000000"/>
                <w:sz w:val="18"/>
                <w:szCs w:val="18"/>
              </w:rPr>
            </w:pPr>
            <w:proofErr w:type="spellStart"/>
            <w:r>
              <w:rPr>
                <w:rFonts w:asciiTheme="minorBidi" w:eastAsia="Times New Roman" w:hAnsiTheme="minorBidi" w:cstheme="minorBidi"/>
                <w:color w:val="000000"/>
                <w:sz w:val="18"/>
                <w:szCs w:val="18"/>
              </w:rPr>
              <w:t>Garmsar</w:t>
            </w:r>
            <w:proofErr w:type="spellEnd"/>
          </w:p>
        </w:tc>
        <w:tc>
          <w:tcPr>
            <w:tcW w:w="785"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69464070"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5</w:t>
            </w:r>
          </w:p>
        </w:tc>
        <w:tc>
          <w:tcPr>
            <w:tcW w:w="730"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4722F3FC"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52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22F6E895"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w:t>
            </w:r>
          </w:p>
        </w:tc>
        <w:tc>
          <w:tcPr>
            <w:tcW w:w="546"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75457464"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10</w:t>
            </w:r>
          </w:p>
        </w:tc>
        <w:tc>
          <w:tcPr>
            <w:tcW w:w="899"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048F1F7C"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6995</w:t>
            </w:r>
          </w:p>
        </w:tc>
        <w:tc>
          <w:tcPr>
            <w:tcW w:w="80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01B794F8"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54</w:t>
            </w:r>
          </w:p>
        </w:tc>
        <w:tc>
          <w:tcPr>
            <w:tcW w:w="72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7ADA950E"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618</w:t>
            </w:r>
          </w:p>
        </w:tc>
        <w:tc>
          <w:tcPr>
            <w:tcW w:w="808"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2E952550"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14</w:t>
            </w:r>
          </w:p>
        </w:tc>
        <w:tc>
          <w:tcPr>
            <w:tcW w:w="805"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2AC535C5"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5750</w:t>
            </w:r>
          </w:p>
        </w:tc>
      </w:tr>
      <w:tr w:rsidR="007A0A7B" w14:paraId="1CF93632" w14:textId="77777777">
        <w:trPr>
          <w:trHeight w:val="300"/>
        </w:trPr>
        <w:tc>
          <w:tcPr>
            <w:tcW w:w="1532" w:type="dxa"/>
            <w:vMerge/>
            <w:tcBorders>
              <w:top w:val="single" w:sz="4" w:space="0" w:color="000000"/>
              <w:left w:val="single" w:sz="4" w:space="0" w:color="000000"/>
              <w:bottom w:val="single" w:sz="4" w:space="0" w:color="000000"/>
              <w:right w:val="single" w:sz="4" w:space="0" w:color="000000"/>
            </w:tcBorders>
            <w:shd w:val="clear" w:color="000000" w:fill="FFFFFF"/>
            <w:vAlign w:val="center"/>
          </w:tcPr>
          <w:p w14:paraId="7A9872B4" w14:textId="77777777" w:rsidR="007A0A7B" w:rsidRDefault="007A0A7B">
            <w:pPr>
              <w:widowControl w:val="0"/>
              <w:jc w:val="center"/>
              <w:rPr>
                <w:rFonts w:asciiTheme="minorBidi" w:eastAsia="Times New Roman" w:hAnsiTheme="minorBidi" w:cstheme="minorBidi"/>
                <w:color w:val="000000"/>
                <w:sz w:val="18"/>
                <w:szCs w:val="18"/>
              </w:rPr>
            </w:pPr>
          </w:p>
        </w:tc>
        <w:tc>
          <w:tcPr>
            <w:tcW w:w="164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5754A0B"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Shahrud</w:t>
            </w:r>
          </w:p>
        </w:tc>
        <w:tc>
          <w:tcPr>
            <w:tcW w:w="785"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FA65C24"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C29AA3E"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52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574EC36"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w:t>
            </w:r>
          </w:p>
        </w:tc>
        <w:tc>
          <w:tcPr>
            <w:tcW w:w="546"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1968572"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10</w:t>
            </w:r>
          </w:p>
        </w:tc>
        <w:tc>
          <w:tcPr>
            <w:tcW w:w="899"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68A383C"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8224</w:t>
            </w:r>
          </w:p>
        </w:tc>
        <w:tc>
          <w:tcPr>
            <w:tcW w:w="80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F9C3D20"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118</w:t>
            </w:r>
          </w:p>
        </w:tc>
        <w:tc>
          <w:tcPr>
            <w:tcW w:w="72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7E1BA9B"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618</w:t>
            </w:r>
          </w:p>
        </w:tc>
        <w:tc>
          <w:tcPr>
            <w:tcW w:w="808"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9C0BF2C"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5</w:t>
            </w:r>
          </w:p>
        </w:tc>
        <w:tc>
          <w:tcPr>
            <w:tcW w:w="805"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272E648"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4800</w:t>
            </w:r>
          </w:p>
        </w:tc>
      </w:tr>
      <w:tr w:rsidR="007A0A7B" w14:paraId="5C84FB9C" w14:textId="77777777">
        <w:trPr>
          <w:trHeight w:val="300"/>
        </w:trPr>
        <w:tc>
          <w:tcPr>
            <w:tcW w:w="1532" w:type="dxa"/>
            <w:vMerge/>
            <w:tcBorders>
              <w:top w:val="single" w:sz="4" w:space="0" w:color="000000"/>
              <w:left w:val="single" w:sz="4" w:space="0" w:color="000000"/>
              <w:bottom w:val="single" w:sz="4" w:space="0" w:color="000000"/>
              <w:right w:val="single" w:sz="4" w:space="0" w:color="000000"/>
            </w:tcBorders>
            <w:shd w:val="clear" w:color="000000" w:fill="F5F5F5"/>
            <w:vAlign w:val="center"/>
          </w:tcPr>
          <w:p w14:paraId="1FA0CE12" w14:textId="77777777" w:rsidR="007A0A7B" w:rsidRDefault="007A0A7B">
            <w:pPr>
              <w:widowControl w:val="0"/>
              <w:jc w:val="center"/>
              <w:rPr>
                <w:rFonts w:asciiTheme="minorBidi" w:eastAsia="Times New Roman" w:hAnsiTheme="minorBidi" w:cstheme="minorBidi"/>
                <w:color w:val="000000"/>
                <w:sz w:val="18"/>
                <w:szCs w:val="18"/>
              </w:rPr>
            </w:pPr>
          </w:p>
        </w:tc>
        <w:tc>
          <w:tcPr>
            <w:tcW w:w="1640"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770E3AF6"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Miami</w:t>
            </w:r>
          </w:p>
        </w:tc>
        <w:tc>
          <w:tcPr>
            <w:tcW w:w="785"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77F8F8EF"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1</w:t>
            </w:r>
          </w:p>
        </w:tc>
        <w:tc>
          <w:tcPr>
            <w:tcW w:w="730"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2572D58C"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w:t>
            </w:r>
          </w:p>
        </w:tc>
        <w:tc>
          <w:tcPr>
            <w:tcW w:w="52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417724EA"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w:t>
            </w:r>
          </w:p>
        </w:tc>
        <w:tc>
          <w:tcPr>
            <w:tcW w:w="546"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12D002AC"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9</w:t>
            </w:r>
          </w:p>
        </w:tc>
        <w:tc>
          <w:tcPr>
            <w:tcW w:w="899"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510335E8"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7864</w:t>
            </w:r>
          </w:p>
        </w:tc>
        <w:tc>
          <w:tcPr>
            <w:tcW w:w="80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0337F2AE"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111</w:t>
            </w:r>
          </w:p>
        </w:tc>
        <w:tc>
          <w:tcPr>
            <w:tcW w:w="72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1465B82F"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618</w:t>
            </w:r>
          </w:p>
        </w:tc>
        <w:tc>
          <w:tcPr>
            <w:tcW w:w="808"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1D5794AE"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w:t>
            </w:r>
          </w:p>
        </w:tc>
        <w:tc>
          <w:tcPr>
            <w:tcW w:w="805"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43EFAB21"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6000</w:t>
            </w:r>
          </w:p>
        </w:tc>
      </w:tr>
      <w:tr w:rsidR="007A0A7B" w14:paraId="6F8F3EA7" w14:textId="77777777">
        <w:trPr>
          <w:trHeight w:val="300"/>
        </w:trPr>
        <w:tc>
          <w:tcPr>
            <w:tcW w:w="1532" w:type="dxa"/>
            <w:vMerge w:val="restart"/>
            <w:tcBorders>
              <w:top w:val="single" w:sz="4" w:space="0" w:color="000000"/>
              <w:left w:val="single" w:sz="4" w:space="0" w:color="000000"/>
              <w:bottom w:val="single" w:sz="4" w:space="0" w:color="000000"/>
              <w:right w:val="single" w:sz="4" w:space="0" w:color="000000"/>
            </w:tcBorders>
            <w:shd w:val="clear" w:color="000000" w:fill="FFFFFF"/>
            <w:vAlign w:val="center"/>
          </w:tcPr>
          <w:p w14:paraId="74B57BB7"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Qazvin</w:t>
            </w:r>
          </w:p>
        </w:tc>
        <w:tc>
          <w:tcPr>
            <w:tcW w:w="164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715818D5" w14:textId="77777777" w:rsidR="007A0A7B" w:rsidRDefault="00000000">
            <w:pPr>
              <w:widowControl w:val="0"/>
              <w:jc w:val="center"/>
              <w:rPr>
                <w:rFonts w:asciiTheme="minorBidi" w:eastAsia="Times New Roman" w:hAnsiTheme="minorBidi" w:cstheme="minorBidi"/>
                <w:color w:val="000000"/>
                <w:sz w:val="18"/>
                <w:szCs w:val="18"/>
              </w:rPr>
            </w:pPr>
            <w:proofErr w:type="spellStart"/>
            <w:r>
              <w:rPr>
                <w:rFonts w:asciiTheme="minorBidi" w:eastAsia="Times New Roman" w:hAnsiTheme="minorBidi" w:cstheme="minorBidi"/>
                <w:color w:val="000000"/>
                <w:sz w:val="18"/>
                <w:szCs w:val="18"/>
              </w:rPr>
              <w:t>Abyek</w:t>
            </w:r>
            <w:proofErr w:type="spellEnd"/>
          </w:p>
        </w:tc>
        <w:tc>
          <w:tcPr>
            <w:tcW w:w="785"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BBD9F3C"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492A461"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w:t>
            </w:r>
          </w:p>
        </w:tc>
        <w:tc>
          <w:tcPr>
            <w:tcW w:w="52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8B8E013"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w:t>
            </w:r>
          </w:p>
        </w:tc>
        <w:tc>
          <w:tcPr>
            <w:tcW w:w="546"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77913A4"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6</w:t>
            </w:r>
          </w:p>
        </w:tc>
        <w:tc>
          <w:tcPr>
            <w:tcW w:w="899"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AF35326"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6283</w:t>
            </w:r>
          </w:p>
        </w:tc>
        <w:tc>
          <w:tcPr>
            <w:tcW w:w="80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3C980BE"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165</w:t>
            </w:r>
          </w:p>
        </w:tc>
        <w:tc>
          <w:tcPr>
            <w:tcW w:w="72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45CCBBE"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664</w:t>
            </w:r>
          </w:p>
        </w:tc>
        <w:tc>
          <w:tcPr>
            <w:tcW w:w="808"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701263F"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7</w:t>
            </w:r>
          </w:p>
        </w:tc>
        <w:tc>
          <w:tcPr>
            <w:tcW w:w="805"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224F9C8"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6417</w:t>
            </w:r>
          </w:p>
        </w:tc>
      </w:tr>
      <w:tr w:rsidR="007A0A7B" w14:paraId="0C17E892" w14:textId="77777777">
        <w:trPr>
          <w:trHeight w:val="300"/>
        </w:trPr>
        <w:tc>
          <w:tcPr>
            <w:tcW w:w="1532" w:type="dxa"/>
            <w:vMerge/>
            <w:tcBorders>
              <w:top w:val="single" w:sz="4" w:space="0" w:color="000000"/>
              <w:left w:val="single" w:sz="4" w:space="0" w:color="000000"/>
              <w:bottom w:val="single" w:sz="4" w:space="0" w:color="000000"/>
              <w:right w:val="single" w:sz="4" w:space="0" w:color="000000"/>
            </w:tcBorders>
            <w:shd w:val="clear" w:color="000000" w:fill="F5F5F5"/>
            <w:vAlign w:val="center"/>
          </w:tcPr>
          <w:p w14:paraId="65637411" w14:textId="77777777" w:rsidR="007A0A7B" w:rsidRDefault="007A0A7B">
            <w:pPr>
              <w:widowControl w:val="0"/>
              <w:jc w:val="center"/>
              <w:rPr>
                <w:rFonts w:asciiTheme="minorBidi" w:eastAsia="Times New Roman" w:hAnsiTheme="minorBidi" w:cstheme="minorBidi"/>
                <w:color w:val="000000"/>
                <w:sz w:val="18"/>
                <w:szCs w:val="18"/>
              </w:rPr>
            </w:pPr>
          </w:p>
        </w:tc>
        <w:tc>
          <w:tcPr>
            <w:tcW w:w="1640"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3368A37E" w14:textId="77777777" w:rsidR="007A0A7B" w:rsidRDefault="00000000">
            <w:pPr>
              <w:widowControl w:val="0"/>
              <w:jc w:val="center"/>
              <w:rPr>
                <w:rFonts w:asciiTheme="minorBidi" w:eastAsia="Times New Roman" w:hAnsiTheme="minorBidi" w:cstheme="minorBidi"/>
                <w:color w:val="000000"/>
                <w:sz w:val="18"/>
                <w:szCs w:val="18"/>
              </w:rPr>
            </w:pPr>
            <w:proofErr w:type="spellStart"/>
            <w:r>
              <w:rPr>
                <w:rFonts w:asciiTheme="minorBidi" w:eastAsia="Times New Roman" w:hAnsiTheme="minorBidi" w:cstheme="minorBidi"/>
                <w:color w:val="000000"/>
                <w:sz w:val="18"/>
                <w:szCs w:val="18"/>
              </w:rPr>
              <w:t>Boyeen</w:t>
            </w:r>
            <w:proofErr w:type="spellEnd"/>
            <w:r>
              <w:rPr>
                <w:rFonts w:asciiTheme="minorBidi" w:eastAsia="Times New Roman" w:hAnsiTheme="minorBidi" w:cstheme="minorBidi"/>
                <w:color w:val="000000"/>
                <w:sz w:val="18"/>
                <w:szCs w:val="18"/>
              </w:rPr>
              <w:t xml:space="preserve"> Zahra</w:t>
            </w:r>
          </w:p>
        </w:tc>
        <w:tc>
          <w:tcPr>
            <w:tcW w:w="785"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5054E127"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w:t>
            </w:r>
          </w:p>
        </w:tc>
        <w:tc>
          <w:tcPr>
            <w:tcW w:w="730"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634E80D7"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w:t>
            </w:r>
          </w:p>
        </w:tc>
        <w:tc>
          <w:tcPr>
            <w:tcW w:w="52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55B1929E"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w:t>
            </w:r>
          </w:p>
        </w:tc>
        <w:tc>
          <w:tcPr>
            <w:tcW w:w="546"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1852A16D"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6</w:t>
            </w:r>
          </w:p>
        </w:tc>
        <w:tc>
          <w:tcPr>
            <w:tcW w:w="899"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350786E6"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7000</w:t>
            </w:r>
          </w:p>
        </w:tc>
        <w:tc>
          <w:tcPr>
            <w:tcW w:w="80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7CCEF726"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70</w:t>
            </w:r>
          </w:p>
        </w:tc>
        <w:tc>
          <w:tcPr>
            <w:tcW w:w="72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2AEC6597"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726</w:t>
            </w:r>
          </w:p>
        </w:tc>
        <w:tc>
          <w:tcPr>
            <w:tcW w:w="808"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4A022434"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8</w:t>
            </w:r>
          </w:p>
        </w:tc>
        <w:tc>
          <w:tcPr>
            <w:tcW w:w="805"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4F33AA45"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5550</w:t>
            </w:r>
          </w:p>
        </w:tc>
      </w:tr>
      <w:tr w:rsidR="007A0A7B" w14:paraId="16991236" w14:textId="77777777">
        <w:trPr>
          <w:trHeight w:val="300"/>
        </w:trPr>
        <w:tc>
          <w:tcPr>
            <w:tcW w:w="1532" w:type="dxa"/>
            <w:vMerge w:val="restart"/>
            <w:tcBorders>
              <w:top w:val="single" w:sz="4" w:space="0" w:color="000000"/>
              <w:left w:val="single" w:sz="4" w:space="0" w:color="000000"/>
              <w:bottom w:val="single" w:sz="4" w:space="0" w:color="000000"/>
              <w:right w:val="single" w:sz="4" w:space="0" w:color="000000"/>
            </w:tcBorders>
            <w:shd w:val="clear" w:color="000000" w:fill="FFFFFF"/>
            <w:vAlign w:val="center"/>
          </w:tcPr>
          <w:p w14:paraId="0C41D1CE"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Golestan</w:t>
            </w:r>
          </w:p>
        </w:tc>
        <w:tc>
          <w:tcPr>
            <w:tcW w:w="164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41A781E"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Gorgan</w:t>
            </w:r>
          </w:p>
        </w:tc>
        <w:tc>
          <w:tcPr>
            <w:tcW w:w="785"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67EFE27"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1</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20E8DD2F"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w:t>
            </w:r>
          </w:p>
        </w:tc>
        <w:tc>
          <w:tcPr>
            <w:tcW w:w="52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207A24B3"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2.5</w:t>
            </w:r>
          </w:p>
        </w:tc>
        <w:tc>
          <w:tcPr>
            <w:tcW w:w="546"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8DEAB97"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7</w:t>
            </w:r>
          </w:p>
        </w:tc>
        <w:tc>
          <w:tcPr>
            <w:tcW w:w="899"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1697B0C"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1365</w:t>
            </w:r>
          </w:p>
        </w:tc>
        <w:tc>
          <w:tcPr>
            <w:tcW w:w="80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26A2683B"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125</w:t>
            </w:r>
          </w:p>
        </w:tc>
        <w:tc>
          <w:tcPr>
            <w:tcW w:w="72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F85765A"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264</w:t>
            </w:r>
          </w:p>
        </w:tc>
        <w:tc>
          <w:tcPr>
            <w:tcW w:w="808"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7E1A2924"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w:t>
            </w:r>
          </w:p>
        </w:tc>
        <w:tc>
          <w:tcPr>
            <w:tcW w:w="805"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CA95119"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4382</w:t>
            </w:r>
          </w:p>
        </w:tc>
      </w:tr>
      <w:tr w:rsidR="007A0A7B" w14:paraId="63818935" w14:textId="77777777">
        <w:trPr>
          <w:trHeight w:val="300"/>
        </w:trPr>
        <w:tc>
          <w:tcPr>
            <w:tcW w:w="1532" w:type="dxa"/>
            <w:vMerge/>
            <w:tcBorders>
              <w:top w:val="single" w:sz="4" w:space="0" w:color="000000"/>
              <w:left w:val="single" w:sz="4" w:space="0" w:color="000000"/>
              <w:bottom w:val="single" w:sz="4" w:space="0" w:color="000000"/>
              <w:right w:val="single" w:sz="4" w:space="0" w:color="000000"/>
            </w:tcBorders>
            <w:shd w:val="clear" w:color="000000" w:fill="F5F5F5"/>
            <w:vAlign w:val="center"/>
          </w:tcPr>
          <w:p w14:paraId="095C6B33" w14:textId="77777777" w:rsidR="007A0A7B" w:rsidRDefault="007A0A7B">
            <w:pPr>
              <w:widowControl w:val="0"/>
              <w:jc w:val="center"/>
              <w:rPr>
                <w:rFonts w:asciiTheme="minorBidi" w:eastAsia="Times New Roman" w:hAnsiTheme="minorBidi" w:cstheme="minorBidi"/>
                <w:color w:val="000000"/>
                <w:sz w:val="18"/>
                <w:szCs w:val="18"/>
              </w:rPr>
            </w:pPr>
          </w:p>
        </w:tc>
        <w:tc>
          <w:tcPr>
            <w:tcW w:w="1640"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3989453D" w14:textId="77777777" w:rsidR="007A0A7B" w:rsidRDefault="00000000">
            <w:pPr>
              <w:widowControl w:val="0"/>
              <w:jc w:val="center"/>
              <w:rPr>
                <w:rFonts w:asciiTheme="minorBidi" w:eastAsia="Times New Roman" w:hAnsiTheme="minorBidi" w:cstheme="minorBidi"/>
                <w:color w:val="000000"/>
                <w:sz w:val="18"/>
                <w:szCs w:val="18"/>
              </w:rPr>
            </w:pPr>
            <w:proofErr w:type="spellStart"/>
            <w:r>
              <w:rPr>
                <w:rFonts w:asciiTheme="minorBidi" w:eastAsia="Times New Roman" w:hAnsiTheme="minorBidi" w:cstheme="minorBidi"/>
                <w:color w:val="000000"/>
                <w:sz w:val="18"/>
                <w:szCs w:val="18"/>
              </w:rPr>
              <w:t>Gonbad</w:t>
            </w:r>
            <w:proofErr w:type="spellEnd"/>
            <w:r>
              <w:rPr>
                <w:rFonts w:asciiTheme="minorBidi" w:eastAsia="Times New Roman" w:hAnsiTheme="minorBidi" w:cstheme="minorBidi"/>
                <w:color w:val="000000"/>
                <w:sz w:val="18"/>
                <w:szCs w:val="18"/>
              </w:rPr>
              <w:t xml:space="preserve"> Kavous</w:t>
            </w:r>
          </w:p>
        </w:tc>
        <w:tc>
          <w:tcPr>
            <w:tcW w:w="785"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62321A76"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1</w:t>
            </w:r>
          </w:p>
        </w:tc>
        <w:tc>
          <w:tcPr>
            <w:tcW w:w="730"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372E10E3"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3</w:t>
            </w:r>
          </w:p>
        </w:tc>
        <w:tc>
          <w:tcPr>
            <w:tcW w:w="52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7D4A9D24"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2.5</w:t>
            </w:r>
          </w:p>
        </w:tc>
        <w:tc>
          <w:tcPr>
            <w:tcW w:w="546"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327B75A0"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7</w:t>
            </w:r>
          </w:p>
        </w:tc>
        <w:tc>
          <w:tcPr>
            <w:tcW w:w="899"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455C453B"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2077</w:t>
            </w:r>
          </w:p>
        </w:tc>
        <w:tc>
          <w:tcPr>
            <w:tcW w:w="80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7FD8B48F"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154</w:t>
            </w:r>
          </w:p>
        </w:tc>
        <w:tc>
          <w:tcPr>
            <w:tcW w:w="727"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3793C0C5"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291</w:t>
            </w:r>
          </w:p>
        </w:tc>
        <w:tc>
          <w:tcPr>
            <w:tcW w:w="808"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3A5711EB"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4</w:t>
            </w:r>
          </w:p>
        </w:tc>
        <w:tc>
          <w:tcPr>
            <w:tcW w:w="805" w:type="dxa"/>
            <w:tcBorders>
              <w:top w:val="single" w:sz="4" w:space="0" w:color="000000"/>
              <w:left w:val="single" w:sz="4" w:space="0" w:color="000000"/>
              <w:bottom w:val="single" w:sz="4" w:space="0" w:color="000000"/>
              <w:right w:val="single" w:sz="4" w:space="0" w:color="000000"/>
            </w:tcBorders>
            <w:shd w:val="clear" w:color="000000" w:fill="F5F5F5"/>
            <w:vAlign w:val="center"/>
          </w:tcPr>
          <w:p w14:paraId="395741BC" w14:textId="77777777" w:rsidR="007A0A7B" w:rsidRDefault="00000000">
            <w:pPr>
              <w:widowControl w:val="0"/>
              <w:jc w:val="center"/>
              <w:rPr>
                <w:rFonts w:asciiTheme="minorBidi" w:eastAsia="Times New Roman" w:hAnsiTheme="minorBidi" w:cstheme="minorBidi"/>
                <w:color w:val="000000"/>
                <w:sz w:val="18"/>
                <w:szCs w:val="18"/>
              </w:rPr>
            </w:pPr>
            <w:r>
              <w:rPr>
                <w:rFonts w:asciiTheme="minorBidi" w:eastAsia="Times New Roman" w:hAnsiTheme="minorBidi" w:cstheme="minorBidi"/>
                <w:color w:val="000000"/>
                <w:sz w:val="18"/>
                <w:szCs w:val="18"/>
              </w:rPr>
              <w:t>4176</w:t>
            </w:r>
          </w:p>
        </w:tc>
      </w:tr>
    </w:tbl>
    <w:p w14:paraId="7B79B421" w14:textId="77777777" w:rsidR="007A0A7B" w:rsidRDefault="007A0A7B"/>
    <w:p w14:paraId="07005C30" w14:textId="77777777" w:rsidR="007A0A7B" w:rsidRDefault="00000000">
      <w:pPr>
        <w:pStyle w:val="Heading1"/>
      </w:pPr>
      <w:r>
        <w:t>Results for the silage corn yield</w:t>
      </w:r>
    </w:p>
    <w:p w14:paraId="33DD5D34" w14:textId="77777777" w:rsidR="007A0A7B" w:rsidRDefault="007A0A7B">
      <w:pPr>
        <w:jc w:val="both"/>
      </w:pPr>
    </w:p>
    <w:p w14:paraId="4E4D5D78" w14:textId="77777777" w:rsidR="007A0A7B" w:rsidRDefault="00000000">
      <w:pPr>
        <w:jc w:val="both"/>
      </w:pPr>
      <w:r>
        <w:t xml:space="preserve">The water consumption for silage corn can be determined from Equation 2 as shown in Figure 2. It can be seen that irrigation water consumption increases by increasing the number of irrigation events. Meanwhile, irrigation need is higher for western latitudes, and lower for longer growth days. The inverse influence of growth days on irrigation water need is counter intuitive but it could simply mean that in areas with higher irrigation, growth duration days is shorter than other places. It is obvious from Figure 1 that North West counties have the least amount of irrigation water consumption while the North East counties have the highest amount of irrigation water consumption for silage corn. </w:t>
      </w:r>
    </w:p>
    <w:tbl>
      <w:tblPr>
        <w:tblStyle w:val="TableGrid"/>
        <w:tblW w:w="9017" w:type="dxa"/>
        <w:tblLayout w:type="fixed"/>
        <w:tblLook w:val="04A0" w:firstRow="1" w:lastRow="0" w:firstColumn="1" w:lastColumn="0" w:noHBand="0" w:noVBand="1"/>
      </w:tblPr>
      <w:tblGrid>
        <w:gridCol w:w="8222"/>
        <w:gridCol w:w="795"/>
      </w:tblGrid>
      <w:tr w:rsidR="007A0A7B" w14:paraId="690B286D" w14:textId="77777777">
        <w:tc>
          <w:tcPr>
            <w:tcW w:w="8221" w:type="dxa"/>
            <w:tcBorders>
              <w:top w:val="nil"/>
              <w:left w:val="nil"/>
              <w:bottom w:val="nil"/>
              <w:right w:val="nil"/>
            </w:tcBorders>
          </w:tcPr>
          <w:p w14:paraId="0907ACAC" w14:textId="77777777" w:rsidR="007A0A7B" w:rsidRDefault="00000000">
            <w:pPr>
              <w:widowControl w:val="0"/>
              <w:jc w:val="center"/>
              <w:rPr>
                <w:rFonts w:eastAsia="Calibri"/>
              </w:rPr>
            </w:pPr>
            <m:oMathPara>
              <m:oMathParaPr>
                <m:jc m:val="center"/>
              </m:oMathParaP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GD</m:t>
                    </m:r>
                  </m:num>
                  <m:den>
                    <m:r>
                      <w:rPr>
                        <w:rFonts w:ascii="Cambria Math" w:hAnsi="Cambria Math"/>
                      </w:rPr>
                      <m:t>110</m:t>
                    </m:r>
                    <m:r>
                      <m:rPr>
                        <m:lit/>
                        <m:nor/>
                      </m:rPr>
                      <w:rPr>
                        <w:rFonts w:ascii="Cambria Math" w:hAnsi="Cambria Math"/>
                      </w:rPr>
                      <m:t>days</m:t>
                    </m:r>
                  </m:den>
                </m:f>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Irrig</m:t>
                        </m:r>
                      </m:e>
                      <m:sub>
                        <m:r>
                          <w:rPr>
                            <w:rFonts w:ascii="Cambria Math" w:hAnsi="Cambria Math"/>
                          </w:rPr>
                          <m:t>count</m:t>
                        </m:r>
                      </m:sub>
                    </m:sSub>
                  </m:num>
                  <m:den>
                    <m:r>
                      <w:rPr>
                        <w:rFonts w:ascii="Cambria Math" w:hAnsi="Cambria Math"/>
                      </w:rPr>
                      <m:t>25</m:t>
                    </m:r>
                    <m:r>
                      <m:rPr>
                        <m:lit/>
                        <m:nor/>
                      </m:rPr>
                      <w:rPr>
                        <w:rFonts w:ascii="Cambria Math" w:hAnsi="Cambria Math"/>
                      </w:rPr>
                      <m:t>times</m:t>
                    </m:r>
                  </m:den>
                </m:f>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EC</m:t>
                        </m:r>
                      </m:e>
                      <m:sub>
                        <m:r>
                          <w:rPr>
                            <w:rFonts w:ascii="Cambria Math" w:hAnsi="Cambria Math"/>
                          </w:rPr>
                          <m:t>wat</m:t>
                        </m:r>
                      </m:sub>
                    </m:sSub>
                  </m:num>
                  <m:den>
                    <m:r>
                      <w:rPr>
                        <w:rFonts w:ascii="Cambria Math" w:hAnsi="Cambria Math"/>
                      </w:rPr>
                      <m:t>1.4</m:t>
                    </m:r>
                    <m:f>
                      <m:fPr>
                        <m:type m:val="lin"/>
                        <m:ctrlPr>
                          <w:rPr>
                            <w:rFonts w:ascii="Cambria Math" w:hAnsi="Cambria Math"/>
                          </w:rPr>
                        </m:ctrlPr>
                      </m:fPr>
                      <m:num>
                        <m:r>
                          <m:rPr>
                            <m:lit/>
                            <m:nor/>
                          </m:rPr>
                          <w:rPr>
                            <w:rFonts w:ascii="Cambria Math" w:hAnsi="Cambria Math"/>
                          </w:rPr>
                          <m:t>dS</m:t>
                        </m:r>
                      </m:num>
                      <m:den>
                        <m:r>
                          <m:rPr>
                            <m:lit/>
                            <m:nor/>
                          </m:rPr>
                          <w:rPr>
                            <w:rFonts w:ascii="Cambria Math" w:hAnsi="Cambria Math"/>
                          </w:rPr>
                          <m:t>m</m:t>
                        </m:r>
                      </m:den>
                    </m:f>
                  </m:den>
                </m:f>
              </m:oMath>
            </m:oMathPara>
          </w:p>
          <w:p w14:paraId="0678016E" w14:textId="77777777" w:rsidR="007A0A7B" w:rsidRDefault="00000000">
            <w:pPr>
              <w:widowControl w:val="0"/>
              <w:jc w:val="center"/>
              <w:rPr>
                <w:rFonts w:eastAsia="Calibri"/>
              </w:rPr>
            </w:pPr>
            <m:oMathPara>
              <m:oMathParaPr>
                <m:jc m:val="center"/>
              </m:oMathParaP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4</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ET</m:t>
                        </m:r>
                      </m:e>
                      <m:sub>
                        <m:r>
                          <w:rPr>
                            <w:rFonts w:ascii="Cambria Math" w:hAnsi="Cambria Math"/>
                          </w:rPr>
                          <m:t>o</m:t>
                        </m:r>
                      </m:sub>
                    </m:sSub>
                  </m:num>
                  <m:den>
                    <m:r>
                      <w:rPr>
                        <w:rFonts w:ascii="Cambria Math" w:hAnsi="Cambria Math"/>
                      </w:rPr>
                      <m:t>700</m:t>
                    </m:r>
                    <m:r>
                      <m:rPr>
                        <m:lit/>
                        <m:nor/>
                      </m:rPr>
                      <w:rPr>
                        <w:rFonts w:ascii="Cambria Math" w:hAnsi="Cambria Math"/>
                      </w:rPr>
                      <m:t>mm</m:t>
                    </m:r>
                  </m:den>
                </m:f>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5</m:t>
                    </m:r>
                  </m:sub>
                </m:sSub>
                <m:r>
                  <w:rPr>
                    <w:rFonts w:ascii="Cambria Math" w:hAnsi="Cambria Math"/>
                  </w:rPr>
                  <m:t>=42°-</m:t>
                </m:r>
                <m:r>
                  <m:rPr>
                    <m:lit/>
                    <m:nor/>
                  </m:rPr>
                  <w:rPr>
                    <w:rFonts w:ascii="Cambria Math" w:hAnsi="Cambria Math"/>
                  </w:rPr>
                  <m:t>Lat</m:t>
                </m:r>
                <m:r>
                  <w:rPr>
                    <w:rFonts w:ascii="Cambria Math" w:hAnsi="Cambria Math"/>
                  </w:rPr>
                  <m:t>,y=</m:t>
                </m:r>
                <m:f>
                  <m:fPr>
                    <m:ctrlPr>
                      <w:rPr>
                        <w:rFonts w:ascii="Cambria Math" w:hAnsi="Cambria Math"/>
                      </w:rPr>
                    </m:ctrlPr>
                  </m:fPr>
                  <m:num>
                    <m:sSub>
                      <m:sSubPr>
                        <m:ctrlPr>
                          <w:rPr>
                            <w:rFonts w:ascii="Cambria Math" w:hAnsi="Cambria Math"/>
                          </w:rPr>
                        </m:ctrlPr>
                      </m:sSubPr>
                      <m:e>
                        <m:r>
                          <w:rPr>
                            <w:rFonts w:ascii="Cambria Math" w:hAnsi="Cambria Math"/>
                          </w:rPr>
                          <m:t>Wat</m:t>
                        </m:r>
                      </m:e>
                      <m:sub>
                        <m:r>
                          <w:rPr>
                            <w:rFonts w:ascii="Cambria Math" w:hAnsi="Cambria Math"/>
                          </w:rPr>
                          <m:t>irrig</m:t>
                        </m:r>
                      </m:sub>
                    </m:sSub>
                  </m:num>
                  <m:den>
                    <m:r>
                      <w:rPr>
                        <w:rFonts w:ascii="Cambria Math" w:hAnsi="Cambria Math"/>
                      </w:rPr>
                      <m:t>10000</m:t>
                    </m:r>
                    <m:d>
                      <m:dPr>
                        <m:begChr m:val="["/>
                        <m:endChr m:val="]"/>
                        <m:ctrlPr>
                          <w:rPr>
                            <w:rFonts w:ascii="Cambria Math" w:hAnsi="Cambria Math"/>
                          </w:rPr>
                        </m:ctrlPr>
                      </m:dPr>
                      <m:e>
                        <m:f>
                          <m:fPr>
                            <m:type m:val="lin"/>
                            <m:ctrlPr>
                              <w:rPr>
                                <w:rFonts w:ascii="Cambria Math" w:hAnsi="Cambria Math"/>
                              </w:rPr>
                            </m:ctrlPr>
                          </m:fPr>
                          <m:num>
                            <m:sSup>
                              <m:sSupPr>
                                <m:ctrlPr>
                                  <w:rPr>
                                    <w:rFonts w:ascii="Cambria Math" w:hAnsi="Cambria Math"/>
                                  </w:rPr>
                                </m:ctrlPr>
                              </m:sSupPr>
                              <m:e>
                                <m:r>
                                  <m:rPr>
                                    <m:lit/>
                                    <m:nor/>
                                  </m:rPr>
                                  <w:rPr>
                                    <w:rFonts w:ascii="Cambria Math" w:hAnsi="Cambria Math"/>
                                  </w:rPr>
                                  <m:t>m</m:t>
                                </m:r>
                              </m:e>
                              <m:sup>
                                <m:r>
                                  <w:rPr>
                                    <w:rFonts w:ascii="Cambria Math" w:hAnsi="Cambria Math"/>
                                  </w:rPr>
                                  <m:t>3</m:t>
                                </m:r>
                              </m:sup>
                            </m:sSup>
                          </m:num>
                          <m:den>
                            <m:r>
                              <m:rPr>
                                <m:lit/>
                                <m:nor/>
                              </m:rPr>
                              <w:rPr>
                                <w:rFonts w:ascii="Cambria Math" w:hAnsi="Cambria Math"/>
                              </w:rPr>
                              <m:t>ha</m:t>
                            </m:r>
                          </m:den>
                        </m:f>
                      </m:e>
                    </m:d>
                  </m:den>
                </m:f>
              </m:oMath>
            </m:oMathPara>
          </w:p>
          <w:p w14:paraId="44DB7C41" w14:textId="77777777" w:rsidR="007A0A7B" w:rsidRDefault="00000000">
            <w:pPr>
              <w:widowControl w:val="0"/>
              <w:jc w:val="center"/>
              <w:rPr>
                <w:rFonts w:eastAsia="Calibri"/>
              </w:rPr>
            </w:pPr>
            <m:oMathPara>
              <m:oMathParaPr>
                <m:jc m:val="center"/>
              </m:oMathParaPr>
              <m:oMath>
                <m:r>
                  <w:rPr>
                    <w:rFonts w:ascii="Cambria Math" w:hAnsi="Cambria Math"/>
                  </w:rPr>
                  <m:t>y=0.686</m:t>
                </m:r>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-0.711</m:t>
                    </m:r>
                  </m:sup>
                </m:sSubSup>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0.136</m:t>
                    </m:r>
                  </m:sup>
                </m:sSubSup>
                <m:sSubSup>
                  <m:sSubSupPr>
                    <m:ctrlPr>
                      <w:rPr>
                        <w:rFonts w:ascii="Cambria Math" w:hAnsi="Cambria Math"/>
                      </w:rPr>
                    </m:ctrlPr>
                  </m:sSubSupPr>
                  <m:e>
                    <m:r>
                      <w:rPr>
                        <w:rFonts w:ascii="Cambria Math" w:hAnsi="Cambria Math"/>
                      </w:rPr>
                      <m:t>x</m:t>
                    </m:r>
                  </m:e>
                  <m:sub>
                    <m:r>
                      <w:rPr>
                        <w:rFonts w:ascii="Cambria Math" w:hAnsi="Cambria Math"/>
                      </w:rPr>
                      <m:t>3</m:t>
                    </m:r>
                  </m:sub>
                  <m:sup>
                    <m:r>
                      <w:rPr>
                        <w:rFonts w:ascii="Cambria Math" w:hAnsi="Cambria Math"/>
                      </w:rPr>
                      <m:t>-0.038</m:t>
                    </m:r>
                  </m:sup>
                </m:sSubSup>
                <m:sSubSup>
                  <m:sSubSupPr>
                    <m:ctrlPr>
                      <w:rPr>
                        <w:rFonts w:ascii="Cambria Math" w:hAnsi="Cambria Math"/>
                      </w:rPr>
                    </m:ctrlPr>
                  </m:sSubSupPr>
                  <m:e>
                    <m:r>
                      <w:rPr>
                        <w:rFonts w:ascii="Cambria Math" w:hAnsi="Cambria Math"/>
                      </w:rPr>
                      <m:t>x</m:t>
                    </m:r>
                  </m:e>
                  <m:sub>
                    <m:r>
                      <w:rPr>
                        <w:rFonts w:ascii="Cambria Math" w:hAnsi="Cambria Math"/>
                      </w:rPr>
                      <m:t>4</m:t>
                    </m:r>
                  </m:sub>
                  <m:sup>
                    <m:r>
                      <w:rPr>
                        <w:rFonts w:ascii="Cambria Math" w:hAnsi="Cambria Math"/>
                      </w:rPr>
                      <m:t>0.003</m:t>
                    </m:r>
                  </m:sup>
                </m:sSubSup>
                <m:sSubSup>
                  <m:sSubSupPr>
                    <m:ctrlPr>
                      <w:rPr>
                        <w:rFonts w:ascii="Cambria Math" w:hAnsi="Cambria Math"/>
                      </w:rPr>
                    </m:ctrlPr>
                  </m:sSubSupPr>
                  <m:e>
                    <m:r>
                      <w:rPr>
                        <w:rFonts w:ascii="Cambria Math" w:hAnsi="Cambria Math"/>
                      </w:rPr>
                      <m:t>x</m:t>
                    </m:r>
                  </m:e>
                  <m:sub>
                    <m:r>
                      <w:rPr>
                        <w:rFonts w:ascii="Cambria Math" w:hAnsi="Cambria Math"/>
                      </w:rPr>
                      <m:t>5</m:t>
                    </m:r>
                  </m:sub>
                  <m:sup>
                    <m:r>
                      <w:rPr>
                        <w:rFonts w:ascii="Cambria Math" w:hAnsi="Cambria Math"/>
                      </w:rPr>
                      <m:t>0.302</m:t>
                    </m:r>
                  </m:sup>
                </m:sSubSup>
              </m:oMath>
            </m:oMathPara>
          </w:p>
        </w:tc>
        <w:tc>
          <w:tcPr>
            <w:tcW w:w="795" w:type="dxa"/>
            <w:tcBorders>
              <w:top w:val="nil"/>
              <w:left w:val="nil"/>
              <w:bottom w:val="nil"/>
              <w:right w:val="nil"/>
            </w:tcBorders>
            <w:vAlign w:val="center"/>
          </w:tcPr>
          <w:p w14:paraId="333A924B" w14:textId="77777777" w:rsidR="007A0A7B" w:rsidRDefault="00000000">
            <w:pPr>
              <w:widowControl w:val="0"/>
              <w:jc w:val="right"/>
              <w:rPr>
                <w:rFonts w:eastAsia="Calibri"/>
              </w:rPr>
            </w:pPr>
            <w:r>
              <w:rPr>
                <w:rFonts w:eastAsia="Calibri"/>
              </w:rPr>
              <w:t>(2)</w:t>
            </w:r>
          </w:p>
        </w:tc>
      </w:tr>
    </w:tbl>
    <w:p w14:paraId="6C1ACDFD" w14:textId="77777777" w:rsidR="007A0A7B" w:rsidRDefault="007A0A7B"/>
    <w:p w14:paraId="5B5D4E6E" w14:textId="77777777" w:rsidR="007A0A7B" w:rsidRDefault="00000000">
      <w:pPr>
        <w:jc w:val="center"/>
      </w:pPr>
      <w:r>
        <w:rPr>
          <w:noProof/>
        </w:rPr>
        <w:drawing>
          <wp:inline distT="0" distB="0" distL="0" distR="0" wp14:anchorId="7A79658D" wp14:editId="1E39DB45">
            <wp:extent cx="3831590" cy="3831590"/>
            <wp:effectExtent l="0" t="0" r="0" b="0"/>
            <wp:docPr id="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pic:cNvPicPr>
                      <a:picLocks noChangeAspect="1" noChangeArrowheads="1"/>
                    </pic:cNvPicPr>
                  </pic:nvPicPr>
                  <pic:blipFill>
                    <a:blip r:embed="rId5"/>
                    <a:stretch>
                      <a:fillRect/>
                    </a:stretch>
                  </pic:blipFill>
                  <pic:spPr bwMode="auto">
                    <a:xfrm>
                      <a:off x="0" y="0"/>
                      <a:ext cx="3831590" cy="3831590"/>
                    </a:xfrm>
                    <a:prstGeom prst="rect">
                      <a:avLst/>
                    </a:prstGeom>
                  </pic:spPr>
                </pic:pic>
              </a:graphicData>
            </a:graphic>
          </wp:inline>
        </w:drawing>
      </w:r>
    </w:p>
    <w:p w14:paraId="2596C4FA" w14:textId="77777777" w:rsidR="007A0A7B" w:rsidRDefault="00000000">
      <w:pPr>
        <w:jc w:val="center"/>
      </w:pPr>
      <w:r>
        <w:rPr>
          <w:b/>
          <w:bCs/>
        </w:rPr>
        <w:t>Figure 2.</w:t>
      </w:r>
      <w:r>
        <w:t xml:space="preserve"> Silage corn water consumption per county for the power formula in Equation </w:t>
      </w:r>
      <w:r>
        <w:rPr>
          <w:lang w:bidi="fa-IR"/>
        </w:rPr>
        <w:t>(2)</w:t>
      </w:r>
      <w:r>
        <w:t xml:space="preserve"> </w:t>
      </w:r>
    </w:p>
    <w:p w14:paraId="1B23248F" w14:textId="77777777" w:rsidR="005E5071" w:rsidRPr="00BB6297" w:rsidRDefault="005E5071" w:rsidP="005E5071">
      <w:pPr>
        <w:bidi/>
        <w:rPr>
          <w:sz w:val="28"/>
          <w:szCs w:val="28"/>
          <w:highlight w:val="yellow"/>
          <w:rtl/>
        </w:rPr>
      </w:pPr>
      <w:r w:rsidRPr="00BB6297">
        <w:rPr>
          <w:rFonts w:hint="cs"/>
          <w:sz w:val="28"/>
          <w:szCs w:val="28"/>
          <w:highlight w:val="yellow"/>
          <w:rtl/>
        </w:rPr>
        <w:t xml:space="preserve">رابطه به دست آمده برای حجم آب مصرفی ذرت علوفه ای: </w:t>
      </w:r>
    </w:p>
    <w:p w14:paraId="2E3E428A" w14:textId="77777777" w:rsidR="005E5071" w:rsidRPr="00BB6297" w:rsidRDefault="005E5071" w:rsidP="005E5071">
      <w:pPr>
        <w:bidi/>
        <w:rPr>
          <w:sz w:val="28"/>
          <w:szCs w:val="28"/>
          <w:highlight w:val="yellow"/>
          <w:rtl/>
        </w:rPr>
      </w:pPr>
      <w:r w:rsidRPr="00BB6297">
        <w:rPr>
          <w:rFonts w:hint="cs"/>
          <w:sz w:val="28"/>
          <w:szCs w:val="28"/>
          <w:highlight w:val="yellow"/>
          <w:rtl/>
        </w:rPr>
        <w:t>دوره رشد طولانی تر = آب کمتر</w:t>
      </w:r>
    </w:p>
    <w:p w14:paraId="258B71A4" w14:textId="77777777" w:rsidR="005E5071" w:rsidRPr="00BB6297" w:rsidRDefault="005E5071" w:rsidP="005E5071">
      <w:pPr>
        <w:bidi/>
        <w:rPr>
          <w:sz w:val="28"/>
          <w:szCs w:val="28"/>
          <w:highlight w:val="yellow"/>
          <w:rtl/>
        </w:rPr>
      </w:pPr>
      <w:r w:rsidRPr="00BB6297">
        <w:rPr>
          <w:rFonts w:hint="cs"/>
          <w:sz w:val="28"/>
          <w:szCs w:val="28"/>
          <w:highlight w:val="yellow"/>
          <w:rtl/>
        </w:rPr>
        <w:t>تعداد دفعات آبیاری بیشتر = حجم آب بیشتر</w:t>
      </w:r>
    </w:p>
    <w:p w14:paraId="71935B52" w14:textId="77777777" w:rsidR="005E5071" w:rsidRPr="00BB6297" w:rsidRDefault="005E5071" w:rsidP="005E5071">
      <w:pPr>
        <w:bidi/>
        <w:rPr>
          <w:sz w:val="28"/>
          <w:szCs w:val="28"/>
        </w:rPr>
      </w:pPr>
      <w:r w:rsidRPr="00BB6297">
        <w:rPr>
          <w:rFonts w:hint="cs"/>
          <w:sz w:val="28"/>
          <w:szCs w:val="28"/>
          <w:highlight w:val="yellow"/>
          <w:rtl/>
        </w:rPr>
        <w:t>عرض جغرافیایی جنوبی = حجم آب بیشتر</w:t>
      </w:r>
    </w:p>
    <w:p w14:paraId="240F7DB1" w14:textId="77777777" w:rsidR="007A0A7B" w:rsidRDefault="007A0A7B"/>
    <w:p w14:paraId="0155C519" w14:textId="77777777" w:rsidR="007A0A7B" w:rsidRDefault="007A0A7B"/>
    <w:p w14:paraId="527702BC" w14:textId="77777777" w:rsidR="007A0A7B" w:rsidRDefault="00000000">
      <w:pPr>
        <w:rPr>
          <w:lang w:bidi="fa-IR"/>
        </w:rPr>
      </w:pPr>
      <w:r>
        <w:br w:type="page"/>
      </w:r>
    </w:p>
    <w:p w14:paraId="3AB0B80C" w14:textId="77777777" w:rsidR="007A0A7B" w:rsidRDefault="00000000">
      <w:pPr>
        <w:jc w:val="both"/>
      </w:pPr>
      <w:r>
        <w:lastRenderedPageBreak/>
        <w:t xml:space="preserve">For predicting yield of silage corn </w:t>
      </w:r>
      <w:proofErr w:type="gramStart"/>
      <w:r>
        <w:t>at  the</w:t>
      </w:r>
      <w:proofErr w:type="gramEnd"/>
      <w:r>
        <w:t xml:space="preserve"> province level, the ensemble regression formula of Equation (3) was used. Since the regression relies on very few data points, each regression was limited to 2 input variables only (except for the last formula). Afterwards, the results of the various formulas were averaged. This method allows us to have </w:t>
      </w:r>
      <w:proofErr w:type="spellStart"/>
      <w:proofErr w:type="gramStart"/>
      <w:r>
        <w:t>a</w:t>
      </w:r>
      <w:proofErr w:type="spellEnd"/>
      <w:proofErr w:type="gramEnd"/>
      <w:r>
        <w:t xml:space="preserve"> ensemble learning method which considers the effect of both important and less important variables at the same time without overfitting. The results are shown in Figure 3. In the average of 6 regression formulas, 5 of the equations contain irrigation water variable since it is the most important variable in the regression. The sign of coefficients </w:t>
      </w:r>
      <w:proofErr w:type="gramStart"/>
      <w:r>
        <w:t>imply</w:t>
      </w:r>
      <w:proofErr w:type="gramEnd"/>
      <w:r>
        <w:t xml:space="preserve"> that more irrigation events, higher elevation, fewer growth days, higher evapotranspiration, higher irrigation water and heavier soil texture lead to higher yield in the considered provinces. The soil salinity variable has a very small coefficient near zero which means that it does not have an effect on the overall province-level yield data. </w:t>
      </w:r>
    </w:p>
    <w:p w14:paraId="289169D2" w14:textId="77777777" w:rsidR="007A0A7B" w:rsidRDefault="007A0A7B">
      <w:pPr>
        <w:jc w:val="both"/>
      </w:pPr>
    </w:p>
    <w:tbl>
      <w:tblPr>
        <w:tblStyle w:val="TableGrid"/>
        <w:tblW w:w="9017" w:type="dxa"/>
        <w:tblLayout w:type="fixed"/>
        <w:tblLook w:val="04A0" w:firstRow="1" w:lastRow="0" w:firstColumn="1" w:lastColumn="0" w:noHBand="0" w:noVBand="1"/>
      </w:tblPr>
      <w:tblGrid>
        <w:gridCol w:w="8366"/>
        <w:gridCol w:w="651"/>
      </w:tblGrid>
      <w:tr w:rsidR="007A0A7B" w14:paraId="0126EC4A" w14:textId="77777777">
        <w:tc>
          <w:tcPr>
            <w:tcW w:w="8365" w:type="dxa"/>
            <w:tcBorders>
              <w:top w:val="nil"/>
              <w:left w:val="nil"/>
              <w:bottom w:val="nil"/>
              <w:right w:val="nil"/>
            </w:tcBorders>
          </w:tcPr>
          <w:p w14:paraId="6D955F60" w14:textId="77777777" w:rsidR="007A0A7B" w:rsidRDefault="00000000">
            <w:pPr>
              <w:widowControl w:val="0"/>
              <w:jc w:val="center"/>
              <w:rPr>
                <w:rFonts w:eastAsia="Calibri"/>
              </w:rPr>
            </w:pPr>
            <m:oMathPara>
              <m:oMathParaPr>
                <m:jc m:val="center"/>
              </m:oMathParaPr>
              <m:oMath>
                <m:sSub>
                  <m:sSubPr>
                    <m:ctrlPr>
                      <w:rPr>
                        <w:rFonts w:ascii="Cambria Math" w:hAnsi="Cambria Math"/>
                      </w:rPr>
                    </m:ctrlPr>
                  </m:sSubPr>
                  <m:e>
                    <m:r>
                      <w:rPr>
                        <w:rFonts w:ascii="Cambria Math" w:hAnsi="Cambria Math"/>
                      </w:rPr>
                      <m:t>x</m:t>
                    </m:r>
                  </m:e>
                  <m:sub>
                    <m:r>
                      <w:rPr>
                        <w:rFonts w:ascii="Cambria Math" w:hAnsi="Cambria Math"/>
                      </w:rPr>
                      <m:t>ie</m:t>
                    </m:r>
                  </m:sub>
                </m:sSub>
                <m:r>
                  <w:rPr>
                    <w:rFonts w:ascii="Cambria Math" w:hAnsi="Cambria Math"/>
                  </w:rPr>
                  <m:t>=</m:t>
                </m:r>
                <m:f>
                  <m:fPr>
                    <m:ctrlPr>
                      <w:rPr>
                        <w:rFonts w:ascii="Cambria Math" w:hAnsi="Cambria Math"/>
                      </w:rPr>
                    </m:ctrlPr>
                  </m:fPr>
                  <m:num>
                    <m:r>
                      <w:rPr>
                        <w:rFonts w:ascii="Cambria Math" w:hAnsi="Cambria Math"/>
                      </w:rPr>
                      <m:t>IE</m:t>
                    </m:r>
                  </m:num>
                  <m:den>
                    <m:r>
                      <w:rPr>
                        <w:rFonts w:ascii="Cambria Math" w:hAnsi="Cambria Math"/>
                      </w:rPr>
                      <m:t>20</m:t>
                    </m:r>
                    <m:d>
                      <m:dPr>
                        <m:begChr m:val="["/>
                        <m:endChr m:val="]"/>
                        <m:ctrlPr>
                          <w:rPr>
                            <w:rFonts w:ascii="Cambria Math" w:hAnsi="Cambria Math"/>
                          </w:rPr>
                        </m:ctrlPr>
                      </m:dPr>
                      <m:e>
                        <m:r>
                          <m:rPr>
                            <m:lit/>
                            <m:nor/>
                          </m:rPr>
                          <w:rPr>
                            <w:rFonts w:ascii="Cambria Math" w:hAnsi="Cambria Math"/>
                          </w:rPr>
                          <m:t>times</m:t>
                        </m:r>
                      </m:e>
                    </m:d>
                  </m:den>
                </m:f>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wat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Wat</m:t>
                        </m:r>
                      </m:e>
                      <m:sub>
                        <m:r>
                          <w:rPr>
                            <w:rFonts w:ascii="Cambria Math" w:hAnsi="Cambria Math"/>
                          </w:rPr>
                          <m:t>irrig</m:t>
                        </m:r>
                      </m:sub>
                    </m:sSub>
                  </m:num>
                  <m:den>
                    <m:r>
                      <w:rPr>
                        <w:rFonts w:ascii="Cambria Math" w:hAnsi="Cambria Math"/>
                      </w:rPr>
                      <m:t>10000</m:t>
                    </m:r>
                    <m:d>
                      <m:dPr>
                        <m:begChr m:val="["/>
                        <m:endChr m:val="]"/>
                        <m:ctrlPr>
                          <w:rPr>
                            <w:rFonts w:ascii="Cambria Math" w:hAnsi="Cambria Math"/>
                          </w:rPr>
                        </m:ctrlPr>
                      </m:dPr>
                      <m:e>
                        <m:f>
                          <m:fPr>
                            <m:type m:val="lin"/>
                            <m:ctrlPr>
                              <w:rPr>
                                <w:rFonts w:ascii="Cambria Math" w:hAnsi="Cambria Math"/>
                              </w:rPr>
                            </m:ctrlPr>
                          </m:fPr>
                          <m:num>
                            <m:sSup>
                              <m:sSupPr>
                                <m:ctrlPr>
                                  <w:rPr>
                                    <w:rFonts w:ascii="Cambria Math" w:hAnsi="Cambria Math"/>
                                  </w:rPr>
                                </m:ctrlPr>
                              </m:sSupPr>
                              <m:e>
                                <m:r>
                                  <m:rPr>
                                    <m:lit/>
                                    <m:nor/>
                                  </m:rPr>
                                  <w:rPr>
                                    <w:rFonts w:ascii="Cambria Math" w:hAnsi="Cambria Math"/>
                                  </w:rPr>
                                  <m:t>m</m:t>
                                </m:r>
                              </m:e>
                              <m:sup>
                                <m:r>
                                  <w:rPr>
                                    <w:rFonts w:ascii="Cambria Math" w:hAnsi="Cambria Math"/>
                                  </w:rPr>
                                  <m:t>3</m:t>
                                </m:r>
                              </m:sup>
                            </m:sSup>
                          </m:num>
                          <m:den>
                            <m:r>
                              <m:rPr>
                                <m:lit/>
                                <m:nor/>
                              </m:rPr>
                              <w:rPr>
                                <w:rFonts w:ascii="Cambria Math" w:hAnsi="Cambria Math"/>
                              </w:rPr>
                              <m:t>ha</m:t>
                            </m:r>
                          </m:den>
                        </m:f>
                      </m:e>
                    </m:d>
                  </m:den>
                </m:f>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elev</m:t>
                    </m:r>
                  </m:sub>
                </m:sSub>
                <m:r>
                  <w:rPr>
                    <w:rFonts w:ascii="Cambria Math" w:hAnsi="Cambria Math"/>
                  </w:rPr>
                  <m:t>=</m:t>
                </m:r>
                <m:f>
                  <m:fPr>
                    <m:ctrlPr>
                      <w:rPr>
                        <w:rFonts w:ascii="Cambria Math" w:hAnsi="Cambria Math"/>
                      </w:rPr>
                    </m:ctrlPr>
                  </m:fPr>
                  <m:num>
                    <m:r>
                      <w:rPr>
                        <w:rFonts w:ascii="Cambria Math" w:hAnsi="Cambria Math"/>
                      </w:rPr>
                      <m:t>Elevation</m:t>
                    </m:r>
                  </m:num>
                  <m:den>
                    <m:r>
                      <w:rPr>
                        <w:rFonts w:ascii="Cambria Math" w:hAnsi="Cambria Math"/>
                      </w:rPr>
                      <m:t>2000</m:t>
                    </m:r>
                    <m:d>
                      <m:dPr>
                        <m:begChr m:val="["/>
                        <m:endChr m:val="]"/>
                        <m:ctrlPr>
                          <w:rPr>
                            <w:rFonts w:ascii="Cambria Math" w:hAnsi="Cambria Math"/>
                          </w:rPr>
                        </m:ctrlPr>
                      </m:dPr>
                      <m:e>
                        <m:r>
                          <m:rPr>
                            <m:lit/>
                            <m:nor/>
                          </m:rPr>
                          <w:rPr>
                            <w:rFonts w:ascii="Cambria Math" w:hAnsi="Cambria Math"/>
                          </w:rPr>
                          <m:t>m</m:t>
                        </m:r>
                      </m:e>
                    </m:d>
                  </m:den>
                </m:f>
              </m:oMath>
            </m:oMathPara>
          </w:p>
          <w:p w14:paraId="1678C7A9" w14:textId="77777777" w:rsidR="007A0A7B" w:rsidRDefault="00000000">
            <w:pPr>
              <w:widowControl w:val="0"/>
              <w:jc w:val="center"/>
              <w:rPr>
                <w:rFonts w:eastAsia="Calibri"/>
              </w:rPr>
            </w:pPr>
            <m:oMathPara>
              <m:oMathParaPr>
                <m:jc m:val="center"/>
              </m:oMathParaP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gd</m:t>
                    </m:r>
                  </m:sub>
                </m:sSub>
                <m:r>
                  <w:rPr>
                    <w:rFonts w:ascii="Cambria Math" w:hAnsi="Cambria Math"/>
                  </w:rPr>
                  <m:t>=</m:t>
                </m:r>
                <m:f>
                  <m:fPr>
                    <m:ctrlPr>
                      <w:rPr>
                        <w:rFonts w:ascii="Cambria Math" w:hAnsi="Cambria Math"/>
                      </w:rPr>
                    </m:ctrlPr>
                  </m:fPr>
                  <m:num>
                    <m:r>
                      <w:rPr>
                        <w:rFonts w:ascii="Cambria Math" w:hAnsi="Cambria Math"/>
                      </w:rPr>
                      <m:t>GD</m:t>
                    </m:r>
                  </m:num>
                  <m:den>
                    <m:r>
                      <w:rPr>
                        <w:rFonts w:ascii="Cambria Math" w:hAnsi="Cambria Math"/>
                      </w:rPr>
                      <m:t>100</m:t>
                    </m:r>
                    <m:d>
                      <m:dPr>
                        <m:begChr m:val="["/>
                        <m:endChr m:val="]"/>
                        <m:ctrlPr>
                          <w:rPr>
                            <w:rFonts w:ascii="Cambria Math" w:hAnsi="Cambria Math"/>
                          </w:rPr>
                        </m:ctrlPr>
                      </m:dPr>
                      <m:e>
                        <m:r>
                          <m:rPr>
                            <m:lit/>
                            <m:nor/>
                          </m:rPr>
                          <w:rPr>
                            <w:rFonts w:ascii="Cambria Math" w:hAnsi="Cambria Math"/>
                          </w:rPr>
                          <m:t>days</m:t>
                        </m:r>
                      </m:e>
                    </m:d>
                  </m:den>
                </m:f>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eto</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ET</m:t>
                        </m:r>
                      </m:e>
                      <m:sub>
                        <m:r>
                          <w:rPr>
                            <w:rFonts w:ascii="Cambria Math" w:hAnsi="Cambria Math"/>
                          </w:rPr>
                          <m:t>o</m:t>
                        </m:r>
                      </m:sub>
                    </m:sSub>
                  </m:num>
                  <m:den>
                    <m:r>
                      <w:rPr>
                        <w:rFonts w:ascii="Cambria Math" w:hAnsi="Cambria Math"/>
                      </w:rPr>
                      <m:t>800</m:t>
                    </m:r>
                    <m:d>
                      <m:dPr>
                        <m:begChr m:val="["/>
                        <m:endChr m:val="]"/>
                        <m:ctrlPr>
                          <w:rPr>
                            <w:rFonts w:ascii="Cambria Math" w:hAnsi="Cambria Math"/>
                          </w:rPr>
                        </m:ctrlPr>
                      </m:dPr>
                      <m:e>
                        <m:r>
                          <m:rPr>
                            <m:lit/>
                            <m:nor/>
                          </m:rPr>
                          <w:rPr>
                            <w:rFonts w:ascii="Cambria Math" w:hAnsi="Cambria Math"/>
                          </w:rPr>
                          <m:t>mm</m:t>
                        </m:r>
                      </m:e>
                    </m:d>
                  </m:den>
                </m:f>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evwat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EC</m:t>
                        </m:r>
                      </m:e>
                      <m:sub>
                        <m:r>
                          <w:rPr>
                            <w:rFonts w:ascii="Cambria Math" w:hAnsi="Cambria Math"/>
                          </w:rPr>
                          <m:t>wat</m:t>
                        </m:r>
                      </m:sub>
                    </m:sSub>
                  </m:num>
                  <m:den>
                    <m:r>
                      <w:rPr>
                        <w:rFonts w:ascii="Cambria Math" w:hAnsi="Cambria Math"/>
                      </w:rPr>
                      <m:t>1</m:t>
                    </m:r>
                    <m:d>
                      <m:dPr>
                        <m:begChr m:val="["/>
                        <m:endChr m:val="]"/>
                        <m:ctrlPr>
                          <w:rPr>
                            <w:rFonts w:ascii="Cambria Math" w:hAnsi="Cambria Math"/>
                          </w:rPr>
                        </m:ctrlPr>
                      </m:dPr>
                      <m:e>
                        <m:f>
                          <m:fPr>
                            <m:type m:val="lin"/>
                            <m:ctrlPr>
                              <w:rPr>
                                <w:rFonts w:ascii="Cambria Math" w:hAnsi="Cambria Math"/>
                              </w:rPr>
                            </m:ctrlPr>
                          </m:fPr>
                          <m:num>
                            <m:r>
                              <m:rPr>
                                <m:lit/>
                                <m:nor/>
                              </m:rPr>
                              <w:rPr>
                                <w:rFonts w:ascii="Cambria Math" w:hAnsi="Cambria Math"/>
                              </w:rPr>
                              <m:t>dS</m:t>
                            </m:r>
                          </m:num>
                          <m:den>
                            <m:r>
                              <m:rPr>
                                <m:lit/>
                                <m:nor/>
                              </m:rPr>
                              <w:rPr>
                                <w:rFonts w:ascii="Cambria Math" w:hAnsi="Cambria Math"/>
                              </w:rPr>
                              <m:t>m</m:t>
                            </m:r>
                          </m:den>
                        </m:f>
                      </m:e>
                    </m:d>
                  </m:den>
                </m:f>
              </m:oMath>
            </m:oMathPara>
          </w:p>
          <w:p w14:paraId="32905385" w14:textId="77777777" w:rsidR="007A0A7B" w:rsidRDefault="00000000">
            <w:pPr>
              <w:widowControl w:val="0"/>
              <w:jc w:val="center"/>
              <w:rPr>
                <w:rFonts w:eastAsia="Calibri"/>
              </w:rPr>
            </w:pPr>
            <m:oMathPara>
              <m:oMathParaPr>
                <m:jc m:val="center"/>
              </m:oMathParaP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soil</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soil</m:t>
                        </m:r>
                      </m:e>
                      <m:sub>
                        <m:r>
                          <w:rPr>
                            <w:rFonts w:ascii="Cambria Math" w:hAnsi="Cambria Math"/>
                          </w:rPr>
                          <m:t>0=light,1=</m:t>
                        </m:r>
                        <m:r>
                          <w:rPr>
                            <w:rFonts w:ascii="Cambria Math" w:hAnsi="Cambria Math"/>
                          </w:rPr>
                          <m:t>heavy</m:t>
                        </m:r>
                      </m:sub>
                    </m:sSub>
                  </m:num>
                  <m:den>
                    <m:r>
                      <w:rPr>
                        <w:rFonts w:ascii="Cambria Math" w:hAnsi="Cambria Math"/>
                      </w:rPr>
                      <m:t>1</m:t>
                    </m:r>
                  </m:den>
                </m:f>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ie</m:t>
                    </m:r>
                  </m:sub>
                </m:sSub>
                <m:r>
                  <w:rPr>
                    <w:rFonts w:ascii="Cambria Math" w:hAnsi="Cambria Math"/>
                  </w:rPr>
                  <m:t>=</m:t>
                </m:r>
                <m:f>
                  <m:fPr>
                    <m:ctrlPr>
                      <w:rPr>
                        <w:rFonts w:ascii="Cambria Math" w:hAnsi="Cambria Math"/>
                      </w:rPr>
                    </m:ctrlPr>
                  </m:fPr>
                  <m:num>
                    <m:r>
                      <w:rPr>
                        <w:rFonts w:ascii="Cambria Math" w:hAnsi="Cambria Math"/>
                      </w:rPr>
                      <m:t>IE</m:t>
                    </m:r>
                  </m:num>
                  <m:den>
                    <m:r>
                      <w:rPr>
                        <w:rFonts w:ascii="Cambria Math" w:hAnsi="Cambria Math"/>
                      </w:rPr>
                      <m:t>20</m:t>
                    </m:r>
                    <m:d>
                      <m:dPr>
                        <m:begChr m:val="["/>
                        <m:endChr m:val="]"/>
                        <m:ctrlPr>
                          <w:rPr>
                            <w:rFonts w:ascii="Cambria Math" w:hAnsi="Cambria Math"/>
                          </w:rPr>
                        </m:ctrlPr>
                      </m:dPr>
                      <m:e>
                        <m:r>
                          <m:rPr>
                            <m:lit/>
                            <m:nor/>
                          </m:rPr>
                          <w:rPr>
                            <w:rFonts w:ascii="Cambria Math" w:hAnsi="Cambria Math"/>
                          </w:rPr>
                          <m:t>times</m:t>
                        </m:r>
                      </m:e>
                    </m:d>
                  </m:den>
                </m:f>
                <m:r>
                  <w:rPr>
                    <w:rFonts w:ascii="Cambria Math" w:hAnsi="Cambria Math"/>
                  </w:rPr>
                  <m:t>,y=</m:t>
                </m:r>
                <m:f>
                  <m:fPr>
                    <m:ctrlPr>
                      <w:rPr>
                        <w:rFonts w:ascii="Cambria Math" w:hAnsi="Cambria Math"/>
                      </w:rPr>
                    </m:ctrlPr>
                  </m:fPr>
                  <m:num>
                    <m:r>
                      <w:rPr>
                        <w:rFonts w:ascii="Cambria Math" w:hAnsi="Cambria Math"/>
                      </w:rPr>
                      <m:t>yield</m:t>
                    </m:r>
                  </m:num>
                  <m:den>
                    <m:r>
                      <w:rPr>
                        <w:rFonts w:ascii="Cambria Math" w:hAnsi="Cambria Math"/>
                      </w:rPr>
                      <m:t>50</m:t>
                    </m:r>
                    <m:d>
                      <m:dPr>
                        <m:begChr m:val="["/>
                        <m:endChr m:val="]"/>
                        <m:ctrlPr>
                          <w:rPr>
                            <w:rFonts w:ascii="Cambria Math" w:hAnsi="Cambria Math"/>
                          </w:rPr>
                        </m:ctrlPr>
                      </m:dPr>
                      <m:e>
                        <m:f>
                          <m:fPr>
                            <m:type m:val="lin"/>
                            <m:ctrlPr>
                              <w:rPr>
                                <w:rFonts w:ascii="Cambria Math" w:hAnsi="Cambria Math"/>
                              </w:rPr>
                            </m:ctrlPr>
                          </m:fPr>
                          <m:num>
                            <m:r>
                              <m:rPr>
                                <m:lit/>
                                <m:nor/>
                              </m:rPr>
                              <w:rPr>
                                <w:rFonts w:ascii="Cambria Math" w:hAnsi="Cambria Math"/>
                              </w:rPr>
                              <m:t>ton</m:t>
                            </m:r>
                          </m:num>
                          <m:den>
                            <m:r>
                              <m:rPr>
                                <m:lit/>
                                <m:nor/>
                              </m:rPr>
                              <w:rPr>
                                <w:rFonts w:ascii="Cambria Math" w:hAnsi="Cambria Math"/>
                              </w:rPr>
                              <m:t>ha</m:t>
                            </m:r>
                          </m:den>
                        </m:f>
                      </m:e>
                    </m:d>
                  </m:den>
                </m:f>
              </m:oMath>
            </m:oMathPara>
          </w:p>
          <w:p w14:paraId="65E0E6D6" w14:textId="77777777" w:rsidR="007A0A7B" w:rsidRDefault="00000000">
            <w:pPr>
              <w:widowControl w:val="0"/>
              <w:jc w:val="center"/>
              <w:rPr>
                <w:rFonts w:eastAsia="Calibri"/>
              </w:rPr>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=-0.24+0.12</m:t>
                </m:r>
                <m:sSub>
                  <m:sSubPr>
                    <m:ctrlPr>
                      <w:rPr>
                        <w:rFonts w:ascii="Cambria Math" w:hAnsi="Cambria Math"/>
                      </w:rPr>
                    </m:ctrlPr>
                  </m:sSubPr>
                  <m:e>
                    <m:r>
                      <w:rPr>
                        <w:rFonts w:ascii="Cambria Math" w:hAnsi="Cambria Math"/>
                      </w:rPr>
                      <m:t>x</m:t>
                    </m:r>
                  </m:e>
                  <m:sub>
                    <m:r>
                      <w:rPr>
                        <w:rFonts w:ascii="Cambria Math" w:hAnsi="Cambria Math"/>
                      </w:rPr>
                      <m:t>ie</m:t>
                    </m:r>
                  </m:sub>
                </m:sSub>
                <m:r>
                  <w:rPr>
                    <w:rFonts w:ascii="Cambria Math" w:hAnsi="Cambria Math"/>
                  </w:rPr>
                  <m:t>+1.603</m:t>
                </m:r>
                <m:sSub>
                  <m:sSubPr>
                    <m:ctrlPr>
                      <w:rPr>
                        <w:rFonts w:ascii="Cambria Math" w:hAnsi="Cambria Math"/>
                      </w:rPr>
                    </m:ctrlPr>
                  </m:sSubPr>
                  <m:e>
                    <m:r>
                      <w:rPr>
                        <w:rFonts w:ascii="Cambria Math" w:hAnsi="Cambria Math"/>
                      </w:rPr>
                      <m:t>x</m:t>
                    </m:r>
                  </m:e>
                  <m:sub>
                    <m:r>
                      <w:rPr>
                        <w:rFonts w:ascii="Cambria Math" w:hAnsi="Cambria Math"/>
                      </w:rPr>
                      <m:t>wat</m:t>
                    </m:r>
                  </m:sub>
                </m:sSub>
              </m:oMath>
            </m:oMathPara>
          </w:p>
          <w:p w14:paraId="00049190" w14:textId="77777777" w:rsidR="007A0A7B" w:rsidRDefault="00000000">
            <w:pPr>
              <w:widowControl w:val="0"/>
              <w:jc w:val="center"/>
              <w:rPr>
                <w:rFonts w:eastAsia="Calibri"/>
              </w:rPr>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=-0.054+0.236</m:t>
                </m:r>
                <m:sSub>
                  <m:sSubPr>
                    <m:ctrlPr>
                      <w:rPr>
                        <w:rFonts w:ascii="Cambria Math" w:hAnsi="Cambria Math"/>
                      </w:rPr>
                    </m:ctrlPr>
                  </m:sSubPr>
                  <m:e>
                    <m:r>
                      <w:rPr>
                        <w:rFonts w:ascii="Cambria Math" w:hAnsi="Cambria Math"/>
                      </w:rPr>
                      <m:t>x</m:t>
                    </m:r>
                  </m:e>
                  <m:sub>
                    <m:r>
                      <w:rPr>
                        <w:rFonts w:ascii="Cambria Math" w:hAnsi="Cambria Math"/>
                      </w:rPr>
                      <m:t>ie</m:t>
                    </m:r>
                  </m:sub>
                </m:sSub>
                <m:r>
                  <w:rPr>
                    <w:rFonts w:ascii="Cambria Math" w:hAnsi="Cambria Math"/>
                  </w:rPr>
                  <m:t>+1.277</m:t>
                </m:r>
                <m:sSub>
                  <m:sSubPr>
                    <m:ctrlPr>
                      <w:rPr>
                        <w:rFonts w:ascii="Cambria Math" w:hAnsi="Cambria Math"/>
                      </w:rPr>
                    </m:ctrlPr>
                  </m:sSubPr>
                  <m:e>
                    <m:r>
                      <w:rPr>
                        <w:rFonts w:ascii="Cambria Math" w:hAnsi="Cambria Math"/>
                      </w:rPr>
                      <m:t>x</m:t>
                    </m:r>
                  </m:e>
                  <m:sub>
                    <m:r>
                      <w:rPr>
                        <w:rFonts w:ascii="Cambria Math" w:hAnsi="Cambria Math"/>
                      </w:rPr>
                      <m:t>eto</m:t>
                    </m:r>
                  </m:sub>
                </m:sSub>
              </m:oMath>
            </m:oMathPara>
          </w:p>
          <w:p w14:paraId="4A50F16B" w14:textId="77777777" w:rsidR="007A0A7B" w:rsidRDefault="00000000">
            <w:pPr>
              <w:widowControl w:val="0"/>
              <w:jc w:val="center"/>
              <w:rPr>
                <w:rFonts w:eastAsia="Calibri"/>
              </w:rPr>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3</m:t>
                    </m:r>
                  </m:sub>
                </m:sSub>
                <m:r>
                  <w:rPr>
                    <w:rFonts w:ascii="Cambria Math" w:hAnsi="Cambria Math"/>
                  </w:rPr>
                  <m:t>=-0.235+0.095</m:t>
                </m:r>
                <m:sSub>
                  <m:sSubPr>
                    <m:ctrlPr>
                      <w:rPr>
                        <w:rFonts w:ascii="Cambria Math" w:hAnsi="Cambria Math"/>
                      </w:rPr>
                    </m:ctrlPr>
                  </m:sSubPr>
                  <m:e>
                    <m:r>
                      <w:rPr>
                        <w:rFonts w:ascii="Cambria Math" w:hAnsi="Cambria Math"/>
                      </w:rPr>
                      <m:t>x</m:t>
                    </m:r>
                  </m:e>
                  <m:sub>
                    <m:r>
                      <w:rPr>
                        <w:rFonts w:ascii="Cambria Math" w:hAnsi="Cambria Math"/>
                      </w:rPr>
                      <m:t>elev</m:t>
                    </m:r>
                  </m:sub>
                </m:sSub>
                <m:r>
                  <w:rPr>
                    <w:rFonts w:ascii="Cambria Math" w:hAnsi="Cambria Math"/>
                  </w:rPr>
                  <m:t>+1.628</m:t>
                </m:r>
                <m:sSub>
                  <m:sSubPr>
                    <m:ctrlPr>
                      <w:rPr>
                        <w:rFonts w:ascii="Cambria Math" w:hAnsi="Cambria Math"/>
                      </w:rPr>
                    </m:ctrlPr>
                  </m:sSubPr>
                  <m:e>
                    <m:r>
                      <w:rPr>
                        <w:rFonts w:ascii="Cambria Math" w:hAnsi="Cambria Math"/>
                      </w:rPr>
                      <m:t>x</m:t>
                    </m:r>
                  </m:e>
                  <m:sub>
                    <m:r>
                      <w:rPr>
                        <w:rFonts w:ascii="Cambria Math" w:hAnsi="Cambria Math"/>
                      </w:rPr>
                      <m:t>wat</m:t>
                    </m:r>
                  </m:sub>
                </m:sSub>
              </m:oMath>
            </m:oMathPara>
          </w:p>
          <w:p w14:paraId="1E4A60E1" w14:textId="77777777" w:rsidR="007A0A7B" w:rsidRDefault="00000000">
            <w:pPr>
              <w:widowControl w:val="0"/>
              <w:jc w:val="center"/>
              <w:rPr>
                <w:rFonts w:eastAsia="Calibri"/>
              </w:rPr>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4</m:t>
                    </m:r>
                  </m:sub>
                </m:sSub>
                <m:r>
                  <w:rPr>
                    <w:rFonts w:ascii="Cambria Math" w:hAnsi="Cambria Math"/>
                  </w:rPr>
                  <m:t>=-0.129-0.186</m:t>
                </m:r>
                <m:sSub>
                  <m:sSubPr>
                    <m:ctrlPr>
                      <w:rPr>
                        <w:rFonts w:ascii="Cambria Math" w:hAnsi="Cambria Math"/>
                      </w:rPr>
                    </m:ctrlPr>
                  </m:sSubPr>
                  <m:e>
                    <m:r>
                      <w:rPr>
                        <w:rFonts w:ascii="Cambria Math" w:hAnsi="Cambria Math"/>
                      </w:rPr>
                      <m:t>x</m:t>
                    </m:r>
                  </m:e>
                  <m:sub>
                    <m:r>
                      <w:rPr>
                        <w:rFonts w:ascii="Cambria Math" w:hAnsi="Cambria Math"/>
                      </w:rPr>
                      <m:t>gd</m:t>
                    </m:r>
                  </m:sub>
                </m:sSub>
                <m:r>
                  <w:rPr>
                    <w:rFonts w:ascii="Cambria Math" w:hAnsi="Cambria Math"/>
                  </w:rPr>
                  <m:t>+1.789</m:t>
                </m:r>
                <m:sSub>
                  <m:sSubPr>
                    <m:ctrlPr>
                      <w:rPr>
                        <w:rFonts w:ascii="Cambria Math" w:hAnsi="Cambria Math"/>
                      </w:rPr>
                    </m:ctrlPr>
                  </m:sSubPr>
                  <m:e>
                    <m:r>
                      <w:rPr>
                        <w:rFonts w:ascii="Cambria Math" w:hAnsi="Cambria Math"/>
                      </w:rPr>
                      <m:t>x</m:t>
                    </m:r>
                  </m:e>
                  <m:sub>
                    <m:r>
                      <w:rPr>
                        <w:rFonts w:ascii="Cambria Math" w:hAnsi="Cambria Math"/>
                      </w:rPr>
                      <m:t>wat</m:t>
                    </m:r>
                  </m:sub>
                </m:sSub>
              </m:oMath>
            </m:oMathPara>
          </w:p>
          <w:p w14:paraId="26735242" w14:textId="77777777" w:rsidR="007A0A7B" w:rsidRDefault="00000000">
            <w:pPr>
              <w:widowControl w:val="0"/>
              <w:jc w:val="center"/>
              <w:rPr>
                <w:rFonts w:eastAsia="Calibri"/>
              </w:rPr>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5</m:t>
                    </m:r>
                  </m:sub>
                </m:sSub>
                <m:r>
                  <w:rPr>
                    <w:rFonts w:ascii="Cambria Math" w:hAnsi="Cambria Math"/>
                  </w:rPr>
                  <m:t>=-0.386+0.837</m:t>
                </m:r>
                <m:sSub>
                  <m:sSubPr>
                    <m:ctrlPr>
                      <w:rPr>
                        <w:rFonts w:ascii="Cambria Math" w:hAnsi="Cambria Math"/>
                      </w:rPr>
                    </m:ctrlPr>
                  </m:sSubPr>
                  <m:e>
                    <m:r>
                      <w:rPr>
                        <w:rFonts w:ascii="Cambria Math" w:hAnsi="Cambria Math"/>
                      </w:rPr>
                      <m:t>x</m:t>
                    </m:r>
                  </m:e>
                  <m:sub>
                    <m:r>
                      <w:rPr>
                        <w:rFonts w:ascii="Cambria Math" w:hAnsi="Cambria Math"/>
                      </w:rPr>
                      <m:t>eto</m:t>
                    </m:r>
                  </m:sub>
                </m:sSub>
                <m:r>
                  <w:rPr>
                    <w:rFonts w:ascii="Cambria Math" w:hAnsi="Cambria Math"/>
                  </w:rPr>
                  <m:t>+1.054</m:t>
                </m:r>
                <m:sSub>
                  <m:sSubPr>
                    <m:ctrlPr>
                      <w:rPr>
                        <w:rFonts w:ascii="Cambria Math" w:hAnsi="Cambria Math"/>
                      </w:rPr>
                    </m:ctrlPr>
                  </m:sSubPr>
                  <m:e>
                    <m:r>
                      <w:rPr>
                        <w:rFonts w:ascii="Cambria Math" w:hAnsi="Cambria Math"/>
                      </w:rPr>
                      <m:t>x</m:t>
                    </m:r>
                  </m:e>
                  <m:sub>
                    <m:r>
                      <w:rPr>
                        <w:rFonts w:ascii="Cambria Math" w:hAnsi="Cambria Math"/>
                      </w:rPr>
                      <m:t>wat</m:t>
                    </m:r>
                  </m:sub>
                </m:sSub>
              </m:oMath>
            </m:oMathPara>
          </w:p>
          <w:p w14:paraId="3127827F" w14:textId="77777777" w:rsidR="007A0A7B" w:rsidRDefault="00000000">
            <w:pPr>
              <w:widowControl w:val="0"/>
              <w:jc w:val="center"/>
              <w:rPr>
                <w:rFonts w:eastAsia="Calibri"/>
              </w:rPr>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6</m:t>
                    </m:r>
                  </m:sub>
                </m:sSub>
                <m:r>
                  <w:rPr>
                    <w:rFonts w:ascii="Cambria Math" w:hAnsi="Cambria Math"/>
                  </w:rPr>
                  <m:t>=1.052+0.046</m:t>
                </m:r>
                <m:sSub>
                  <m:sSubPr>
                    <m:ctrlPr>
                      <w:rPr>
                        <w:rFonts w:ascii="Cambria Math" w:hAnsi="Cambria Math"/>
                      </w:rPr>
                    </m:ctrlPr>
                  </m:sSubPr>
                  <m:e>
                    <m:r>
                      <w:rPr>
                        <w:rFonts w:ascii="Cambria Math" w:hAnsi="Cambria Math"/>
                      </w:rPr>
                      <m:t>x</m:t>
                    </m:r>
                  </m:e>
                  <m:sub>
                    <m:r>
                      <w:rPr>
                        <w:rFonts w:ascii="Cambria Math" w:hAnsi="Cambria Math"/>
                      </w:rPr>
                      <m:t>ecwat</m:t>
                    </m:r>
                  </m:sub>
                </m:sSub>
                <m:r>
                  <w:rPr>
                    <w:rFonts w:ascii="Cambria Math" w:hAnsi="Cambria Math"/>
                  </w:rPr>
                  <m:t>+0.429</m:t>
                </m:r>
                <m:sSub>
                  <m:sSubPr>
                    <m:ctrlPr>
                      <w:rPr>
                        <w:rFonts w:ascii="Cambria Math" w:hAnsi="Cambria Math"/>
                      </w:rPr>
                    </m:ctrlPr>
                  </m:sSubPr>
                  <m:e>
                    <m:r>
                      <w:rPr>
                        <w:rFonts w:ascii="Cambria Math" w:hAnsi="Cambria Math"/>
                      </w:rPr>
                      <m:t>x</m:t>
                    </m:r>
                  </m:e>
                  <m:sub>
                    <m:r>
                      <w:rPr>
                        <w:rFonts w:ascii="Cambria Math" w:hAnsi="Cambria Math"/>
                      </w:rPr>
                      <m:t>soil</m:t>
                    </m:r>
                  </m:sub>
                </m:sSub>
                <m:r>
                  <w:rPr>
                    <w:rFonts w:ascii="Cambria Math" w:hAnsi="Cambria Math"/>
                  </w:rPr>
                  <m:t>-0.373</m:t>
                </m:r>
                <m:sSub>
                  <m:sSubPr>
                    <m:ctrlPr>
                      <w:rPr>
                        <w:rFonts w:ascii="Cambria Math" w:hAnsi="Cambria Math"/>
                      </w:rPr>
                    </m:ctrlPr>
                  </m:sSubPr>
                  <m:e>
                    <m:r>
                      <w:rPr>
                        <w:rFonts w:ascii="Cambria Math" w:hAnsi="Cambria Math"/>
                      </w:rPr>
                      <m:t>x</m:t>
                    </m:r>
                  </m:e>
                  <m:sub>
                    <m:r>
                      <w:rPr>
                        <w:rFonts w:ascii="Cambria Math" w:hAnsi="Cambria Math"/>
                      </w:rPr>
                      <m:t>gd</m:t>
                    </m:r>
                  </m:sub>
                </m:sSub>
                <m:r>
                  <w:rPr>
                    <w:rFonts w:ascii="Cambria Math" w:hAnsi="Cambria Math"/>
                  </w:rPr>
                  <m:t>+0.209</m:t>
                </m:r>
                <m:sSub>
                  <m:sSubPr>
                    <m:ctrlPr>
                      <w:rPr>
                        <w:rFonts w:ascii="Cambria Math" w:hAnsi="Cambria Math"/>
                      </w:rPr>
                    </m:ctrlPr>
                  </m:sSubPr>
                  <m:e>
                    <m:r>
                      <w:rPr>
                        <w:rFonts w:ascii="Cambria Math" w:hAnsi="Cambria Math"/>
                      </w:rPr>
                      <m:t>x</m:t>
                    </m:r>
                  </m:e>
                  <m:sub>
                    <m:r>
                      <w:rPr>
                        <w:rFonts w:ascii="Cambria Math" w:hAnsi="Cambria Math"/>
                      </w:rPr>
                      <m:t>ie</m:t>
                    </m:r>
                  </m:sub>
                </m:sSub>
              </m:oMath>
            </m:oMathPara>
          </w:p>
          <w:p w14:paraId="53C617C7" w14:textId="77777777" w:rsidR="007A0A7B" w:rsidRDefault="00000000">
            <w:pPr>
              <w:widowControl w:val="0"/>
              <w:jc w:val="center"/>
              <w:rPr>
                <w:rFonts w:eastAsia="Calibri"/>
              </w:rPr>
            </w:pPr>
            <m:oMathPara>
              <m:oMathParaPr>
                <m:jc m:val="center"/>
              </m:oMathParaPr>
              <m:oMath>
                <m:r>
                  <w:rPr>
                    <w:rFonts w:ascii="Cambria Math" w:hAnsi="Cambria Math"/>
                  </w:rPr>
                  <m:t>y=</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5</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6</m:t>
                        </m:r>
                      </m:sub>
                    </m:sSub>
                  </m:num>
                  <m:den>
                    <m:r>
                      <w:rPr>
                        <w:rFonts w:ascii="Cambria Math" w:hAnsi="Cambria Math"/>
                      </w:rPr>
                      <m:t>6</m:t>
                    </m:r>
                  </m:den>
                </m:f>
              </m:oMath>
            </m:oMathPara>
          </w:p>
        </w:tc>
        <w:tc>
          <w:tcPr>
            <w:tcW w:w="651" w:type="dxa"/>
            <w:tcBorders>
              <w:top w:val="nil"/>
              <w:left w:val="nil"/>
              <w:bottom w:val="nil"/>
              <w:right w:val="nil"/>
            </w:tcBorders>
            <w:vAlign w:val="center"/>
          </w:tcPr>
          <w:p w14:paraId="718B1EBB" w14:textId="77777777" w:rsidR="007A0A7B" w:rsidRDefault="00000000">
            <w:pPr>
              <w:widowControl w:val="0"/>
              <w:jc w:val="right"/>
              <w:rPr>
                <w:rFonts w:eastAsia="Calibri"/>
              </w:rPr>
            </w:pPr>
            <w:r>
              <w:rPr>
                <w:rFonts w:eastAsia="Calibri"/>
              </w:rPr>
              <w:t>(3)</w:t>
            </w:r>
          </w:p>
        </w:tc>
      </w:tr>
    </w:tbl>
    <w:p w14:paraId="4D438C34" w14:textId="77777777" w:rsidR="007A0A7B" w:rsidRDefault="007A0A7B">
      <w:pPr>
        <w:jc w:val="both"/>
      </w:pPr>
    </w:p>
    <w:p w14:paraId="33667F02" w14:textId="77777777" w:rsidR="007A0A7B" w:rsidRDefault="00000000">
      <w:pPr>
        <w:jc w:val="center"/>
      </w:pPr>
      <w:r>
        <w:rPr>
          <w:noProof/>
        </w:rPr>
        <w:drawing>
          <wp:inline distT="0" distB="0" distL="0" distR="0" wp14:anchorId="2C9DA216" wp14:editId="365FEC6D">
            <wp:extent cx="4002405" cy="2668270"/>
            <wp:effectExtent l="0" t="0" r="0" b="0"/>
            <wp:docPr id="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pic:cNvPicPr>
                      <a:picLocks noChangeAspect="1" noChangeArrowheads="1"/>
                    </pic:cNvPicPr>
                  </pic:nvPicPr>
                  <pic:blipFill>
                    <a:blip r:embed="rId6"/>
                    <a:stretch>
                      <a:fillRect/>
                    </a:stretch>
                  </pic:blipFill>
                  <pic:spPr bwMode="auto">
                    <a:xfrm>
                      <a:off x="0" y="0"/>
                      <a:ext cx="4002405" cy="2668270"/>
                    </a:xfrm>
                    <a:prstGeom prst="rect">
                      <a:avLst/>
                    </a:prstGeom>
                  </pic:spPr>
                </pic:pic>
              </a:graphicData>
            </a:graphic>
          </wp:inline>
        </w:drawing>
      </w:r>
    </w:p>
    <w:p w14:paraId="7E23460A" w14:textId="77777777" w:rsidR="007A0A7B" w:rsidRDefault="00000000">
      <w:pPr>
        <w:jc w:val="center"/>
      </w:pPr>
      <w:r>
        <w:rPr>
          <w:b/>
          <w:bCs/>
        </w:rPr>
        <w:t>Figure 3.</w:t>
      </w:r>
      <w:r>
        <w:t xml:space="preserve"> Wheat yield in different provinces vs. irrigation water for the ensemble regression equation. Filled and empty markers denote observations and predictions.</w:t>
      </w:r>
    </w:p>
    <w:p w14:paraId="744543F6" w14:textId="77777777" w:rsidR="005E5071" w:rsidRPr="00BB6297" w:rsidRDefault="005E5071" w:rsidP="005E5071">
      <w:pPr>
        <w:bidi/>
        <w:rPr>
          <w:sz w:val="28"/>
          <w:szCs w:val="28"/>
          <w:highlight w:val="yellow"/>
          <w:rtl/>
          <w:lang w:bidi="fa-IR"/>
        </w:rPr>
      </w:pPr>
      <w:r w:rsidRPr="00BB6297">
        <w:rPr>
          <w:rFonts w:hint="cs"/>
          <w:sz w:val="28"/>
          <w:szCs w:val="28"/>
          <w:highlight w:val="yellow"/>
          <w:rtl/>
          <w:lang w:bidi="fa-IR"/>
        </w:rPr>
        <w:t>رابطه به دست آمده برای عملکرد ذرت علوفه ای</w:t>
      </w:r>
    </w:p>
    <w:p w14:paraId="4BC443EC" w14:textId="378A80B8" w:rsidR="005E5071" w:rsidRPr="00BB6297" w:rsidRDefault="005E5071" w:rsidP="005E5071">
      <w:pPr>
        <w:bidi/>
        <w:rPr>
          <w:sz w:val="28"/>
          <w:szCs w:val="28"/>
          <w:highlight w:val="yellow"/>
          <w:rtl/>
          <w:lang w:bidi="fa-IR"/>
        </w:rPr>
      </w:pPr>
      <w:r w:rsidRPr="00BB6297">
        <w:rPr>
          <w:rFonts w:hint="cs"/>
          <w:sz w:val="28"/>
          <w:szCs w:val="28"/>
          <w:highlight w:val="yellow"/>
          <w:rtl/>
          <w:lang w:bidi="fa-IR"/>
        </w:rPr>
        <w:t>دوره رشد طولانی = عملکرد کمتر (ذرت خشک می شود)</w:t>
      </w:r>
      <w:r>
        <w:rPr>
          <w:rFonts w:hint="cs"/>
          <w:sz w:val="28"/>
          <w:szCs w:val="28"/>
          <w:highlight w:val="yellow"/>
          <w:rtl/>
          <w:lang w:bidi="fa-IR"/>
        </w:rPr>
        <w:t xml:space="preserve">، </w:t>
      </w:r>
      <w:r w:rsidRPr="00BB6297">
        <w:rPr>
          <w:rFonts w:hint="cs"/>
          <w:sz w:val="28"/>
          <w:szCs w:val="28"/>
          <w:highlight w:val="yellow"/>
          <w:rtl/>
          <w:lang w:bidi="fa-IR"/>
        </w:rPr>
        <w:t>حجم آبیاری بیشتر = عملکرد بیشتر</w:t>
      </w:r>
    </w:p>
    <w:p w14:paraId="048881C2" w14:textId="07CFCF8C" w:rsidR="005E5071" w:rsidRPr="00BB6297" w:rsidRDefault="005E5071" w:rsidP="005E5071">
      <w:pPr>
        <w:bidi/>
        <w:rPr>
          <w:rFonts w:cs="Calibri"/>
          <w:sz w:val="28"/>
          <w:szCs w:val="28"/>
          <w:rtl/>
          <w:lang w:bidi="fa-IR"/>
        </w:rPr>
      </w:pPr>
      <w:r w:rsidRPr="00BB6297">
        <w:rPr>
          <w:rFonts w:hint="cs"/>
          <w:sz w:val="28"/>
          <w:szCs w:val="28"/>
          <w:highlight w:val="yellow"/>
          <w:rtl/>
          <w:lang w:bidi="fa-IR"/>
        </w:rPr>
        <w:t>ارتفاع بیشتر = عملکرد بیشتر</w:t>
      </w:r>
      <w:r>
        <w:rPr>
          <w:rFonts w:hint="cs"/>
          <w:sz w:val="28"/>
          <w:szCs w:val="28"/>
          <w:highlight w:val="yellow"/>
          <w:rtl/>
          <w:lang w:bidi="fa-IR"/>
        </w:rPr>
        <w:t xml:space="preserve">، </w:t>
      </w:r>
      <w:r w:rsidRPr="00BB6297">
        <w:rPr>
          <w:rFonts w:hint="cs"/>
          <w:sz w:val="28"/>
          <w:szCs w:val="28"/>
          <w:highlight w:val="yellow"/>
          <w:rtl/>
          <w:lang w:bidi="fa-IR"/>
        </w:rPr>
        <w:t>تعداد دفعات آبیاری بیشتر = عملکرد بیشتر</w:t>
      </w:r>
    </w:p>
    <w:p w14:paraId="2A42F76D" w14:textId="77777777" w:rsidR="007A0A7B" w:rsidRDefault="007A0A7B">
      <w:pPr>
        <w:jc w:val="both"/>
      </w:pPr>
    </w:p>
    <w:p w14:paraId="661AEBEF" w14:textId="77777777" w:rsidR="007A0A7B" w:rsidRDefault="007A0A7B">
      <w:pPr>
        <w:jc w:val="both"/>
      </w:pPr>
    </w:p>
    <w:p w14:paraId="31DA19C6" w14:textId="77777777" w:rsidR="007A0A7B" w:rsidRDefault="007A0A7B">
      <w:pPr>
        <w:jc w:val="both"/>
      </w:pPr>
    </w:p>
    <w:p w14:paraId="171B94A1" w14:textId="77777777" w:rsidR="007A0A7B" w:rsidRDefault="007A0A7B">
      <w:pPr>
        <w:jc w:val="both"/>
      </w:pPr>
    </w:p>
    <w:p w14:paraId="182193D9" w14:textId="77777777" w:rsidR="007A0A7B" w:rsidRDefault="00000000">
      <w:pPr>
        <w:jc w:val="both"/>
      </w:pPr>
      <w:r>
        <w:t xml:space="preserve">For predicting silage corn yield at the county level, Equation 3 can be used as shown in Figure 3. It can be seen that yield increases by increasing the number of irrigation events and irrigation water volume, while it decreases by increasing water salinity. The yield is higher at higher elevations and it is lower for longer growth durations. The longer the growth duration, the drier the final silage corn becomes, which leads to a lesser amount of yield as the values are not strictly calibrated for moisture content. The yield is slightly higher for areas with a larger evapotranspiration potential. Based on Figure 2, it can be generally observed that higher irrigation water consumption (shown by blue colors) corresponds to higher yields.  </w:t>
      </w:r>
    </w:p>
    <w:tbl>
      <w:tblPr>
        <w:tblStyle w:val="TableGrid"/>
        <w:tblW w:w="9017" w:type="dxa"/>
        <w:tblLayout w:type="fixed"/>
        <w:tblLook w:val="04A0" w:firstRow="1" w:lastRow="0" w:firstColumn="1" w:lastColumn="0" w:noHBand="0" w:noVBand="1"/>
      </w:tblPr>
      <w:tblGrid>
        <w:gridCol w:w="8366"/>
        <w:gridCol w:w="651"/>
      </w:tblGrid>
      <w:tr w:rsidR="007A0A7B" w14:paraId="287146E0" w14:textId="77777777">
        <w:tc>
          <w:tcPr>
            <w:tcW w:w="8365" w:type="dxa"/>
            <w:tcBorders>
              <w:top w:val="nil"/>
              <w:left w:val="nil"/>
              <w:bottom w:val="nil"/>
              <w:right w:val="nil"/>
            </w:tcBorders>
          </w:tcPr>
          <w:p w14:paraId="5B319784" w14:textId="77777777" w:rsidR="007A0A7B" w:rsidRDefault="00000000">
            <w:pPr>
              <w:widowControl w:val="0"/>
              <w:jc w:val="center"/>
              <w:rPr>
                <w:rFonts w:eastAsia="Calibri"/>
              </w:rPr>
            </w:pPr>
            <m:oMathPara>
              <m:oMathParaPr>
                <m:jc m:val="center"/>
              </m:oMathParaP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GD</m:t>
                    </m:r>
                  </m:num>
                  <m:den>
                    <m:r>
                      <w:rPr>
                        <w:rFonts w:ascii="Cambria Math" w:hAnsi="Cambria Math"/>
                      </w:rPr>
                      <m:t>110</m:t>
                    </m:r>
                    <m:r>
                      <m:rPr>
                        <m:lit/>
                        <m:nor/>
                      </m:rPr>
                      <w:rPr>
                        <w:rFonts w:ascii="Cambria Math" w:hAnsi="Cambria Math"/>
                      </w:rPr>
                      <m:t>days</m:t>
                    </m:r>
                  </m:den>
                </m:f>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Irrig</m:t>
                        </m:r>
                      </m:e>
                      <m:sub>
                        <m:r>
                          <w:rPr>
                            <w:rFonts w:ascii="Cambria Math" w:hAnsi="Cambria Math"/>
                          </w:rPr>
                          <m:t>count</m:t>
                        </m:r>
                      </m:sub>
                    </m:sSub>
                  </m:num>
                  <m:den>
                    <m:r>
                      <w:rPr>
                        <w:rFonts w:ascii="Cambria Math" w:hAnsi="Cambria Math"/>
                      </w:rPr>
                      <m:t>25</m:t>
                    </m:r>
                    <m:r>
                      <m:rPr>
                        <m:lit/>
                        <m:nor/>
                      </m:rPr>
                      <w:rPr>
                        <w:rFonts w:ascii="Cambria Math" w:hAnsi="Cambria Math"/>
                      </w:rPr>
                      <m:t>times</m:t>
                    </m:r>
                  </m:den>
                </m:f>
              </m:oMath>
            </m:oMathPara>
          </w:p>
          <w:p w14:paraId="188E78D3" w14:textId="77777777" w:rsidR="007A0A7B" w:rsidRDefault="00000000">
            <w:pPr>
              <w:widowControl w:val="0"/>
              <w:jc w:val="center"/>
              <w:rPr>
                <w:rFonts w:eastAsia="Calibri"/>
              </w:rPr>
            </w:pPr>
            <m:oMathPara>
              <m:oMathParaPr>
                <m:jc m:val="center"/>
              </m:oMathParaPr>
              <m:oMath>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Wat</m:t>
                        </m:r>
                      </m:e>
                      <m:sub>
                        <m:r>
                          <w:rPr>
                            <w:rFonts w:ascii="Cambria Math" w:hAnsi="Cambria Math"/>
                          </w:rPr>
                          <m:t>irrig</m:t>
                        </m:r>
                      </m:sub>
                    </m:sSub>
                  </m:num>
                  <m:den>
                    <m:r>
                      <w:rPr>
                        <w:rFonts w:ascii="Cambria Math" w:hAnsi="Cambria Math"/>
                      </w:rPr>
                      <m:t>8000</m:t>
                    </m:r>
                    <m:d>
                      <m:dPr>
                        <m:begChr m:val="["/>
                        <m:endChr m:val="]"/>
                        <m:ctrlPr>
                          <w:rPr>
                            <w:rFonts w:ascii="Cambria Math" w:hAnsi="Cambria Math"/>
                          </w:rPr>
                        </m:ctrlPr>
                      </m:dPr>
                      <m:e>
                        <m:f>
                          <m:fPr>
                            <m:type m:val="lin"/>
                            <m:ctrlPr>
                              <w:rPr>
                                <w:rFonts w:ascii="Cambria Math" w:hAnsi="Cambria Math"/>
                              </w:rPr>
                            </m:ctrlPr>
                          </m:fPr>
                          <m:num>
                            <m:sSup>
                              <m:sSupPr>
                                <m:ctrlPr>
                                  <w:rPr>
                                    <w:rFonts w:ascii="Cambria Math" w:hAnsi="Cambria Math"/>
                                  </w:rPr>
                                </m:ctrlPr>
                              </m:sSupPr>
                              <m:e>
                                <m:r>
                                  <m:rPr>
                                    <m:lit/>
                                    <m:nor/>
                                  </m:rPr>
                                  <w:rPr>
                                    <w:rFonts w:ascii="Cambria Math" w:hAnsi="Cambria Math"/>
                                  </w:rPr>
                                  <m:t>m</m:t>
                                </m:r>
                              </m:e>
                              <m:sup>
                                <m:r>
                                  <w:rPr>
                                    <w:rFonts w:ascii="Cambria Math" w:hAnsi="Cambria Math"/>
                                  </w:rPr>
                                  <m:t>3</m:t>
                                </m:r>
                              </m:sup>
                            </m:sSup>
                          </m:num>
                          <m:den>
                            <m:r>
                              <m:rPr>
                                <m:lit/>
                                <m:nor/>
                              </m:rPr>
                              <w:rPr>
                                <w:rFonts w:ascii="Cambria Math" w:hAnsi="Cambria Math"/>
                              </w:rPr>
                              <m:t>ha</m:t>
                            </m:r>
                          </m:den>
                        </m:f>
                      </m:e>
                    </m:d>
                  </m:den>
                </m:f>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4</m:t>
                    </m:r>
                  </m:sub>
                </m:sSub>
                <m:r>
                  <w:rPr>
                    <w:rFonts w:ascii="Cambria Math" w:hAnsi="Cambria Math"/>
                  </w:rPr>
                  <m:t>=</m:t>
                </m:r>
                <m:f>
                  <m:fPr>
                    <m:ctrlPr>
                      <w:rPr>
                        <w:rFonts w:ascii="Cambria Math" w:hAnsi="Cambria Math"/>
                      </w:rPr>
                    </m:ctrlPr>
                  </m:fPr>
                  <m:num>
                    <m:r>
                      <w:rPr>
                        <w:rFonts w:ascii="Cambria Math" w:hAnsi="Cambria Math"/>
                      </w:rPr>
                      <m:t>0.5+</m:t>
                    </m:r>
                    <m:sSub>
                      <m:sSubPr>
                        <m:ctrlPr>
                          <w:rPr>
                            <w:rFonts w:ascii="Cambria Math" w:hAnsi="Cambria Math"/>
                          </w:rPr>
                        </m:ctrlPr>
                      </m:sSubPr>
                      <m:e>
                        <m:r>
                          <w:rPr>
                            <w:rFonts w:ascii="Cambria Math" w:hAnsi="Cambria Math"/>
                          </w:rPr>
                          <m:t>EC</m:t>
                        </m:r>
                      </m:e>
                      <m:sub>
                        <m:r>
                          <w:rPr>
                            <w:rFonts w:ascii="Cambria Math" w:hAnsi="Cambria Math"/>
                          </w:rPr>
                          <m:t>wat</m:t>
                        </m:r>
                      </m:sub>
                    </m:sSub>
                  </m:num>
                  <m:den>
                    <m:r>
                      <w:rPr>
                        <w:rFonts w:ascii="Cambria Math" w:hAnsi="Cambria Math"/>
                      </w:rPr>
                      <m:t>1.4</m:t>
                    </m:r>
                    <m:d>
                      <m:dPr>
                        <m:begChr m:val="["/>
                        <m:endChr m:val="]"/>
                        <m:ctrlPr>
                          <w:rPr>
                            <w:rFonts w:ascii="Cambria Math" w:hAnsi="Cambria Math"/>
                          </w:rPr>
                        </m:ctrlPr>
                      </m:dPr>
                      <m:e>
                        <m:f>
                          <m:fPr>
                            <m:type m:val="lin"/>
                            <m:ctrlPr>
                              <w:rPr>
                                <w:rFonts w:ascii="Cambria Math" w:hAnsi="Cambria Math"/>
                              </w:rPr>
                            </m:ctrlPr>
                          </m:fPr>
                          <m:num>
                            <m:r>
                              <m:rPr>
                                <m:lit/>
                                <m:nor/>
                              </m:rPr>
                              <w:rPr>
                                <w:rFonts w:ascii="Cambria Math" w:hAnsi="Cambria Math"/>
                              </w:rPr>
                              <m:t>dS</m:t>
                            </m:r>
                          </m:num>
                          <m:den>
                            <m:r>
                              <m:rPr>
                                <m:lit/>
                                <m:nor/>
                              </m:rPr>
                              <w:rPr>
                                <w:rFonts w:ascii="Cambria Math" w:hAnsi="Cambria Math"/>
                              </w:rPr>
                              <m:t>m</m:t>
                            </m:r>
                          </m:den>
                        </m:f>
                      </m:e>
                    </m:d>
                  </m:den>
                </m:f>
              </m:oMath>
            </m:oMathPara>
          </w:p>
          <w:p w14:paraId="2CBDF046" w14:textId="77777777" w:rsidR="007A0A7B" w:rsidRDefault="00000000">
            <w:pPr>
              <w:widowControl w:val="0"/>
              <w:jc w:val="center"/>
              <w:rPr>
                <w:rFonts w:eastAsia="Calibri"/>
              </w:rPr>
            </w:pPr>
            <m:oMathPara>
              <m:oMathParaPr>
                <m:jc m:val="center"/>
              </m:oMathParaPr>
              <m:oMath>
                <m:sSub>
                  <m:sSubPr>
                    <m:ctrlPr>
                      <w:rPr>
                        <w:rFonts w:ascii="Cambria Math" w:hAnsi="Cambria Math"/>
                      </w:rPr>
                    </m:ctrlPr>
                  </m:sSubPr>
                  <m:e>
                    <m:r>
                      <w:rPr>
                        <w:rFonts w:ascii="Cambria Math" w:hAnsi="Cambria Math"/>
                      </w:rPr>
                      <m:t>x</m:t>
                    </m:r>
                  </m:e>
                  <m:sub>
                    <m:r>
                      <w:rPr>
                        <w:rFonts w:ascii="Cambria Math" w:hAnsi="Cambria Math"/>
                      </w:rPr>
                      <m:t>5</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ET</m:t>
                        </m:r>
                      </m:e>
                      <m:sub>
                        <m:r>
                          <w:rPr>
                            <w:rFonts w:ascii="Cambria Math" w:hAnsi="Cambria Math"/>
                          </w:rPr>
                          <m:t>o</m:t>
                        </m:r>
                      </m:sub>
                    </m:sSub>
                  </m:num>
                  <m:den>
                    <m:r>
                      <w:rPr>
                        <w:rFonts w:ascii="Cambria Math" w:hAnsi="Cambria Math"/>
                      </w:rPr>
                      <m:t>700</m:t>
                    </m:r>
                    <m:r>
                      <m:rPr>
                        <m:lit/>
                        <m:nor/>
                      </m:rPr>
                      <w:rPr>
                        <w:rFonts w:ascii="Cambria Math" w:hAnsi="Cambria Math"/>
                      </w:rPr>
                      <m:t>mm</m:t>
                    </m:r>
                  </m:den>
                </m:f>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6</m:t>
                    </m:r>
                  </m:sub>
                </m:sSub>
                <m:r>
                  <w:rPr>
                    <w:rFonts w:ascii="Cambria Math" w:hAnsi="Cambria Math"/>
                  </w:rPr>
                  <m:t>=</m:t>
                </m:r>
                <m:f>
                  <m:fPr>
                    <m:ctrlPr>
                      <w:rPr>
                        <w:rFonts w:ascii="Cambria Math" w:hAnsi="Cambria Math"/>
                      </w:rPr>
                    </m:ctrlPr>
                  </m:fPr>
                  <m:num>
                    <m:r>
                      <w:rPr>
                        <w:rFonts w:ascii="Cambria Math" w:hAnsi="Cambria Math"/>
                      </w:rPr>
                      <m:t>Elevation</m:t>
                    </m:r>
                  </m:num>
                  <m:den>
                    <m:r>
                      <w:rPr>
                        <w:rFonts w:ascii="Cambria Math" w:hAnsi="Cambria Math"/>
                      </w:rPr>
                      <m:t>1700</m:t>
                    </m:r>
                    <m:r>
                      <m:rPr>
                        <m:lit/>
                        <m:nor/>
                      </m:rPr>
                      <w:rPr>
                        <w:rFonts w:ascii="Cambria Math" w:hAnsi="Cambria Math"/>
                      </w:rPr>
                      <m:t>m</m:t>
                    </m:r>
                  </m:den>
                </m:f>
                <m:r>
                  <w:rPr>
                    <w:rFonts w:ascii="Cambria Math" w:hAnsi="Cambria Math"/>
                  </w:rPr>
                  <m:t>,y=</m:t>
                </m:r>
                <m:f>
                  <m:fPr>
                    <m:ctrlPr>
                      <w:rPr>
                        <w:rFonts w:ascii="Cambria Math" w:hAnsi="Cambria Math"/>
                      </w:rPr>
                    </m:ctrlPr>
                  </m:fPr>
                  <m:num>
                    <m:r>
                      <w:rPr>
                        <w:rFonts w:ascii="Cambria Math" w:hAnsi="Cambria Math"/>
                      </w:rPr>
                      <m:t>Yield</m:t>
                    </m:r>
                  </m:num>
                  <m:den>
                    <m:r>
                      <w:rPr>
                        <w:rFonts w:ascii="Cambria Math" w:hAnsi="Cambria Math"/>
                      </w:rPr>
                      <m:t>60</m:t>
                    </m:r>
                    <m:d>
                      <m:dPr>
                        <m:begChr m:val="["/>
                        <m:endChr m:val="]"/>
                        <m:ctrlPr>
                          <w:rPr>
                            <w:rFonts w:ascii="Cambria Math" w:hAnsi="Cambria Math"/>
                          </w:rPr>
                        </m:ctrlPr>
                      </m:dPr>
                      <m:e>
                        <m:f>
                          <m:fPr>
                            <m:type m:val="lin"/>
                            <m:ctrlPr>
                              <w:rPr>
                                <w:rFonts w:ascii="Cambria Math" w:hAnsi="Cambria Math"/>
                              </w:rPr>
                            </m:ctrlPr>
                          </m:fPr>
                          <m:num>
                            <m:r>
                              <m:rPr>
                                <m:lit/>
                                <m:nor/>
                              </m:rPr>
                              <w:rPr>
                                <w:rFonts w:ascii="Cambria Math" w:hAnsi="Cambria Math"/>
                              </w:rPr>
                              <m:t>ton</m:t>
                            </m:r>
                          </m:num>
                          <m:den>
                            <m:r>
                              <m:rPr>
                                <m:lit/>
                                <m:nor/>
                              </m:rPr>
                              <w:rPr>
                                <w:rFonts w:ascii="Cambria Math" w:hAnsi="Cambria Math"/>
                              </w:rPr>
                              <m:t>ha</m:t>
                            </m:r>
                          </m:den>
                        </m:f>
                      </m:e>
                    </m:d>
                  </m:den>
                </m:f>
              </m:oMath>
            </m:oMathPara>
          </w:p>
          <w:p w14:paraId="0DB77B0F" w14:textId="77777777" w:rsidR="007A0A7B" w:rsidRDefault="00000000">
            <w:pPr>
              <w:widowControl w:val="0"/>
              <w:jc w:val="center"/>
              <w:rPr>
                <w:rFonts w:eastAsia="Calibri"/>
              </w:rPr>
            </w:pPr>
            <m:oMathPara>
              <m:oMathParaPr>
                <m:jc m:val="center"/>
              </m:oMathParaPr>
              <m:oMath>
                <m:r>
                  <w:rPr>
                    <w:rFonts w:ascii="Cambria Math" w:hAnsi="Cambria Math"/>
                  </w:rPr>
                  <m:t>y=1.014</m:t>
                </m:r>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-0.714</m:t>
                    </m:r>
                  </m:sup>
                </m:sSubSup>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0.113</m:t>
                    </m:r>
                  </m:sup>
                </m:sSubSup>
                <m:sSubSup>
                  <m:sSubSupPr>
                    <m:ctrlPr>
                      <w:rPr>
                        <w:rFonts w:ascii="Cambria Math" w:hAnsi="Cambria Math"/>
                      </w:rPr>
                    </m:ctrlPr>
                  </m:sSubSupPr>
                  <m:e>
                    <m:r>
                      <w:rPr>
                        <w:rFonts w:ascii="Cambria Math" w:hAnsi="Cambria Math"/>
                      </w:rPr>
                      <m:t>x</m:t>
                    </m:r>
                  </m:e>
                  <m:sub>
                    <m:r>
                      <w:rPr>
                        <w:rFonts w:ascii="Cambria Math" w:hAnsi="Cambria Math"/>
                      </w:rPr>
                      <m:t>3</m:t>
                    </m:r>
                  </m:sub>
                  <m:sup>
                    <m:r>
                      <w:rPr>
                        <w:rFonts w:ascii="Cambria Math" w:hAnsi="Cambria Math"/>
                      </w:rPr>
                      <m:t>0.181</m:t>
                    </m:r>
                  </m:sup>
                </m:sSubSup>
                <m:sSubSup>
                  <m:sSubSupPr>
                    <m:ctrlPr>
                      <w:rPr>
                        <w:rFonts w:ascii="Cambria Math" w:hAnsi="Cambria Math"/>
                      </w:rPr>
                    </m:ctrlPr>
                  </m:sSubSupPr>
                  <m:e>
                    <m:r>
                      <w:rPr>
                        <w:rFonts w:ascii="Cambria Math" w:hAnsi="Cambria Math"/>
                      </w:rPr>
                      <m:t>x</m:t>
                    </m:r>
                  </m:e>
                  <m:sub>
                    <m:r>
                      <w:rPr>
                        <w:rFonts w:ascii="Cambria Math" w:hAnsi="Cambria Math"/>
                      </w:rPr>
                      <m:t>4</m:t>
                    </m:r>
                  </m:sub>
                  <m:sup>
                    <m:r>
                      <w:rPr>
                        <w:rFonts w:ascii="Cambria Math" w:hAnsi="Cambria Math"/>
                      </w:rPr>
                      <m:t>-0.017</m:t>
                    </m:r>
                  </m:sup>
                </m:sSubSup>
                <m:sSubSup>
                  <m:sSubSupPr>
                    <m:ctrlPr>
                      <w:rPr>
                        <w:rFonts w:ascii="Cambria Math" w:hAnsi="Cambria Math"/>
                      </w:rPr>
                    </m:ctrlPr>
                  </m:sSubSupPr>
                  <m:e>
                    <m:r>
                      <w:rPr>
                        <w:rFonts w:ascii="Cambria Math" w:hAnsi="Cambria Math"/>
                      </w:rPr>
                      <m:t>x</m:t>
                    </m:r>
                  </m:e>
                  <m:sub>
                    <m:r>
                      <w:rPr>
                        <w:rFonts w:ascii="Cambria Math" w:hAnsi="Cambria Math"/>
                      </w:rPr>
                      <m:t>5</m:t>
                    </m:r>
                  </m:sub>
                  <m:sup>
                    <m:r>
                      <w:rPr>
                        <w:rFonts w:ascii="Cambria Math" w:hAnsi="Cambria Math"/>
                      </w:rPr>
                      <m:t>0.180</m:t>
                    </m:r>
                  </m:sup>
                </m:sSubSup>
                <m:sSubSup>
                  <m:sSubSupPr>
                    <m:ctrlPr>
                      <w:rPr>
                        <w:rFonts w:ascii="Cambria Math" w:hAnsi="Cambria Math"/>
                      </w:rPr>
                    </m:ctrlPr>
                  </m:sSubSupPr>
                  <m:e>
                    <m:r>
                      <w:rPr>
                        <w:rFonts w:ascii="Cambria Math" w:hAnsi="Cambria Math"/>
                      </w:rPr>
                      <m:t>x</m:t>
                    </m:r>
                  </m:e>
                  <m:sub>
                    <m:r>
                      <w:rPr>
                        <w:rFonts w:ascii="Cambria Math" w:hAnsi="Cambria Math"/>
                      </w:rPr>
                      <m:t>6</m:t>
                    </m:r>
                  </m:sub>
                  <m:sup>
                    <m:r>
                      <w:rPr>
                        <w:rFonts w:ascii="Cambria Math" w:hAnsi="Cambria Math"/>
                      </w:rPr>
                      <m:t>0.116</m:t>
                    </m:r>
                  </m:sup>
                </m:sSubSup>
              </m:oMath>
            </m:oMathPara>
          </w:p>
        </w:tc>
        <w:tc>
          <w:tcPr>
            <w:tcW w:w="651" w:type="dxa"/>
            <w:tcBorders>
              <w:top w:val="nil"/>
              <w:left w:val="nil"/>
              <w:bottom w:val="nil"/>
              <w:right w:val="nil"/>
            </w:tcBorders>
            <w:vAlign w:val="center"/>
          </w:tcPr>
          <w:p w14:paraId="52F8A8D1" w14:textId="77777777" w:rsidR="007A0A7B" w:rsidRDefault="00000000">
            <w:pPr>
              <w:widowControl w:val="0"/>
              <w:jc w:val="right"/>
              <w:rPr>
                <w:rFonts w:eastAsia="Calibri"/>
              </w:rPr>
            </w:pPr>
            <w:r>
              <w:rPr>
                <w:rFonts w:eastAsia="Calibri"/>
              </w:rPr>
              <w:t>(4)</w:t>
            </w:r>
          </w:p>
        </w:tc>
      </w:tr>
    </w:tbl>
    <w:p w14:paraId="1CB8B6E6" w14:textId="77777777" w:rsidR="007A0A7B" w:rsidRDefault="00000000">
      <w:pPr>
        <w:jc w:val="both"/>
        <w:rPr>
          <w:vertAlign w:val="subscript"/>
        </w:rPr>
      </w:pPr>
      <w:r>
        <w:t>The yield for silage corn can also be determined from Equation 4 which is based on latitude and longitude rather than climatic parameters. It can be seen that yield is higher in the Eastern parts of the country (mainly because of high yield in the Eastern</w:t>
      </w:r>
      <w:r>
        <w:rPr>
          <w:lang w:bidi="fa-IR"/>
        </w:rPr>
        <w:t xml:space="preserve"> province of </w:t>
      </w:r>
      <w:r>
        <w:t xml:space="preserve">Khorasan) while it is higher for lower latitudes (which is due to the high yield in the Southern Khuzestan province). </w:t>
      </w:r>
      <w:r>
        <w:rPr>
          <w:lang w:bidi="fa-IR"/>
        </w:rPr>
        <w:t xml:space="preserve">The accuracy of Equation (4) is comparable to Equation (3). Both of the equations have a relative error of less than 9%. The training and test errors are also indicated on the figure. </w:t>
      </w:r>
    </w:p>
    <w:tbl>
      <w:tblPr>
        <w:tblStyle w:val="TableGrid"/>
        <w:tblW w:w="9017" w:type="dxa"/>
        <w:tblLayout w:type="fixed"/>
        <w:tblLook w:val="04A0" w:firstRow="1" w:lastRow="0" w:firstColumn="1" w:lastColumn="0" w:noHBand="0" w:noVBand="1"/>
      </w:tblPr>
      <w:tblGrid>
        <w:gridCol w:w="8366"/>
        <w:gridCol w:w="651"/>
      </w:tblGrid>
      <w:tr w:rsidR="007A0A7B" w14:paraId="0144567A" w14:textId="77777777" w:rsidTr="005E5071">
        <w:tc>
          <w:tcPr>
            <w:tcW w:w="8366" w:type="dxa"/>
            <w:tcBorders>
              <w:top w:val="nil"/>
              <w:left w:val="nil"/>
              <w:bottom w:val="nil"/>
              <w:right w:val="nil"/>
            </w:tcBorders>
          </w:tcPr>
          <w:p w14:paraId="754D5FE1" w14:textId="77777777" w:rsidR="007A0A7B" w:rsidRDefault="00000000">
            <w:pPr>
              <w:widowControl w:val="0"/>
              <w:jc w:val="center"/>
              <w:rPr>
                <w:rFonts w:eastAsia="Calibri"/>
              </w:rPr>
            </w:pPr>
            <m:oMathPara>
              <m:oMathParaPr>
                <m:jc m:val="center"/>
              </m:oMathParaP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Longitude</m:t>
                    </m:r>
                  </m:num>
                  <m:den>
                    <m:r>
                      <w:rPr>
                        <w:rFonts w:ascii="Cambria Math" w:hAnsi="Cambria Math"/>
                      </w:rPr>
                      <m:t>60°</m:t>
                    </m:r>
                  </m:den>
                </m:f>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rPr>
                    </m:ctrlPr>
                  </m:fPr>
                  <m:num>
                    <m:r>
                      <w:rPr>
                        <w:rFonts w:ascii="Cambria Math" w:hAnsi="Cambria Math"/>
                      </w:rPr>
                      <m:t>Latitude</m:t>
                    </m:r>
                  </m:num>
                  <m:den>
                    <m:r>
                      <w:rPr>
                        <w:rFonts w:ascii="Cambria Math" w:hAnsi="Cambria Math"/>
                      </w:rPr>
                      <m:t>36°</m:t>
                    </m:r>
                  </m:den>
                </m:f>
                <m:r>
                  <w:rPr>
                    <w:rFonts w:ascii="Cambria Math" w:hAnsi="Cambria Math"/>
                  </w:rPr>
                  <m:t>y=</m:t>
                </m:r>
                <m:f>
                  <m:fPr>
                    <m:ctrlPr>
                      <w:rPr>
                        <w:rFonts w:ascii="Cambria Math" w:hAnsi="Cambria Math"/>
                      </w:rPr>
                    </m:ctrlPr>
                  </m:fPr>
                  <m:num>
                    <m:r>
                      <w:rPr>
                        <w:rFonts w:ascii="Cambria Math" w:hAnsi="Cambria Math"/>
                      </w:rPr>
                      <m:t>Yield</m:t>
                    </m:r>
                  </m:num>
                  <m:den>
                    <m:r>
                      <w:rPr>
                        <w:rFonts w:ascii="Cambria Math" w:hAnsi="Cambria Math"/>
                      </w:rPr>
                      <m:t>60</m:t>
                    </m:r>
                    <m:d>
                      <m:dPr>
                        <m:begChr m:val="["/>
                        <m:endChr m:val="]"/>
                        <m:ctrlPr>
                          <w:rPr>
                            <w:rFonts w:ascii="Cambria Math" w:hAnsi="Cambria Math"/>
                          </w:rPr>
                        </m:ctrlPr>
                      </m:dPr>
                      <m:e>
                        <m:f>
                          <m:fPr>
                            <m:type m:val="lin"/>
                            <m:ctrlPr>
                              <w:rPr>
                                <w:rFonts w:ascii="Cambria Math" w:hAnsi="Cambria Math"/>
                              </w:rPr>
                            </m:ctrlPr>
                          </m:fPr>
                          <m:num>
                            <m:r>
                              <m:rPr>
                                <m:lit/>
                                <m:nor/>
                              </m:rPr>
                              <w:rPr>
                                <w:rFonts w:ascii="Cambria Math" w:hAnsi="Cambria Math"/>
                              </w:rPr>
                              <m:t>ton</m:t>
                            </m:r>
                          </m:num>
                          <m:den>
                            <m:r>
                              <m:rPr>
                                <m:lit/>
                                <m:nor/>
                              </m:rPr>
                              <w:rPr>
                                <w:rFonts w:ascii="Cambria Math" w:hAnsi="Cambria Math"/>
                              </w:rPr>
                              <m:t>ha</m:t>
                            </m:r>
                          </m:den>
                        </m:f>
                      </m:e>
                    </m:d>
                  </m:den>
                </m:f>
              </m:oMath>
            </m:oMathPara>
          </w:p>
          <w:p w14:paraId="34644222" w14:textId="77777777" w:rsidR="007A0A7B" w:rsidRDefault="00000000">
            <w:pPr>
              <w:widowControl w:val="0"/>
              <w:jc w:val="center"/>
              <w:rPr>
                <w:rFonts w:eastAsia="Calibri"/>
              </w:rPr>
            </w:pPr>
            <m:oMathPara>
              <m:oMathParaPr>
                <m:jc m:val="center"/>
              </m:oMathParaPr>
              <m:oMath>
                <m:r>
                  <w:rPr>
                    <w:rFonts w:ascii="Cambria Math" w:hAnsi="Cambria Math"/>
                  </w:rPr>
                  <m:t>y=1.17</m:t>
                </m:r>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2.256</m:t>
                    </m:r>
                  </m:sup>
                </m:sSubSup>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-1.15</m:t>
                    </m:r>
                  </m:sup>
                </m:sSubSup>
              </m:oMath>
            </m:oMathPara>
          </w:p>
        </w:tc>
        <w:tc>
          <w:tcPr>
            <w:tcW w:w="651" w:type="dxa"/>
            <w:tcBorders>
              <w:top w:val="nil"/>
              <w:left w:val="nil"/>
              <w:bottom w:val="nil"/>
              <w:right w:val="nil"/>
            </w:tcBorders>
            <w:vAlign w:val="center"/>
          </w:tcPr>
          <w:p w14:paraId="0549F4E3" w14:textId="77777777" w:rsidR="007A0A7B" w:rsidRDefault="00000000">
            <w:pPr>
              <w:widowControl w:val="0"/>
              <w:jc w:val="right"/>
              <w:rPr>
                <w:rFonts w:eastAsia="Calibri"/>
              </w:rPr>
            </w:pPr>
            <w:r>
              <w:rPr>
                <w:rFonts w:eastAsia="Calibri"/>
              </w:rPr>
              <w:t>(4)</w:t>
            </w:r>
          </w:p>
        </w:tc>
      </w:tr>
    </w:tbl>
    <w:p w14:paraId="35B627AA" w14:textId="279835DE" w:rsidR="007A0A7B" w:rsidRPr="005E5071" w:rsidRDefault="005E5071" w:rsidP="005E5071">
      <w:pPr>
        <w:bidi/>
        <w:rPr>
          <w:sz w:val="28"/>
          <w:szCs w:val="28"/>
        </w:rPr>
      </w:pPr>
      <w:r w:rsidRPr="00BB6297">
        <w:rPr>
          <w:rFonts w:hint="cs"/>
          <w:sz w:val="28"/>
          <w:szCs w:val="28"/>
          <w:highlight w:val="yellow"/>
          <w:rtl/>
        </w:rPr>
        <w:t>رابطه به دست آمده برای عملکرد ذرت علوفه ای</w:t>
      </w:r>
      <w:r>
        <w:rPr>
          <w:rFonts w:hint="cs"/>
          <w:sz w:val="28"/>
          <w:szCs w:val="28"/>
          <w:highlight w:val="yellow"/>
          <w:rtl/>
        </w:rPr>
        <w:t xml:space="preserve">: </w:t>
      </w:r>
      <w:r w:rsidRPr="00BB6297">
        <w:rPr>
          <w:rFonts w:hint="cs"/>
          <w:sz w:val="28"/>
          <w:szCs w:val="28"/>
          <w:highlight w:val="yellow"/>
          <w:rtl/>
        </w:rPr>
        <w:t>طول جغرافیایی شرقی (مثل خراسان) = عملکرد بیشتر</w:t>
      </w:r>
      <w:r>
        <w:rPr>
          <w:rFonts w:hint="cs"/>
          <w:sz w:val="28"/>
          <w:szCs w:val="28"/>
          <w:highlight w:val="yellow"/>
          <w:rtl/>
        </w:rPr>
        <w:t xml:space="preserve">، </w:t>
      </w:r>
      <w:r w:rsidRPr="00BB6297">
        <w:rPr>
          <w:rFonts w:hint="cs"/>
          <w:sz w:val="28"/>
          <w:szCs w:val="28"/>
          <w:highlight w:val="yellow"/>
          <w:rtl/>
        </w:rPr>
        <w:t>عرض جغرافیایی جنوبی (مثل خوزستان) = عملکرد بیشتر</w:t>
      </w:r>
      <w:r w:rsidRPr="00BB6297">
        <w:rPr>
          <w:rFonts w:hint="cs"/>
          <w:sz w:val="28"/>
          <w:szCs w:val="28"/>
          <w:rtl/>
        </w:rPr>
        <w:t xml:space="preserve"> </w:t>
      </w:r>
    </w:p>
    <w:p w14:paraId="281C7815" w14:textId="77777777" w:rsidR="007A0A7B" w:rsidRDefault="007A0A7B">
      <w:pPr>
        <w:jc w:val="both"/>
      </w:pPr>
    </w:p>
    <w:p w14:paraId="67377BF8" w14:textId="77777777" w:rsidR="007A0A7B" w:rsidRDefault="007A0A7B">
      <w:pPr>
        <w:jc w:val="both"/>
        <w:rPr>
          <w:vertAlign w:val="subscript"/>
        </w:rPr>
      </w:pPr>
    </w:p>
    <w:p w14:paraId="569BB7BA" w14:textId="77777777" w:rsidR="007A0A7B" w:rsidRDefault="00000000">
      <w:pPr>
        <w:jc w:val="center"/>
      </w:pPr>
      <w:r>
        <w:rPr>
          <w:noProof/>
        </w:rPr>
        <w:drawing>
          <wp:anchor distT="0" distB="0" distL="0" distR="0" simplePos="0" relativeHeight="8" behindDoc="0" locked="0" layoutInCell="0" allowOverlap="1" wp14:anchorId="18FDE18D" wp14:editId="5EC28A6E">
            <wp:simplePos x="0" y="0"/>
            <wp:positionH relativeFrom="column">
              <wp:align>center</wp:align>
            </wp:positionH>
            <wp:positionV relativeFrom="paragraph">
              <wp:posOffset>635</wp:posOffset>
            </wp:positionV>
            <wp:extent cx="5731510" cy="2628265"/>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7"/>
                    <a:stretch>
                      <a:fillRect/>
                    </a:stretch>
                  </pic:blipFill>
                  <pic:spPr bwMode="auto">
                    <a:xfrm>
                      <a:off x="0" y="0"/>
                      <a:ext cx="5731510" cy="2628265"/>
                    </a:xfrm>
                    <a:prstGeom prst="rect">
                      <a:avLst/>
                    </a:prstGeom>
                  </pic:spPr>
                </pic:pic>
              </a:graphicData>
            </a:graphic>
          </wp:anchor>
        </w:drawing>
      </w:r>
      <w:r>
        <w:rPr>
          <w:b/>
          <w:bCs/>
        </w:rPr>
        <w:t>Figure 4.</w:t>
      </w:r>
      <w:r>
        <w:t xml:space="preserve"> Silage corn yield per county for the power formula in Equation (3) (right) and the formula based on geographic location in Equation (4) (left) colored by irrigation water</w:t>
      </w:r>
    </w:p>
    <w:p w14:paraId="7BDAB9CC" w14:textId="77777777" w:rsidR="007A0A7B" w:rsidRDefault="00000000">
      <w:pPr>
        <w:jc w:val="both"/>
      </w:pPr>
      <w:r>
        <w:lastRenderedPageBreak/>
        <w:t>For estimating silage</w:t>
      </w:r>
      <w:r>
        <w:rPr>
          <w:lang w:bidi="fa-IR"/>
        </w:rPr>
        <w:t xml:space="preserve"> </w:t>
      </w:r>
      <w:r>
        <w:t xml:space="preserve">yield at the farm level, a formula was fitted given by Equation (5). In this formula, which takes the power form, it is obvious that higher irrigation water and potential evapotranspiration lead to a higher yield, while longer growth duration days leads to a smaller yield (potentially due to the drying of the biomass). The effect of </w:t>
      </w:r>
      <w:r>
        <w:rPr>
          <w:i/>
          <w:iCs/>
        </w:rPr>
        <w:t>IE</w:t>
      </w:r>
      <w:r>
        <w:t xml:space="preserve"> variable (number of irrigation events) has a coefficient which is close to zero. Another predictor for farm yield was proposed which is simply assigning the county average value to the farm as given in Equation (6). These two methods had mean relative absolute errors of 23.1% and 18.5%, respectively. The heterogeneity in farming practices over various counties mean that there is a distinctive difference between yield values in different counties, which is the reason that proposing a single equation for the entire country faces major hurdles. Comparison of Equations (5) and (6) are shown in Figure 4. </w:t>
      </w:r>
    </w:p>
    <w:tbl>
      <w:tblPr>
        <w:tblStyle w:val="TableGrid"/>
        <w:tblW w:w="9017" w:type="dxa"/>
        <w:tblLayout w:type="fixed"/>
        <w:tblLook w:val="04A0" w:firstRow="1" w:lastRow="0" w:firstColumn="1" w:lastColumn="0" w:noHBand="0" w:noVBand="1"/>
      </w:tblPr>
      <w:tblGrid>
        <w:gridCol w:w="8366"/>
        <w:gridCol w:w="651"/>
      </w:tblGrid>
      <w:tr w:rsidR="007A0A7B" w14:paraId="7A19EB9C" w14:textId="77777777">
        <w:tc>
          <w:tcPr>
            <w:tcW w:w="8365" w:type="dxa"/>
            <w:tcBorders>
              <w:top w:val="nil"/>
              <w:left w:val="nil"/>
              <w:bottom w:val="nil"/>
              <w:right w:val="nil"/>
            </w:tcBorders>
          </w:tcPr>
          <w:p w14:paraId="1116CC43" w14:textId="77777777" w:rsidR="007A0A7B" w:rsidRDefault="00000000">
            <w:pPr>
              <w:widowControl w:val="0"/>
              <w:jc w:val="center"/>
              <w:rPr>
                <w:rFonts w:eastAsia="Calibri"/>
              </w:rPr>
            </w:pPr>
            <m:oMathPara>
              <m:oMathParaPr>
                <m:jc m:val="center"/>
              </m:oMathParaP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Wat</m:t>
                        </m:r>
                      </m:e>
                      <m:sub>
                        <m:r>
                          <w:rPr>
                            <w:rFonts w:ascii="Cambria Math" w:hAnsi="Cambria Math"/>
                          </w:rPr>
                          <m:t>irrig</m:t>
                        </m:r>
                      </m:sub>
                    </m:sSub>
                  </m:num>
                  <m:den>
                    <m:r>
                      <w:rPr>
                        <w:rFonts w:ascii="Cambria Math" w:hAnsi="Cambria Math"/>
                      </w:rPr>
                      <m:t>10000</m:t>
                    </m:r>
                    <m:d>
                      <m:dPr>
                        <m:begChr m:val="["/>
                        <m:endChr m:val="]"/>
                        <m:ctrlPr>
                          <w:rPr>
                            <w:rFonts w:ascii="Cambria Math" w:hAnsi="Cambria Math"/>
                          </w:rPr>
                        </m:ctrlPr>
                      </m:dPr>
                      <m:e>
                        <m:f>
                          <m:fPr>
                            <m:type m:val="lin"/>
                            <m:ctrlPr>
                              <w:rPr>
                                <w:rFonts w:ascii="Cambria Math" w:hAnsi="Cambria Math"/>
                              </w:rPr>
                            </m:ctrlPr>
                          </m:fPr>
                          <m:num>
                            <m:sSup>
                              <m:sSupPr>
                                <m:ctrlPr>
                                  <w:rPr>
                                    <w:rFonts w:ascii="Cambria Math" w:hAnsi="Cambria Math"/>
                                  </w:rPr>
                                </m:ctrlPr>
                              </m:sSupPr>
                              <m:e>
                                <m:r>
                                  <m:rPr>
                                    <m:lit/>
                                    <m:nor/>
                                  </m:rPr>
                                  <w:rPr>
                                    <w:rFonts w:ascii="Cambria Math" w:hAnsi="Cambria Math"/>
                                  </w:rPr>
                                  <m:t>m</m:t>
                                </m:r>
                              </m:e>
                              <m:sup>
                                <m:r>
                                  <w:rPr>
                                    <w:rFonts w:ascii="Cambria Math" w:hAnsi="Cambria Math"/>
                                  </w:rPr>
                                  <m:t>3</m:t>
                                </m:r>
                              </m:sup>
                            </m:sSup>
                          </m:num>
                          <m:den>
                            <m:r>
                              <m:rPr>
                                <m:lit/>
                                <m:nor/>
                              </m:rPr>
                              <w:rPr>
                                <w:rFonts w:ascii="Cambria Math" w:hAnsi="Cambria Math"/>
                              </w:rPr>
                              <m:t>ha</m:t>
                            </m:r>
                          </m:den>
                        </m:f>
                      </m:e>
                    </m:d>
                  </m:den>
                </m:f>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ET</m:t>
                        </m:r>
                      </m:e>
                      <m:sub>
                        <m:r>
                          <w:rPr>
                            <w:rFonts w:ascii="Cambria Math" w:hAnsi="Cambria Math"/>
                          </w:rPr>
                          <m:t>O</m:t>
                        </m:r>
                      </m:sub>
                    </m:sSub>
                  </m:num>
                  <m:den>
                    <m:r>
                      <w:rPr>
                        <w:rFonts w:ascii="Cambria Math" w:hAnsi="Cambria Math"/>
                      </w:rPr>
                      <m:t>300</m:t>
                    </m:r>
                    <m:d>
                      <m:dPr>
                        <m:begChr m:val="["/>
                        <m:endChr m:val="]"/>
                        <m:ctrlPr>
                          <w:rPr>
                            <w:rFonts w:ascii="Cambria Math" w:hAnsi="Cambria Math"/>
                          </w:rPr>
                        </m:ctrlPr>
                      </m:dPr>
                      <m:e>
                        <m:r>
                          <m:rPr>
                            <m:lit/>
                            <m:nor/>
                          </m:rPr>
                          <w:rPr>
                            <w:rFonts w:ascii="Cambria Math" w:hAnsi="Cambria Math"/>
                          </w:rPr>
                          <m:t>mm</m:t>
                        </m:r>
                      </m:e>
                    </m:d>
                  </m:den>
                </m:f>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rPr>
                    </m:ctrlPr>
                  </m:fPr>
                  <m:num>
                    <m:r>
                      <w:rPr>
                        <w:rFonts w:ascii="Cambria Math" w:hAnsi="Cambria Math"/>
                      </w:rPr>
                      <m:t>IE</m:t>
                    </m:r>
                  </m:num>
                  <m:den>
                    <m:r>
                      <w:rPr>
                        <w:rFonts w:ascii="Cambria Math" w:hAnsi="Cambria Math"/>
                      </w:rPr>
                      <m:t>10</m:t>
                    </m:r>
                    <m:d>
                      <m:dPr>
                        <m:begChr m:val="["/>
                        <m:endChr m:val="]"/>
                        <m:ctrlPr>
                          <w:rPr>
                            <w:rFonts w:ascii="Cambria Math" w:hAnsi="Cambria Math"/>
                          </w:rPr>
                        </m:ctrlPr>
                      </m:dPr>
                      <m:e>
                        <m:r>
                          <m:rPr>
                            <m:lit/>
                            <m:nor/>
                          </m:rPr>
                          <w:rPr>
                            <w:rFonts w:ascii="Cambria Math" w:hAnsi="Cambria Math"/>
                          </w:rPr>
                          <m:t>times</m:t>
                        </m:r>
                      </m:e>
                    </m:d>
                  </m:den>
                </m:f>
              </m:oMath>
            </m:oMathPara>
          </w:p>
          <w:p w14:paraId="32A6E834" w14:textId="77777777" w:rsidR="007A0A7B" w:rsidRDefault="00000000">
            <w:pPr>
              <w:widowControl w:val="0"/>
              <w:jc w:val="center"/>
              <w:rPr>
                <w:rFonts w:eastAsia="Calibri"/>
              </w:rPr>
            </w:pPr>
            <m:oMathPara>
              <m:oMathParaPr>
                <m:jc m:val="center"/>
              </m:oMathParaP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4</m:t>
                    </m:r>
                  </m:sub>
                </m:sSub>
                <m:r>
                  <w:rPr>
                    <w:rFonts w:ascii="Cambria Math" w:hAnsi="Cambria Math"/>
                  </w:rPr>
                  <m:t>=</m:t>
                </m:r>
                <m:f>
                  <m:fPr>
                    <m:ctrlPr>
                      <w:rPr>
                        <w:rFonts w:ascii="Cambria Math" w:hAnsi="Cambria Math"/>
                      </w:rPr>
                    </m:ctrlPr>
                  </m:fPr>
                  <m:num>
                    <m:r>
                      <w:rPr>
                        <w:rFonts w:ascii="Cambria Math" w:hAnsi="Cambria Math"/>
                      </w:rPr>
                      <m:t>GD</m:t>
                    </m:r>
                  </m:num>
                  <m:den>
                    <m:r>
                      <w:rPr>
                        <w:rFonts w:ascii="Cambria Math" w:hAnsi="Cambria Math"/>
                      </w:rPr>
                      <m:t>100</m:t>
                    </m:r>
                    <m:d>
                      <m:dPr>
                        <m:begChr m:val="["/>
                        <m:endChr m:val="]"/>
                        <m:ctrlPr>
                          <w:rPr>
                            <w:rFonts w:ascii="Cambria Math" w:hAnsi="Cambria Math"/>
                          </w:rPr>
                        </m:ctrlPr>
                      </m:dPr>
                      <m:e>
                        <m:r>
                          <m:rPr>
                            <m:lit/>
                            <m:nor/>
                          </m:rPr>
                          <w:rPr>
                            <w:rFonts w:ascii="Cambria Math" w:hAnsi="Cambria Math"/>
                          </w:rPr>
                          <m:t>days</m:t>
                        </m:r>
                      </m:e>
                    </m:d>
                  </m:den>
                </m:f>
                <m:r>
                  <w:rPr>
                    <w:rFonts w:ascii="Cambria Math" w:hAnsi="Cambria Math"/>
                  </w:rPr>
                  <m:t>,y=</m:t>
                </m:r>
                <m:f>
                  <m:fPr>
                    <m:ctrlPr>
                      <w:rPr>
                        <w:rFonts w:ascii="Cambria Math" w:hAnsi="Cambria Math"/>
                      </w:rPr>
                    </m:ctrlPr>
                  </m:fPr>
                  <m:num>
                    <m:r>
                      <w:rPr>
                        <w:rFonts w:ascii="Cambria Math" w:hAnsi="Cambria Math"/>
                      </w:rPr>
                      <m:t>Yield</m:t>
                    </m:r>
                  </m:num>
                  <m:den>
                    <m:r>
                      <w:rPr>
                        <w:rFonts w:ascii="Cambria Math" w:hAnsi="Cambria Math"/>
                      </w:rPr>
                      <m:t>60</m:t>
                    </m:r>
                    <m:d>
                      <m:dPr>
                        <m:begChr m:val="["/>
                        <m:endChr m:val="]"/>
                        <m:ctrlPr>
                          <w:rPr>
                            <w:rFonts w:ascii="Cambria Math" w:hAnsi="Cambria Math"/>
                          </w:rPr>
                        </m:ctrlPr>
                      </m:dPr>
                      <m:e>
                        <m:f>
                          <m:fPr>
                            <m:type m:val="lin"/>
                            <m:ctrlPr>
                              <w:rPr>
                                <w:rFonts w:ascii="Cambria Math" w:hAnsi="Cambria Math"/>
                              </w:rPr>
                            </m:ctrlPr>
                          </m:fPr>
                          <m:num>
                            <m:r>
                              <m:rPr>
                                <m:lit/>
                                <m:nor/>
                              </m:rPr>
                              <w:rPr>
                                <w:rFonts w:ascii="Cambria Math" w:hAnsi="Cambria Math"/>
                              </w:rPr>
                              <m:t>ton</m:t>
                            </m:r>
                          </m:num>
                          <m:den>
                            <m:r>
                              <m:rPr>
                                <m:lit/>
                                <m:nor/>
                              </m:rPr>
                              <w:rPr>
                                <w:rFonts w:ascii="Cambria Math" w:hAnsi="Cambria Math"/>
                              </w:rPr>
                              <m:t>ha</m:t>
                            </m:r>
                          </m:den>
                        </m:f>
                      </m:e>
                    </m:d>
                  </m:den>
                </m:f>
              </m:oMath>
            </m:oMathPara>
          </w:p>
          <w:p w14:paraId="4826DFC4" w14:textId="77777777" w:rsidR="007A0A7B" w:rsidRDefault="00000000">
            <w:pPr>
              <w:widowControl w:val="0"/>
              <w:jc w:val="center"/>
              <w:rPr>
                <w:rFonts w:eastAsia="Calibri"/>
              </w:rPr>
            </w:pPr>
            <m:oMathPara>
              <m:oMathParaPr>
                <m:jc m:val="center"/>
              </m:oMathParaPr>
              <m:oMath>
                <m:r>
                  <w:rPr>
                    <w:rFonts w:ascii="Cambria Math" w:hAnsi="Cambria Math"/>
                  </w:rPr>
                  <m:t>y=0.567</m:t>
                </m:r>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0.162</m:t>
                    </m:r>
                  </m:sup>
                </m:sSubSup>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0.242</m:t>
                    </m:r>
                  </m:sup>
                </m:sSubSup>
                <m:sSubSup>
                  <m:sSubSupPr>
                    <m:ctrlPr>
                      <w:rPr>
                        <w:rFonts w:ascii="Cambria Math" w:hAnsi="Cambria Math"/>
                      </w:rPr>
                    </m:ctrlPr>
                  </m:sSubSupPr>
                  <m:e>
                    <m:r>
                      <w:rPr>
                        <w:rFonts w:ascii="Cambria Math" w:hAnsi="Cambria Math"/>
                      </w:rPr>
                      <m:t>x</m:t>
                    </m:r>
                  </m:e>
                  <m:sub>
                    <m:r>
                      <w:rPr>
                        <w:rFonts w:ascii="Cambria Math" w:hAnsi="Cambria Math"/>
                      </w:rPr>
                      <m:t>3</m:t>
                    </m:r>
                  </m:sub>
                  <m:sup>
                    <m:r>
                      <w:rPr>
                        <w:rFonts w:ascii="Cambria Math" w:hAnsi="Cambria Math"/>
                      </w:rPr>
                      <m:t>-0.087</m:t>
                    </m:r>
                  </m:sup>
                </m:sSubSup>
                <m:sSubSup>
                  <m:sSubSupPr>
                    <m:ctrlPr>
                      <w:rPr>
                        <w:rFonts w:ascii="Cambria Math" w:hAnsi="Cambria Math"/>
                      </w:rPr>
                    </m:ctrlPr>
                  </m:sSubSupPr>
                  <m:e>
                    <m:r>
                      <w:rPr>
                        <w:rFonts w:ascii="Cambria Math" w:hAnsi="Cambria Math"/>
                      </w:rPr>
                      <m:t>x</m:t>
                    </m:r>
                  </m:e>
                  <m:sub>
                    <m:r>
                      <w:rPr>
                        <w:rFonts w:ascii="Cambria Math" w:hAnsi="Cambria Math"/>
                      </w:rPr>
                      <m:t>4</m:t>
                    </m:r>
                  </m:sub>
                  <m:sup>
                    <m:r>
                      <w:rPr>
                        <w:rFonts w:ascii="Cambria Math" w:hAnsi="Cambria Math"/>
                      </w:rPr>
                      <m:t>-0.485</m:t>
                    </m:r>
                  </m:sup>
                </m:sSubSup>
              </m:oMath>
            </m:oMathPara>
          </w:p>
        </w:tc>
        <w:tc>
          <w:tcPr>
            <w:tcW w:w="651" w:type="dxa"/>
            <w:tcBorders>
              <w:top w:val="nil"/>
              <w:left w:val="nil"/>
              <w:bottom w:val="nil"/>
              <w:right w:val="nil"/>
            </w:tcBorders>
            <w:vAlign w:val="center"/>
          </w:tcPr>
          <w:p w14:paraId="166349FB" w14:textId="77777777" w:rsidR="007A0A7B" w:rsidRDefault="00000000">
            <w:pPr>
              <w:widowControl w:val="0"/>
              <w:jc w:val="right"/>
              <w:rPr>
                <w:rFonts w:eastAsia="Calibri"/>
              </w:rPr>
            </w:pPr>
            <w:r>
              <w:rPr>
                <w:rFonts w:eastAsia="Calibri"/>
              </w:rPr>
              <w:t>(5)</w:t>
            </w:r>
          </w:p>
        </w:tc>
      </w:tr>
      <w:tr w:rsidR="007A0A7B" w14:paraId="34401B2F" w14:textId="77777777">
        <w:tc>
          <w:tcPr>
            <w:tcW w:w="8365" w:type="dxa"/>
            <w:tcBorders>
              <w:top w:val="nil"/>
              <w:left w:val="nil"/>
              <w:bottom w:val="nil"/>
              <w:right w:val="nil"/>
            </w:tcBorders>
          </w:tcPr>
          <w:p w14:paraId="4F70C02C" w14:textId="77777777" w:rsidR="007A0A7B" w:rsidRDefault="00000000">
            <w:pPr>
              <w:widowControl w:val="0"/>
              <w:jc w:val="center"/>
              <w:rPr>
                <w:rFonts w:eastAsia="Calibri"/>
              </w:rPr>
            </w:pPr>
            <m:oMathPara>
              <m:oMathParaPr>
                <m:jc m:val="center"/>
              </m:oMathParaPr>
              <m:oMath>
                <m:sSub>
                  <m:sSubPr>
                    <m:ctrlPr>
                      <w:rPr>
                        <w:rFonts w:ascii="Cambria Math" w:hAnsi="Cambria Math"/>
                      </w:rPr>
                    </m:ctrlPr>
                  </m:sSubPr>
                  <m:e>
                    <m:r>
                      <w:rPr>
                        <w:rFonts w:ascii="Cambria Math" w:hAnsi="Cambria Math"/>
                      </w:rPr>
                      <m:t>Yield</m:t>
                    </m:r>
                  </m:e>
                  <m:sub>
                    <m:r>
                      <w:rPr>
                        <w:rFonts w:ascii="Cambria Math" w:hAnsi="Cambria Math"/>
                      </w:rPr>
                      <m:t>farm</m:t>
                    </m:r>
                  </m:sub>
                </m:sSub>
                <m:r>
                  <w:rPr>
                    <w:rFonts w:ascii="Cambria Math" w:hAnsi="Cambria Math"/>
                  </w:rPr>
                  <m:t>=</m:t>
                </m:r>
                <m:sSub>
                  <m:sSubPr>
                    <m:ctrlPr>
                      <w:rPr>
                        <w:rFonts w:ascii="Cambria Math" w:hAnsi="Cambria Math"/>
                      </w:rPr>
                    </m:ctrlPr>
                  </m:sSubPr>
                  <m:e>
                    <m:r>
                      <w:rPr>
                        <w:rFonts w:ascii="Cambria Math" w:hAnsi="Cambria Math"/>
                      </w:rPr>
                      <m:t>Yield</m:t>
                    </m:r>
                  </m:e>
                  <m:sub>
                    <m:r>
                      <w:rPr>
                        <w:rFonts w:ascii="Cambria Math" w:hAnsi="Cambria Math"/>
                      </w:rPr>
                      <m:t>averageforcounty</m:t>
                    </m:r>
                  </m:sub>
                </m:sSub>
              </m:oMath>
            </m:oMathPara>
          </w:p>
        </w:tc>
        <w:tc>
          <w:tcPr>
            <w:tcW w:w="651" w:type="dxa"/>
            <w:tcBorders>
              <w:top w:val="nil"/>
              <w:left w:val="nil"/>
              <w:bottom w:val="nil"/>
              <w:right w:val="nil"/>
            </w:tcBorders>
            <w:vAlign w:val="center"/>
          </w:tcPr>
          <w:p w14:paraId="3389459B" w14:textId="77777777" w:rsidR="007A0A7B" w:rsidRDefault="00000000">
            <w:pPr>
              <w:widowControl w:val="0"/>
              <w:jc w:val="right"/>
              <w:rPr>
                <w:rFonts w:eastAsia="Calibri"/>
              </w:rPr>
            </w:pPr>
            <w:r>
              <w:rPr>
                <w:rFonts w:eastAsia="Calibri"/>
              </w:rPr>
              <w:t>(6)</w:t>
            </w:r>
          </w:p>
        </w:tc>
      </w:tr>
    </w:tbl>
    <w:p w14:paraId="1A5FA5AE" w14:textId="1CF0542C" w:rsidR="007A0A7B" w:rsidRDefault="00637A6D" w:rsidP="00637A6D">
      <w:pPr>
        <w:bidi/>
        <w:jc w:val="both"/>
      </w:pPr>
      <w:r w:rsidRPr="00637A6D">
        <w:rPr>
          <w:rFonts w:hint="cs"/>
          <w:highlight w:val="yellow"/>
          <w:rtl/>
        </w:rPr>
        <w:t>عملکرد در سطح مزرعه برای ذرت علوفه ای : حجم آبیاری بیشتر = عملکرد بیشتر، تبخیر و تعرق بیشتر = عملکرد بیشتر، تعداد دفعات آبیاری بیشتر = عملکرد بیشتر، دوره رشد طولانی تر = عملکرد کمتر</w:t>
      </w:r>
    </w:p>
    <w:p w14:paraId="6263C240" w14:textId="77777777" w:rsidR="007A0A7B" w:rsidRDefault="00000000">
      <w:pPr>
        <w:jc w:val="center"/>
      </w:pPr>
      <w:r>
        <w:rPr>
          <w:noProof/>
        </w:rPr>
        <w:drawing>
          <wp:anchor distT="0" distB="0" distL="0" distR="0" simplePos="0" relativeHeight="6" behindDoc="0" locked="0" layoutInCell="0" allowOverlap="1" wp14:anchorId="68457E3E" wp14:editId="4D08FA06">
            <wp:simplePos x="0" y="0"/>
            <wp:positionH relativeFrom="column">
              <wp:align>center</wp:align>
            </wp:positionH>
            <wp:positionV relativeFrom="paragraph">
              <wp:posOffset>635</wp:posOffset>
            </wp:positionV>
            <wp:extent cx="5731510" cy="2470785"/>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8"/>
                    <a:stretch>
                      <a:fillRect/>
                    </a:stretch>
                  </pic:blipFill>
                  <pic:spPr bwMode="auto">
                    <a:xfrm>
                      <a:off x="0" y="0"/>
                      <a:ext cx="5731510" cy="2470785"/>
                    </a:xfrm>
                    <a:prstGeom prst="rect">
                      <a:avLst/>
                    </a:prstGeom>
                  </pic:spPr>
                </pic:pic>
              </a:graphicData>
            </a:graphic>
          </wp:anchor>
        </w:drawing>
      </w:r>
      <w:r>
        <w:rPr>
          <w:b/>
          <w:bCs/>
        </w:rPr>
        <w:t>Figure 5.</w:t>
      </w:r>
      <w:r>
        <w:t xml:space="preserve"> Silage corn yield for farm level using the power formula in Equation 5 (left) and simple county yield value by using Equation 6 (right)</w:t>
      </w:r>
    </w:p>
    <w:p w14:paraId="281FFA60" w14:textId="77777777" w:rsidR="007A0A7B" w:rsidRDefault="007A0A7B">
      <w:pPr>
        <w:jc w:val="both"/>
      </w:pPr>
    </w:p>
    <w:p w14:paraId="6DD508A4" w14:textId="77777777" w:rsidR="007A0A7B" w:rsidRDefault="00000000">
      <w:pPr>
        <w:jc w:val="both"/>
      </w:pPr>
      <w:r>
        <w:br/>
      </w:r>
    </w:p>
    <w:p w14:paraId="20B97EA1" w14:textId="77777777" w:rsidR="007A0A7B" w:rsidRDefault="007A0A7B">
      <w:pPr>
        <w:jc w:val="both"/>
      </w:pPr>
    </w:p>
    <w:p w14:paraId="073BB47E" w14:textId="77777777" w:rsidR="007A0A7B" w:rsidRDefault="007A0A7B">
      <w:pPr>
        <w:jc w:val="both"/>
      </w:pPr>
    </w:p>
    <w:p w14:paraId="1887FCA0" w14:textId="77777777" w:rsidR="007A0A7B" w:rsidRDefault="007A0A7B">
      <w:pPr>
        <w:jc w:val="both"/>
      </w:pPr>
    </w:p>
    <w:p w14:paraId="33F3381A" w14:textId="77777777" w:rsidR="007A0A7B" w:rsidRDefault="007A0A7B">
      <w:pPr>
        <w:jc w:val="both"/>
      </w:pPr>
    </w:p>
    <w:p w14:paraId="14BC1D35" w14:textId="77777777" w:rsidR="007A0A7B" w:rsidRDefault="007A0A7B">
      <w:pPr>
        <w:jc w:val="both"/>
      </w:pPr>
    </w:p>
    <w:p w14:paraId="0FB932FA" w14:textId="77777777" w:rsidR="007A0A7B" w:rsidRDefault="007A0A7B">
      <w:pPr>
        <w:jc w:val="both"/>
      </w:pPr>
    </w:p>
    <w:p w14:paraId="4EE5678D" w14:textId="77777777" w:rsidR="007A0A7B" w:rsidRDefault="007A0A7B">
      <w:pPr>
        <w:jc w:val="both"/>
      </w:pPr>
    </w:p>
    <w:p w14:paraId="51C2780B" w14:textId="77777777" w:rsidR="007A0A7B" w:rsidRDefault="007A0A7B">
      <w:pPr>
        <w:jc w:val="both"/>
      </w:pPr>
    </w:p>
    <w:p w14:paraId="2C842673" w14:textId="77777777" w:rsidR="007A0A7B" w:rsidRDefault="007A0A7B">
      <w:pPr>
        <w:jc w:val="both"/>
      </w:pPr>
    </w:p>
    <w:p w14:paraId="64C3C532" w14:textId="77777777" w:rsidR="007A0A7B" w:rsidRDefault="007A0A7B">
      <w:pPr>
        <w:jc w:val="both"/>
      </w:pPr>
    </w:p>
    <w:p w14:paraId="4570EA94" w14:textId="77777777" w:rsidR="007A0A7B" w:rsidRDefault="007A0A7B">
      <w:pPr>
        <w:jc w:val="both"/>
      </w:pPr>
    </w:p>
    <w:p w14:paraId="17E3FA52" w14:textId="77777777" w:rsidR="007A0A7B" w:rsidRDefault="00000000">
      <w:pPr>
        <w:pStyle w:val="Heading1"/>
      </w:pPr>
      <w:r>
        <w:lastRenderedPageBreak/>
        <w:t>Results for the wheat grain yield</w:t>
      </w:r>
    </w:p>
    <w:p w14:paraId="2006EB5D" w14:textId="77777777" w:rsidR="007A0A7B" w:rsidRDefault="00000000">
      <w:pPr>
        <w:jc w:val="both"/>
      </w:pPr>
      <w:r>
        <w:t xml:space="preserve">The water consumption for wheat grain can be determined from Equation 5 as shown in Figure 5. It can be seen that irrigation water consumption increases by increasing the soil salinity, irrigation need is higher for lighter soils due to lower retention, irrigation need is higher for longer growth durations, irrigation need increases by increasing the number of irrigation events. In addition, irrigation water is higher for lower latitudes due to their hotter climate. It can be seen that the sign of the coefficients in Equation (5) are in line with intuitive understanding of the process of wheat production. From Figure 4, it is obvious that </w:t>
      </w:r>
      <w:proofErr w:type="spellStart"/>
      <w:r>
        <w:t>NorthWest</w:t>
      </w:r>
      <w:proofErr w:type="spellEnd"/>
      <w:r>
        <w:t xml:space="preserve"> counties have the least amount of water consumption, while the </w:t>
      </w:r>
      <w:proofErr w:type="spellStart"/>
      <w:r>
        <w:t>NorthEast</w:t>
      </w:r>
      <w:proofErr w:type="spellEnd"/>
      <w:r>
        <w:t xml:space="preserve"> counties have the highest amount of water consumption for irrigated wheat grain production. </w:t>
      </w:r>
    </w:p>
    <w:tbl>
      <w:tblPr>
        <w:tblStyle w:val="TableGrid"/>
        <w:tblW w:w="9017" w:type="dxa"/>
        <w:tblLayout w:type="fixed"/>
        <w:tblLook w:val="04A0" w:firstRow="1" w:lastRow="0" w:firstColumn="1" w:lastColumn="0" w:noHBand="0" w:noVBand="1"/>
      </w:tblPr>
      <w:tblGrid>
        <w:gridCol w:w="8222"/>
        <w:gridCol w:w="795"/>
      </w:tblGrid>
      <w:tr w:rsidR="007A0A7B" w14:paraId="35E3DFE1" w14:textId="77777777">
        <w:tc>
          <w:tcPr>
            <w:tcW w:w="8221" w:type="dxa"/>
            <w:tcBorders>
              <w:top w:val="nil"/>
              <w:left w:val="nil"/>
              <w:bottom w:val="nil"/>
              <w:right w:val="nil"/>
            </w:tcBorders>
          </w:tcPr>
          <w:p w14:paraId="448024E1" w14:textId="77777777" w:rsidR="007A0A7B" w:rsidRDefault="00000000">
            <w:pPr>
              <w:widowControl w:val="0"/>
              <w:jc w:val="center"/>
              <w:rPr>
                <w:rFonts w:eastAsia="Calibri"/>
              </w:rPr>
            </w:pPr>
            <m:oMathPara>
              <m:oMathParaPr>
                <m:jc m:val="center"/>
              </m:oMathParaP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0.5+</m:t>
                    </m:r>
                    <m:sSub>
                      <m:sSubPr>
                        <m:ctrlPr>
                          <w:rPr>
                            <w:rFonts w:ascii="Cambria Math" w:hAnsi="Cambria Math"/>
                          </w:rPr>
                        </m:ctrlPr>
                      </m:sSubPr>
                      <m:e>
                        <m:r>
                          <w:rPr>
                            <w:rFonts w:ascii="Cambria Math" w:hAnsi="Cambria Math"/>
                          </w:rPr>
                          <m:t>EC</m:t>
                        </m:r>
                      </m:e>
                      <m:sub>
                        <m:r>
                          <w:rPr>
                            <w:rFonts w:ascii="Cambria Math" w:hAnsi="Cambria Math"/>
                          </w:rPr>
                          <m:t>wat</m:t>
                        </m:r>
                      </m:sub>
                    </m:sSub>
                  </m:num>
                  <m:den>
                    <m:r>
                      <w:rPr>
                        <w:rFonts w:ascii="Cambria Math" w:hAnsi="Cambria Math"/>
                      </w:rPr>
                      <m:t>8</m:t>
                    </m:r>
                    <m:f>
                      <m:fPr>
                        <m:type m:val="lin"/>
                        <m:ctrlPr>
                          <w:rPr>
                            <w:rFonts w:ascii="Cambria Math" w:hAnsi="Cambria Math"/>
                          </w:rPr>
                        </m:ctrlPr>
                      </m:fPr>
                      <m:num>
                        <m:r>
                          <m:rPr>
                            <m:lit/>
                            <m:nor/>
                          </m:rPr>
                          <w:rPr>
                            <w:rFonts w:ascii="Cambria Math" w:hAnsi="Cambria Math"/>
                          </w:rPr>
                          <m:t>dS</m:t>
                        </m:r>
                      </m:num>
                      <m:den>
                        <m:r>
                          <m:rPr>
                            <m:lit/>
                            <m:nor/>
                          </m:rPr>
                          <w:rPr>
                            <w:rFonts w:ascii="Cambria Math" w:hAnsi="Cambria Math"/>
                          </w:rPr>
                          <m:t>m</m:t>
                        </m:r>
                      </m:den>
                    </m:f>
                  </m:den>
                </m:f>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Soil</m:t>
                        </m:r>
                      </m:e>
                      <m:sub>
                        <m:r>
                          <w:rPr>
                            <w:rFonts w:ascii="Cambria Math" w:hAnsi="Cambria Math"/>
                          </w:rPr>
                          <m:t>1=light,3=</m:t>
                        </m:r>
                        <m:r>
                          <w:rPr>
                            <w:rFonts w:ascii="Cambria Math" w:hAnsi="Cambria Math"/>
                          </w:rPr>
                          <m:t>heavy</m:t>
                        </m:r>
                      </m:sub>
                    </m:sSub>
                  </m:num>
                  <m:den>
                    <m:r>
                      <w:rPr>
                        <w:rFonts w:ascii="Cambria Math" w:hAnsi="Cambria Math"/>
                      </w:rPr>
                      <m:t>3</m:t>
                    </m:r>
                  </m:den>
                </m:f>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GD</m:t>
                        </m:r>
                      </m:e>
                      <m:sub>
                        <m:r>
                          <w:rPr>
                            <w:rFonts w:ascii="Cambria Math" w:hAnsi="Cambria Math"/>
                          </w:rPr>
                          <m:t>1:&lt;150days,3:&gt;200days</m:t>
                        </m:r>
                      </m:sub>
                    </m:sSub>
                  </m:num>
                  <m:den>
                    <m:r>
                      <w:rPr>
                        <w:rFonts w:ascii="Cambria Math" w:hAnsi="Cambria Math"/>
                      </w:rPr>
                      <m:t>3</m:t>
                    </m:r>
                  </m:den>
                </m:f>
              </m:oMath>
            </m:oMathPara>
          </w:p>
          <w:p w14:paraId="03139A44" w14:textId="77777777" w:rsidR="007A0A7B" w:rsidRDefault="00000000">
            <w:pPr>
              <w:widowControl w:val="0"/>
              <w:jc w:val="center"/>
              <w:rPr>
                <w:rFonts w:eastAsia="Calibri"/>
              </w:rPr>
            </w:pPr>
            <m:oMathPara>
              <m:oMathParaPr>
                <m:jc m:val="center"/>
              </m:oMathParaPr>
              <m:oMath>
                <m:sSub>
                  <m:sSubPr>
                    <m:ctrlPr>
                      <w:rPr>
                        <w:rFonts w:ascii="Cambria Math" w:hAnsi="Cambria Math"/>
                      </w:rPr>
                    </m:ctrlPr>
                  </m:sSubPr>
                  <m:e>
                    <m:r>
                      <w:rPr>
                        <w:rFonts w:ascii="Cambria Math" w:hAnsi="Cambria Math"/>
                      </w:rPr>
                      <m:t>x</m:t>
                    </m:r>
                  </m:e>
                  <m:sub>
                    <m:r>
                      <w:rPr>
                        <w:rFonts w:ascii="Cambria Math" w:hAnsi="Cambria Math"/>
                      </w:rPr>
                      <m:t>4</m:t>
                    </m:r>
                  </m:sub>
                </m:sSub>
                <m:r>
                  <w:rPr>
                    <w:rFonts w:ascii="Cambria Math" w:hAnsi="Cambria Math"/>
                  </w:rPr>
                  <m:t>=</m:t>
                </m:r>
                <m:f>
                  <m:fPr>
                    <m:ctrlPr>
                      <w:rPr>
                        <w:rFonts w:ascii="Cambria Math" w:hAnsi="Cambria Math"/>
                      </w:rPr>
                    </m:ctrlPr>
                  </m:fPr>
                  <m:num>
                    <m:r>
                      <w:rPr>
                        <w:rFonts w:ascii="Cambria Math" w:hAnsi="Cambria Math"/>
                      </w:rPr>
                      <m:t>IE</m:t>
                    </m:r>
                  </m:num>
                  <m:den>
                    <m:r>
                      <w:rPr>
                        <w:rFonts w:ascii="Cambria Math" w:hAnsi="Cambria Math"/>
                      </w:rPr>
                      <m:t>12</m:t>
                    </m:r>
                    <m:r>
                      <m:rPr>
                        <m:lit/>
                        <m:nor/>
                      </m:rPr>
                      <w:rPr>
                        <w:rFonts w:ascii="Cambria Math" w:hAnsi="Cambria Math"/>
                      </w:rPr>
                      <m:t>times</m:t>
                    </m:r>
                  </m:den>
                </m:f>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5</m:t>
                    </m:r>
                  </m:sub>
                </m:sSub>
                <m:r>
                  <w:rPr>
                    <w:rFonts w:ascii="Cambria Math" w:hAnsi="Cambria Math"/>
                  </w:rPr>
                  <m:t>=41°-Lat,y=</m:t>
                </m:r>
                <m:f>
                  <m:fPr>
                    <m:ctrlPr>
                      <w:rPr>
                        <w:rFonts w:ascii="Cambria Math" w:hAnsi="Cambria Math"/>
                      </w:rPr>
                    </m:ctrlPr>
                  </m:fPr>
                  <m:num>
                    <m:sSub>
                      <m:sSubPr>
                        <m:ctrlPr>
                          <w:rPr>
                            <w:rFonts w:ascii="Cambria Math" w:hAnsi="Cambria Math"/>
                          </w:rPr>
                        </m:ctrlPr>
                      </m:sSubPr>
                      <m:e>
                        <m:r>
                          <w:rPr>
                            <w:rFonts w:ascii="Cambria Math" w:hAnsi="Cambria Math"/>
                          </w:rPr>
                          <m:t>wat</m:t>
                        </m:r>
                      </m:e>
                      <m:sub>
                        <m:r>
                          <w:rPr>
                            <w:rFonts w:ascii="Cambria Math" w:hAnsi="Cambria Math"/>
                          </w:rPr>
                          <m:t>irrig</m:t>
                        </m:r>
                      </m:sub>
                    </m:sSub>
                  </m:num>
                  <m:den>
                    <m:r>
                      <w:rPr>
                        <w:rFonts w:ascii="Cambria Math" w:hAnsi="Cambria Math"/>
                      </w:rPr>
                      <m:t>8000</m:t>
                    </m:r>
                    <m:d>
                      <m:dPr>
                        <m:begChr m:val="["/>
                        <m:endChr m:val="]"/>
                        <m:ctrlPr>
                          <w:rPr>
                            <w:rFonts w:ascii="Cambria Math" w:hAnsi="Cambria Math"/>
                          </w:rPr>
                        </m:ctrlPr>
                      </m:dPr>
                      <m:e>
                        <m:f>
                          <m:fPr>
                            <m:type m:val="lin"/>
                            <m:ctrlPr>
                              <w:rPr>
                                <w:rFonts w:ascii="Cambria Math" w:hAnsi="Cambria Math"/>
                              </w:rPr>
                            </m:ctrlPr>
                          </m:fPr>
                          <m:num>
                            <m:sSup>
                              <m:sSupPr>
                                <m:ctrlPr>
                                  <w:rPr>
                                    <w:rFonts w:ascii="Cambria Math" w:hAnsi="Cambria Math"/>
                                  </w:rPr>
                                </m:ctrlPr>
                              </m:sSupPr>
                              <m:e>
                                <m:r>
                                  <m:rPr>
                                    <m:lit/>
                                    <m:nor/>
                                  </m:rPr>
                                  <w:rPr>
                                    <w:rFonts w:ascii="Cambria Math" w:hAnsi="Cambria Math"/>
                                  </w:rPr>
                                  <m:t>m</m:t>
                                </m:r>
                              </m:e>
                              <m:sup>
                                <m:r>
                                  <w:rPr>
                                    <w:rFonts w:ascii="Cambria Math" w:hAnsi="Cambria Math"/>
                                  </w:rPr>
                                  <m:t>3</m:t>
                                </m:r>
                              </m:sup>
                            </m:sSup>
                          </m:num>
                          <m:den>
                            <m:r>
                              <m:rPr>
                                <m:lit/>
                                <m:nor/>
                              </m:rPr>
                              <w:rPr>
                                <w:rFonts w:ascii="Cambria Math" w:hAnsi="Cambria Math"/>
                              </w:rPr>
                              <m:t>ha</m:t>
                            </m:r>
                          </m:den>
                        </m:f>
                      </m:e>
                    </m:d>
                  </m:den>
                </m:f>
              </m:oMath>
            </m:oMathPara>
          </w:p>
          <w:p w14:paraId="2211E3F8" w14:textId="77777777" w:rsidR="007A0A7B" w:rsidRDefault="00000000">
            <w:pPr>
              <w:widowControl w:val="0"/>
              <w:jc w:val="center"/>
              <w:rPr>
                <w:rFonts w:eastAsia="Calibri"/>
              </w:rPr>
            </w:pPr>
            <m:oMathPara>
              <m:oMathParaPr>
                <m:jc m:val="center"/>
              </m:oMathParaPr>
              <m:oMath>
                <m:r>
                  <w:rPr>
                    <w:rFonts w:ascii="Cambria Math" w:hAnsi="Cambria Math"/>
                  </w:rPr>
                  <m:t>y=0.962</m:t>
                </m:r>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0.121</m:t>
                    </m:r>
                  </m:sup>
                </m:sSubSup>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-0.143</m:t>
                    </m:r>
                  </m:sup>
                </m:sSubSup>
                <m:sSubSup>
                  <m:sSubSupPr>
                    <m:ctrlPr>
                      <w:rPr>
                        <w:rFonts w:ascii="Cambria Math" w:hAnsi="Cambria Math"/>
                      </w:rPr>
                    </m:ctrlPr>
                  </m:sSubSupPr>
                  <m:e>
                    <m:r>
                      <w:rPr>
                        <w:rFonts w:ascii="Cambria Math" w:hAnsi="Cambria Math"/>
                      </w:rPr>
                      <m:t>x</m:t>
                    </m:r>
                  </m:e>
                  <m:sub>
                    <m:r>
                      <w:rPr>
                        <w:rFonts w:ascii="Cambria Math" w:hAnsi="Cambria Math"/>
                      </w:rPr>
                      <m:t>3</m:t>
                    </m:r>
                  </m:sub>
                  <m:sup>
                    <m:r>
                      <w:rPr>
                        <w:rFonts w:ascii="Cambria Math" w:hAnsi="Cambria Math"/>
                      </w:rPr>
                      <m:t>0.058</m:t>
                    </m:r>
                  </m:sup>
                </m:sSubSup>
                <m:sSubSup>
                  <m:sSubSupPr>
                    <m:ctrlPr>
                      <w:rPr>
                        <w:rFonts w:ascii="Cambria Math" w:hAnsi="Cambria Math"/>
                      </w:rPr>
                    </m:ctrlPr>
                  </m:sSubSupPr>
                  <m:e>
                    <m:r>
                      <w:rPr>
                        <w:rFonts w:ascii="Cambria Math" w:hAnsi="Cambria Math"/>
                      </w:rPr>
                      <m:t>x</m:t>
                    </m:r>
                  </m:e>
                  <m:sub>
                    <m:r>
                      <w:rPr>
                        <w:rFonts w:ascii="Cambria Math" w:hAnsi="Cambria Math"/>
                      </w:rPr>
                      <m:t>4</m:t>
                    </m:r>
                  </m:sub>
                  <m:sup>
                    <m:r>
                      <w:rPr>
                        <w:rFonts w:ascii="Cambria Math" w:hAnsi="Cambria Math"/>
                      </w:rPr>
                      <m:t>0.565</m:t>
                    </m:r>
                  </m:sup>
                </m:sSubSup>
                <m:sSubSup>
                  <m:sSubSupPr>
                    <m:ctrlPr>
                      <w:rPr>
                        <w:rFonts w:ascii="Cambria Math" w:hAnsi="Cambria Math"/>
                      </w:rPr>
                    </m:ctrlPr>
                  </m:sSubSupPr>
                  <m:e>
                    <m:r>
                      <w:rPr>
                        <w:rFonts w:ascii="Cambria Math" w:hAnsi="Cambria Math"/>
                      </w:rPr>
                      <m:t>x</m:t>
                    </m:r>
                  </m:e>
                  <m:sub>
                    <m:r>
                      <w:rPr>
                        <w:rFonts w:ascii="Cambria Math" w:hAnsi="Cambria Math"/>
                      </w:rPr>
                      <m:t>5</m:t>
                    </m:r>
                  </m:sub>
                  <m:sup>
                    <m:r>
                      <w:rPr>
                        <w:rFonts w:ascii="Cambria Math" w:hAnsi="Cambria Math"/>
                      </w:rPr>
                      <m:t>0.069</m:t>
                    </m:r>
                  </m:sup>
                </m:sSubSup>
              </m:oMath>
            </m:oMathPara>
          </w:p>
        </w:tc>
        <w:tc>
          <w:tcPr>
            <w:tcW w:w="795" w:type="dxa"/>
            <w:tcBorders>
              <w:top w:val="nil"/>
              <w:left w:val="nil"/>
              <w:bottom w:val="nil"/>
              <w:right w:val="nil"/>
            </w:tcBorders>
            <w:vAlign w:val="center"/>
          </w:tcPr>
          <w:p w14:paraId="23635C97" w14:textId="77777777" w:rsidR="007A0A7B" w:rsidRDefault="00000000">
            <w:pPr>
              <w:widowControl w:val="0"/>
              <w:jc w:val="right"/>
              <w:rPr>
                <w:rFonts w:eastAsia="Calibri"/>
              </w:rPr>
            </w:pPr>
            <w:r>
              <w:rPr>
                <w:rFonts w:eastAsia="Calibri"/>
              </w:rPr>
              <w:t>(7)</w:t>
            </w:r>
          </w:p>
        </w:tc>
      </w:tr>
    </w:tbl>
    <w:p w14:paraId="0210781C" w14:textId="77777777" w:rsidR="007A0A7B" w:rsidRDefault="007A0A7B"/>
    <w:p w14:paraId="4CDC7495" w14:textId="77777777" w:rsidR="007A0A7B" w:rsidRDefault="00000000">
      <w:pPr>
        <w:jc w:val="center"/>
      </w:pPr>
      <w:r>
        <w:rPr>
          <w:noProof/>
        </w:rPr>
        <w:drawing>
          <wp:inline distT="0" distB="0" distL="0" distR="0" wp14:anchorId="6C6C886D" wp14:editId="1ABAAC0B">
            <wp:extent cx="3753485" cy="3753485"/>
            <wp:effectExtent l="0" t="0" r="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9"/>
                    <a:stretch>
                      <a:fillRect/>
                    </a:stretch>
                  </pic:blipFill>
                  <pic:spPr bwMode="auto">
                    <a:xfrm>
                      <a:off x="0" y="0"/>
                      <a:ext cx="3753485" cy="3753485"/>
                    </a:xfrm>
                    <a:prstGeom prst="rect">
                      <a:avLst/>
                    </a:prstGeom>
                  </pic:spPr>
                </pic:pic>
              </a:graphicData>
            </a:graphic>
          </wp:inline>
        </w:drawing>
      </w:r>
    </w:p>
    <w:p w14:paraId="40714AA1" w14:textId="043DF6C9" w:rsidR="007A0A7B" w:rsidRDefault="00000000">
      <w:pPr>
        <w:jc w:val="center"/>
        <w:rPr>
          <w:rtl/>
        </w:rPr>
      </w:pPr>
      <w:r>
        <w:rPr>
          <w:b/>
          <w:bCs/>
        </w:rPr>
        <w:t>Figure 6.</w:t>
      </w:r>
      <w:r>
        <w:t xml:space="preserve"> Wheat water consumption per county for the power formula in Equation 5 with training and test coefficients of determination of </w:t>
      </w:r>
      <m:oMath>
        <m:sSubSup>
          <m:sSubSupPr>
            <m:ctrlPr>
              <w:rPr>
                <w:rFonts w:ascii="Cambria Math" w:hAnsi="Cambria Math"/>
              </w:rPr>
            </m:ctrlPr>
          </m:sSubSupPr>
          <m:e>
            <m:r>
              <w:rPr>
                <w:rFonts w:ascii="Cambria Math" w:hAnsi="Cambria Math"/>
              </w:rPr>
              <m:t>R</m:t>
            </m:r>
          </m:e>
          <m:sub>
            <m:r>
              <w:rPr>
                <w:rFonts w:ascii="Cambria Math" w:hAnsi="Cambria Math"/>
              </w:rPr>
              <m:t>train</m:t>
            </m:r>
          </m:sub>
          <m:sup>
            <m:r>
              <w:rPr>
                <w:rFonts w:ascii="Cambria Math" w:hAnsi="Cambria Math"/>
              </w:rPr>
              <m:t>2</m:t>
            </m:r>
          </m:sup>
        </m:sSubSup>
        <m:r>
          <w:rPr>
            <w:rFonts w:ascii="Cambria Math" w:hAnsi="Cambria Math"/>
          </w:rPr>
          <m:t>=0.507</m:t>
        </m:r>
      </m:oMath>
      <w:r>
        <w:t xml:space="preserve">  and </w:t>
      </w:r>
      <m:oMath>
        <m:sSubSup>
          <m:sSubSupPr>
            <m:ctrlPr>
              <w:rPr>
                <w:rFonts w:ascii="Cambria Math" w:hAnsi="Cambria Math"/>
              </w:rPr>
            </m:ctrlPr>
          </m:sSubSupPr>
          <m:e>
            <m:r>
              <w:rPr>
                <w:rFonts w:ascii="Cambria Math" w:hAnsi="Cambria Math"/>
              </w:rPr>
              <m:t>R</m:t>
            </m:r>
          </m:e>
          <m:sub>
            <m:r>
              <w:rPr>
                <w:rFonts w:ascii="Cambria Math" w:hAnsi="Cambria Math"/>
              </w:rPr>
              <m:t>test</m:t>
            </m:r>
          </m:sub>
          <m:sup>
            <m:r>
              <w:rPr>
                <w:rFonts w:ascii="Cambria Math" w:hAnsi="Cambria Math"/>
              </w:rPr>
              <m:t>2</m:t>
            </m:r>
          </m:sup>
        </m:sSubSup>
        <m:r>
          <w:rPr>
            <w:rFonts w:ascii="Cambria Math" w:hAnsi="Cambria Math"/>
          </w:rPr>
          <m:t>=0.438</m:t>
        </m:r>
      </m:oMath>
      <w:r>
        <w:t xml:space="preserve"> </w:t>
      </w:r>
    </w:p>
    <w:p w14:paraId="744630FA" w14:textId="77777777" w:rsidR="005E5071" w:rsidRPr="00BB6297" w:rsidRDefault="005E5071" w:rsidP="005E5071">
      <w:pPr>
        <w:bidi/>
        <w:rPr>
          <w:highlight w:val="yellow"/>
          <w:rtl/>
        </w:rPr>
      </w:pPr>
      <w:r w:rsidRPr="00BB6297">
        <w:rPr>
          <w:rFonts w:hint="cs"/>
          <w:highlight w:val="yellow"/>
          <w:rtl/>
        </w:rPr>
        <w:t>حجم آب مصرفی برای گندم</w:t>
      </w:r>
    </w:p>
    <w:p w14:paraId="43D1CE99" w14:textId="77777777" w:rsidR="005E5071" w:rsidRPr="00BB6297" w:rsidRDefault="005E5071" w:rsidP="005E5071">
      <w:pPr>
        <w:bidi/>
        <w:rPr>
          <w:highlight w:val="yellow"/>
          <w:rtl/>
        </w:rPr>
      </w:pPr>
      <w:r w:rsidRPr="00BB6297">
        <w:rPr>
          <w:rFonts w:hint="cs"/>
          <w:highlight w:val="yellow"/>
          <w:rtl/>
        </w:rPr>
        <w:t>شوری آب بالا = مصرف آب بیشتر</w:t>
      </w:r>
    </w:p>
    <w:p w14:paraId="62EF8D16" w14:textId="77777777" w:rsidR="005E5071" w:rsidRPr="00BB6297" w:rsidRDefault="005E5071" w:rsidP="005E5071">
      <w:pPr>
        <w:bidi/>
        <w:rPr>
          <w:highlight w:val="yellow"/>
          <w:rtl/>
        </w:rPr>
      </w:pPr>
      <w:r w:rsidRPr="00BB6297">
        <w:rPr>
          <w:rFonts w:hint="cs"/>
          <w:highlight w:val="yellow"/>
          <w:rtl/>
        </w:rPr>
        <w:t>خاک بافت سبک = مصرف آب بیشتر (نگهداشت آب کم است)</w:t>
      </w:r>
    </w:p>
    <w:p w14:paraId="1B04661A" w14:textId="77777777" w:rsidR="005E5071" w:rsidRPr="00BB6297" w:rsidRDefault="005E5071" w:rsidP="005E5071">
      <w:pPr>
        <w:bidi/>
        <w:rPr>
          <w:highlight w:val="yellow"/>
          <w:rtl/>
        </w:rPr>
      </w:pPr>
      <w:r w:rsidRPr="00BB6297">
        <w:rPr>
          <w:rFonts w:hint="cs"/>
          <w:highlight w:val="yellow"/>
          <w:rtl/>
        </w:rPr>
        <w:t>طول دوره رشد طولانی = مصرف آب بیشتر</w:t>
      </w:r>
    </w:p>
    <w:p w14:paraId="12CDB682" w14:textId="77777777" w:rsidR="005E5071" w:rsidRPr="00BB6297" w:rsidRDefault="005E5071" w:rsidP="005E5071">
      <w:pPr>
        <w:bidi/>
        <w:rPr>
          <w:highlight w:val="yellow"/>
          <w:rtl/>
        </w:rPr>
      </w:pPr>
      <w:r w:rsidRPr="00BB6297">
        <w:rPr>
          <w:rFonts w:hint="cs"/>
          <w:highlight w:val="yellow"/>
          <w:rtl/>
        </w:rPr>
        <w:t>تعداد دفعات آبیاری بیشتر = مصرف آب بیشتر</w:t>
      </w:r>
    </w:p>
    <w:p w14:paraId="5548CC71" w14:textId="311F0876" w:rsidR="007A0A7B" w:rsidRDefault="005E5071" w:rsidP="005E5071">
      <w:pPr>
        <w:bidi/>
      </w:pPr>
      <w:r w:rsidRPr="00BB6297">
        <w:rPr>
          <w:rFonts w:hint="cs"/>
          <w:highlight w:val="yellow"/>
          <w:rtl/>
        </w:rPr>
        <w:t>عرض جغرافیایی جنوبی = مصرف آب بیشتر</w:t>
      </w:r>
    </w:p>
    <w:p w14:paraId="64D7EF9A" w14:textId="77777777" w:rsidR="007A0A7B" w:rsidRDefault="007A0A7B">
      <w:pPr>
        <w:jc w:val="center"/>
      </w:pPr>
    </w:p>
    <w:p w14:paraId="4B0FDE02" w14:textId="77777777" w:rsidR="007A0A7B" w:rsidRDefault="00000000">
      <w:r>
        <w:br w:type="page"/>
      </w:r>
    </w:p>
    <w:p w14:paraId="3AC4BE41" w14:textId="77777777" w:rsidR="007A0A7B" w:rsidRDefault="00000000">
      <w:pPr>
        <w:jc w:val="both"/>
      </w:pPr>
      <w:r>
        <w:rPr>
          <w:lang w:bidi="fa-IR"/>
        </w:rPr>
        <w:lastRenderedPageBreak/>
        <w:t>For predicting wheat yield at the province level,</w:t>
      </w:r>
      <w:r>
        <w:t xml:space="preserve"> the ensemble regression formula of Equation (3) was used. Since the regression relies on very few data points, each regression was limited to 3 input variables only. Afterwards, the results of the various formulas were averaged. This method allows us to have an ensemble learning method which considers the effect of both important and less important variables at the same time without overfitting. The results are shown in Figure 3. In all of the ensemble equations, irrigation water volume variable is present since it is the most important variable in the regression. Higher irrigation volume and rain led to a greater yield. Higher water salinity and leeching need had a negative effect on yield. Longer growth duration, more irrigation events and heavier soil texture were also predictors of higher yield. Northern latitudes and western longitudes had a higher yield. </w:t>
      </w:r>
    </w:p>
    <w:p w14:paraId="28C3A10D" w14:textId="77777777" w:rsidR="007A0A7B" w:rsidRDefault="007A0A7B">
      <w:pPr>
        <w:jc w:val="both"/>
      </w:pPr>
    </w:p>
    <w:tbl>
      <w:tblPr>
        <w:tblStyle w:val="TableGrid"/>
        <w:tblW w:w="9017" w:type="dxa"/>
        <w:tblLayout w:type="fixed"/>
        <w:tblLook w:val="04A0" w:firstRow="1" w:lastRow="0" w:firstColumn="1" w:lastColumn="0" w:noHBand="0" w:noVBand="1"/>
      </w:tblPr>
      <w:tblGrid>
        <w:gridCol w:w="8366"/>
        <w:gridCol w:w="651"/>
      </w:tblGrid>
      <w:tr w:rsidR="007A0A7B" w14:paraId="130FA6D8" w14:textId="77777777">
        <w:tc>
          <w:tcPr>
            <w:tcW w:w="8365" w:type="dxa"/>
            <w:tcBorders>
              <w:top w:val="nil"/>
              <w:left w:val="nil"/>
              <w:bottom w:val="nil"/>
              <w:right w:val="nil"/>
            </w:tcBorders>
          </w:tcPr>
          <w:p w14:paraId="7406369A" w14:textId="77777777" w:rsidR="007A0A7B" w:rsidRDefault="00000000">
            <w:pPr>
              <w:widowControl w:val="0"/>
              <w:jc w:val="center"/>
              <w:rPr>
                <w:rFonts w:eastAsia="Calibri"/>
              </w:rPr>
            </w:pPr>
            <m:oMathPara>
              <m:oMathParaPr>
                <m:jc m:val="center"/>
              </m:oMathParaPr>
              <m:oMath>
                <m:sSub>
                  <m:sSubPr>
                    <m:ctrlPr>
                      <w:rPr>
                        <w:rFonts w:ascii="Cambria Math" w:hAnsi="Cambria Math"/>
                      </w:rPr>
                    </m:ctrlPr>
                  </m:sSubPr>
                  <m:e>
                    <m:r>
                      <w:rPr>
                        <w:rFonts w:ascii="Cambria Math" w:hAnsi="Cambria Math"/>
                      </w:rPr>
                      <m:t>x</m:t>
                    </m:r>
                  </m:e>
                  <m:sub>
                    <m:r>
                      <w:rPr>
                        <w:rFonts w:ascii="Cambria Math" w:hAnsi="Cambria Math"/>
                      </w:rPr>
                      <m:t>ie</m:t>
                    </m:r>
                  </m:sub>
                </m:sSub>
                <m:r>
                  <w:rPr>
                    <w:rFonts w:ascii="Cambria Math" w:hAnsi="Cambria Math"/>
                  </w:rPr>
                  <m:t>=</m:t>
                </m:r>
                <m:f>
                  <m:fPr>
                    <m:ctrlPr>
                      <w:rPr>
                        <w:rFonts w:ascii="Cambria Math" w:hAnsi="Cambria Math"/>
                      </w:rPr>
                    </m:ctrlPr>
                  </m:fPr>
                  <m:num>
                    <m:r>
                      <w:rPr>
                        <w:rFonts w:ascii="Cambria Math" w:hAnsi="Cambria Math"/>
                      </w:rPr>
                      <m:t>IE</m:t>
                    </m:r>
                  </m:num>
                  <m:den>
                    <m:r>
                      <w:rPr>
                        <w:rFonts w:ascii="Cambria Math" w:hAnsi="Cambria Math"/>
                      </w:rPr>
                      <m:t>10</m:t>
                    </m:r>
                    <m:d>
                      <m:dPr>
                        <m:begChr m:val="["/>
                        <m:endChr m:val="]"/>
                        <m:ctrlPr>
                          <w:rPr>
                            <w:rFonts w:ascii="Cambria Math" w:hAnsi="Cambria Math"/>
                          </w:rPr>
                        </m:ctrlPr>
                      </m:dPr>
                      <m:e>
                        <m:r>
                          <m:rPr>
                            <m:lit/>
                            <m:nor/>
                          </m:rPr>
                          <w:rPr>
                            <w:rFonts w:ascii="Cambria Math" w:hAnsi="Cambria Math"/>
                          </w:rPr>
                          <m:t>times</m:t>
                        </m:r>
                      </m:e>
                    </m:d>
                  </m:den>
                </m:f>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wat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Wat</m:t>
                        </m:r>
                      </m:e>
                      <m:sub>
                        <m:r>
                          <w:rPr>
                            <w:rFonts w:ascii="Cambria Math" w:hAnsi="Cambria Math"/>
                          </w:rPr>
                          <m:t>irrig</m:t>
                        </m:r>
                      </m:sub>
                    </m:sSub>
                  </m:num>
                  <m:den>
                    <m:r>
                      <w:rPr>
                        <w:rFonts w:ascii="Cambria Math" w:hAnsi="Cambria Math"/>
                      </w:rPr>
                      <m:t>10000</m:t>
                    </m:r>
                    <m:d>
                      <m:dPr>
                        <m:begChr m:val="["/>
                        <m:endChr m:val="]"/>
                        <m:ctrlPr>
                          <w:rPr>
                            <w:rFonts w:ascii="Cambria Math" w:hAnsi="Cambria Math"/>
                          </w:rPr>
                        </m:ctrlPr>
                      </m:dPr>
                      <m:e>
                        <m:f>
                          <m:fPr>
                            <m:type m:val="lin"/>
                            <m:ctrlPr>
                              <w:rPr>
                                <w:rFonts w:ascii="Cambria Math" w:hAnsi="Cambria Math"/>
                              </w:rPr>
                            </m:ctrlPr>
                          </m:fPr>
                          <m:num>
                            <m:sSup>
                              <m:sSupPr>
                                <m:ctrlPr>
                                  <w:rPr>
                                    <w:rFonts w:ascii="Cambria Math" w:hAnsi="Cambria Math"/>
                                  </w:rPr>
                                </m:ctrlPr>
                              </m:sSupPr>
                              <m:e>
                                <m:r>
                                  <m:rPr>
                                    <m:lit/>
                                    <m:nor/>
                                  </m:rPr>
                                  <w:rPr>
                                    <w:rFonts w:ascii="Cambria Math" w:hAnsi="Cambria Math"/>
                                  </w:rPr>
                                  <m:t>m</m:t>
                                </m:r>
                              </m:e>
                              <m:sup>
                                <m:r>
                                  <w:rPr>
                                    <w:rFonts w:ascii="Cambria Math" w:hAnsi="Cambria Math"/>
                                  </w:rPr>
                                  <m:t>3</m:t>
                                </m:r>
                              </m:sup>
                            </m:sSup>
                          </m:num>
                          <m:den>
                            <m:r>
                              <m:rPr>
                                <m:lit/>
                                <m:nor/>
                              </m:rPr>
                              <w:rPr>
                                <w:rFonts w:ascii="Cambria Math" w:hAnsi="Cambria Math"/>
                              </w:rPr>
                              <m:t>ha</m:t>
                            </m:r>
                          </m:den>
                        </m:f>
                      </m:e>
                    </m:d>
                  </m:den>
                </m:f>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ETo</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ET</m:t>
                        </m:r>
                      </m:e>
                      <m:sub>
                        <m:r>
                          <w:rPr>
                            <w:rFonts w:ascii="Cambria Math" w:hAnsi="Cambria Math"/>
                          </w:rPr>
                          <m:t>o</m:t>
                        </m:r>
                      </m:sub>
                    </m:sSub>
                  </m:num>
                  <m:den>
                    <m:r>
                      <w:rPr>
                        <w:rFonts w:ascii="Cambria Math" w:hAnsi="Cambria Math"/>
                      </w:rPr>
                      <m:t>900</m:t>
                    </m:r>
                    <m:d>
                      <m:dPr>
                        <m:begChr m:val="["/>
                        <m:endChr m:val="]"/>
                        <m:ctrlPr>
                          <w:rPr>
                            <w:rFonts w:ascii="Cambria Math" w:hAnsi="Cambria Math"/>
                          </w:rPr>
                        </m:ctrlPr>
                      </m:dPr>
                      <m:e>
                        <m:r>
                          <m:rPr>
                            <m:lit/>
                            <m:nor/>
                          </m:rPr>
                          <w:rPr>
                            <w:rFonts w:ascii="Cambria Math" w:hAnsi="Cambria Math"/>
                          </w:rPr>
                          <m:t>mm</m:t>
                        </m:r>
                      </m:e>
                    </m:d>
                  </m:den>
                </m:f>
              </m:oMath>
            </m:oMathPara>
          </w:p>
          <w:p w14:paraId="2D69ABB5" w14:textId="77777777" w:rsidR="007A0A7B" w:rsidRDefault="00000000">
            <w:pPr>
              <w:widowControl w:val="0"/>
              <w:jc w:val="center"/>
              <w:rPr>
                <w:rFonts w:eastAsia="Calibri"/>
              </w:rPr>
            </w:pPr>
            <m:oMathPara>
              <m:oMathParaPr>
                <m:jc m:val="center"/>
              </m:oMathParaP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gd</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GD</m:t>
                        </m:r>
                      </m:e>
                      <m:sub>
                        <m:r>
                          <w:rPr>
                            <w:rFonts w:ascii="Cambria Math" w:hAnsi="Cambria Math"/>
                          </w:rPr>
                          <m:t>1:&lt;150days,3:&gt;200days</m:t>
                        </m:r>
                      </m:sub>
                    </m:sSub>
                  </m:num>
                  <m:den>
                    <m:r>
                      <w:rPr>
                        <w:rFonts w:ascii="Cambria Math" w:hAnsi="Cambria Math"/>
                      </w:rPr>
                      <m:t>3</m:t>
                    </m:r>
                    <m:d>
                      <m:dPr>
                        <m:begChr m:val="["/>
                        <m:endChr m:val="]"/>
                        <m:ctrlPr>
                          <w:rPr>
                            <w:rFonts w:ascii="Cambria Math" w:hAnsi="Cambria Math"/>
                          </w:rPr>
                        </m:ctrlPr>
                      </m:dPr>
                      <m:e>
                        <m:r>
                          <m:rPr>
                            <m:lit/>
                            <m:nor/>
                          </m:rPr>
                          <w:rPr>
                            <w:rFonts w:ascii="Cambria Math" w:hAnsi="Cambria Math"/>
                          </w:rPr>
                          <m:t>days</m:t>
                        </m:r>
                      </m:e>
                    </m:d>
                  </m:den>
                </m:f>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raineff</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rain</m:t>
                        </m:r>
                      </m:e>
                      <m:sub>
                        <m:r>
                          <w:rPr>
                            <w:rFonts w:ascii="Cambria Math" w:hAnsi="Cambria Math"/>
                          </w:rPr>
                          <m:t>eff</m:t>
                        </m:r>
                      </m:sub>
                    </m:sSub>
                  </m:num>
                  <m:den>
                    <m:r>
                      <w:rPr>
                        <w:rFonts w:ascii="Cambria Math" w:hAnsi="Cambria Math"/>
                      </w:rPr>
                      <m:t>300</m:t>
                    </m:r>
                    <m:d>
                      <m:dPr>
                        <m:begChr m:val="["/>
                        <m:endChr m:val="]"/>
                        <m:ctrlPr>
                          <w:rPr>
                            <w:rFonts w:ascii="Cambria Math" w:hAnsi="Cambria Math"/>
                          </w:rPr>
                        </m:ctrlPr>
                      </m:dPr>
                      <m:e>
                        <m:r>
                          <m:rPr>
                            <m:lit/>
                            <m:nor/>
                          </m:rPr>
                          <w:rPr>
                            <w:rFonts w:ascii="Cambria Math" w:hAnsi="Cambria Math"/>
                          </w:rPr>
                          <m:t>mm</m:t>
                        </m:r>
                      </m:e>
                    </m:d>
                  </m:den>
                </m:f>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ecwat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EC</m:t>
                        </m:r>
                      </m:e>
                      <m:sub>
                        <m:r>
                          <w:rPr>
                            <w:rFonts w:ascii="Cambria Math" w:hAnsi="Cambria Math"/>
                          </w:rPr>
                          <m:t>wat</m:t>
                        </m:r>
                      </m:sub>
                    </m:sSub>
                  </m:num>
                  <m:den>
                    <m:r>
                      <w:rPr>
                        <w:rFonts w:ascii="Cambria Math" w:hAnsi="Cambria Math"/>
                      </w:rPr>
                      <m:t>3</m:t>
                    </m:r>
                    <m:d>
                      <m:dPr>
                        <m:begChr m:val="["/>
                        <m:endChr m:val="]"/>
                        <m:ctrlPr>
                          <w:rPr>
                            <w:rFonts w:ascii="Cambria Math" w:hAnsi="Cambria Math"/>
                          </w:rPr>
                        </m:ctrlPr>
                      </m:dPr>
                      <m:e>
                        <m:f>
                          <m:fPr>
                            <m:type m:val="lin"/>
                            <m:ctrlPr>
                              <w:rPr>
                                <w:rFonts w:ascii="Cambria Math" w:hAnsi="Cambria Math"/>
                              </w:rPr>
                            </m:ctrlPr>
                          </m:fPr>
                          <m:num>
                            <m:r>
                              <m:rPr>
                                <m:lit/>
                                <m:nor/>
                              </m:rPr>
                              <w:rPr>
                                <w:rFonts w:ascii="Cambria Math" w:hAnsi="Cambria Math"/>
                              </w:rPr>
                              <m:t>dS</m:t>
                            </m:r>
                          </m:num>
                          <m:den>
                            <m:r>
                              <m:rPr>
                                <m:lit/>
                                <m:nor/>
                              </m:rPr>
                              <w:rPr>
                                <w:rFonts w:ascii="Cambria Math" w:hAnsi="Cambria Math"/>
                              </w:rPr>
                              <m:t>m</m:t>
                            </m:r>
                          </m:den>
                        </m:f>
                      </m:e>
                    </m:d>
                  </m:den>
                </m:f>
              </m:oMath>
            </m:oMathPara>
          </w:p>
          <w:p w14:paraId="49ECF8AC" w14:textId="77777777" w:rsidR="007A0A7B" w:rsidRDefault="00000000">
            <w:pPr>
              <w:widowControl w:val="0"/>
              <w:jc w:val="center"/>
              <w:rPr>
                <w:rFonts w:eastAsia="Calibri"/>
              </w:rPr>
            </w:pPr>
            <m:oMathPara>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leech</m:t>
                    </m:r>
                  </m:sub>
                </m:sSub>
                <m:r>
                  <w:rPr>
                    <w:rFonts w:ascii="Cambria Math" w:hAnsi="Cambria Math"/>
                  </w:rPr>
                  <m:t>=</m:t>
                </m:r>
                <m:f>
                  <m:fPr>
                    <m:ctrlPr>
                      <w:rPr>
                        <w:rFonts w:ascii="Cambria Math" w:hAnsi="Cambria Math"/>
                      </w:rPr>
                    </m:ctrlPr>
                  </m:fPr>
                  <m:num>
                    <m:r>
                      <w:rPr>
                        <w:rFonts w:ascii="Cambria Math" w:hAnsi="Cambria Math"/>
                      </w:rPr>
                      <m:t>leech</m:t>
                    </m:r>
                  </m:num>
                  <m:den>
                    <m:r>
                      <w:rPr>
                        <w:rFonts w:ascii="Cambria Math" w:hAnsi="Cambria Math"/>
                      </w:rPr>
                      <m:t>7</m:t>
                    </m:r>
                    <m:d>
                      <m:dPr>
                        <m:begChr m:val="["/>
                        <m:endChr m:val="]"/>
                        <m:ctrlPr>
                          <w:rPr>
                            <w:rFonts w:ascii="Cambria Math" w:hAnsi="Cambria Math"/>
                          </w:rPr>
                        </m:ctrlPr>
                      </m:dPr>
                      <m:e>
                        <m:r>
                          <m:rPr>
                            <m:lit/>
                            <m:nor/>
                          </m:rPr>
                          <w:rPr>
                            <w:rFonts w:ascii="Cambria Math" w:hAnsi="Cambria Math"/>
                          </w:rPr>
                          <m:t>%</m:t>
                        </m:r>
                      </m:e>
                    </m:d>
                  </m:den>
                </m:f>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lat</m:t>
                    </m:r>
                  </m:sub>
                </m:sSub>
                <m:r>
                  <w:rPr>
                    <w:rFonts w:ascii="Cambria Math" w:hAnsi="Cambria Math"/>
                  </w:rPr>
                  <m:t>=</m:t>
                </m:r>
                <m:f>
                  <m:fPr>
                    <m:ctrlPr>
                      <w:rPr>
                        <w:rFonts w:ascii="Cambria Math" w:hAnsi="Cambria Math"/>
                      </w:rPr>
                    </m:ctrlPr>
                  </m:fPr>
                  <m:num>
                    <m:r>
                      <w:rPr>
                        <w:rFonts w:ascii="Cambria Math" w:hAnsi="Cambria Math"/>
                      </w:rPr>
                      <m:t>latitude</m:t>
                    </m:r>
                  </m:num>
                  <m:den>
                    <m:r>
                      <w:rPr>
                        <w:rFonts w:ascii="Cambria Math" w:hAnsi="Cambria Math"/>
                      </w:rPr>
                      <m:t>40°</m:t>
                    </m:r>
                  </m:den>
                </m:f>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long</m:t>
                    </m:r>
                  </m:sub>
                </m:sSub>
                <m:r>
                  <w:rPr>
                    <w:rFonts w:ascii="Cambria Math" w:hAnsi="Cambria Math"/>
                  </w:rPr>
                  <m:t>=</m:t>
                </m:r>
                <m:f>
                  <m:fPr>
                    <m:ctrlPr>
                      <w:rPr>
                        <w:rFonts w:ascii="Cambria Math" w:hAnsi="Cambria Math"/>
                      </w:rPr>
                    </m:ctrlPr>
                  </m:fPr>
                  <m:num>
                    <m:r>
                      <w:rPr>
                        <w:rFonts w:ascii="Cambria Math" w:hAnsi="Cambria Math"/>
                      </w:rPr>
                      <m:t>longitude</m:t>
                    </m:r>
                  </m:num>
                  <m:den>
                    <m:r>
                      <w:rPr>
                        <w:rFonts w:ascii="Cambria Math" w:hAnsi="Cambria Math"/>
                      </w:rPr>
                      <m:t>60°</m:t>
                    </m:r>
                  </m:den>
                </m:f>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soil</m:t>
                    </m:r>
                  </m:sub>
                </m:sSub>
                <m:r>
                  <w:rPr>
                    <w:rFonts w:ascii="Cambria Math" w:hAnsi="Cambria Math"/>
                  </w:rPr>
                  <m:t>=</m:t>
                </m:r>
                <m:sSub>
                  <m:sSubPr>
                    <m:ctrlPr>
                      <w:rPr>
                        <w:rFonts w:ascii="Cambria Math" w:hAnsi="Cambria Math"/>
                      </w:rPr>
                    </m:ctrlPr>
                  </m:sSubPr>
                  <m:e>
                    <m:r>
                      <w:rPr>
                        <w:rFonts w:ascii="Cambria Math" w:hAnsi="Cambria Math"/>
                      </w:rPr>
                      <m:t>soil</m:t>
                    </m:r>
                  </m:e>
                  <m:sub>
                    <m:r>
                      <w:rPr>
                        <w:rFonts w:ascii="Cambria Math" w:hAnsi="Cambria Math"/>
                      </w:rPr>
                      <m:t>1=light,3=</m:t>
                    </m:r>
                    <m:r>
                      <w:rPr>
                        <w:rFonts w:ascii="Cambria Math" w:hAnsi="Cambria Math"/>
                      </w:rPr>
                      <m:t>heavy</m:t>
                    </m:r>
                  </m:sub>
                </m:sSub>
                <m:r>
                  <w:rPr>
                    <w:rFonts w:ascii="Cambria Math" w:hAnsi="Cambria Math"/>
                  </w:rPr>
                  <m:t>,y=</m:t>
                </m:r>
                <m:f>
                  <m:fPr>
                    <m:ctrlPr>
                      <w:rPr>
                        <w:rFonts w:ascii="Cambria Math" w:hAnsi="Cambria Math"/>
                      </w:rPr>
                    </m:ctrlPr>
                  </m:fPr>
                  <m:num>
                    <m:r>
                      <w:rPr>
                        <w:rFonts w:ascii="Cambria Math" w:hAnsi="Cambria Math"/>
                      </w:rPr>
                      <m:t>yield</m:t>
                    </m:r>
                  </m:num>
                  <m:den>
                    <m:r>
                      <w:rPr>
                        <w:rFonts w:ascii="Cambria Math" w:hAnsi="Cambria Math"/>
                      </w:rPr>
                      <m:t>5000</m:t>
                    </m:r>
                    <m:d>
                      <m:dPr>
                        <m:begChr m:val="["/>
                        <m:endChr m:val="]"/>
                        <m:ctrlPr>
                          <w:rPr>
                            <w:rFonts w:ascii="Cambria Math" w:hAnsi="Cambria Math"/>
                          </w:rPr>
                        </m:ctrlPr>
                      </m:dPr>
                      <m:e>
                        <m:f>
                          <m:fPr>
                            <m:type m:val="lin"/>
                            <m:ctrlPr>
                              <w:rPr>
                                <w:rFonts w:ascii="Cambria Math" w:hAnsi="Cambria Math"/>
                              </w:rPr>
                            </m:ctrlPr>
                          </m:fPr>
                          <m:num>
                            <m:r>
                              <m:rPr>
                                <m:lit/>
                                <m:nor/>
                              </m:rPr>
                              <w:rPr>
                                <w:rFonts w:ascii="Cambria Math" w:hAnsi="Cambria Math"/>
                              </w:rPr>
                              <m:t>kg</m:t>
                            </m:r>
                          </m:num>
                          <m:den>
                            <m:r>
                              <m:rPr>
                                <m:lit/>
                                <m:nor/>
                              </m:rPr>
                              <w:rPr>
                                <w:rFonts w:ascii="Cambria Math" w:hAnsi="Cambria Math"/>
                              </w:rPr>
                              <m:t>ha</m:t>
                            </m:r>
                          </m:den>
                        </m:f>
                      </m:e>
                    </m:d>
                  </m:den>
                </m:f>
              </m:oMath>
            </m:oMathPara>
          </w:p>
          <w:p w14:paraId="230CC7FC" w14:textId="77777777" w:rsidR="007A0A7B" w:rsidRDefault="00000000">
            <w:pPr>
              <w:widowControl w:val="0"/>
              <w:jc w:val="center"/>
              <w:rPr>
                <w:rFonts w:eastAsia="Calibri"/>
              </w:rPr>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=0.401+0.429</m:t>
                </m:r>
                <m:sSub>
                  <m:sSubPr>
                    <m:ctrlPr>
                      <w:rPr>
                        <w:rFonts w:ascii="Cambria Math" w:hAnsi="Cambria Math"/>
                      </w:rPr>
                    </m:ctrlPr>
                  </m:sSubPr>
                  <m:e>
                    <m:r>
                      <w:rPr>
                        <w:rFonts w:ascii="Cambria Math" w:hAnsi="Cambria Math"/>
                      </w:rPr>
                      <m:t>x</m:t>
                    </m:r>
                  </m:e>
                  <m:sub>
                    <m:r>
                      <w:rPr>
                        <w:rFonts w:ascii="Cambria Math" w:hAnsi="Cambria Math"/>
                      </w:rPr>
                      <m:t>gd</m:t>
                    </m:r>
                  </m:sub>
                </m:sSub>
                <m:r>
                  <w:rPr>
                    <w:rFonts w:ascii="Cambria Math" w:hAnsi="Cambria Math"/>
                  </w:rPr>
                  <m:t>+0.103</m:t>
                </m:r>
                <m:sSub>
                  <m:sSubPr>
                    <m:ctrlPr>
                      <w:rPr>
                        <w:rFonts w:ascii="Cambria Math" w:hAnsi="Cambria Math"/>
                      </w:rPr>
                    </m:ctrlPr>
                  </m:sSubPr>
                  <m:e>
                    <m:r>
                      <w:rPr>
                        <w:rFonts w:ascii="Cambria Math" w:hAnsi="Cambria Math"/>
                      </w:rPr>
                      <m:t>x</m:t>
                    </m:r>
                  </m:e>
                  <m:sub>
                    <m:r>
                      <w:rPr>
                        <w:rFonts w:ascii="Cambria Math" w:hAnsi="Cambria Math"/>
                      </w:rPr>
                      <m:t>eto</m:t>
                    </m:r>
                  </m:sub>
                </m:sSub>
                <m:r>
                  <w:rPr>
                    <w:rFonts w:ascii="Cambria Math" w:hAnsi="Cambria Math"/>
                  </w:rPr>
                  <m:t>+0.374</m:t>
                </m:r>
                <m:sSub>
                  <m:sSubPr>
                    <m:ctrlPr>
                      <w:rPr>
                        <w:rFonts w:ascii="Cambria Math" w:hAnsi="Cambria Math"/>
                      </w:rPr>
                    </m:ctrlPr>
                  </m:sSubPr>
                  <m:e>
                    <m:r>
                      <w:rPr>
                        <w:rFonts w:ascii="Cambria Math" w:hAnsi="Cambria Math"/>
                      </w:rPr>
                      <m:t>x</m:t>
                    </m:r>
                  </m:e>
                  <m:sub>
                    <m:r>
                      <w:rPr>
                        <w:rFonts w:ascii="Cambria Math" w:hAnsi="Cambria Math"/>
                      </w:rPr>
                      <m:t>wat</m:t>
                    </m:r>
                  </m:sub>
                </m:sSub>
              </m:oMath>
            </m:oMathPara>
          </w:p>
          <w:p w14:paraId="3C60DECC" w14:textId="77777777" w:rsidR="007A0A7B" w:rsidRDefault="00000000">
            <w:pPr>
              <w:widowControl w:val="0"/>
              <w:jc w:val="center"/>
              <w:rPr>
                <w:rFonts w:eastAsia="Calibri"/>
              </w:rPr>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=-0.074+0.252</m:t>
                </m:r>
                <m:sSub>
                  <m:sSubPr>
                    <m:ctrlPr>
                      <w:rPr>
                        <w:rFonts w:ascii="Cambria Math" w:hAnsi="Cambria Math"/>
                      </w:rPr>
                    </m:ctrlPr>
                  </m:sSubPr>
                  <m:e>
                    <m:r>
                      <w:rPr>
                        <w:rFonts w:ascii="Cambria Math" w:hAnsi="Cambria Math"/>
                      </w:rPr>
                      <m:t>x</m:t>
                    </m:r>
                  </m:e>
                  <m:sub>
                    <m:r>
                      <w:rPr>
                        <w:rFonts w:ascii="Cambria Math" w:hAnsi="Cambria Math"/>
                      </w:rPr>
                      <m:t>soil</m:t>
                    </m:r>
                  </m:sub>
                </m:sSub>
                <m:r>
                  <w:rPr>
                    <w:rFonts w:ascii="Cambria Math" w:hAnsi="Cambria Math"/>
                  </w:rPr>
                  <m:t>+0.361</m:t>
                </m:r>
                <m:sSub>
                  <m:sSubPr>
                    <m:ctrlPr>
                      <w:rPr>
                        <w:rFonts w:ascii="Cambria Math" w:hAnsi="Cambria Math"/>
                      </w:rPr>
                    </m:ctrlPr>
                  </m:sSubPr>
                  <m:e>
                    <m:r>
                      <w:rPr>
                        <w:rFonts w:ascii="Cambria Math" w:hAnsi="Cambria Math"/>
                      </w:rPr>
                      <m:t>x</m:t>
                    </m:r>
                  </m:e>
                  <m:sub>
                    <m:r>
                      <w:rPr>
                        <w:rFonts w:ascii="Cambria Math" w:hAnsi="Cambria Math"/>
                      </w:rPr>
                      <m:t>rain</m:t>
                    </m:r>
                  </m:sub>
                </m:sSub>
                <m:r>
                  <w:rPr>
                    <w:rFonts w:ascii="Cambria Math" w:hAnsi="Cambria Math"/>
                  </w:rPr>
                  <m:t>+0.616</m:t>
                </m:r>
                <m:sSub>
                  <m:sSubPr>
                    <m:ctrlPr>
                      <w:rPr>
                        <w:rFonts w:ascii="Cambria Math" w:hAnsi="Cambria Math"/>
                      </w:rPr>
                    </m:ctrlPr>
                  </m:sSubPr>
                  <m:e>
                    <m:r>
                      <w:rPr>
                        <w:rFonts w:ascii="Cambria Math" w:hAnsi="Cambria Math"/>
                      </w:rPr>
                      <m:t>x</m:t>
                    </m:r>
                  </m:e>
                  <m:sub>
                    <m:r>
                      <w:rPr>
                        <w:rFonts w:ascii="Cambria Math" w:hAnsi="Cambria Math"/>
                      </w:rPr>
                      <m:t>wat</m:t>
                    </m:r>
                  </m:sub>
                </m:sSub>
              </m:oMath>
            </m:oMathPara>
          </w:p>
          <w:p w14:paraId="6B500030" w14:textId="77777777" w:rsidR="007A0A7B" w:rsidRDefault="00000000">
            <w:pPr>
              <w:widowControl w:val="0"/>
              <w:jc w:val="center"/>
              <w:rPr>
                <w:rFonts w:eastAsia="Calibri"/>
              </w:rPr>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3</m:t>
                    </m:r>
                  </m:sub>
                </m:sSub>
                <m:r>
                  <w:rPr>
                    <w:rFonts w:ascii="Cambria Math" w:hAnsi="Cambria Math"/>
                  </w:rPr>
                  <m:t>=0.473-0.119</m:t>
                </m:r>
                <m:sSub>
                  <m:sSubPr>
                    <m:ctrlPr>
                      <w:rPr>
                        <w:rFonts w:ascii="Cambria Math" w:hAnsi="Cambria Math"/>
                      </w:rPr>
                    </m:ctrlPr>
                  </m:sSubPr>
                  <m:e>
                    <m:r>
                      <w:rPr>
                        <w:rFonts w:ascii="Cambria Math" w:hAnsi="Cambria Math"/>
                      </w:rPr>
                      <m:t>x</m:t>
                    </m:r>
                  </m:e>
                  <m:sub>
                    <m:r>
                      <w:rPr>
                        <w:rFonts w:ascii="Cambria Math" w:hAnsi="Cambria Math"/>
                      </w:rPr>
                      <m:t>ecwat</m:t>
                    </m:r>
                  </m:sub>
                </m:sSub>
                <m:r>
                  <w:rPr>
                    <w:rFonts w:ascii="Cambria Math" w:hAnsi="Cambria Math"/>
                  </w:rPr>
                  <m:t>+0.39</m:t>
                </m:r>
                <m:sSub>
                  <m:sSubPr>
                    <m:ctrlPr>
                      <w:rPr>
                        <w:rFonts w:ascii="Cambria Math" w:hAnsi="Cambria Math"/>
                      </w:rPr>
                    </m:ctrlPr>
                  </m:sSubPr>
                  <m:e>
                    <m:r>
                      <w:rPr>
                        <w:rFonts w:ascii="Cambria Math" w:hAnsi="Cambria Math"/>
                      </w:rPr>
                      <m:t>x</m:t>
                    </m:r>
                  </m:e>
                  <m:sub>
                    <m:r>
                      <w:rPr>
                        <w:rFonts w:ascii="Cambria Math" w:hAnsi="Cambria Math"/>
                      </w:rPr>
                      <m:t>gd</m:t>
                    </m:r>
                  </m:sub>
                </m:sSub>
                <m:r>
                  <w:rPr>
                    <w:rFonts w:ascii="Cambria Math" w:hAnsi="Cambria Math"/>
                  </w:rPr>
                  <m:t>+0.539</m:t>
                </m:r>
                <m:sSub>
                  <m:sSubPr>
                    <m:ctrlPr>
                      <w:rPr>
                        <w:rFonts w:ascii="Cambria Math" w:hAnsi="Cambria Math"/>
                      </w:rPr>
                    </m:ctrlPr>
                  </m:sSubPr>
                  <m:e>
                    <m:r>
                      <w:rPr>
                        <w:rFonts w:ascii="Cambria Math" w:hAnsi="Cambria Math"/>
                      </w:rPr>
                      <m:t>x</m:t>
                    </m:r>
                  </m:e>
                  <m:sub>
                    <m:r>
                      <w:rPr>
                        <w:rFonts w:ascii="Cambria Math" w:hAnsi="Cambria Math"/>
                      </w:rPr>
                      <m:t>wat</m:t>
                    </m:r>
                  </m:sub>
                </m:sSub>
              </m:oMath>
            </m:oMathPara>
          </w:p>
          <w:p w14:paraId="77242799" w14:textId="77777777" w:rsidR="007A0A7B" w:rsidRDefault="00000000">
            <w:pPr>
              <w:widowControl w:val="0"/>
              <w:jc w:val="center"/>
              <w:rPr>
                <w:rFonts w:eastAsia="Calibri"/>
              </w:rPr>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4</m:t>
                    </m:r>
                  </m:sub>
                </m:sSub>
                <m:r>
                  <w:rPr>
                    <w:rFonts w:ascii="Cambria Math" w:hAnsi="Cambria Math"/>
                  </w:rPr>
                  <m:t>=0.552+0.224</m:t>
                </m:r>
                <m:sSub>
                  <m:sSubPr>
                    <m:ctrlPr>
                      <w:rPr>
                        <w:rFonts w:ascii="Cambria Math" w:hAnsi="Cambria Math"/>
                      </w:rPr>
                    </m:ctrlPr>
                  </m:sSubPr>
                  <m:e>
                    <m:r>
                      <w:rPr>
                        <w:rFonts w:ascii="Cambria Math" w:hAnsi="Cambria Math"/>
                      </w:rPr>
                      <m:t>x</m:t>
                    </m:r>
                  </m:e>
                  <m:sub>
                    <m:r>
                      <w:rPr>
                        <w:rFonts w:ascii="Cambria Math" w:hAnsi="Cambria Math"/>
                      </w:rPr>
                      <m:t>ie</m:t>
                    </m:r>
                  </m:sub>
                </m:sSub>
                <m:r>
                  <w:rPr>
                    <w:rFonts w:ascii="Cambria Math" w:hAnsi="Cambria Math"/>
                  </w:rPr>
                  <m:t>+0.294</m:t>
                </m:r>
                <m:sSub>
                  <m:sSubPr>
                    <m:ctrlPr>
                      <w:rPr>
                        <w:rFonts w:ascii="Cambria Math" w:hAnsi="Cambria Math"/>
                      </w:rPr>
                    </m:ctrlPr>
                  </m:sSubPr>
                  <m:e>
                    <m:r>
                      <w:rPr>
                        <w:rFonts w:ascii="Cambria Math" w:hAnsi="Cambria Math"/>
                      </w:rPr>
                      <m:t>x</m:t>
                    </m:r>
                  </m:e>
                  <m:sub>
                    <m:r>
                      <w:rPr>
                        <w:rFonts w:ascii="Cambria Math" w:hAnsi="Cambria Math"/>
                      </w:rPr>
                      <m:t>rain</m:t>
                    </m:r>
                  </m:sub>
                </m:sSub>
                <m:r>
                  <w:rPr>
                    <w:rFonts w:ascii="Cambria Math" w:hAnsi="Cambria Math"/>
                  </w:rPr>
                  <m:t>+0.334</m:t>
                </m:r>
                <m:sSub>
                  <m:sSubPr>
                    <m:ctrlPr>
                      <w:rPr>
                        <w:rFonts w:ascii="Cambria Math" w:hAnsi="Cambria Math"/>
                      </w:rPr>
                    </m:ctrlPr>
                  </m:sSubPr>
                  <m:e>
                    <m:r>
                      <w:rPr>
                        <w:rFonts w:ascii="Cambria Math" w:hAnsi="Cambria Math"/>
                      </w:rPr>
                      <m:t>x</m:t>
                    </m:r>
                  </m:e>
                  <m:sub>
                    <m:r>
                      <w:rPr>
                        <w:rFonts w:ascii="Cambria Math" w:hAnsi="Cambria Math"/>
                      </w:rPr>
                      <m:t>wat</m:t>
                    </m:r>
                  </m:sub>
                </m:sSub>
              </m:oMath>
            </m:oMathPara>
          </w:p>
          <w:p w14:paraId="411003A8" w14:textId="77777777" w:rsidR="007A0A7B" w:rsidRDefault="00000000">
            <w:pPr>
              <w:widowControl w:val="0"/>
              <w:jc w:val="center"/>
              <w:rPr>
                <w:rFonts w:eastAsia="Calibri"/>
              </w:rPr>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5</m:t>
                    </m:r>
                  </m:sub>
                </m:sSub>
                <m:r>
                  <w:rPr>
                    <w:rFonts w:ascii="Cambria Math" w:hAnsi="Cambria Math"/>
                  </w:rPr>
                  <m:t>=-0.606+1.165</m:t>
                </m:r>
                <m:sSub>
                  <m:sSubPr>
                    <m:ctrlPr>
                      <w:rPr>
                        <w:rFonts w:ascii="Cambria Math" w:hAnsi="Cambria Math"/>
                      </w:rPr>
                    </m:ctrlPr>
                  </m:sSubPr>
                  <m:e>
                    <m:r>
                      <w:rPr>
                        <w:rFonts w:ascii="Cambria Math" w:hAnsi="Cambria Math"/>
                      </w:rPr>
                      <m:t>x</m:t>
                    </m:r>
                  </m:e>
                  <m:sub>
                    <m:r>
                      <w:rPr>
                        <w:rFonts w:ascii="Cambria Math" w:hAnsi="Cambria Math"/>
                      </w:rPr>
                      <m:t>lat</m:t>
                    </m:r>
                  </m:sub>
                </m:sSub>
                <m:r>
                  <w:rPr>
                    <w:rFonts w:ascii="Cambria Math" w:hAnsi="Cambria Math"/>
                  </w:rPr>
                  <m:t>+0.554</m:t>
                </m:r>
                <m:sSub>
                  <m:sSubPr>
                    <m:ctrlPr>
                      <w:rPr>
                        <w:rFonts w:ascii="Cambria Math" w:hAnsi="Cambria Math"/>
                      </w:rPr>
                    </m:ctrlPr>
                  </m:sSubPr>
                  <m:e>
                    <m:r>
                      <w:rPr>
                        <w:rFonts w:ascii="Cambria Math" w:hAnsi="Cambria Math"/>
                      </w:rPr>
                      <m:t>x</m:t>
                    </m:r>
                  </m:e>
                  <m:sub>
                    <m:r>
                      <w:rPr>
                        <w:rFonts w:ascii="Cambria Math" w:hAnsi="Cambria Math"/>
                      </w:rPr>
                      <m:t>rain</m:t>
                    </m:r>
                  </m:sub>
                </m:sSub>
                <m:r>
                  <w:rPr>
                    <w:rFonts w:ascii="Cambria Math" w:hAnsi="Cambria Math"/>
                  </w:rPr>
                  <m:t>+0.638</m:t>
                </m:r>
                <m:sSub>
                  <m:sSubPr>
                    <m:ctrlPr>
                      <w:rPr>
                        <w:rFonts w:ascii="Cambria Math" w:hAnsi="Cambria Math"/>
                      </w:rPr>
                    </m:ctrlPr>
                  </m:sSubPr>
                  <m:e>
                    <m:r>
                      <w:rPr>
                        <w:rFonts w:ascii="Cambria Math" w:hAnsi="Cambria Math"/>
                      </w:rPr>
                      <m:t>x</m:t>
                    </m:r>
                  </m:e>
                  <m:sub>
                    <m:r>
                      <w:rPr>
                        <w:rFonts w:ascii="Cambria Math" w:hAnsi="Cambria Math"/>
                      </w:rPr>
                      <m:t>wat</m:t>
                    </m:r>
                  </m:sub>
                </m:sSub>
              </m:oMath>
            </m:oMathPara>
          </w:p>
          <w:p w14:paraId="1E690D3D" w14:textId="77777777" w:rsidR="007A0A7B" w:rsidRDefault="00000000">
            <w:pPr>
              <w:widowControl w:val="0"/>
              <w:jc w:val="center"/>
              <w:rPr>
                <w:rFonts w:eastAsia="Calibri"/>
              </w:rPr>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6</m:t>
                    </m:r>
                  </m:sub>
                </m:sSub>
                <m:r>
                  <w:rPr>
                    <w:rFonts w:ascii="Cambria Math" w:hAnsi="Cambria Math"/>
                  </w:rPr>
                  <m:t>=1.014-0.487</m:t>
                </m:r>
                <m:sSub>
                  <m:sSubPr>
                    <m:ctrlPr>
                      <w:rPr>
                        <w:rFonts w:ascii="Cambria Math" w:hAnsi="Cambria Math"/>
                      </w:rPr>
                    </m:ctrlPr>
                  </m:sSubPr>
                  <m:e>
                    <m:r>
                      <w:rPr>
                        <w:rFonts w:ascii="Cambria Math" w:hAnsi="Cambria Math"/>
                      </w:rPr>
                      <m:t>x</m:t>
                    </m:r>
                  </m:e>
                  <m:sub>
                    <m:r>
                      <w:rPr>
                        <w:rFonts w:ascii="Cambria Math" w:hAnsi="Cambria Math"/>
                      </w:rPr>
                      <m:t>long</m:t>
                    </m:r>
                  </m:sub>
                </m:sSub>
                <m:r>
                  <w:rPr>
                    <w:rFonts w:ascii="Cambria Math" w:hAnsi="Cambria Math"/>
                  </w:rPr>
                  <m:t>+0.296</m:t>
                </m:r>
                <m:sSub>
                  <m:sSubPr>
                    <m:ctrlPr>
                      <w:rPr>
                        <w:rFonts w:ascii="Cambria Math" w:hAnsi="Cambria Math"/>
                      </w:rPr>
                    </m:ctrlPr>
                  </m:sSubPr>
                  <m:e>
                    <m:r>
                      <w:rPr>
                        <w:rFonts w:ascii="Cambria Math" w:hAnsi="Cambria Math"/>
                      </w:rPr>
                      <m:t>x</m:t>
                    </m:r>
                  </m:e>
                  <m:sub>
                    <m:r>
                      <w:rPr>
                        <w:rFonts w:ascii="Cambria Math" w:hAnsi="Cambria Math"/>
                      </w:rPr>
                      <m:t>rain</m:t>
                    </m:r>
                  </m:sub>
                </m:sSub>
                <m:r>
                  <w:rPr>
                    <w:rFonts w:ascii="Cambria Math" w:hAnsi="Cambria Math"/>
                  </w:rPr>
                  <m:t>+0.54</m:t>
                </m:r>
                <m:sSub>
                  <m:sSubPr>
                    <m:ctrlPr>
                      <w:rPr>
                        <w:rFonts w:ascii="Cambria Math" w:hAnsi="Cambria Math"/>
                      </w:rPr>
                    </m:ctrlPr>
                  </m:sSubPr>
                  <m:e>
                    <m:r>
                      <w:rPr>
                        <w:rFonts w:ascii="Cambria Math" w:hAnsi="Cambria Math"/>
                      </w:rPr>
                      <m:t>x</m:t>
                    </m:r>
                  </m:e>
                  <m:sub>
                    <m:r>
                      <w:rPr>
                        <w:rFonts w:ascii="Cambria Math" w:hAnsi="Cambria Math"/>
                      </w:rPr>
                      <m:t>wat</m:t>
                    </m:r>
                  </m:sub>
                </m:sSub>
              </m:oMath>
            </m:oMathPara>
          </w:p>
          <w:p w14:paraId="3F2DA265" w14:textId="77777777" w:rsidR="007A0A7B" w:rsidRDefault="00000000">
            <w:pPr>
              <w:widowControl w:val="0"/>
              <w:jc w:val="center"/>
              <w:rPr>
                <w:rFonts w:eastAsia="Calibri"/>
              </w:rPr>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7</m:t>
                    </m:r>
                  </m:sub>
                </m:sSub>
                <m:r>
                  <w:rPr>
                    <w:rFonts w:ascii="Cambria Math" w:hAnsi="Cambria Math"/>
                  </w:rPr>
                  <m:t>=0.676-0.093</m:t>
                </m:r>
                <m:sSub>
                  <m:sSubPr>
                    <m:ctrlPr>
                      <w:rPr>
                        <w:rFonts w:ascii="Cambria Math" w:hAnsi="Cambria Math"/>
                      </w:rPr>
                    </m:ctrlPr>
                  </m:sSubPr>
                  <m:e>
                    <m:r>
                      <w:rPr>
                        <w:rFonts w:ascii="Cambria Math" w:hAnsi="Cambria Math"/>
                      </w:rPr>
                      <m:t>x</m:t>
                    </m:r>
                  </m:e>
                  <m:sub>
                    <m:r>
                      <w:rPr>
                        <w:rFonts w:ascii="Cambria Math" w:hAnsi="Cambria Math"/>
                      </w:rPr>
                      <m:t>leech</m:t>
                    </m:r>
                  </m:sub>
                </m:sSub>
                <m:r>
                  <w:rPr>
                    <w:rFonts w:ascii="Cambria Math" w:hAnsi="Cambria Math"/>
                  </w:rPr>
                  <m:t>+0.255</m:t>
                </m:r>
                <m:sSub>
                  <m:sSubPr>
                    <m:ctrlPr>
                      <w:rPr>
                        <w:rFonts w:ascii="Cambria Math" w:hAnsi="Cambria Math"/>
                      </w:rPr>
                    </m:ctrlPr>
                  </m:sSubPr>
                  <m:e>
                    <m:r>
                      <w:rPr>
                        <w:rFonts w:ascii="Cambria Math" w:hAnsi="Cambria Math"/>
                      </w:rPr>
                      <m:t>x</m:t>
                    </m:r>
                  </m:e>
                  <m:sub>
                    <m:r>
                      <w:rPr>
                        <w:rFonts w:ascii="Cambria Math" w:hAnsi="Cambria Math"/>
                      </w:rPr>
                      <m:t>rain</m:t>
                    </m:r>
                  </m:sub>
                </m:sSub>
                <m:r>
                  <w:rPr>
                    <w:rFonts w:ascii="Cambria Math" w:hAnsi="Cambria Math"/>
                  </w:rPr>
                  <m:t>+0.58</m:t>
                </m:r>
                <m:sSub>
                  <m:sSubPr>
                    <m:ctrlPr>
                      <w:rPr>
                        <w:rFonts w:ascii="Cambria Math" w:hAnsi="Cambria Math"/>
                      </w:rPr>
                    </m:ctrlPr>
                  </m:sSubPr>
                  <m:e>
                    <m:r>
                      <w:rPr>
                        <w:rFonts w:ascii="Cambria Math" w:hAnsi="Cambria Math"/>
                      </w:rPr>
                      <m:t>x</m:t>
                    </m:r>
                  </m:e>
                  <m:sub>
                    <m:r>
                      <w:rPr>
                        <w:rFonts w:ascii="Cambria Math" w:hAnsi="Cambria Math"/>
                      </w:rPr>
                      <m:t>wat</m:t>
                    </m:r>
                  </m:sub>
                </m:sSub>
              </m:oMath>
            </m:oMathPara>
          </w:p>
          <w:p w14:paraId="54BBD03C" w14:textId="77777777" w:rsidR="007A0A7B" w:rsidRDefault="00000000">
            <w:pPr>
              <w:widowControl w:val="0"/>
              <w:jc w:val="center"/>
              <w:rPr>
                <w:rFonts w:eastAsia="Calibri"/>
              </w:rPr>
            </w:pPr>
            <m:oMathPara>
              <m:oMathParaPr>
                <m:jc m:val="center"/>
              </m:oMathParaPr>
              <m:oMath>
                <m:r>
                  <w:rPr>
                    <w:rFonts w:ascii="Cambria Math" w:hAnsi="Cambria Math"/>
                  </w:rPr>
                  <m:t>y=</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5</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6</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7</m:t>
                        </m:r>
                      </m:sub>
                    </m:sSub>
                  </m:num>
                  <m:den>
                    <m:r>
                      <w:rPr>
                        <w:rFonts w:ascii="Cambria Math" w:hAnsi="Cambria Math"/>
                      </w:rPr>
                      <m:t>7</m:t>
                    </m:r>
                  </m:den>
                </m:f>
              </m:oMath>
            </m:oMathPara>
          </w:p>
        </w:tc>
        <w:tc>
          <w:tcPr>
            <w:tcW w:w="651" w:type="dxa"/>
            <w:tcBorders>
              <w:top w:val="nil"/>
              <w:left w:val="nil"/>
              <w:bottom w:val="nil"/>
              <w:right w:val="nil"/>
            </w:tcBorders>
            <w:vAlign w:val="center"/>
          </w:tcPr>
          <w:p w14:paraId="44307BF1" w14:textId="77777777" w:rsidR="007A0A7B" w:rsidRDefault="00000000">
            <w:pPr>
              <w:widowControl w:val="0"/>
              <w:jc w:val="right"/>
              <w:rPr>
                <w:rFonts w:eastAsia="Calibri"/>
              </w:rPr>
            </w:pPr>
            <w:r>
              <w:rPr>
                <w:rFonts w:eastAsia="Calibri"/>
              </w:rPr>
              <w:t>(8)</w:t>
            </w:r>
          </w:p>
        </w:tc>
      </w:tr>
    </w:tbl>
    <w:p w14:paraId="5A805B39" w14:textId="212AB4CA" w:rsidR="007A0A7B" w:rsidRDefault="00637A6D" w:rsidP="00637A6D">
      <w:pPr>
        <w:bidi/>
        <w:jc w:val="both"/>
        <w:rPr>
          <w:rtl/>
          <w:lang w:bidi="fa-IR"/>
        </w:rPr>
      </w:pPr>
      <w:r w:rsidRPr="00637A6D">
        <w:rPr>
          <w:rFonts w:hint="cs"/>
          <w:highlight w:val="yellow"/>
          <w:rtl/>
          <w:lang w:bidi="fa-IR"/>
        </w:rPr>
        <w:t>عملکرد استانی</w:t>
      </w:r>
      <w:r>
        <w:rPr>
          <w:rFonts w:hint="cs"/>
          <w:highlight w:val="yellow"/>
          <w:rtl/>
          <w:lang w:bidi="fa-IR"/>
        </w:rPr>
        <w:t xml:space="preserve"> گندم</w:t>
      </w:r>
      <w:r w:rsidRPr="00637A6D">
        <w:rPr>
          <w:rFonts w:hint="cs"/>
          <w:highlight w:val="yellow"/>
          <w:rtl/>
          <w:lang w:bidi="fa-IR"/>
        </w:rPr>
        <w:t xml:space="preserve">: دفعات آبیاری بیشتر =عملکرد بیشتر، تبخیر تعرق بیشتر = عملکرد بیشتر، بارش بیشتر = عملکرد بیشتر، دوره رشد طولانی = عملکرد بیشتر، نیاز </w:t>
      </w:r>
      <w:proofErr w:type="spellStart"/>
      <w:r w:rsidRPr="00637A6D">
        <w:rPr>
          <w:rFonts w:hint="cs"/>
          <w:highlight w:val="yellow"/>
          <w:rtl/>
          <w:lang w:bidi="fa-IR"/>
        </w:rPr>
        <w:t>آبشویی</w:t>
      </w:r>
      <w:proofErr w:type="spellEnd"/>
      <w:r w:rsidRPr="00637A6D">
        <w:rPr>
          <w:rFonts w:hint="cs"/>
          <w:highlight w:val="yellow"/>
          <w:rtl/>
          <w:lang w:bidi="fa-IR"/>
        </w:rPr>
        <w:t xml:space="preserve"> بیشتر = عملکرد کمتر، عرض جغرافیایی جنوبی = عملکرد بیشتر، طول جغرافیایی غربی = عملکرد بیشتر، حجم آب آبیاری بیشتر = عملکرد بیشتر</w:t>
      </w:r>
      <w:r>
        <w:rPr>
          <w:rFonts w:hint="cs"/>
          <w:rtl/>
          <w:lang w:bidi="fa-IR"/>
        </w:rPr>
        <w:t xml:space="preserve"> </w:t>
      </w:r>
    </w:p>
    <w:p w14:paraId="093880BD" w14:textId="77777777" w:rsidR="007A0A7B" w:rsidRDefault="00000000">
      <w:pPr>
        <w:jc w:val="center"/>
      </w:pPr>
      <w:r>
        <w:rPr>
          <w:noProof/>
        </w:rPr>
        <w:drawing>
          <wp:inline distT="0" distB="0" distL="0" distR="0" wp14:anchorId="0666F1F3" wp14:editId="365CA37C">
            <wp:extent cx="4060190" cy="2706370"/>
            <wp:effectExtent l="0" t="0" r="0" b="0"/>
            <wp:docPr id="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pic:cNvPicPr>
                      <a:picLocks noChangeAspect="1" noChangeArrowheads="1"/>
                    </pic:cNvPicPr>
                  </pic:nvPicPr>
                  <pic:blipFill>
                    <a:blip r:embed="rId10"/>
                    <a:stretch>
                      <a:fillRect/>
                    </a:stretch>
                  </pic:blipFill>
                  <pic:spPr bwMode="auto">
                    <a:xfrm>
                      <a:off x="0" y="0"/>
                      <a:ext cx="4060190" cy="2706370"/>
                    </a:xfrm>
                    <a:prstGeom prst="rect">
                      <a:avLst/>
                    </a:prstGeom>
                  </pic:spPr>
                </pic:pic>
              </a:graphicData>
            </a:graphic>
          </wp:inline>
        </w:drawing>
      </w:r>
    </w:p>
    <w:p w14:paraId="57AF7CC5" w14:textId="77777777" w:rsidR="007A0A7B" w:rsidRDefault="00000000">
      <w:pPr>
        <w:jc w:val="center"/>
      </w:pPr>
      <w:r>
        <w:rPr>
          <w:b/>
          <w:bCs/>
        </w:rPr>
        <w:t>Figure 7.</w:t>
      </w:r>
      <w:r>
        <w:t xml:space="preserve"> Wheat yield in different provinces vs. irrigation water for the ensemble regression equation. Filled and empty markers denote observations and predictions.</w:t>
      </w:r>
    </w:p>
    <w:p w14:paraId="36EFD427" w14:textId="77777777" w:rsidR="007A0A7B" w:rsidRDefault="00000000">
      <w:pPr>
        <w:jc w:val="both"/>
      </w:pPr>
      <w:r>
        <w:lastRenderedPageBreak/>
        <w:t xml:space="preserve">The yield for wheat grain can be determined from Equation 6. It can be seen that yield increases by using a lighter soil, a longer growth duration, and increasing the irrigation water volume. After many trials and errors, it was found that using only these three parameters, the yield can be predicted reasonably well without major improvements in accuracy by including other variables. </w:t>
      </w:r>
    </w:p>
    <w:p w14:paraId="29AAA467" w14:textId="77777777" w:rsidR="007A0A7B" w:rsidRDefault="007A0A7B">
      <w:pPr>
        <w:rPr>
          <w:lang w:bidi="fa-IR"/>
        </w:rPr>
      </w:pPr>
    </w:p>
    <w:tbl>
      <w:tblPr>
        <w:tblStyle w:val="TableGrid"/>
        <w:tblW w:w="9017" w:type="dxa"/>
        <w:tblLayout w:type="fixed"/>
        <w:tblLook w:val="04A0" w:firstRow="1" w:lastRow="0" w:firstColumn="1" w:lastColumn="0" w:noHBand="0" w:noVBand="1"/>
      </w:tblPr>
      <w:tblGrid>
        <w:gridCol w:w="8366"/>
        <w:gridCol w:w="651"/>
      </w:tblGrid>
      <w:tr w:rsidR="007A0A7B" w14:paraId="0F8C81D9" w14:textId="77777777">
        <w:tc>
          <w:tcPr>
            <w:tcW w:w="8365" w:type="dxa"/>
            <w:tcBorders>
              <w:top w:val="nil"/>
              <w:left w:val="nil"/>
              <w:bottom w:val="nil"/>
              <w:right w:val="nil"/>
            </w:tcBorders>
          </w:tcPr>
          <w:p w14:paraId="1271BACB" w14:textId="77777777" w:rsidR="007A0A7B" w:rsidRDefault="00000000">
            <w:pPr>
              <w:widowControl w:val="0"/>
              <w:jc w:val="center"/>
              <w:rPr>
                <w:rFonts w:eastAsia="Calibri"/>
              </w:rPr>
            </w:pPr>
            <m:oMathPara>
              <m:oMathParaPr>
                <m:jc m:val="center"/>
              </m:oMathParaP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soil</m:t>
                        </m:r>
                      </m:e>
                      <m:sub>
                        <m:r>
                          <w:rPr>
                            <w:rFonts w:ascii="Cambria Math" w:hAnsi="Cambria Math"/>
                          </w:rPr>
                          <m:t>1=light,3=</m:t>
                        </m:r>
                        <m:r>
                          <w:rPr>
                            <w:rFonts w:ascii="Cambria Math" w:hAnsi="Cambria Math"/>
                          </w:rPr>
                          <m:t>heavy</m:t>
                        </m:r>
                      </m:sub>
                    </m:sSub>
                  </m:num>
                  <m:den>
                    <m:r>
                      <w:rPr>
                        <w:rFonts w:ascii="Cambria Math" w:hAnsi="Cambria Math"/>
                      </w:rPr>
                      <m:t>3</m:t>
                    </m:r>
                  </m:den>
                </m:f>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GD</m:t>
                        </m:r>
                      </m:e>
                      <m:sub>
                        <m:r>
                          <w:rPr>
                            <w:rFonts w:ascii="Cambria Math" w:hAnsi="Cambria Math"/>
                          </w:rPr>
                          <m:t>1:&lt;150days,3:&gt;200days</m:t>
                        </m:r>
                      </m:sub>
                    </m:sSub>
                  </m:num>
                  <m:den>
                    <m:r>
                      <w:rPr>
                        <w:rFonts w:ascii="Cambria Math" w:hAnsi="Cambria Math"/>
                      </w:rPr>
                      <m:t>3</m:t>
                    </m:r>
                  </m:den>
                </m:f>
              </m:oMath>
            </m:oMathPara>
          </w:p>
          <w:p w14:paraId="3017BA24" w14:textId="77777777" w:rsidR="007A0A7B" w:rsidRDefault="00000000">
            <w:pPr>
              <w:widowControl w:val="0"/>
              <w:jc w:val="center"/>
              <w:rPr>
                <w:rFonts w:eastAsia="Calibri"/>
              </w:rPr>
            </w:pPr>
            <m:oMathPara>
              <m:oMathParaPr>
                <m:jc m:val="center"/>
              </m:oMathParaPr>
              <m:oMath>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wat</m:t>
                        </m:r>
                      </m:e>
                      <m:sub>
                        <m:r>
                          <w:rPr>
                            <w:rFonts w:ascii="Cambria Math" w:hAnsi="Cambria Math"/>
                          </w:rPr>
                          <m:t>irrig</m:t>
                        </m:r>
                      </m:sub>
                    </m:sSub>
                  </m:num>
                  <m:den>
                    <m:r>
                      <w:rPr>
                        <w:rFonts w:ascii="Cambria Math" w:hAnsi="Cambria Math"/>
                      </w:rPr>
                      <m:t>10000</m:t>
                    </m:r>
                    <m:d>
                      <m:dPr>
                        <m:begChr m:val="["/>
                        <m:endChr m:val="]"/>
                        <m:ctrlPr>
                          <w:rPr>
                            <w:rFonts w:ascii="Cambria Math" w:hAnsi="Cambria Math"/>
                          </w:rPr>
                        </m:ctrlPr>
                      </m:dPr>
                      <m:e>
                        <m:f>
                          <m:fPr>
                            <m:type m:val="lin"/>
                            <m:ctrlPr>
                              <w:rPr>
                                <w:rFonts w:ascii="Cambria Math" w:hAnsi="Cambria Math"/>
                              </w:rPr>
                            </m:ctrlPr>
                          </m:fPr>
                          <m:num>
                            <m:sSup>
                              <m:sSupPr>
                                <m:ctrlPr>
                                  <w:rPr>
                                    <w:rFonts w:ascii="Cambria Math" w:hAnsi="Cambria Math"/>
                                  </w:rPr>
                                </m:ctrlPr>
                              </m:sSupPr>
                              <m:e>
                                <m:r>
                                  <m:rPr>
                                    <m:lit/>
                                    <m:nor/>
                                  </m:rPr>
                                  <w:rPr>
                                    <w:rFonts w:ascii="Cambria Math" w:hAnsi="Cambria Math"/>
                                  </w:rPr>
                                  <m:t>m</m:t>
                                </m:r>
                              </m:e>
                              <m:sup>
                                <m:r>
                                  <w:rPr>
                                    <w:rFonts w:ascii="Cambria Math" w:hAnsi="Cambria Math"/>
                                  </w:rPr>
                                  <m:t>3</m:t>
                                </m:r>
                              </m:sup>
                            </m:sSup>
                          </m:num>
                          <m:den>
                            <m:r>
                              <m:rPr>
                                <m:lit/>
                                <m:nor/>
                              </m:rPr>
                              <w:rPr>
                                <w:rFonts w:ascii="Cambria Math" w:hAnsi="Cambria Math"/>
                              </w:rPr>
                              <m:t>ha</m:t>
                            </m:r>
                          </m:den>
                        </m:f>
                      </m:e>
                    </m:d>
                  </m:den>
                </m:f>
                <m:r>
                  <w:rPr>
                    <w:rFonts w:ascii="Cambria Math" w:hAnsi="Cambria Math"/>
                  </w:rPr>
                  <m:t>,y=</m:t>
                </m:r>
                <m:f>
                  <m:fPr>
                    <m:ctrlPr>
                      <w:rPr>
                        <w:rFonts w:ascii="Cambria Math" w:hAnsi="Cambria Math"/>
                      </w:rPr>
                    </m:ctrlPr>
                  </m:fPr>
                  <m:num>
                    <m:r>
                      <w:rPr>
                        <w:rFonts w:ascii="Cambria Math" w:hAnsi="Cambria Math"/>
                      </w:rPr>
                      <m:t>Yield</m:t>
                    </m:r>
                  </m:num>
                  <m:den>
                    <m:r>
                      <w:rPr>
                        <w:rFonts w:ascii="Cambria Math" w:hAnsi="Cambria Math"/>
                      </w:rPr>
                      <m:t>8000</m:t>
                    </m:r>
                    <m:d>
                      <m:dPr>
                        <m:begChr m:val="["/>
                        <m:endChr m:val="]"/>
                        <m:ctrlPr>
                          <w:rPr>
                            <w:rFonts w:ascii="Cambria Math" w:hAnsi="Cambria Math"/>
                          </w:rPr>
                        </m:ctrlPr>
                      </m:dPr>
                      <m:e>
                        <m:f>
                          <m:fPr>
                            <m:type m:val="lin"/>
                            <m:ctrlPr>
                              <w:rPr>
                                <w:rFonts w:ascii="Cambria Math" w:hAnsi="Cambria Math"/>
                              </w:rPr>
                            </m:ctrlPr>
                          </m:fPr>
                          <m:num>
                            <m:r>
                              <m:rPr>
                                <m:lit/>
                                <m:nor/>
                              </m:rPr>
                              <w:rPr>
                                <w:rFonts w:ascii="Cambria Math" w:hAnsi="Cambria Math"/>
                              </w:rPr>
                              <m:t>kg</m:t>
                            </m:r>
                          </m:num>
                          <m:den>
                            <m:r>
                              <m:rPr>
                                <m:lit/>
                                <m:nor/>
                              </m:rPr>
                              <w:rPr>
                                <w:rFonts w:ascii="Cambria Math" w:hAnsi="Cambria Math"/>
                              </w:rPr>
                              <m:t>ha</m:t>
                            </m:r>
                          </m:den>
                        </m:f>
                      </m:e>
                    </m:d>
                  </m:den>
                </m:f>
              </m:oMath>
            </m:oMathPara>
          </w:p>
          <w:p w14:paraId="194CB9FE" w14:textId="77777777" w:rsidR="007A0A7B" w:rsidRDefault="00000000">
            <w:pPr>
              <w:widowControl w:val="0"/>
              <w:jc w:val="center"/>
              <w:rPr>
                <w:rFonts w:eastAsia="Calibri"/>
              </w:rPr>
            </w:pPr>
            <m:oMathPara>
              <m:oMathParaPr>
                <m:jc m:val="center"/>
              </m:oMathParaPr>
              <m:oMath>
                <m:r>
                  <w:rPr>
                    <w:rFonts w:ascii="Cambria Math" w:hAnsi="Cambria Math"/>
                  </w:rPr>
                  <m:t>y=0.822</m:t>
                </m:r>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-0.714</m:t>
                    </m:r>
                  </m:sup>
                </m:sSubSup>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0.214</m:t>
                    </m:r>
                  </m:sup>
                </m:sSubSup>
                <m:sSubSup>
                  <m:sSubSupPr>
                    <m:ctrlPr>
                      <w:rPr>
                        <w:rFonts w:ascii="Cambria Math" w:hAnsi="Cambria Math"/>
                      </w:rPr>
                    </m:ctrlPr>
                  </m:sSubSupPr>
                  <m:e>
                    <m:r>
                      <w:rPr>
                        <w:rFonts w:ascii="Cambria Math" w:hAnsi="Cambria Math"/>
                      </w:rPr>
                      <m:t>x</m:t>
                    </m:r>
                  </m:e>
                  <m:sub>
                    <m:r>
                      <w:rPr>
                        <w:rFonts w:ascii="Cambria Math" w:hAnsi="Cambria Math"/>
                      </w:rPr>
                      <m:t>3</m:t>
                    </m:r>
                  </m:sub>
                  <m:sup>
                    <m:r>
                      <w:rPr>
                        <w:rFonts w:ascii="Cambria Math" w:hAnsi="Cambria Math"/>
                      </w:rPr>
                      <m:t>0.245</m:t>
                    </m:r>
                  </m:sup>
                </m:sSubSup>
              </m:oMath>
            </m:oMathPara>
          </w:p>
        </w:tc>
        <w:tc>
          <w:tcPr>
            <w:tcW w:w="651" w:type="dxa"/>
            <w:tcBorders>
              <w:top w:val="nil"/>
              <w:left w:val="nil"/>
              <w:bottom w:val="nil"/>
              <w:right w:val="nil"/>
            </w:tcBorders>
            <w:vAlign w:val="center"/>
          </w:tcPr>
          <w:p w14:paraId="2F88009E" w14:textId="77777777" w:rsidR="007A0A7B" w:rsidRDefault="00000000">
            <w:pPr>
              <w:widowControl w:val="0"/>
              <w:jc w:val="right"/>
              <w:rPr>
                <w:rFonts w:eastAsia="Calibri"/>
              </w:rPr>
            </w:pPr>
            <w:r>
              <w:rPr>
                <w:rFonts w:eastAsia="Calibri"/>
              </w:rPr>
              <w:t>(9)</w:t>
            </w:r>
          </w:p>
        </w:tc>
      </w:tr>
    </w:tbl>
    <w:p w14:paraId="1C5E0A25" w14:textId="77777777" w:rsidR="007A0A7B" w:rsidRDefault="007A0A7B">
      <w:pPr>
        <w:jc w:val="both"/>
      </w:pPr>
    </w:p>
    <w:p w14:paraId="5EB7FCA4" w14:textId="77777777" w:rsidR="007A0A7B" w:rsidRDefault="00000000">
      <w:pPr>
        <w:jc w:val="both"/>
      </w:pPr>
      <w:r>
        <w:t xml:space="preserve">The yield for wheat grain can also be determined from Equation (7) as shown in Figure 6 which is based on latitude and longitude as well as climatic parameters. Longitude did not have a sufficiently significant influence to be included in the formula. Here, it can be seen that lower latitudes have a higher yield for grain. Other variables that were not included in Equation 6 are included here. For example, increasing water salinity has an adverse effect on yield, and increasing the number of irrigation events also slightly decreases yield. Either one of Equations (6) and (7) can be used for estimating yield. Both of these formulas have about 13.5% error. </w:t>
      </w:r>
    </w:p>
    <w:tbl>
      <w:tblPr>
        <w:tblStyle w:val="TableGrid"/>
        <w:tblW w:w="9017" w:type="dxa"/>
        <w:tblLayout w:type="fixed"/>
        <w:tblLook w:val="04A0" w:firstRow="1" w:lastRow="0" w:firstColumn="1" w:lastColumn="0" w:noHBand="0" w:noVBand="1"/>
      </w:tblPr>
      <w:tblGrid>
        <w:gridCol w:w="8366"/>
        <w:gridCol w:w="651"/>
      </w:tblGrid>
      <w:tr w:rsidR="007A0A7B" w14:paraId="549BB3D8" w14:textId="77777777">
        <w:tc>
          <w:tcPr>
            <w:tcW w:w="8365" w:type="dxa"/>
            <w:tcBorders>
              <w:top w:val="nil"/>
              <w:left w:val="nil"/>
              <w:bottom w:val="nil"/>
              <w:right w:val="nil"/>
            </w:tcBorders>
          </w:tcPr>
          <w:p w14:paraId="5363F931" w14:textId="77777777" w:rsidR="007A0A7B" w:rsidRDefault="00000000">
            <w:pPr>
              <w:widowControl w:val="0"/>
              <w:jc w:val="center"/>
              <w:rPr>
                <w:rFonts w:eastAsia="Calibri"/>
              </w:rPr>
            </w:pPr>
            <m:oMathPara>
              <m:oMathParaPr>
                <m:jc m:val="center"/>
              </m:oMathParaP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EC</m:t>
                        </m:r>
                      </m:e>
                      <m:sub>
                        <m:r>
                          <w:rPr>
                            <w:rFonts w:ascii="Cambria Math" w:hAnsi="Cambria Math"/>
                          </w:rPr>
                          <m:t>wat</m:t>
                        </m:r>
                      </m:sub>
                    </m:sSub>
                    <m:r>
                      <w:rPr>
                        <w:rFonts w:ascii="Cambria Math" w:hAnsi="Cambria Math"/>
                      </w:rPr>
                      <m:t>+0.4</m:t>
                    </m:r>
                  </m:num>
                  <m:den>
                    <m:r>
                      <w:rPr>
                        <w:rFonts w:ascii="Cambria Math" w:hAnsi="Cambria Math"/>
                      </w:rPr>
                      <m:t>8</m:t>
                    </m:r>
                    <m:f>
                      <m:fPr>
                        <m:type m:val="lin"/>
                        <m:ctrlPr>
                          <w:rPr>
                            <w:rFonts w:ascii="Cambria Math" w:hAnsi="Cambria Math"/>
                          </w:rPr>
                        </m:ctrlPr>
                      </m:fPr>
                      <m:num>
                        <m:r>
                          <m:rPr>
                            <m:lit/>
                            <m:nor/>
                          </m:rPr>
                          <w:rPr>
                            <w:rFonts w:ascii="Cambria Math" w:hAnsi="Cambria Math"/>
                          </w:rPr>
                          <m:t>dS</m:t>
                        </m:r>
                      </m:num>
                      <m:den>
                        <m:r>
                          <m:rPr>
                            <m:lit/>
                            <m:nor/>
                          </m:rPr>
                          <w:rPr>
                            <w:rFonts w:ascii="Cambria Math" w:hAnsi="Cambria Math"/>
                          </w:rPr>
                          <m:t>m</m:t>
                        </m:r>
                      </m:den>
                    </m:f>
                  </m:den>
                </m:f>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rPr>
                    </m:ctrlPr>
                  </m:fPr>
                  <m:num>
                    <m:r>
                      <w:rPr>
                        <w:rFonts w:ascii="Cambria Math" w:hAnsi="Cambria Math"/>
                      </w:rPr>
                      <m:t>IE</m:t>
                    </m:r>
                  </m:num>
                  <m:den>
                    <m:r>
                      <w:rPr>
                        <w:rFonts w:ascii="Cambria Math" w:hAnsi="Cambria Math"/>
                      </w:rPr>
                      <m:t>12</m:t>
                    </m:r>
                    <m:r>
                      <m:rPr>
                        <m:lit/>
                        <m:nor/>
                      </m:rPr>
                      <w:rPr>
                        <w:rFonts w:ascii="Cambria Math" w:hAnsi="Cambria Math"/>
                      </w:rPr>
                      <m:t>times</m:t>
                    </m:r>
                  </m:den>
                </m:f>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soil</m:t>
                        </m:r>
                      </m:e>
                      <m:sub>
                        <m:r>
                          <w:rPr>
                            <w:rFonts w:ascii="Cambria Math" w:hAnsi="Cambria Math"/>
                          </w:rPr>
                          <m:t>1=light,3=</m:t>
                        </m:r>
                        <m:r>
                          <w:rPr>
                            <w:rFonts w:ascii="Cambria Math" w:hAnsi="Cambria Math"/>
                          </w:rPr>
                          <m:t>heavy</m:t>
                        </m:r>
                      </m:sub>
                    </m:sSub>
                  </m:num>
                  <m:den>
                    <m:r>
                      <w:rPr>
                        <w:rFonts w:ascii="Cambria Math" w:hAnsi="Cambria Math"/>
                      </w:rPr>
                      <m:t>3</m:t>
                    </m:r>
                  </m:den>
                </m:f>
              </m:oMath>
            </m:oMathPara>
          </w:p>
          <w:p w14:paraId="3D5BAFEE" w14:textId="77777777" w:rsidR="007A0A7B" w:rsidRDefault="00000000">
            <w:pPr>
              <w:widowControl w:val="0"/>
              <w:jc w:val="center"/>
              <w:rPr>
                <w:rFonts w:eastAsia="Calibri"/>
              </w:rPr>
            </w:pPr>
            <m:oMathPara>
              <m:oMathParaPr>
                <m:jc m:val="center"/>
              </m:oMathParaPr>
              <m:oMath>
                <m:sSub>
                  <m:sSubPr>
                    <m:ctrlPr>
                      <w:rPr>
                        <w:rFonts w:ascii="Cambria Math" w:hAnsi="Cambria Math"/>
                      </w:rPr>
                    </m:ctrlPr>
                  </m:sSubPr>
                  <m:e>
                    <m:r>
                      <w:rPr>
                        <w:rFonts w:ascii="Cambria Math" w:hAnsi="Cambria Math"/>
                      </w:rPr>
                      <m:t>x</m:t>
                    </m:r>
                  </m:e>
                  <m:sub>
                    <m:r>
                      <w:rPr>
                        <w:rFonts w:ascii="Cambria Math" w:hAnsi="Cambria Math"/>
                      </w:rPr>
                      <m:t>4</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GD</m:t>
                        </m:r>
                      </m:e>
                      <m:sub>
                        <m:r>
                          <w:rPr>
                            <w:rFonts w:ascii="Cambria Math" w:hAnsi="Cambria Math"/>
                          </w:rPr>
                          <m:t>1:&lt;150days,3:&gt;200days</m:t>
                        </m:r>
                      </m:sub>
                    </m:sSub>
                  </m:num>
                  <m:den>
                    <m:r>
                      <w:rPr>
                        <w:rFonts w:ascii="Cambria Math" w:hAnsi="Cambria Math"/>
                      </w:rPr>
                      <m:t>3</m:t>
                    </m:r>
                  </m:den>
                </m:f>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5</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Wat</m:t>
                        </m:r>
                      </m:e>
                      <m:sub>
                        <m:r>
                          <w:rPr>
                            <w:rFonts w:ascii="Cambria Math" w:hAnsi="Cambria Math"/>
                          </w:rPr>
                          <m:t>irrig</m:t>
                        </m:r>
                      </m:sub>
                    </m:sSub>
                  </m:num>
                  <m:den>
                    <m:r>
                      <w:rPr>
                        <w:rFonts w:ascii="Cambria Math" w:hAnsi="Cambria Math"/>
                      </w:rPr>
                      <m:t>10000</m:t>
                    </m:r>
                    <m:f>
                      <m:fPr>
                        <m:type m:val="lin"/>
                        <m:ctrlPr>
                          <w:rPr>
                            <w:rFonts w:ascii="Cambria Math" w:hAnsi="Cambria Math"/>
                          </w:rPr>
                        </m:ctrlPr>
                      </m:fPr>
                      <m:num>
                        <m:sSup>
                          <m:sSupPr>
                            <m:ctrlPr>
                              <w:rPr>
                                <w:rFonts w:ascii="Cambria Math" w:hAnsi="Cambria Math"/>
                              </w:rPr>
                            </m:ctrlPr>
                          </m:sSupPr>
                          <m:e>
                            <m:r>
                              <m:rPr>
                                <m:lit/>
                                <m:nor/>
                              </m:rPr>
                              <w:rPr>
                                <w:rFonts w:ascii="Cambria Math" w:hAnsi="Cambria Math"/>
                              </w:rPr>
                              <m:t>m</m:t>
                            </m:r>
                          </m:e>
                          <m:sup>
                            <m:r>
                              <w:rPr>
                                <w:rFonts w:ascii="Cambria Math" w:hAnsi="Cambria Math"/>
                              </w:rPr>
                              <m:t>3</m:t>
                            </m:r>
                          </m:sup>
                        </m:sSup>
                      </m:num>
                      <m:den>
                        <m:r>
                          <m:rPr>
                            <m:lit/>
                            <m:nor/>
                          </m:rPr>
                          <w:rPr>
                            <w:rFonts w:ascii="Cambria Math" w:hAnsi="Cambria Math"/>
                          </w:rPr>
                          <m:t>ha</m:t>
                        </m:r>
                      </m:den>
                    </m:f>
                  </m:den>
                </m:f>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6</m:t>
                    </m:r>
                  </m:sub>
                </m:sSub>
                <m:r>
                  <w:rPr>
                    <w:rFonts w:ascii="Cambria Math" w:hAnsi="Cambria Math"/>
                  </w:rPr>
                  <m:t>=42°-Latitude</m:t>
                </m:r>
              </m:oMath>
            </m:oMathPara>
          </w:p>
          <w:p w14:paraId="01792338" w14:textId="77777777" w:rsidR="007A0A7B" w:rsidRDefault="00000000">
            <w:pPr>
              <w:widowControl w:val="0"/>
              <w:jc w:val="center"/>
              <w:rPr>
                <w:rFonts w:eastAsia="Calibri"/>
              </w:rPr>
            </w:pPr>
            <m:oMathPara>
              <m:oMathParaPr>
                <m:jc m:val="center"/>
              </m:oMathParaPr>
              <m:oMath>
                <m:r>
                  <w:rPr>
                    <w:rFonts w:ascii="Cambria Math" w:hAnsi="Cambria Math"/>
                  </w:rPr>
                  <m:t>y=</m:t>
                </m:r>
                <m:f>
                  <m:fPr>
                    <m:ctrlPr>
                      <w:rPr>
                        <w:rFonts w:ascii="Cambria Math" w:hAnsi="Cambria Math"/>
                      </w:rPr>
                    </m:ctrlPr>
                  </m:fPr>
                  <m:num>
                    <m:r>
                      <w:rPr>
                        <w:rFonts w:ascii="Cambria Math" w:hAnsi="Cambria Math"/>
                      </w:rPr>
                      <m:t>Yield</m:t>
                    </m:r>
                  </m:num>
                  <m:den>
                    <m:r>
                      <w:rPr>
                        <w:rFonts w:ascii="Cambria Math" w:hAnsi="Cambria Math"/>
                      </w:rPr>
                      <m:t>8000</m:t>
                    </m:r>
                    <m:d>
                      <m:dPr>
                        <m:begChr m:val="["/>
                        <m:endChr m:val="]"/>
                        <m:ctrlPr>
                          <w:rPr>
                            <w:rFonts w:ascii="Cambria Math" w:hAnsi="Cambria Math"/>
                          </w:rPr>
                        </m:ctrlPr>
                      </m:dPr>
                      <m:e>
                        <m:f>
                          <m:fPr>
                            <m:type m:val="lin"/>
                            <m:ctrlPr>
                              <w:rPr>
                                <w:rFonts w:ascii="Cambria Math" w:hAnsi="Cambria Math"/>
                              </w:rPr>
                            </m:ctrlPr>
                          </m:fPr>
                          <m:num>
                            <m:r>
                              <m:rPr>
                                <m:lit/>
                                <m:nor/>
                              </m:rPr>
                              <w:rPr>
                                <w:rFonts w:ascii="Cambria Math" w:hAnsi="Cambria Math"/>
                              </w:rPr>
                              <m:t>kg</m:t>
                            </m:r>
                          </m:num>
                          <m:den>
                            <m:r>
                              <m:rPr>
                                <m:lit/>
                                <m:nor/>
                              </m:rPr>
                              <w:rPr>
                                <w:rFonts w:ascii="Cambria Math" w:hAnsi="Cambria Math"/>
                              </w:rPr>
                              <m:t>ha</m:t>
                            </m:r>
                          </m:den>
                        </m:f>
                      </m:e>
                    </m:d>
                  </m:den>
                </m:f>
              </m:oMath>
            </m:oMathPara>
          </w:p>
          <w:p w14:paraId="1F48C216" w14:textId="77777777" w:rsidR="007A0A7B" w:rsidRDefault="00000000">
            <w:pPr>
              <w:widowControl w:val="0"/>
              <w:jc w:val="center"/>
              <w:rPr>
                <w:rFonts w:eastAsia="Calibri"/>
              </w:rPr>
            </w:pPr>
            <m:oMathPara>
              <m:oMathParaPr>
                <m:jc m:val="center"/>
              </m:oMathParaPr>
              <m:oMath>
                <m:r>
                  <w:rPr>
                    <w:rFonts w:ascii="Cambria Math" w:hAnsi="Cambria Math"/>
                  </w:rPr>
                  <m:t>y=0.61</m:t>
                </m:r>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-0.065</m:t>
                    </m:r>
                  </m:sup>
                </m:sSubSup>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-0.145</m:t>
                    </m:r>
                  </m:sup>
                </m:sSubSup>
                <m:sSubSup>
                  <m:sSubSupPr>
                    <m:ctrlPr>
                      <w:rPr>
                        <w:rFonts w:ascii="Cambria Math" w:hAnsi="Cambria Math"/>
                      </w:rPr>
                    </m:ctrlPr>
                  </m:sSubSupPr>
                  <m:e>
                    <m:r>
                      <w:rPr>
                        <w:rFonts w:ascii="Cambria Math" w:hAnsi="Cambria Math"/>
                      </w:rPr>
                      <m:t>x</m:t>
                    </m:r>
                  </m:e>
                  <m:sub>
                    <m:r>
                      <w:rPr>
                        <w:rFonts w:ascii="Cambria Math" w:hAnsi="Cambria Math"/>
                      </w:rPr>
                      <m:t>3</m:t>
                    </m:r>
                  </m:sub>
                  <m:sup>
                    <m:r>
                      <w:rPr>
                        <w:rFonts w:ascii="Cambria Math" w:hAnsi="Cambria Math"/>
                      </w:rPr>
                      <m:t>0.193</m:t>
                    </m:r>
                  </m:sup>
                </m:sSubSup>
                <m:sSubSup>
                  <m:sSubSupPr>
                    <m:ctrlPr>
                      <w:rPr>
                        <w:rFonts w:ascii="Cambria Math" w:hAnsi="Cambria Math"/>
                      </w:rPr>
                    </m:ctrlPr>
                  </m:sSubSupPr>
                  <m:e>
                    <m:r>
                      <w:rPr>
                        <w:rFonts w:ascii="Cambria Math" w:hAnsi="Cambria Math"/>
                      </w:rPr>
                      <m:t>x</m:t>
                    </m:r>
                  </m:e>
                  <m:sub>
                    <m:r>
                      <w:rPr>
                        <w:rFonts w:ascii="Cambria Math" w:hAnsi="Cambria Math"/>
                      </w:rPr>
                      <m:t>4</m:t>
                    </m:r>
                  </m:sub>
                  <m:sup>
                    <m:r>
                      <w:rPr>
                        <w:rFonts w:ascii="Cambria Math" w:hAnsi="Cambria Math"/>
                      </w:rPr>
                      <m:t>0.323</m:t>
                    </m:r>
                  </m:sup>
                </m:sSubSup>
                <m:sSubSup>
                  <m:sSubSupPr>
                    <m:ctrlPr>
                      <w:rPr>
                        <w:rFonts w:ascii="Cambria Math" w:hAnsi="Cambria Math"/>
                      </w:rPr>
                    </m:ctrlPr>
                  </m:sSubSupPr>
                  <m:e>
                    <m:r>
                      <w:rPr>
                        <w:rFonts w:ascii="Cambria Math" w:hAnsi="Cambria Math"/>
                      </w:rPr>
                      <m:t>x</m:t>
                    </m:r>
                  </m:e>
                  <m:sub>
                    <m:r>
                      <w:rPr>
                        <w:rFonts w:ascii="Cambria Math" w:hAnsi="Cambria Math"/>
                      </w:rPr>
                      <m:t>5</m:t>
                    </m:r>
                  </m:sub>
                  <m:sup>
                    <m:r>
                      <w:rPr>
                        <w:rFonts w:ascii="Cambria Math" w:hAnsi="Cambria Math"/>
                      </w:rPr>
                      <m:t>0.234</m:t>
                    </m:r>
                  </m:sup>
                </m:sSubSup>
                <m:sSubSup>
                  <m:sSubSupPr>
                    <m:ctrlPr>
                      <w:rPr>
                        <w:rFonts w:ascii="Cambria Math" w:hAnsi="Cambria Math"/>
                      </w:rPr>
                    </m:ctrlPr>
                  </m:sSubSupPr>
                  <m:e>
                    <m:r>
                      <w:rPr>
                        <w:rFonts w:ascii="Cambria Math" w:hAnsi="Cambria Math"/>
                      </w:rPr>
                      <m:t>x</m:t>
                    </m:r>
                  </m:e>
                  <m:sub>
                    <m:r>
                      <w:rPr>
                        <w:rFonts w:ascii="Cambria Math" w:hAnsi="Cambria Math"/>
                      </w:rPr>
                      <m:t>6</m:t>
                    </m:r>
                  </m:sub>
                  <m:sup>
                    <m:r>
                      <w:rPr>
                        <w:rFonts w:ascii="Cambria Math" w:hAnsi="Cambria Math"/>
                      </w:rPr>
                      <m:t>0.097</m:t>
                    </m:r>
                  </m:sup>
                </m:sSubSup>
              </m:oMath>
            </m:oMathPara>
          </w:p>
        </w:tc>
        <w:tc>
          <w:tcPr>
            <w:tcW w:w="651" w:type="dxa"/>
            <w:tcBorders>
              <w:top w:val="nil"/>
              <w:left w:val="nil"/>
              <w:bottom w:val="nil"/>
              <w:right w:val="nil"/>
            </w:tcBorders>
            <w:vAlign w:val="center"/>
          </w:tcPr>
          <w:p w14:paraId="454A75F3" w14:textId="77777777" w:rsidR="007A0A7B" w:rsidRDefault="00000000">
            <w:pPr>
              <w:widowControl w:val="0"/>
              <w:jc w:val="right"/>
              <w:rPr>
                <w:rFonts w:eastAsia="Calibri"/>
              </w:rPr>
            </w:pPr>
            <w:r>
              <w:rPr>
                <w:rFonts w:eastAsia="Calibri"/>
              </w:rPr>
              <w:t>(10)</w:t>
            </w:r>
          </w:p>
        </w:tc>
      </w:tr>
    </w:tbl>
    <w:p w14:paraId="744F4F6A" w14:textId="77777777" w:rsidR="007A0A7B" w:rsidRDefault="007A0A7B">
      <w:pPr>
        <w:jc w:val="center"/>
        <w:rPr>
          <w:vertAlign w:val="subscript"/>
        </w:rPr>
      </w:pPr>
    </w:p>
    <w:p w14:paraId="21A68F91" w14:textId="77777777" w:rsidR="007A0A7B" w:rsidRDefault="00000000">
      <w:pPr>
        <w:jc w:val="center"/>
        <w:rPr>
          <w:vertAlign w:val="subscript"/>
        </w:rPr>
      </w:pPr>
      <w:r>
        <w:rPr>
          <w:noProof/>
          <w:vertAlign w:val="subscript"/>
        </w:rPr>
        <w:drawing>
          <wp:anchor distT="0" distB="0" distL="0" distR="0" simplePos="0" relativeHeight="9" behindDoc="0" locked="0" layoutInCell="0" allowOverlap="1" wp14:anchorId="1AF8AC55" wp14:editId="50F7FC04">
            <wp:simplePos x="0" y="0"/>
            <wp:positionH relativeFrom="column">
              <wp:align>center</wp:align>
            </wp:positionH>
            <wp:positionV relativeFrom="paragraph">
              <wp:posOffset>635</wp:posOffset>
            </wp:positionV>
            <wp:extent cx="5731510" cy="2672080"/>
            <wp:effectExtent l="0" t="0" r="0" b="0"/>
            <wp:wrapSquare wrapText="largest"/>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11"/>
                    <a:stretch>
                      <a:fillRect/>
                    </a:stretch>
                  </pic:blipFill>
                  <pic:spPr bwMode="auto">
                    <a:xfrm>
                      <a:off x="0" y="0"/>
                      <a:ext cx="5731510" cy="2672080"/>
                    </a:xfrm>
                    <a:prstGeom prst="rect">
                      <a:avLst/>
                    </a:prstGeom>
                  </pic:spPr>
                </pic:pic>
              </a:graphicData>
            </a:graphic>
          </wp:anchor>
        </w:drawing>
      </w:r>
    </w:p>
    <w:p w14:paraId="0DDE8379" w14:textId="77777777" w:rsidR="007A0A7B" w:rsidRDefault="00000000">
      <w:pPr>
        <w:jc w:val="center"/>
        <w:rPr>
          <w:vertAlign w:val="subscript"/>
        </w:rPr>
      </w:pPr>
      <w:r>
        <w:rPr>
          <w:b/>
          <w:bCs/>
        </w:rPr>
        <w:t>Figure 8.</w:t>
      </w:r>
      <w:r>
        <w:t xml:space="preserve"> Wheat yield per county for the latitude-longitude formula of Equation (7) (left) and power formula of Equation (6) (right)</w:t>
      </w:r>
    </w:p>
    <w:p w14:paraId="13F60031" w14:textId="562E16EA" w:rsidR="005E5071" w:rsidRPr="00BB6297" w:rsidRDefault="005E5071" w:rsidP="005E5071">
      <w:pPr>
        <w:bidi/>
        <w:rPr>
          <w:sz w:val="28"/>
          <w:szCs w:val="28"/>
          <w:highlight w:val="yellow"/>
          <w:rtl/>
        </w:rPr>
      </w:pPr>
      <w:r w:rsidRPr="00BB6297">
        <w:rPr>
          <w:rFonts w:hint="cs"/>
          <w:sz w:val="28"/>
          <w:szCs w:val="28"/>
          <w:highlight w:val="yellow"/>
          <w:rtl/>
        </w:rPr>
        <w:t>رابطه مربوط به عملکرد گندم</w:t>
      </w:r>
      <w:r>
        <w:rPr>
          <w:rFonts w:hint="cs"/>
          <w:sz w:val="28"/>
          <w:szCs w:val="28"/>
          <w:highlight w:val="yellow"/>
          <w:rtl/>
        </w:rPr>
        <w:t xml:space="preserve">: </w:t>
      </w:r>
      <w:r w:rsidRPr="00BB6297">
        <w:rPr>
          <w:rFonts w:hint="cs"/>
          <w:sz w:val="28"/>
          <w:szCs w:val="28"/>
          <w:highlight w:val="yellow"/>
          <w:rtl/>
        </w:rPr>
        <w:t>خاک بافت سبک = عملکرد بهتر</w:t>
      </w:r>
      <w:r>
        <w:rPr>
          <w:rFonts w:hint="cs"/>
          <w:sz w:val="28"/>
          <w:szCs w:val="28"/>
          <w:highlight w:val="yellow"/>
          <w:rtl/>
        </w:rPr>
        <w:t xml:space="preserve">، </w:t>
      </w:r>
      <w:r w:rsidRPr="00BB6297">
        <w:rPr>
          <w:rFonts w:hint="cs"/>
          <w:sz w:val="28"/>
          <w:szCs w:val="28"/>
          <w:highlight w:val="yellow"/>
          <w:rtl/>
        </w:rPr>
        <w:t>دوره رشد طولانی = عملکرد بهتر</w:t>
      </w:r>
      <w:r>
        <w:rPr>
          <w:rFonts w:hint="cs"/>
          <w:sz w:val="28"/>
          <w:szCs w:val="28"/>
          <w:highlight w:val="yellow"/>
          <w:rtl/>
        </w:rPr>
        <w:t xml:space="preserve">، </w:t>
      </w:r>
      <w:r w:rsidRPr="00BB6297">
        <w:rPr>
          <w:rFonts w:hint="cs"/>
          <w:sz w:val="28"/>
          <w:szCs w:val="28"/>
          <w:highlight w:val="yellow"/>
          <w:rtl/>
        </w:rPr>
        <w:t>حجم آبیاری بیشتر = عملکرد بالاتر</w:t>
      </w:r>
      <w:r>
        <w:rPr>
          <w:rFonts w:hint="cs"/>
          <w:sz w:val="28"/>
          <w:szCs w:val="28"/>
          <w:rtl/>
        </w:rPr>
        <w:t xml:space="preserve">، </w:t>
      </w:r>
      <w:r w:rsidRPr="00BB6297">
        <w:rPr>
          <w:rFonts w:hint="cs"/>
          <w:sz w:val="28"/>
          <w:szCs w:val="28"/>
          <w:highlight w:val="yellow"/>
          <w:rtl/>
        </w:rPr>
        <w:t>شوری آب بالاتر = عملکرد کمتر</w:t>
      </w:r>
      <w:r>
        <w:rPr>
          <w:rFonts w:hint="cs"/>
          <w:sz w:val="28"/>
          <w:szCs w:val="28"/>
          <w:highlight w:val="yellow"/>
          <w:rtl/>
        </w:rPr>
        <w:t xml:space="preserve">، </w:t>
      </w:r>
      <w:r w:rsidRPr="00BB6297">
        <w:rPr>
          <w:rFonts w:hint="cs"/>
          <w:sz w:val="28"/>
          <w:szCs w:val="28"/>
          <w:highlight w:val="yellow"/>
          <w:rtl/>
        </w:rPr>
        <w:t>تعداد دفعات آبیاری بیشتر = عملکرد کمتر</w:t>
      </w:r>
    </w:p>
    <w:p w14:paraId="144CD86C" w14:textId="1318635A" w:rsidR="005E5071" w:rsidRPr="00BB6297" w:rsidRDefault="005E5071" w:rsidP="005E5071">
      <w:pPr>
        <w:bidi/>
        <w:rPr>
          <w:sz w:val="28"/>
          <w:szCs w:val="28"/>
        </w:rPr>
      </w:pPr>
      <w:r w:rsidRPr="00BB6297">
        <w:rPr>
          <w:rFonts w:hint="cs"/>
          <w:sz w:val="28"/>
          <w:szCs w:val="28"/>
          <w:highlight w:val="yellow"/>
          <w:rtl/>
        </w:rPr>
        <w:t>دوره رشد طولانی = عملکرد بهتر</w:t>
      </w:r>
      <w:r>
        <w:rPr>
          <w:rFonts w:hint="cs"/>
          <w:sz w:val="28"/>
          <w:szCs w:val="28"/>
          <w:highlight w:val="yellow"/>
          <w:rtl/>
        </w:rPr>
        <w:t xml:space="preserve">، </w:t>
      </w:r>
      <w:r w:rsidRPr="00BB6297">
        <w:rPr>
          <w:rFonts w:hint="cs"/>
          <w:sz w:val="28"/>
          <w:szCs w:val="28"/>
          <w:highlight w:val="yellow"/>
          <w:rtl/>
        </w:rPr>
        <w:t>حجم آبیاری بیشتر = عملکرد بهتر</w:t>
      </w:r>
      <w:r>
        <w:rPr>
          <w:rFonts w:hint="cs"/>
          <w:sz w:val="28"/>
          <w:szCs w:val="28"/>
          <w:highlight w:val="yellow"/>
          <w:rtl/>
        </w:rPr>
        <w:t xml:space="preserve">، </w:t>
      </w:r>
      <w:r w:rsidRPr="00BB6297">
        <w:rPr>
          <w:rFonts w:hint="cs"/>
          <w:sz w:val="28"/>
          <w:szCs w:val="28"/>
          <w:highlight w:val="yellow"/>
          <w:rtl/>
        </w:rPr>
        <w:t>عرض جنوبی = عملکرد بهتر</w:t>
      </w:r>
    </w:p>
    <w:p w14:paraId="28199FB0" w14:textId="77777777" w:rsidR="007A0A7B" w:rsidRDefault="007A0A7B">
      <w:pPr>
        <w:jc w:val="center"/>
      </w:pPr>
    </w:p>
    <w:p w14:paraId="7A0FFD00" w14:textId="77777777" w:rsidR="007A0A7B" w:rsidRDefault="00000000">
      <w:pPr>
        <w:jc w:val="both"/>
      </w:pPr>
      <w:r>
        <w:t>For estimating wheat</w:t>
      </w:r>
      <w:r>
        <w:rPr>
          <w:lang w:bidi="fa-IR"/>
        </w:rPr>
        <w:t xml:space="preserve"> </w:t>
      </w:r>
      <w:r>
        <w:t xml:space="preserve">yield at the farm level, a formula was fitted given by Equation (8). In this formula, which takes the power form, it is obvious that higher irrigation water and effective rain lead to a higher yield, while longer growth duration days also increases yield (because of grain ripening). Heavier soil has slightly higher yield due to better water retention, while higher leeching need led to smaller yield. The effect of number irrigation events was a positive (albeit small) number. The </w:t>
      </w:r>
      <w:proofErr w:type="gramStart"/>
      <w:r>
        <w:t>power  (</w:t>
      </w:r>
      <w:proofErr w:type="gramEnd"/>
      <w:r>
        <w:t xml:space="preserve">number of irrigation events) has a coefficient which is close to zero. Another predictor for farm yield was proposed which is simply assigning the county average value to the farm as given in Equation (9). These two methods had mean relative absolute errors of </w:t>
      </w:r>
      <w:r>
        <w:rPr>
          <w:lang w:bidi="fa-IR"/>
        </w:rPr>
        <w:t>19.5</w:t>
      </w:r>
      <w:r>
        <w:t xml:space="preserve">% and 15.6%, respectively. The heterogeneity in farming practices over various counties mean that there is a distinctive difference between yield values in different counties, which is the reason that proposing a single equation for the entire country faces major hurdles. Comparison of Equations (8) and (9) are shown in Figure 7. </w:t>
      </w:r>
    </w:p>
    <w:tbl>
      <w:tblPr>
        <w:tblStyle w:val="TableGrid"/>
        <w:tblW w:w="9017" w:type="dxa"/>
        <w:tblLayout w:type="fixed"/>
        <w:tblLook w:val="04A0" w:firstRow="1" w:lastRow="0" w:firstColumn="1" w:lastColumn="0" w:noHBand="0" w:noVBand="1"/>
      </w:tblPr>
      <w:tblGrid>
        <w:gridCol w:w="8366"/>
        <w:gridCol w:w="651"/>
      </w:tblGrid>
      <w:tr w:rsidR="007A0A7B" w14:paraId="74095F61" w14:textId="77777777">
        <w:tc>
          <w:tcPr>
            <w:tcW w:w="8365" w:type="dxa"/>
            <w:tcBorders>
              <w:top w:val="nil"/>
              <w:left w:val="nil"/>
              <w:bottom w:val="nil"/>
              <w:right w:val="nil"/>
            </w:tcBorders>
          </w:tcPr>
          <w:p w14:paraId="5269CF93" w14:textId="77777777" w:rsidR="007A0A7B" w:rsidRDefault="00000000">
            <w:pPr>
              <w:widowControl w:val="0"/>
              <w:jc w:val="center"/>
              <w:rPr>
                <w:rFonts w:eastAsia="Calibri"/>
              </w:rPr>
            </w:pPr>
            <m:oMathPara>
              <m:oMathParaPr>
                <m:jc m:val="center"/>
              </m:oMathParaP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wat</m:t>
                        </m:r>
                      </m:e>
                      <m:sub>
                        <m:r>
                          <w:rPr>
                            <w:rFonts w:ascii="Cambria Math" w:hAnsi="Cambria Math"/>
                          </w:rPr>
                          <m:t>irrig</m:t>
                        </m:r>
                      </m:sub>
                    </m:sSub>
                  </m:num>
                  <m:den>
                    <m:r>
                      <w:rPr>
                        <w:rFonts w:ascii="Cambria Math" w:hAnsi="Cambria Math"/>
                      </w:rPr>
                      <m:t>10000</m:t>
                    </m:r>
                    <m:d>
                      <m:dPr>
                        <m:begChr m:val="["/>
                        <m:endChr m:val="]"/>
                        <m:ctrlPr>
                          <w:rPr>
                            <w:rFonts w:ascii="Cambria Math" w:hAnsi="Cambria Math"/>
                          </w:rPr>
                        </m:ctrlPr>
                      </m:dPr>
                      <m:e>
                        <m:f>
                          <m:fPr>
                            <m:type m:val="lin"/>
                            <m:ctrlPr>
                              <w:rPr>
                                <w:rFonts w:ascii="Cambria Math" w:hAnsi="Cambria Math"/>
                              </w:rPr>
                            </m:ctrlPr>
                          </m:fPr>
                          <m:num>
                            <m:sSup>
                              <m:sSupPr>
                                <m:ctrlPr>
                                  <w:rPr>
                                    <w:rFonts w:ascii="Cambria Math" w:hAnsi="Cambria Math"/>
                                  </w:rPr>
                                </m:ctrlPr>
                              </m:sSupPr>
                              <m:e>
                                <m:r>
                                  <m:rPr>
                                    <m:lit/>
                                    <m:nor/>
                                  </m:rPr>
                                  <w:rPr>
                                    <w:rFonts w:ascii="Cambria Math" w:hAnsi="Cambria Math"/>
                                  </w:rPr>
                                  <m:t>m</m:t>
                                </m:r>
                              </m:e>
                              <m:sup>
                                <m:r>
                                  <w:rPr>
                                    <w:rFonts w:ascii="Cambria Math" w:hAnsi="Cambria Math"/>
                                  </w:rPr>
                                  <m:t>3</m:t>
                                </m:r>
                              </m:sup>
                            </m:sSup>
                          </m:num>
                          <m:den>
                            <m:r>
                              <m:rPr>
                                <m:lit/>
                                <m:nor/>
                              </m:rPr>
                              <w:rPr>
                                <w:rFonts w:ascii="Cambria Math" w:hAnsi="Cambria Math"/>
                              </w:rPr>
                              <m:t>ha</m:t>
                            </m:r>
                          </m:den>
                        </m:f>
                      </m:e>
                    </m:d>
                  </m:den>
                </m:f>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rain</m:t>
                        </m:r>
                      </m:e>
                      <m:sub>
                        <m:r>
                          <w:rPr>
                            <w:rFonts w:ascii="Cambria Math" w:hAnsi="Cambria Math"/>
                          </w:rPr>
                          <m:t>effective</m:t>
                        </m:r>
                      </m:sub>
                    </m:sSub>
                  </m:num>
                  <m:den>
                    <m:r>
                      <w:rPr>
                        <w:rFonts w:ascii="Cambria Math" w:hAnsi="Cambria Math"/>
                      </w:rPr>
                      <m:t>300</m:t>
                    </m:r>
                    <m:d>
                      <m:dPr>
                        <m:begChr m:val="["/>
                        <m:endChr m:val="]"/>
                        <m:ctrlPr>
                          <w:rPr>
                            <w:rFonts w:ascii="Cambria Math" w:hAnsi="Cambria Math"/>
                          </w:rPr>
                        </m:ctrlPr>
                      </m:dPr>
                      <m:e>
                        <m:r>
                          <m:rPr>
                            <m:lit/>
                            <m:nor/>
                          </m:rPr>
                          <w:rPr>
                            <w:rFonts w:ascii="Cambria Math" w:hAnsi="Cambria Math"/>
                          </w:rPr>
                          <m:t>mm</m:t>
                        </m:r>
                      </m:e>
                    </m:d>
                  </m:den>
                </m:f>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rPr>
                    </m:ctrlPr>
                  </m:fPr>
                  <m:num>
                    <m:r>
                      <w:rPr>
                        <w:rFonts w:ascii="Cambria Math" w:hAnsi="Cambria Math"/>
                      </w:rPr>
                      <m:t>IE</m:t>
                    </m:r>
                  </m:num>
                  <m:den>
                    <m:r>
                      <w:rPr>
                        <w:rFonts w:ascii="Cambria Math" w:hAnsi="Cambria Math"/>
                      </w:rPr>
                      <m:t>10</m:t>
                    </m:r>
                    <m:d>
                      <m:dPr>
                        <m:begChr m:val="["/>
                        <m:endChr m:val="]"/>
                        <m:ctrlPr>
                          <w:rPr>
                            <w:rFonts w:ascii="Cambria Math" w:hAnsi="Cambria Math"/>
                          </w:rPr>
                        </m:ctrlPr>
                      </m:dPr>
                      <m:e>
                        <m:r>
                          <m:rPr>
                            <m:lit/>
                            <m:nor/>
                          </m:rPr>
                          <w:rPr>
                            <w:rFonts w:ascii="Cambria Math" w:hAnsi="Cambria Math"/>
                          </w:rPr>
                          <m:t>times</m:t>
                        </m:r>
                      </m:e>
                    </m:d>
                  </m:den>
                </m:f>
              </m:oMath>
            </m:oMathPara>
          </w:p>
          <w:p w14:paraId="404D2DDE" w14:textId="77777777" w:rsidR="007A0A7B" w:rsidRDefault="00000000">
            <w:pPr>
              <w:widowControl w:val="0"/>
              <w:jc w:val="center"/>
              <w:rPr>
                <w:rFonts w:eastAsia="Calibri"/>
              </w:rPr>
            </w:pPr>
            <m:oMathPara>
              <m:oMathParaPr>
                <m:jc m:val="center"/>
              </m:oMathParaPr>
              <m:oMath>
                <m:sSub>
                  <m:sSubPr>
                    <m:ctrlPr>
                      <w:rPr>
                        <w:rFonts w:ascii="Cambria Math" w:hAnsi="Cambria Math"/>
                      </w:rPr>
                    </m:ctrlPr>
                  </m:sSubPr>
                  <m:e>
                    <m:r>
                      <w:rPr>
                        <w:rFonts w:ascii="Cambria Math" w:hAnsi="Cambria Math"/>
                      </w:rPr>
                      <m:t>x</m:t>
                    </m:r>
                  </m:e>
                  <m:sub>
                    <m:r>
                      <w:rPr>
                        <w:rFonts w:ascii="Cambria Math" w:hAnsi="Cambria Math"/>
                      </w:rPr>
                      <m:t>4</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EC</m:t>
                        </m:r>
                      </m:e>
                      <m:sub>
                        <m:r>
                          <w:rPr>
                            <w:rFonts w:ascii="Cambria Math" w:hAnsi="Cambria Math"/>
                          </w:rPr>
                          <m:t>wat</m:t>
                        </m:r>
                      </m:sub>
                    </m:sSub>
                  </m:num>
                  <m:den>
                    <m:r>
                      <w:rPr>
                        <w:rFonts w:ascii="Cambria Math" w:hAnsi="Cambria Math"/>
                      </w:rPr>
                      <m:t>1.5</m:t>
                    </m:r>
                    <m:d>
                      <m:dPr>
                        <m:begChr m:val="["/>
                        <m:endChr m:val="]"/>
                        <m:ctrlPr>
                          <w:rPr>
                            <w:rFonts w:ascii="Cambria Math" w:hAnsi="Cambria Math"/>
                          </w:rPr>
                        </m:ctrlPr>
                      </m:dPr>
                      <m:e>
                        <m:f>
                          <m:fPr>
                            <m:type m:val="lin"/>
                            <m:ctrlPr>
                              <w:rPr>
                                <w:rFonts w:ascii="Cambria Math" w:hAnsi="Cambria Math"/>
                              </w:rPr>
                            </m:ctrlPr>
                          </m:fPr>
                          <m:num>
                            <m:r>
                              <m:rPr>
                                <m:lit/>
                                <m:nor/>
                              </m:rPr>
                              <w:rPr>
                                <w:rFonts w:ascii="Cambria Math" w:hAnsi="Cambria Math"/>
                              </w:rPr>
                              <m:t>dS</m:t>
                            </m:r>
                          </m:num>
                          <m:den>
                            <m:r>
                              <m:rPr>
                                <m:lit/>
                                <m:nor/>
                              </m:rPr>
                              <w:rPr>
                                <w:rFonts w:ascii="Cambria Math" w:hAnsi="Cambria Math"/>
                              </w:rPr>
                              <m:t>m</m:t>
                            </m:r>
                          </m:den>
                        </m:f>
                      </m:e>
                    </m:d>
                  </m:den>
                </m:f>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5</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GD</m:t>
                        </m:r>
                      </m:e>
                      <m:sub>
                        <m:r>
                          <w:rPr>
                            <w:rFonts w:ascii="Cambria Math" w:hAnsi="Cambria Math"/>
                          </w:rPr>
                          <m:t>1:&lt;150days,3:&gt;200days</m:t>
                        </m:r>
                      </m:sub>
                    </m:sSub>
                  </m:num>
                  <m:den>
                    <m:r>
                      <w:rPr>
                        <w:rFonts w:ascii="Cambria Math" w:hAnsi="Cambria Math"/>
                      </w:rPr>
                      <m:t>3</m:t>
                    </m:r>
                  </m:den>
                </m:f>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6</m:t>
                    </m:r>
                  </m:sub>
                </m:sSub>
                <m:r>
                  <w:rPr>
                    <w:rFonts w:ascii="Cambria Math" w:hAnsi="Cambria Math"/>
                  </w:rPr>
                  <m:t>=1+</m:t>
                </m:r>
                <m:f>
                  <m:fPr>
                    <m:ctrlPr>
                      <w:rPr>
                        <w:rFonts w:ascii="Cambria Math" w:hAnsi="Cambria Math"/>
                      </w:rPr>
                    </m:ctrlPr>
                  </m:fPr>
                  <m:num>
                    <m:r>
                      <w:rPr>
                        <w:rFonts w:ascii="Cambria Math" w:hAnsi="Cambria Math"/>
                      </w:rPr>
                      <m:t>Leeching</m:t>
                    </m:r>
                  </m:num>
                  <m:den>
                    <m:r>
                      <w:rPr>
                        <w:rFonts w:ascii="Cambria Math" w:hAnsi="Cambria Math"/>
                      </w:rPr>
                      <m:t>100</m:t>
                    </m:r>
                    <m:r>
                      <m:rPr>
                        <m:lit/>
                        <m:nor/>
                      </m:rPr>
                      <w:rPr>
                        <w:rFonts w:ascii="Cambria Math" w:hAnsi="Cambria Math"/>
                      </w:rPr>
                      <m:t>%</m:t>
                    </m:r>
                  </m:den>
                </m:f>
              </m:oMath>
            </m:oMathPara>
          </w:p>
          <w:p w14:paraId="6BE573F7" w14:textId="77777777" w:rsidR="007A0A7B" w:rsidRDefault="00000000">
            <w:pPr>
              <w:widowControl w:val="0"/>
              <w:jc w:val="center"/>
              <w:rPr>
                <w:rFonts w:eastAsia="Calibri"/>
              </w:rPr>
            </w:pPr>
            <m:oMathPara>
              <m:oMathParaPr>
                <m:jc m:val="center"/>
              </m:oMathParaPr>
              <m:oMath>
                <m:sSub>
                  <m:sSubPr>
                    <m:ctrlPr>
                      <w:rPr>
                        <w:rFonts w:ascii="Cambria Math" w:hAnsi="Cambria Math"/>
                      </w:rPr>
                    </m:ctrlPr>
                  </m:sSubPr>
                  <m:e>
                    <m:r>
                      <w:rPr>
                        <w:rFonts w:ascii="Cambria Math" w:hAnsi="Cambria Math"/>
                      </w:rPr>
                      <m:t>x</m:t>
                    </m:r>
                  </m:e>
                  <m:sub>
                    <m:r>
                      <w:rPr>
                        <w:rFonts w:ascii="Cambria Math" w:hAnsi="Cambria Math"/>
                      </w:rPr>
                      <m:t>7</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soil</m:t>
                        </m:r>
                      </m:e>
                      <m:sub>
                        <m:r>
                          <w:rPr>
                            <w:rFonts w:ascii="Cambria Math" w:hAnsi="Cambria Math"/>
                          </w:rPr>
                          <m:t>1:light,2:normal,3:</m:t>
                        </m:r>
                        <m:r>
                          <w:rPr>
                            <w:rFonts w:ascii="Cambria Math" w:hAnsi="Cambria Math"/>
                          </w:rPr>
                          <m:t>heavy</m:t>
                        </m:r>
                      </m:sub>
                    </m:sSub>
                  </m:num>
                  <m:den>
                    <m:r>
                      <w:rPr>
                        <w:rFonts w:ascii="Cambria Math" w:hAnsi="Cambria Math"/>
                      </w:rPr>
                      <m:t>3</m:t>
                    </m:r>
                  </m:den>
                </m:f>
                <m:r>
                  <w:rPr>
                    <w:rFonts w:ascii="Cambria Math" w:hAnsi="Cambria Math"/>
                  </w:rPr>
                  <m:t>,y=</m:t>
                </m:r>
                <m:f>
                  <m:fPr>
                    <m:ctrlPr>
                      <w:rPr>
                        <w:rFonts w:ascii="Cambria Math" w:hAnsi="Cambria Math"/>
                      </w:rPr>
                    </m:ctrlPr>
                  </m:fPr>
                  <m:num>
                    <m:r>
                      <w:rPr>
                        <w:rFonts w:ascii="Cambria Math" w:hAnsi="Cambria Math"/>
                      </w:rPr>
                      <m:t>yield</m:t>
                    </m:r>
                  </m:num>
                  <m:den>
                    <m:r>
                      <w:rPr>
                        <w:rFonts w:ascii="Cambria Math" w:hAnsi="Cambria Math"/>
                      </w:rPr>
                      <m:t>10000</m:t>
                    </m:r>
                    <m:d>
                      <m:dPr>
                        <m:begChr m:val="["/>
                        <m:endChr m:val="]"/>
                        <m:ctrlPr>
                          <w:rPr>
                            <w:rFonts w:ascii="Cambria Math" w:hAnsi="Cambria Math"/>
                          </w:rPr>
                        </m:ctrlPr>
                      </m:dPr>
                      <m:e>
                        <m:f>
                          <m:fPr>
                            <m:type m:val="lin"/>
                            <m:ctrlPr>
                              <w:rPr>
                                <w:rFonts w:ascii="Cambria Math" w:hAnsi="Cambria Math"/>
                              </w:rPr>
                            </m:ctrlPr>
                          </m:fPr>
                          <m:num>
                            <m:r>
                              <m:rPr>
                                <m:lit/>
                                <m:nor/>
                              </m:rPr>
                              <w:rPr>
                                <w:rFonts w:ascii="Cambria Math" w:hAnsi="Cambria Math"/>
                              </w:rPr>
                              <m:t>kg</m:t>
                            </m:r>
                          </m:num>
                          <m:den>
                            <m:r>
                              <m:rPr>
                                <m:lit/>
                                <m:nor/>
                              </m:rPr>
                              <w:rPr>
                                <w:rFonts w:ascii="Cambria Math" w:hAnsi="Cambria Math"/>
                              </w:rPr>
                              <m:t>ha</m:t>
                            </m:r>
                          </m:den>
                        </m:f>
                      </m:e>
                    </m:d>
                  </m:den>
                </m:f>
              </m:oMath>
            </m:oMathPara>
          </w:p>
          <w:p w14:paraId="5C9EAE29" w14:textId="77777777" w:rsidR="007A0A7B" w:rsidRDefault="00000000">
            <w:pPr>
              <w:widowControl w:val="0"/>
              <w:jc w:val="center"/>
              <w:rPr>
                <w:rFonts w:eastAsia="Calibri"/>
              </w:rPr>
            </w:pPr>
            <m:oMathPara>
              <m:oMathParaPr>
                <m:jc m:val="center"/>
              </m:oMathParaPr>
              <m:oMath>
                <m:r>
                  <w:rPr>
                    <w:rFonts w:ascii="Cambria Math" w:hAnsi="Cambria Math"/>
                  </w:rPr>
                  <m:t>y=0.797</m:t>
                </m:r>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0.233</m:t>
                    </m:r>
                  </m:sup>
                </m:sSubSup>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0.131</m:t>
                    </m:r>
                  </m:sup>
                </m:sSubSup>
                <m:sSubSup>
                  <m:sSubSupPr>
                    <m:ctrlPr>
                      <w:rPr>
                        <w:rFonts w:ascii="Cambria Math" w:hAnsi="Cambria Math"/>
                      </w:rPr>
                    </m:ctrlPr>
                  </m:sSubSupPr>
                  <m:e>
                    <m:r>
                      <w:rPr>
                        <w:rFonts w:ascii="Cambria Math" w:hAnsi="Cambria Math"/>
                      </w:rPr>
                      <m:t>x</m:t>
                    </m:r>
                  </m:e>
                  <m:sub>
                    <m:r>
                      <w:rPr>
                        <w:rFonts w:ascii="Cambria Math" w:hAnsi="Cambria Math"/>
                      </w:rPr>
                      <m:t>3</m:t>
                    </m:r>
                  </m:sub>
                  <m:sup>
                    <m:r>
                      <w:rPr>
                        <w:rFonts w:ascii="Cambria Math" w:hAnsi="Cambria Math"/>
                      </w:rPr>
                      <m:t>0.052</m:t>
                    </m:r>
                  </m:sup>
                </m:sSubSup>
                <m:sSubSup>
                  <m:sSubSupPr>
                    <m:ctrlPr>
                      <w:rPr>
                        <w:rFonts w:ascii="Cambria Math" w:hAnsi="Cambria Math"/>
                      </w:rPr>
                    </m:ctrlPr>
                  </m:sSubSupPr>
                  <m:e>
                    <m:r>
                      <w:rPr>
                        <w:rFonts w:ascii="Cambria Math" w:hAnsi="Cambria Math"/>
                      </w:rPr>
                      <m:t>x</m:t>
                    </m:r>
                  </m:e>
                  <m:sub>
                    <m:r>
                      <w:rPr>
                        <w:rFonts w:ascii="Cambria Math" w:hAnsi="Cambria Math"/>
                      </w:rPr>
                      <m:t>4</m:t>
                    </m:r>
                  </m:sub>
                  <m:sup>
                    <m:r>
                      <w:rPr>
                        <w:rFonts w:ascii="Cambria Math" w:hAnsi="Cambria Math"/>
                      </w:rPr>
                      <m:t>0.032</m:t>
                    </m:r>
                  </m:sup>
                </m:sSubSup>
                <m:sSubSup>
                  <m:sSubSupPr>
                    <m:ctrlPr>
                      <w:rPr>
                        <w:rFonts w:ascii="Cambria Math" w:hAnsi="Cambria Math"/>
                      </w:rPr>
                    </m:ctrlPr>
                  </m:sSubSupPr>
                  <m:e>
                    <m:r>
                      <w:rPr>
                        <w:rFonts w:ascii="Cambria Math" w:hAnsi="Cambria Math"/>
                      </w:rPr>
                      <m:t>x</m:t>
                    </m:r>
                  </m:e>
                  <m:sub>
                    <m:r>
                      <w:rPr>
                        <w:rFonts w:ascii="Cambria Math" w:hAnsi="Cambria Math"/>
                      </w:rPr>
                      <m:t>5</m:t>
                    </m:r>
                  </m:sub>
                  <m:sup>
                    <m:r>
                      <w:rPr>
                        <w:rFonts w:ascii="Cambria Math" w:hAnsi="Cambria Math"/>
                      </w:rPr>
                      <m:t>0.218</m:t>
                    </m:r>
                  </m:sup>
                </m:sSubSup>
                <m:sSubSup>
                  <m:sSubSupPr>
                    <m:ctrlPr>
                      <w:rPr>
                        <w:rFonts w:ascii="Cambria Math" w:hAnsi="Cambria Math"/>
                      </w:rPr>
                    </m:ctrlPr>
                  </m:sSubSupPr>
                  <m:e>
                    <m:r>
                      <w:rPr>
                        <w:rFonts w:ascii="Cambria Math" w:hAnsi="Cambria Math"/>
                      </w:rPr>
                      <m:t>x</m:t>
                    </m:r>
                  </m:e>
                  <m:sub>
                    <m:r>
                      <w:rPr>
                        <w:rFonts w:ascii="Cambria Math" w:hAnsi="Cambria Math"/>
                      </w:rPr>
                      <m:t>6</m:t>
                    </m:r>
                  </m:sub>
                  <m:sup>
                    <m:r>
                      <w:rPr>
                        <w:rFonts w:ascii="Cambria Math" w:hAnsi="Cambria Math"/>
                      </w:rPr>
                      <m:t>-1.663</m:t>
                    </m:r>
                  </m:sup>
                </m:sSubSup>
                <m:sSubSup>
                  <m:sSubSupPr>
                    <m:ctrlPr>
                      <w:rPr>
                        <w:rFonts w:ascii="Cambria Math" w:hAnsi="Cambria Math"/>
                      </w:rPr>
                    </m:ctrlPr>
                  </m:sSubSupPr>
                  <m:e>
                    <m:r>
                      <w:rPr>
                        <w:rFonts w:ascii="Cambria Math" w:hAnsi="Cambria Math"/>
                      </w:rPr>
                      <m:t>x</m:t>
                    </m:r>
                  </m:e>
                  <m:sub>
                    <m:r>
                      <w:rPr>
                        <w:rFonts w:ascii="Cambria Math" w:hAnsi="Cambria Math"/>
                      </w:rPr>
                      <m:t>7</m:t>
                    </m:r>
                  </m:sub>
                  <m:sup>
                    <m:r>
                      <w:rPr>
                        <w:rFonts w:ascii="Cambria Math" w:hAnsi="Cambria Math"/>
                      </w:rPr>
                      <m:t>0.092</m:t>
                    </m:r>
                  </m:sup>
                </m:sSubSup>
              </m:oMath>
            </m:oMathPara>
          </w:p>
        </w:tc>
        <w:tc>
          <w:tcPr>
            <w:tcW w:w="651" w:type="dxa"/>
            <w:tcBorders>
              <w:top w:val="nil"/>
              <w:left w:val="nil"/>
              <w:bottom w:val="nil"/>
              <w:right w:val="nil"/>
            </w:tcBorders>
            <w:vAlign w:val="center"/>
          </w:tcPr>
          <w:p w14:paraId="4E8C363B" w14:textId="77777777" w:rsidR="007A0A7B" w:rsidRDefault="00000000">
            <w:pPr>
              <w:widowControl w:val="0"/>
              <w:jc w:val="right"/>
              <w:rPr>
                <w:rFonts w:eastAsia="Calibri"/>
              </w:rPr>
            </w:pPr>
            <w:r>
              <w:rPr>
                <w:rFonts w:eastAsia="Calibri"/>
              </w:rPr>
              <w:t>(11)</w:t>
            </w:r>
          </w:p>
        </w:tc>
      </w:tr>
      <w:tr w:rsidR="007A0A7B" w14:paraId="4416B36F" w14:textId="77777777">
        <w:tc>
          <w:tcPr>
            <w:tcW w:w="8365" w:type="dxa"/>
            <w:tcBorders>
              <w:top w:val="nil"/>
              <w:left w:val="nil"/>
              <w:bottom w:val="nil"/>
              <w:right w:val="nil"/>
            </w:tcBorders>
          </w:tcPr>
          <w:p w14:paraId="269D064C" w14:textId="77777777" w:rsidR="007A0A7B" w:rsidRDefault="00000000">
            <w:pPr>
              <w:widowControl w:val="0"/>
              <w:jc w:val="center"/>
              <w:rPr>
                <w:rFonts w:eastAsia="Calibri"/>
              </w:rPr>
            </w:pPr>
            <m:oMathPara>
              <m:oMathParaPr>
                <m:jc m:val="center"/>
              </m:oMathParaPr>
              <m:oMath>
                <m:sSub>
                  <m:sSubPr>
                    <m:ctrlPr>
                      <w:rPr>
                        <w:rFonts w:ascii="Cambria Math" w:hAnsi="Cambria Math"/>
                      </w:rPr>
                    </m:ctrlPr>
                  </m:sSubPr>
                  <m:e>
                    <m:r>
                      <w:rPr>
                        <w:rFonts w:ascii="Cambria Math" w:hAnsi="Cambria Math"/>
                      </w:rPr>
                      <m:t>Yield</m:t>
                    </m:r>
                  </m:e>
                  <m:sub>
                    <m:r>
                      <w:rPr>
                        <w:rFonts w:ascii="Cambria Math" w:hAnsi="Cambria Math"/>
                      </w:rPr>
                      <m:t>farm</m:t>
                    </m:r>
                  </m:sub>
                </m:sSub>
                <m:r>
                  <w:rPr>
                    <w:rFonts w:ascii="Cambria Math" w:hAnsi="Cambria Math"/>
                  </w:rPr>
                  <m:t>=</m:t>
                </m:r>
                <m:sSub>
                  <m:sSubPr>
                    <m:ctrlPr>
                      <w:rPr>
                        <w:rFonts w:ascii="Cambria Math" w:hAnsi="Cambria Math"/>
                      </w:rPr>
                    </m:ctrlPr>
                  </m:sSubPr>
                  <m:e>
                    <m:r>
                      <w:rPr>
                        <w:rFonts w:ascii="Cambria Math" w:hAnsi="Cambria Math"/>
                      </w:rPr>
                      <m:t>Yield</m:t>
                    </m:r>
                  </m:e>
                  <m:sub>
                    <m:r>
                      <w:rPr>
                        <w:rFonts w:ascii="Cambria Math" w:hAnsi="Cambria Math"/>
                      </w:rPr>
                      <m:t>averageforcounty</m:t>
                    </m:r>
                  </m:sub>
                </m:sSub>
              </m:oMath>
            </m:oMathPara>
          </w:p>
        </w:tc>
        <w:tc>
          <w:tcPr>
            <w:tcW w:w="651" w:type="dxa"/>
            <w:tcBorders>
              <w:top w:val="nil"/>
              <w:left w:val="nil"/>
              <w:bottom w:val="nil"/>
              <w:right w:val="nil"/>
            </w:tcBorders>
            <w:vAlign w:val="center"/>
          </w:tcPr>
          <w:p w14:paraId="71076766" w14:textId="77777777" w:rsidR="007A0A7B" w:rsidRDefault="00000000">
            <w:pPr>
              <w:widowControl w:val="0"/>
              <w:jc w:val="right"/>
              <w:rPr>
                <w:rFonts w:eastAsia="Calibri"/>
              </w:rPr>
            </w:pPr>
            <w:r>
              <w:rPr>
                <w:rFonts w:eastAsia="Calibri"/>
              </w:rPr>
              <w:t>(12)</w:t>
            </w:r>
          </w:p>
        </w:tc>
      </w:tr>
    </w:tbl>
    <w:p w14:paraId="35EE7B12" w14:textId="2C7EFA9D" w:rsidR="007A0A7B" w:rsidRPr="00637A6D" w:rsidRDefault="00637A6D" w:rsidP="00637A6D">
      <w:pPr>
        <w:bidi/>
        <w:jc w:val="both"/>
        <w:rPr>
          <w:highlight w:val="yellow"/>
          <w:rtl/>
        </w:rPr>
      </w:pPr>
      <w:r w:rsidRPr="00637A6D">
        <w:rPr>
          <w:rFonts w:hint="cs"/>
          <w:highlight w:val="yellow"/>
          <w:rtl/>
        </w:rPr>
        <w:t>عملکرد در سطح مزرعه</w:t>
      </w:r>
      <w:r>
        <w:rPr>
          <w:rFonts w:hint="cs"/>
          <w:highlight w:val="yellow"/>
          <w:rtl/>
        </w:rPr>
        <w:t xml:space="preserve"> برای گندم</w:t>
      </w:r>
      <w:r w:rsidRPr="00637A6D">
        <w:rPr>
          <w:rFonts w:hint="cs"/>
          <w:highlight w:val="yellow"/>
          <w:rtl/>
        </w:rPr>
        <w:t xml:space="preserve">: </w:t>
      </w:r>
    </w:p>
    <w:p w14:paraId="3F1C06DA" w14:textId="2A23E102" w:rsidR="00637A6D" w:rsidRDefault="00637A6D" w:rsidP="00637A6D">
      <w:pPr>
        <w:bidi/>
        <w:jc w:val="both"/>
      </w:pPr>
      <w:r w:rsidRPr="00637A6D">
        <w:rPr>
          <w:rFonts w:hint="cs"/>
          <w:highlight w:val="yellow"/>
          <w:rtl/>
        </w:rPr>
        <w:t>حجم آب آبیاری بیشتر = عملکرد بالاتر، بارش بیشتر = عملکرد بیشتر، تعداد دفعات آبیاری بیشتر = عملکرد بیشتر، شوری آب = بدون تاثیر، دوره رشد طولانی = عملکرد بیشتر، نیاز آبشویی بیشتر = عملکرد کمتر، خاک سنگین = عملکرد بهتر</w:t>
      </w:r>
    </w:p>
    <w:p w14:paraId="18F441E6" w14:textId="77777777" w:rsidR="007A0A7B" w:rsidRDefault="00000000">
      <w:pPr>
        <w:jc w:val="center"/>
      </w:pPr>
      <w:r>
        <w:rPr>
          <w:noProof/>
        </w:rPr>
        <w:drawing>
          <wp:anchor distT="0" distB="0" distL="0" distR="0" simplePos="0" relativeHeight="7" behindDoc="0" locked="0" layoutInCell="0" allowOverlap="1" wp14:anchorId="548BF5B3" wp14:editId="185DC279">
            <wp:simplePos x="0" y="0"/>
            <wp:positionH relativeFrom="column">
              <wp:align>center</wp:align>
            </wp:positionH>
            <wp:positionV relativeFrom="paragraph">
              <wp:posOffset>635</wp:posOffset>
            </wp:positionV>
            <wp:extent cx="5731510" cy="2804160"/>
            <wp:effectExtent l="0" t="0" r="0" b="0"/>
            <wp:wrapSquare wrapText="largest"/>
            <wp:docPr id="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pic:cNvPicPr>
                      <a:picLocks noChangeAspect="1" noChangeArrowheads="1"/>
                    </pic:cNvPicPr>
                  </pic:nvPicPr>
                  <pic:blipFill>
                    <a:blip r:embed="rId12"/>
                    <a:stretch>
                      <a:fillRect/>
                    </a:stretch>
                  </pic:blipFill>
                  <pic:spPr bwMode="auto">
                    <a:xfrm>
                      <a:off x="0" y="0"/>
                      <a:ext cx="5731510" cy="2804160"/>
                    </a:xfrm>
                    <a:prstGeom prst="rect">
                      <a:avLst/>
                    </a:prstGeom>
                  </pic:spPr>
                </pic:pic>
              </a:graphicData>
            </a:graphic>
          </wp:anchor>
        </w:drawing>
      </w:r>
      <w:r>
        <w:rPr>
          <w:b/>
          <w:bCs/>
        </w:rPr>
        <w:t>Figure 9.</w:t>
      </w:r>
      <w:r>
        <w:t xml:space="preserve"> Wheat yield for farm level using the power formula in Equation 8 (left) and simple county yield value by using Equation 9 (right)</w:t>
      </w:r>
    </w:p>
    <w:p w14:paraId="6D90DEA8" w14:textId="77777777" w:rsidR="007A0A7B" w:rsidRDefault="007A0A7B">
      <w:pPr>
        <w:jc w:val="center"/>
      </w:pPr>
    </w:p>
    <w:p w14:paraId="69BAC585" w14:textId="77777777" w:rsidR="007A0A7B" w:rsidRDefault="007A0A7B"/>
    <w:p w14:paraId="5D090CD6" w14:textId="77777777" w:rsidR="007A0A7B" w:rsidRDefault="007A0A7B"/>
    <w:p w14:paraId="3F3E6867" w14:textId="77777777" w:rsidR="007A0A7B" w:rsidRDefault="00000000">
      <w:pPr>
        <w:rPr>
          <w:b/>
          <w:bCs/>
        </w:rPr>
      </w:pPr>
      <w:r>
        <w:rPr>
          <w:b/>
          <w:bCs/>
        </w:rPr>
        <w:t>Conclusion</w:t>
      </w:r>
    </w:p>
    <w:p w14:paraId="5838068B" w14:textId="77777777" w:rsidR="007A0A7B" w:rsidRDefault="007A0A7B">
      <w:pPr>
        <w:rPr>
          <w:b/>
          <w:bCs/>
        </w:rPr>
      </w:pPr>
    </w:p>
    <w:p w14:paraId="785FD524" w14:textId="77777777" w:rsidR="007A0A7B" w:rsidRDefault="00000000">
      <w:pPr>
        <w:rPr>
          <w:b/>
          <w:bCs/>
        </w:rPr>
      </w:pPr>
      <w:r>
        <w:rPr>
          <w:b/>
          <w:bCs/>
        </w:rPr>
        <w:t>References</w:t>
      </w:r>
    </w:p>
    <w:sectPr w:rsidR="007A0A7B">
      <w:pgSz w:w="11906" w:h="16838"/>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Liberation Mono">
    <w:altName w:val="Courier New"/>
    <w:charset w:val="00"/>
    <w:family w:val="roman"/>
    <w:pitch w:val="variable"/>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A7B"/>
    <w:rsid w:val="001456E5"/>
    <w:rsid w:val="004201D0"/>
    <w:rsid w:val="005E5071"/>
    <w:rsid w:val="00637A6D"/>
    <w:rsid w:val="007A0A7B"/>
    <w:rsid w:val="00A1513A"/>
    <w:rsid w:val="00C4105B"/>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4B61D"/>
  <w15:docId w15:val="{BF33683A-213B-4795-B88F-F68FDD57D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B Nazanin"/>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27A7"/>
  </w:style>
  <w:style w:type="paragraph" w:styleId="Heading1">
    <w:name w:val="heading 1"/>
    <w:basedOn w:val="Normal"/>
    <w:next w:val="Normal"/>
    <w:link w:val="Heading1Char"/>
    <w:uiPriority w:val="9"/>
    <w:qFormat/>
    <w:rsid w:val="0089597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13270B"/>
    <w:rPr>
      <w:color w:val="808080"/>
    </w:rPr>
  </w:style>
  <w:style w:type="character" w:customStyle="1" w:styleId="Heading1Char">
    <w:name w:val="Heading 1 Char"/>
    <w:basedOn w:val="DefaultParagraphFont"/>
    <w:link w:val="Heading1"/>
    <w:uiPriority w:val="9"/>
    <w:qFormat/>
    <w:rsid w:val="00895973"/>
    <w:rPr>
      <w:rFonts w:asciiTheme="majorHAnsi" w:eastAsiaTheme="majorEastAsia" w:hAnsiTheme="majorHAnsi" w:cstheme="majorBidi"/>
      <w:color w:val="2F5496" w:themeColor="accent1" w:themeShade="BF"/>
      <w:sz w:val="32"/>
      <w:szCs w:val="32"/>
    </w:rPr>
  </w:style>
  <w:style w:type="character" w:customStyle="1" w:styleId="HTMLPreformattedChar">
    <w:name w:val="HTML Preformatted Char"/>
    <w:basedOn w:val="DefaultParagraphFont"/>
    <w:link w:val="HTMLPreformatted"/>
    <w:uiPriority w:val="99"/>
    <w:semiHidden/>
    <w:qFormat/>
    <w:rsid w:val="00A0138C"/>
    <w:rPr>
      <w:rFonts w:ascii="Courier New" w:eastAsia="Times New Roman" w:hAnsi="Courier New" w:cs="Courier New"/>
      <w:sz w:val="20"/>
      <w:szCs w:val="20"/>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rPr>
  </w:style>
  <w:style w:type="paragraph" w:customStyle="1" w:styleId="Index">
    <w:name w:val="Index"/>
    <w:basedOn w:val="Normal"/>
    <w:qFormat/>
    <w:pPr>
      <w:suppressLineNumbers/>
    </w:pPr>
    <w:rPr>
      <w:rFonts w:cs="Arial"/>
    </w:rPr>
  </w:style>
  <w:style w:type="paragraph" w:styleId="HTMLPreformatted">
    <w:name w:val="HTML Preformatted"/>
    <w:basedOn w:val="Normal"/>
    <w:link w:val="HTMLPreformattedChar"/>
    <w:uiPriority w:val="99"/>
    <w:semiHidden/>
    <w:unhideWhenUsed/>
    <w:qFormat/>
    <w:rsid w:val="00A01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PreformattedText">
    <w:name w:val="Preformatted Text"/>
    <w:basedOn w:val="Normal"/>
    <w:qFormat/>
    <w:rPr>
      <w:rFonts w:ascii="Liberation Mono" w:eastAsia="Liberation Mono" w:hAnsi="Liberation Mono" w:cs="Liberation Mono"/>
      <w:sz w:val="20"/>
      <w:szCs w:val="20"/>
    </w:rPr>
  </w:style>
  <w:style w:type="table" w:styleId="TableGrid">
    <w:name w:val="Table Grid"/>
    <w:basedOn w:val="TableNormal"/>
    <w:uiPriority w:val="39"/>
    <w:rsid w:val="001327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Pages>
  <Words>3155</Words>
  <Characters>17988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Danial Amini</dc:creator>
  <dc:description/>
  <cp:lastModifiedBy>Danial Amini</cp:lastModifiedBy>
  <cp:revision>6</cp:revision>
  <cp:lastPrinted>2022-09-12T18:47:00Z</cp:lastPrinted>
  <dcterms:created xsi:type="dcterms:W3CDTF">2022-09-12T18:12:00Z</dcterms:created>
  <dcterms:modified xsi:type="dcterms:W3CDTF">2022-09-12T18:48:00Z</dcterms:modified>
  <dc:language>en-US</dc:language>
</cp:coreProperties>
</file>