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Angebote</w:t>
      </w:r>
    </w:p>
    <w:p>
      <w:r>
        <w:t>Preisangebot für IT-Dienstleistungen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