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1053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2700"/>
        <w:gridCol w:w="4709"/>
        <w:gridCol w:w="3121"/>
      </w:tblGrid>
      <w:tr>
        <w:trPr>
          <w:trHeight w:val="2840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530" w:type="dxa"/>
            <w:textDirection w:val="lrTb"/>
            <w:noWrap w:val="false"/>
          </w:tcPr>
          <w:p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lang w:val="en-US"/>
              </w:rPr>
              <mc:AlternateContent>
                <mc:Choice Requires="wpg">
                  <w:drawing>
                    <wp:anchor xmlns:wp="http://schemas.openxmlformats.org/drawingml/2006/wordprocessingDrawing" distT="0" distB="0" distL="114935" distR="114935" simplePos="0" relativeHeight="251658240" behindDoc="0" locked="0" layoutInCell="1" allowOverlap="1">
                      <wp:simplePos x="0" y="0"/>
                      <wp:positionH relativeFrom="margin">
                        <wp:posOffset>2165459</wp:posOffset>
                      </wp:positionH>
                      <wp:positionV relativeFrom="paragraph">
                        <wp:posOffset>103505</wp:posOffset>
                      </wp:positionV>
                      <wp:extent cx="4193540" cy="1623695"/>
                      <wp:effectExtent l="0" t="0" r="0" b="0"/>
                      <wp:wrapNone/>
                      <wp:docPr id="1" name="Text Box 11287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3540" cy="16236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BAHAGIAN PENDIDIKAN DAN LATIHAN TEKNIK VOKASIONAL</w:t>
                                  </w:r>
                                  <w:r/>
                                </w:p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KEMENTERIAN PENDIDIKAN MALAYSIA</w:t>
                                  </w:r>
                                  <w:r/>
                                </w:p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ARAS 5 &amp; 6, BLOK E14, KOMPLEKS E,</w:t>
                                  </w:r>
                                  <w:r/>
                                </w:p>
                                <w:p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  <w:r/>
                                </w:p>
                                <w:p>
                                  <w:pPr>
                                    <w:pStyle w:val="779"/>
                                    <w:spacing w:after="0" w:line="240" w:lineRule="auto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r>
                                  <w:r/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 xml:space="preserve">KERTAS PENERANGAN</w:t>
                                  </w:r>
                                  <w:r/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nl-NL"/>
                                    </w:rPr>
                                    <w:t xml:space="preserve">(INFORMATION SHEET)</w:t>
                                  </w:r>
                                  <w:r/>
                                </w:p>
                                <w:p>
                                  <w:pPr>
                                    <w:spacing w:after="0" w:line="240" w:lineRule="auto"/>
                                    <w:rPr>
                                      <w:lang w:val="nl-NL"/>
                                    </w:rPr>
                                  </w:pPr>
                                  <w:r>
                                    <w:rPr>
                                      <w:lang w:val="nl-NL"/>
                                    </w:rPr>
                                  </w:r>
                                  <w:r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0" o:spid="_x0000_s0" o:spt="1" style="position:absolute;mso-wrap-distance-left:9.0pt;mso-wrap-distance-top:0.0pt;mso-wrap-distance-right:9.0pt;mso-wrap-distance-bottom:0.0pt;z-index:251658240;o:allowoverlap:true;o:allowincell:true;mso-position-horizontal-relative:margin;margin-left:170.5pt;mso-position-horizontal:absolute;mso-position-vertical-relative:text;margin-top:8.2pt;mso-position-vertical:absolute;width:330.2pt;height:127.8pt;v-text-anchor:top;" coordsize="100000,100000" path="" fillcolor="#FFFFFF" stroked="f">
                      <v:path textboxrect="0,0,0,0"/>
                      <v:fill opacity="100f"/>
                      <v:textbox>
                        <w:txbxContent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BAHAGIAN PENDIDIKAN DAN LATIHAN TEKNIK VOKASIONAL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KEMENTERIAN PENDIDIKAN MALAYSIA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ARAS 5 &amp; 6, BLOK E14, KOMPLEKS E,</w:t>
                            </w:r>
                            <w:r/>
                          </w:p>
                          <w:p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 xml:space="preserve">PUSAT PENTADBIRAN KERAJAAN PERSEKUTUAN </w:t>
                            </w:r>
                            <w:r/>
                          </w:p>
                          <w:p>
                            <w:pPr>
                              <w:pStyle w:val="779"/>
                              <w:spacing w:after="0" w:line="240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 xml:space="preserve">KERTAS PENERANGAN</w:t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nl-NL"/>
                              </w:rPr>
                              <w:t xml:space="preserve">(INFORMATION SHEET)</w:t>
                            </w:r>
                            <w:r/>
                          </w:p>
                          <w:p>
                            <w:pPr>
                              <w:spacing w:after="0" w:line="240" w:lineRule="auto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-9416</wp:posOffset>
                      </wp:positionH>
                      <wp:positionV relativeFrom="paragraph">
                        <wp:posOffset>443230</wp:posOffset>
                      </wp:positionV>
                      <wp:extent cx="2107565" cy="666750"/>
                      <wp:effectExtent l="0" t="0" r="6985" b="0"/>
                      <wp:wrapNone/>
                      <wp:docPr id="2" name="Picture 4" descr="C:\Users\Admin\Pictures\JATA KPM.png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4" descr="C:\Users\Admin\Pictures\JATA KPM.png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107565" cy="666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position:absolute;mso-wrap-distance-left:9.0pt;mso-wrap-distance-top:0.0pt;mso-wrap-distance-right:9.0pt;mso-wrap-distance-bottom:0.0pt;z-index:251656192;o:allowoverlap:true;o:allowincell:true;mso-position-horizontal-relative:text;margin-left:-0.7pt;mso-position-horizontal:absolute;mso-position-vertical-relative:text;margin-top:34.9pt;mso-position-vertical:absolute;width:165.9pt;height:52.5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  <w:t xml:space="preserve"> </w:t>
            </w:r>
            <w:r/>
          </w:p>
        </w:tc>
      </w:tr>
      <w:tr>
        <w:trPr>
          <w:trHeight w:val="82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70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4"/>
                <w:szCs w:val="24"/>
                <w:lang w:val="nl-NL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nl-NL"/>
              </w:rPr>
              <w:t xml:space="preserve">KOD DAN NAMA PROGRAM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3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1800" w:leader="none"/>
              </w:tabs>
              <w:rPr>
                <w:rFonts w:ascii="Arial" w:hAnsi="Arial" w:cs="Arial"/>
                <w:bCs/>
                <w:iCs/>
                <w:color w:val="000000"/>
                <w:sz w:val="24"/>
                <w:szCs w:val="24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IT-010-3:2016 PEMBANGUNAN APLIKASI</w:t>
            </w:r>
            <w:r/>
          </w:p>
        </w:tc>
      </w:tr>
      <w:tr>
        <w:trPr>
          <w:trHeight w:val="67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70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i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TAHAP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3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1800" w:leader="none"/>
              </w:tabs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  <w:t xml:space="preserve">3 </w:t>
            </w:r>
            <w:r/>
          </w:p>
        </w:tc>
      </w:tr>
      <w:tr>
        <w:trPr>
          <w:trHeight w:val="88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70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KOD, NAMA CU DAN WA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3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1800" w:leader="none"/>
              </w:tabs>
              <w:rPr>
                <w:rFonts w:ascii="Arial" w:hAnsi="Arial" w:cs="Arial"/>
                <w:b/>
                <w:i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iCs/>
                <w:color w:val="000000" w:themeColor="text1"/>
                <w:sz w:val="24"/>
                <w:szCs w:val="24"/>
              </w:rPr>
              <w:t xml:space="preserve">CU02/WA1 – INTERPRET APPLICATION MODULE DEVELOPMENT REQUIREMENT</w:t>
            </w:r>
            <w:r/>
          </w:p>
        </w:tc>
      </w:tr>
      <w:tr>
        <w:trPr>
          <w:trHeight w:val="68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70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NAMA PROGRAM KV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3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1800" w:leader="none"/>
              </w:tabs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z w:val="24"/>
                <w:szCs w:val="24"/>
              </w:rPr>
              <w:t xml:space="preserve">SISTEM PENGURUSAN PANGKALAN DATA DAN APLIKASI WEB</w:t>
            </w:r>
            <w:r/>
          </w:p>
        </w:tc>
      </w:tr>
      <w:tr>
        <w:trPr>
          <w:trHeight w:val="68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70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KOD DAN NAMA KURSUS KSKV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3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ms-MY"/>
              </w:rPr>
            </w:pPr>
            <w:r>
              <w:rPr>
                <w:rFonts w:ascii="Arial" w:hAnsi="Arial" w:cs="Arial" w:eastAsia="Arial"/>
                <w:sz w:val="24"/>
                <w:szCs w:val="24"/>
              </w:rPr>
              <w:t xml:space="preserve">KPD 1023  INTRODUCTION TO WEB DEVELOPMENT</w:t>
            </w:r>
            <w:r/>
          </w:p>
        </w:tc>
      </w:tr>
      <w:tr>
        <w:trPr>
          <w:trHeight w:val="1143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70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  <w:lang w:val="es-MX"/>
              </w:rPr>
              <w:t xml:space="preserve">NO DAN TAJUK STANDARD KANDUNGAN KSKV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83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440" w:leader="none"/>
              </w:tabs>
              <w:rPr>
                <w:rFonts w:ascii="Arial" w:hAnsi="Arial" w:cs="Arial"/>
                <w:iCs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iCs/>
                <w:sz w:val="24"/>
                <w:szCs w:val="24"/>
                <w:lang w:val="ms-MY"/>
              </w:rPr>
              <w:t xml:space="preserve">K1 </w:t>
            </w:r>
            <w:r>
              <w:rPr>
                <w:rFonts w:ascii="Arial" w:hAnsi="Arial" w:cs="Arial"/>
                <w:iCs/>
                <w:sz w:val="24"/>
                <w:szCs w:val="24"/>
                <w:lang w:val="ms-MY"/>
              </w:rPr>
              <w:tab/>
              <w:t xml:space="preserve">UNDERSTANDING INTERNET AND WORLD WIDE WEB</w:t>
            </w:r>
            <w:r/>
          </w:p>
        </w:tc>
      </w:tr>
      <w:tr>
        <w:trPr>
          <w:trHeight w:val="566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70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NO. KOD NOSS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70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tabs>
                <w:tab w:val="left" w:pos="1800" w:leader="none"/>
              </w:tabs>
              <w:rPr>
                <w:rFonts w:ascii="Arial" w:hAnsi="Arial" w:cs="Arial" w:eastAsia="Arial"/>
                <w:sz w:val="24"/>
                <w:szCs w:val="24"/>
                <w:lang w:val="ms-MY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IT-010-3:2016-C</w:t>
            </w:r>
            <w:r>
              <w:rPr>
                <w:rFonts w:ascii="Arial" w:hAnsi="Arial" w:cs="Arial" w:eastAsia="SimSun" w:hint="eastAsia"/>
                <w:sz w:val="24"/>
                <w:szCs w:val="24"/>
                <w:lang w:eastAsia="zh-CN"/>
              </w:rPr>
              <w:t xml:space="preserve">0</w:t>
            </w:r>
            <w:r>
              <w:rPr>
                <w:rFonts w:ascii="Arial" w:hAnsi="Arial" w:cs="Arial"/>
                <w:sz w:val="24"/>
                <w:szCs w:val="24"/>
              </w:rPr>
              <w:t xml:space="preserve">2/P(11/</w:t>
            </w:r>
            <w:r>
              <w:rPr>
                <w:rFonts w:ascii="Arial" w:hAnsi="Arial" w:cs="Arial" w:eastAsia="SimSun"/>
                <w:sz w:val="24"/>
                <w:szCs w:val="24"/>
                <w:lang w:eastAsia="zh-CN"/>
              </w:rPr>
              <w:t xml:space="preserve">70</w:t>
            </w:r>
            <w:r>
              <w:rPr>
                <w:rFonts w:ascii="Arial" w:hAnsi="Arial" w:cs="Arial"/>
                <w:sz w:val="24"/>
                <w:szCs w:val="24"/>
              </w:rPr>
              <w:t xml:space="preserve">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3121" w:type="dxa"/>
            <w:vAlign w:val="center"/>
            <w:vMerge w:val="restart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Arial"/>
                <w:sz w:val="24"/>
                <w:szCs w:val="24"/>
              </w:rPr>
            </w:pP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Muka Surat : 1 Drp :  8</w:t>
            </w:r>
            <w:r/>
          </w:p>
        </w:tc>
      </w:tr>
      <w:tr>
        <w:trPr>
          <w:trHeight w:val="547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700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widowControl w:val="off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 xml:space="preserve">NO. KOD KSKV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709" w:type="dxa"/>
            <w:vAlign w:val="center"/>
            <w:textDirection w:val="lrTb"/>
            <w:noWrap w:val="false"/>
          </w:tcPr>
          <w:p>
            <w:pPr>
              <w:spacing w:after="0" w:line="240" w:lineRule="auto"/>
              <w:rPr>
                <w:rFonts w:ascii="Arial" w:hAnsi="Arial" w:cs="Arial" w:eastAsia="Arial"/>
                <w:sz w:val="24"/>
                <w:szCs w:val="24"/>
                <w:lang w:val="ms-MY"/>
              </w:rPr>
            </w:pP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KPD</w:t>
            </w:r>
            <w:r>
              <w:rPr>
                <w:rFonts w:ascii="Arial" w:hAnsi="Arial" w:cs="Arial" w:eastAsia="Arial"/>
                <w:sz w:val="24"/>
                <w:szCs w:val="24"/>
              </w:rPr>
              <w:t xml:space="preserve">1023</w:t>
            </w: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/P(2/</w:t>
            </w:r>
            <w:r>
              <w:rPr>
                <w:rFonts w:ascii="Arial" w:hAnsi="Arial" w:cs="Arial" w:eastAsia="Arial"/>
                <w:sz w:val="24"/>
                <w:szCs w:val="24"/>
              </w:rPr>
              <w:t xml:space="preserve">17</w:t>
            </w: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  <w:t xml:space="preserve">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3121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Arial" w:hAnsi="Arial" w:cs="Arial" w:eastAsia="Arial"/>
                <w:sz w:val="24"/>
                <w:szCs w:val="24"/>
                <w:lang w:val="ms-MY"/>
              </w:rPr>
            </w:pPr>
            <w:r>
              <w:rPr>
                <w:rFonts w:ascii="Arial" w:hAnsi="Arial" w:cs="Arial" w:eastAsia="Arial"/>
                <w:sz w:val="24"/>
                <w:szCs w:val="24"/>
                <w:lang w:val="ms-MY"/>
              </w:rPr>
            </w:r>
            <w:r/>
          </w:p>
        </w:tc>
      </w:tr>
    </w:tbl>
    <w:p>
      <w:pPr>
        <w:ind w:left="-142" w:hanging="142"/>
        <w:spacing w:after="120" w:line="24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b/>
          <w:sz w:val="24"/>
          <w:szCs w:val="24"/>
          <w:lang w:val="ms-MY"/>
        </w:rPr>
      </w:pPr>
      <w:r>
        <w:rPr>
          <w:rFonts w:ascii="Arial" w:hAnsi="Arial" w:cs="Arial" w:eastAsia="Arial"/>
          <w:b/>
          <w:sz w:val="24"/>
          <w:szCs w:val="24"/>
          <w:lang w:val="ms-MY"/>
        </w:rPr>
      </w:r>
      <w:r/>
    </w:p>
    <w:p>
      <w:pPr>
        <w:ind w:left="-142" w:hanging="142"/>
        <w:spacing w:after="0"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 w:eastAsia="Arial"/>
          <w:sz w:val="24"/>
          <w:szCs w:val="24"/>
          <w:lang w:val="ms-MY"/>
        </w:rPr>
      </w:pPr>
      <w:r>
        <w:rPr>
          <w:rFonts w:ascii="Arial" w:hAnsi="Arial" w:cs="Arial" w:eastAsia="Arial"/>
          <w:b/>
          <w:sz w:val="24"/>
          <w:szCs w:val="24"/>
          <w:lang w:val="ms-MY"/>
        </w:rPr>
        <w:t xml:space="preserve">TAJUK/</w:t>
      </w:r>
      <w:r>
        <w:rPr>
          <w:rFonts w:ascii="Arial" w:hAnsi="Arial" w:cs="Arial" w:eastAsia="Arial"/>
          <w:i/>
          <w:sz w:val="24"/>
          <w:szCs w:val="24"/>
          <w:lang w:val="ms-MY"/>
        </w:rPr>
        <w:t xml:space="preserve">TITLE</w:t>
      </w:r>
      <w:r>
        <w:rPr>
          <w:rFonts w:ascii="Arial" w:hAnsi="Arial" w:cs="Arial" w:eastAsia="Arial"/>
          <w:b/>
          <w:i/>
          <w:sz w:val="24"/>
          <w:szCs w:val="24"/>
          <w:lang w:val="ms-MY"/>
        </w:rPr>
        <w:t xml:space="preserve"> </w:t>
      </w:r>
      <w:r>
        <w:rPr>
          <w:rFonts w:ascii="Arial" w:hAnsi="Arial" w:cs="Arial" w:eastAsia="Arial"/>
          <w:b/>
          <w:sz w:val="24"/>
          <w:szCs w:val="24"/>
          <w:lang w:val="ms-MY"/>
        </w:rPr>
        <w:t xml:space="preserve">: </w:t>
      </w:r>
      <w:r/>
    </w:p>
    <w:p>
      <w:pPr>
        <w:pStyle w:val="789"/>
        <w:ind w:left="-284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PENGENALAN </w:t>
      </w:r>
      <w:r>
        <w:rPr>
          <w:rFonts w:ascii="Arial" w:hAnsi="Arial" w:cs="Arial"/>
          <w:b/>
          <w:sz w:val="24"/>
          <w:szCs w:val="24"/>
        </w:rPr>
        <w:t xml:space="preserve">KEPADA </w:t>
      </w:r>
      <w:r>
        <w:rPr>
          <w:rFonts w:ascii="Arial" w:hAnsi="Arial" w:cs="Arial"/>
          <w:b/>
          <w:sz w:val="24"/>
          <w:szCs w:val="24"/>
        </w:rPr>
        <w:t xml:space="preserve">JENIS BAHASA PROGRAM</w:t>
      </w:r>
      <w:r/>
    </w:p>
    <w:p>
      <w:pPr>
        <w:pStyle w:val="789"/>
        <w:ind w:left="-284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ind w:left="-142" w:hanging="142"/>
        <w:spacing w:after="0" w:line="360" w:lineRule="auto"/>
        <w:tabs>
          <w:tab w:val="left" w:pos="1800" w:leader="none"/>
        </w:tabs>
        <w:rPr>
          <w:rFonts w:ascii="Arial" w:hAnsi="Arial" w:cs="Arial" w:eastAsia="Arial"/>
          <w:b/>
          <w:sz w:val="24"/>
          <w:szCs w:val="24"/>
          <w:lang w:val="ms-MY"/>
        </w:rPr>
      </w:pPr>
      <w:r>
        <w:rPr>
          <w:rFonts w:ascii="Arial" w:hAnsi="Arial" w:cs="Arial" w:eastAsia="Arial"/>
          <w:b/>
          <w:sz w:val="24"/>
          <w:szCs w:val="24"/>
          <w:lang w:val="ms-MY"/>
        </w:rPr>
        <w:t xml:space="preserve">TUJUAN/</w:t>
      </w:r>
      <w:r>
        <w:rPr>
          <w:rFonts w:ascii="Arial" w:hAnsi="Arial" w:cs="Arial" w:eastAsia="Arial"/>
          <w:i/>
          <w:sz w:val="24"/>
          <w:szCs w:val="24"/>
          <w:lang w:val="ms-MY"/>
        </w:rPr>
        <w:t xml:space="preserve">PURPOSE </w:t>
      </w:r>
      <w:r>
        <w:rPr>
          <w:rFonts w:ascii="Arial" w:hAnsi="Arial" w:cs="Arial" w:eastAsia="Arial"/>
          <w:b/>
          <w:sz w:val="24"/>
          <w:szCs w:val="24"/>
          <w:lang w:val="ms-MY"/>
        </w:rPr>
        <w:t xml:space="preserve">:</w:t>
      </w:r>
      <w:r>
        <w:rPr>
          <w:rFonts w:ascii="Arial" w:hAnsi="Arial" w:cs="Arial" w:eastAsia="Arial"/>
          <w:sz w:val="24"/>
          <w:szCs w:val="24"/>
          <w:lang w:val="ms-MY"/>
        </w:rPr>
        <w:t xml:space="preserve"> </w:t>
      </w:r>
      <w:r/>
    </w:p>
    <w:p>
      <w:pPr>
        <w:ind w:left="-142" w:hanging="142"/>
        <w:jc w:val="both"/>
        <w:spacing w:after="0" w:line="360" w:lineRule="auto"/>
        <w:tabs>
          <w:tab w:val="left" w:pos="1800" w:leader="none"/>
        </w:tabs>
        <w:rPr>
          <w:rFonts w:ascii="Arial" w:hAnsi="Arial" w:cs="Arial" w:eastAsia="Arial"/>
          <w:sz w:val="24"/>
          <w:szCs w:val="24"/>
          <w:lang w:val="ms-MY"/>
        </w:rPr>
      </w:pPr>
      <w:r>
        <w:rPr>
          <w:rFonts w:ascii="Arial" w:hAnsi="Arial" w:cs="Arial" w:eastAsia="Arial"/>
          <w:sz w:val="24"/>
          <w:szCs w:val="24"/>
          <w:lang w:val="ms-MY"/>
        </w:rPr>
        <w:t xml:space="preserve">Kertas penerangan ini adalah bertujuan menerangkan mengenai :</w:t>
      </w:r>
      <w:r/>
    </w:p>
    <w:p>
      <w:pPr>
        <w:pStyle w:val="789"/>
        <w:numPr>
          <w:ilvl w:val="0"/>
          <w:numId w:val="40"/>
        </w:numPr>
        <w:ind w:left="90"/>
        <w:spacing w:after="0" w:line="360" w:lineRule="auto"/>
        <w:rPr>
          <w:rFonts w:ascii="Arial" w:hAnsi="Arial" w:cs="Arial"/>
          <w:bCs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ms-MY"/>
        </w:rPr>
        <w:t xml:space="preserve">Menerangkan tentang  jenis penskripan dalam pengaturcaraan web</w:t>
      </w:r>
      <w:r/>
    </w:p>
    <w:p>
      <w:pPr>
        <w:pStyle w:val="789"/>
        <w:numPr>
          <w:ilvl w:val="0"/>
          <w:numId w:val="40"/>
        </w:numPr>
        <w:ind w:left="90"/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Cs/>
          <w:sz w:val="24"/>
          <w:szCs w:val="24"/>
          <w:lang w:val="ms-MY"/>
        </w:rPr>
        <w:t xml:space="preserve">Menerangkan tentang World Wide Web Consortium (W3C)</w:t>
      </w:r>
      <w:r/>
    </w:p>
    <w:p>
      <w:pPr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.</w:t>
      </w:r>
      <w:r/>
    </w:p>
    <w:p>
      <w:pPr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/>
    </w:p>
    <w:p>
      <w:pPr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/>
    </w:p>
    <w:p>
      <w:pPr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/>
    </w:p>
    <w:p>
      <w:pPr>
        <w:ind w:left="72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</w:r>
      <w:r/>
    </w:p>
    <w:p>
      <w:pPr>
        <w:spacing w:after="0" w:line="360" w:lineRule="auto"/>
        <w:rPr>
          <w:rFonts w:asciiTheme="minorBidi" w:hAnsiTheme="minorBidi" w:cstheme="minorBidi"/>
          <w:sz w:val="24"/>
          <w:szCs w:val="24"/>
          <w:lang w:val="ms-MY"/>
        </w:rPr>
      </w:pPr>
      <w:r>
        <w:rPr>
          <w:rFonts w:asciiTheme="minorBidi" w:hAnsiTheme="minorBidi" w:cstheme="minorBidi"/>
          <w:sz w:val="24"/>
          <w:szCs w:val="24"/>
          <w:lang w:val="ms-MY"/>
        </w:rPr>
        <w:t xml:space="preserve">PENERANGAN:</w:t>
      </w:r>
      <w:r/>
    </w:p>
    <w:p>
      <w:pPr>
        <w:spacing w:after="0" w:line="360" w:lineRule="auto"/>
        <w:rPr>
          <w:rFonts w:asciiTheme="minorBidi" w:hAnsiTheme="minorBidi" w:cstheme="minorBidi"/>
          <w:sz w:val="24"/>
          <w:szCs w:val="24"/>
          <w:lang w:val="ms-MY"/>
        </w:rPr>
      </w:pPr>
      <w:r>
        <w:rPr>
          <w:rFonts w:asciiTheme="minorBidi" w:hAnsiTheme="minorBidi" w:cstheme="minorBidi"/>
          <w:sz w:val="24"/>
          <w:szCs w:val="24"/>
          <w:lang w:val="ms-MY"/>
        </w:rPr>
      </w:r>
      <w:r/>
    </w:p>
    <w:p>
      <w:pPr>
        <w:pStyle w:val="789"/>
        <w:numPr>
          <w:ilvl w:val="1"/>
          <w:numId w:val="29"/>
        </w:numPr>
        <w:ind w:left="426"/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567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Theme="minorBidi" w:hAnsiTheme="minorBidi" w:cstheme="minorBidi"/>
          <w:b/>
          <w:bCs/>
          <w:sz w:val="24"/>
          <w:szCs w:val="24"/>
          <w:u w:val="single"/>
          <w:lang w:val="sv-SE"/>
        </w:rPr>
      </w:pPr>
      <w:r>
        <w:rPr>
          <w:rFonts w:asciiTheme="minorBidi" w:hAnsiTheme="minorBidi" w:cstheme="minorBidi"/>
          <w:b/>
          <w:bCs/>
          <w:sz w:val="24"/>
          <w:szCs w:val="24"/>
          <w:u w:val="single"/>
          <w:lang w:val="sv-SE"/>
        </w:rPr>
        <w:t xml:space="preserve">JENIS BAHASA PROGRAM</w:t>
      </w:r>
      <w:r/>
    </w:p>
    <w:p>
      <w:pPr>
        <w:pStyle w:val="789"/>
        <w:ind w:left="426"/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567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Theme="minorBidi" w:hAnsiTheme="minorBidi" w:cstheme="minorBidi"/>
          <w:b/>
          <w:bCs/>
          <w:sz w:val="24"/>
          <w:szCs w:val="24"/>
          <w:u w:val="single"/>
          <w:lang w:val="sv-SE"/>
        </w:rPr>
      </w:pPr>
      <w:r>
        <w:rPr>
          <w:rFonts w:asciiTheme="minorBidi" w:hAnsiTheme="minorBidi" w:cstheme="minorBidi"/>
          <w:b/>
          <w:bCs/>
          <w:sz w:val="24"/>
          <w:szCs w:val="24"/>
          <w:u w:val="single"/>
          <w:lang w:val="sv-SE"/>
        </w:rPr>
      </w:r>
      <w:r/>
    </w:p>
    <w:p>
      <w:pPr>
        <w:ind w:left="36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567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Theme="minorBidi" w:hAnsiTheme="minorBidi" w:cstheme="minorBidi"/>
          <w:b/>
          <w:bCs/>
          <w:sz w:val="24"/>
          <w:szCs w:val="24"/>
          <w:lang w:val="sv-SE"/>
        </w:rPr>
      </w:pPr>
      <w:r>
        <w:rPr>
          <w:rFonts w:asciiTheme="minorBidi" w:hAnsiTheme="minorBidi" w:cstheme="minorBidi"/>
          <w:b/>
          <w:bCs/>
          <w:sz w:val="24"/>
          <w:szCs w:val="24"/>
          <w:lang w:val="sv-SE"/>
        </w:rPr>
        <w:t xml:space="preserve">a) Cascading Style Sheet</w:t>
      </w:r>
      <w:r/>
    </w:p>
    <w:p>
      <w:pPr>
        <w:pStyle w:val="789"/>
        <w:numPr>
          <w:ilvl w:val="0"/>
          <w:numId w:val="35"/>
        </w:numPr>
        <w:spacing w:line="360" w:lineRule="auto"/>
        <w:tabs>
          <w:tab w:val="left" w:pos="1800" w:leader="none"/>
        </w:tabs>
        <w:rPr>
          <w:rFonts w:asciiTheme="minorBidi" w:hAnsiTheme="minorBidi" w:cstheme="minorBidi"/>
          <w:sz w:val="24"/>
          <w:szCs w:val="24"/>
          <w:lang w:val="ms-MY"/>
        </w:rPr>
      </w:pPr>
      <w:r>
        <w:rPr>
          <w:rFonts w:asciiTheme="minorBidi" w:hAnsiTheme="minorBidi" w:cstheme="minorBidi"/>
          <w:sz w:val="24"/>
          <w:szCs w:val="24"/>
          <w:shd w:val="clear" w:color="auto" w:fill="ffffff"/>
        </w:rPr>
        <w:t xml:space="preserve">CSS adalah singkatan dari</w:t>
      </w:r>
      <w:r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  <w:t xml:space="preserve"> </w:t>
      </w:r>
      <w:r>
        <w:rPr>
          <w:rStyle w:val="796"/>
          <w:rFonts w:asciiTheme="minorBidi" w:hAnsiTheme="minorBidi" w:cstheme="minorBidi"/>
          <w:b/>
          <w:sz w:val="24"/>
          <w:szCs w:val="24"/>
          <w:u w:val="single"/>
          <w:shd w:val="clear" w:color="auto" w:fill="ffffff"/>
        </w:rPr>
        <w:t xml:space="preserve">Cascading Style Sheet</w:t>
      </w:r>
      <w:r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  <w:t xml:space="preserve"> </w:t>
      </w:r>
      <w:r>
        <w:rPr>
          <w:rFonts w:asciiTheme="minorBidi" w:hAnsiTheme="minorBidi" w:cstheme="minorBidi"/>
          <w:sz w:val="24"/>
          <w:szCs w:val="24"/>
          <w:shd w:val="clear" w:color="auto" w:fill="ffffff"/>
        </w:rPr>
        <w:t xml:space="preserve">yang iaitu </w:t>
      </w:r>
      <w:r>
        <w:rPr>
          <w:rFonts w:asciiTheme="minorBidi" w:hAnsiTheme="minorBidi" w:cstheme="minorBidi"/>
          <w:sz w:val="24"/>
          <w:szCs w:val="24"/>
          <w:u w:val="single"/>
          <w:shd w:val="clear" w:color="auto" w:fill="ffffff"/>
        </w:rPr>
        <w:t xml:space="preserve">sekumpulan kod yang berurutan</w:t>
      </w:r>
      <w:r>
        <w:rPr>
          <w:rStyle w:val="790"/>
          <w:rFonts w:asciiTheme="minorBidi" w:hAnsiTheme="minorBidi" w:cstheme="minorBidi"/>
          <w:sz w:val="24"/>
          <w:szCs w:val="24"/>
          <w:u w:val="single"/>
          <w:shd w:val="clear" w:color="auto" w:fill="ffffff"/>
        </w:rPr>
        <w:t xml:space="preserve"> </w:t>
      </w:r>
      <w:r>
        <w:rPr>
          <w:rStyle w:val="796"/>
          <w:rFonts w:asciiTheme="minorBidi" w:hAnsiTheme="minorBidi" w:cstheme="minorBidi"/>
          <w:sz w:val="24"/>
          <w:szCs w:val="24"/>
          <w:u w:val="single"/>
          <w:shd w:val="clear" w:color="auto" w:fill="ffffff"/>
        </w:rPr>
        <w:t xml:space="preserve">&amp;</w:t>
      </w:r>
      <w:r>
        <w:rPr>
          <w:rStyle w:val="790"/>
          <w:rFonts w:asciiTheme="minorBidi" w:hAnsiTheme="minorBidi" w:cstheme="minorBidi"/>
          <w:sz w:val="24"/>
          <w:szCs w:val="24"/>
          <w:u w:val="single"/>
          <w:shd w:val="clear" w:color="auto" w:fill="ffffff"/>
        </w:rPr>
        <w:t xml:space="preserve"> </w:t>
      </w:r>
      <w:r>
        <w:rPr>
          <w:rFonts w:asciiTheme="minorBidi" w:hAnsiTheme="minorBidi" w:cstheme="minorBidi"/>
          <w:sz w:val="24"/>
          <w:szCs w:val="24"/>
          <w:u w:val="single"/>
          <w:shd w:val="clear" w:color="auto" w:fill="ffffff"/>
        </w:rPr>
        <w:t xml:space="preserve">saling berhubungan untuk mengatur format suatu halaman HTML.</w:t>
      </w:r>
      <w:r/>
    </w:p>
    <w:p>
      <w:pPr>
        <w:pStyle w:val="789"/>
        <w:numPr>
          <w:ilvl w:val="0"/>
          <w:numId w:val="35"/>
        </w:numPr>
        <w:spacing w:line="360" w:lineRule="auto"/>
        <w:tabs>
          <w:tab w:val="left" w:pos="1800" w:leader="none"/>
        </w:tabs>
        <w:rPr>
          <w:rFonts w:asciiTheme="minorBidi" w:hAnsiTheme="minorBidi" w:cstheme="minorBidi"/>
          <w:sz w:val="24"/>
          <w:szCs w:val="24"/>
          <w:lang w:val="ms-MY"/>
        </w:rPr>
      </w:pPr>
      <w:r>
        <w:rPr>
          <w:rFonts w:asciiTheme="minorBidi" w:hAnsiTheme="minorBidi" w:cstheme="minorBidi"/>
          <w:sz w:val="24"/>
          <w:szCs w:val="24"/>
          <w:lang w:val="ms-MY"/>
        </w:rPr>
        <w:t xml:space="preserve">CSS digunakan untuk mengendalikan beberapa komponen dalam sebuah web sehingga nampak </w:t>
      </w:r>
      <w:r>
        <w:rPr>
          <w:rFonts w:asciiTheme="minorBidi" w:hAnsiTheme="minorBidi" w:cstheme="minorBidi"/>
          <w:sz w:val="24"/>
          <w:szCs w:val="24"/>
          <w:u w:val="single"/>
          <w:lang w:val="ms-MY"/>
        </w:rPr>
        <w:t xml:space="preserve">lebih terstruktur dan seragam </w:t>
      </w:r>
      <w:r>
        <w:rPr>
          <w:rFonts w:asciiTheme="minorBidi" w:hAnsiTheme="minorBidi" w:cstheme="minorBidi"/>
          <w:sz w:val="24"/>
          <w:szCs w:val="24"/>
          <w:lang w:val="ms-MY"/>
        </w:rPr>
        <w:t xml:space="preserve">seperti</w:t>
      </w:r>
      <w:r/>
    </w:p>
    <w:p>
      <w:pPr>
        <w:pStyle w:val="789"/>
        <w:numPr>
          <w:ilvl w:val="1"/>
          <w:numId w:val="35"/>
        </w:numPr>
        <w:spacing w:line="360" w:lineRule="auto"/>
        <w:tabs>
          <w:tab w:val="left" w:pos="1800" w:leader="none"/>
        </w:tabs>
        <w:rPr>
          <w:rFonts w:asciiTheme="minorBidi" w:hAnsiTheme="minorBidi" w:cstheme="minorBidi"/>
          <w:sz w:val="24"/>
          <w:szCs w:val="24"/>
          <w:lang w:val="ms-MY"/>
        </w:rPr>
      </w:pPr>
      <w:r>
        <w:rPr>
          <w:rFonts w:asciiTheme="minorBidi" w:hAnsiTheme="minorBidi" w:cstheme="minorBidi"/>
          <w:sz w:val="24"/>
          <w:szCs w:val="24"/>
          <w:lang w:val="ms-MY"/>
        </w:rPr>
        <w:t xml:space="preserve">mengendalikan ukuran gambar</w:t>
      </w:r>
      <w:r/>
    </w:p>
    <w:p>
      <w:pPr>
        <w:pStyle w:val="789"/>
        <w:numPr>
          <w:ilvl w:val="1"/>
          <w:numId w:val="35"/>
        </w:numPr>
        <w:spacing w:line="360" w:lineRule="auto"/>
        <w:tabs>
          <w:tab w:val="left" w:pos="1800" w:leader="none"/>
        </w:tabs>
        <w:rPr>
          <w:rFonts w:asciiTheme="minorBidi" w:hAnsiTheme="minorBidi" w:cstheme="minorBidi"/>
          <w:sz w:val="24"/>
          <w:szCs w:val="24"/>
          <w:lang w:val="ms-MY"/>
        </w:rPr>
      </w:pPr>
      <w:r>
        <w:rPr>
          <w:rFonts w:asciiTheme="minorBidi" w:hAnsiTheme="minorBidi" w:cstheme="minorBidi"/>
          <w:sz w:val="24"/>
          <w:szCs w:val="24"/>
          <w:lang w:val="ms-MY"/>
        </w:rPr>
        <w:t xml:space="preserve">warna teks</w:t>
      </w:r>
      <w:r/>
    </w:p>
    <w:p>
      <w:pPr>
        <w:pStyle w:val="789"/>
        <w:numPr>
          <w:ilvl w:val="1"/>
          <w:numId w:val="35"/>
        </w:numPr>
        <w:spacing w:line="360" w:lineRule="auto"/>
        <w:tabs>
          <w:tab w:val="left" w:pos="1800" w:leader="none"/>
        </w:tabs>
        <w:rPr>
          <w:rFonts w:asciiTheme="minorBidi" w:hAnsiTheme="minorBidi" w:cstheme="minorBidi"/>
          <w:sz w:val="24"/>
          <w:szCs w:val="24"/>
          <w:lang w:val="ms-MY"/>
        </w:rPr>
      </w:pPr>
      <w:r>
        <w:rPr>
          <w:rFonts w:asciiTheme="minorBidi" w:hAnsiTheme="minorBidi" w:cstheme="minorBidi"/>
          <w:sz w:val="24"/>
          <w:szCs w:val="24"/>
          <w:lang w:val="ms-MY"/>
        </w:rPr>
        <w:t xml:space="preserve">jenis teks</w:t>
      </w:r>
      <w:r/>
    </w:p>
    <w:p>
      <w:pPr>
        <w:pStyle w:val="789"/>
        <w:numPr>
          <w:ilvl w:val="1"/>
          <w:numId w:val="35"/>
        </w:numPr>
        <w:spacing w:line="360" w:lineRule="auto"/>
        <w:tabs>
          <w:tab w:val="left" w:pos="1800" w:leader="none"/>
        </w:tabs>
        <w:rPr>
          <w:rFonts w:asciiTheme="minorBidi" w:hAnsiTheme="minorBidi" w:cstheme="minorBidi"/>
          <w:sz w:val="24"/>
          <w:szCs w:val="24"/>
          <w:lang w:val="ms-MY"/>
        </w:rPr>
      </w:pPr>
      <w:r>
        <w:rPr>
          <w:rFonts w:asciiTheme="minorBidi" w:hAnsiTheme="minorBidi" w:cstheme="minorBidi"/>
          <w:sz w:val="24"/>
          <w:szCs w:val="24"/>
          <w:lang w:val="ms-MY"/>
        </w:rPr>
        <w:t xml:space="preserve">ukuran teks</w:t>
      </w:r>
      <w:r/>
    </w:p>
    <w:p>
      <w:pPr>
        <w:pStyle w:val="789"/>
        <w:numPr>
          <w:ilvl w:val="1"/>
          <w:numId w:val="35"/>
        </w:numPr>
        <w:spacing w:line="360" w:lineRule="auto"/>
        <w:tabs>
          <w:tab w:val="left" w:pos="1800" w:leader="none"/>
        </w:tabs>
        <w:rPr>
          <w:rFonts w:asciiTheme="minorBidi" w:hAnsiTheme="minorBidi" w:cstheme="minorBidi"/>
          <w:sz w:val="24"/>
          <w:szCs w:val="24"/>
          <w:lang w:val="ms-MY"/>
        </w:rPr>
      </w:pPr>
      <w:r>
        <w:rPr>
          <w:rFonts w:asciiTheme="minorBidi" w:hAnsiTheme="minorBidi" w:cstheme="minorBidi"/>
          <w:sz w:val="24"/>
          <w:szCs w:val="24"/>
          <w:lang w:val="ms-MY"/>
        </w:rPr>
        <w:t xml:space="preserve">warna jadual</w:t>
      </w:r>
      <w:r/>
    </w:p>
    <w:p>
      <w:pPr>
        <w:pStyle w:val="789"/>
        <w:numPr>
          <w:ilvl w:val="1"/>
          <w:numId w:val="35"/>
        </w:numPr>
        <w:spacing w:line="360" w:lineRule="auto"/>
        <w:tabs>
          <w:tab w:val="left" w:pos="1800" w:leader="none"/>
        </w:tabs>
        <w:rPr>
          <w:rFonts w:asciiTheme="minorBidi" w:hAnsiTheme="minorBidi" w:cstheme="minorBidi"/>
          <w:sz w:val="24"/>
          <w:szCs w:val="24"/>
          <w:lang w:val="ms-MY"/>
        </w:rPr>
      </w:pPr>
      <w:r>
        <w:rPr>
          <w:rFonts w:asciiTheme="minorBidi" w:hAnsiTheme="minorBidi" w:cstheme="minorBidi"/>
          <w:sz w:val="24"/>
          <w:szCs w:val="24"/>
          <w:lang w:val="ms-MY"/>
        </w:rPr>
        <w:t xml:space="preserve">ukuran border</w:t>
      </w:r>
      <w:r/>
    </w:p>
    <w:p>
      <w:pPr>
        <w:pStyle w:val="789"/>
        <w:numPr>
          <w:ilvl w:val="1"/>
          <w:numId w:val="35"/>
        </w:numPr>
        <w:spacing w:line="360" w:lineRule="auto"/>
        <w:tabs>
          <w:tab w:val="left" w:pos="1800" w:leader="none"/>
        </w:tabs>
        <w:rPr>
          <w:rFonts w:asciiTheme="minorBidi" w:hAnsiTheme="minorBidi" w:cstheme="minorBidi"/>
          <w:sz w:val="24"/>
          <w:szCs w:val="24"/>
          <w:lang w:val="ms-MY"/>
        </w:rPr>
      </w:pPr>
      <w:r>
        <w:rPr>
          <w:rFonts w:asciiTheme="minorBidi" w:hAnsiTheme="minorBidi" w:cstheme="minorBidi"/>
          <w:sz w:val="24"/>
          <w:szCs w:val="24"/>
          <w:lang w:val="ms-MY"/>
        </w:rPr>
        <w:t xml:space="preserve">warna hyperlink</w:t>
      </w:r>
      <w:r/>
    </w:p>
    <w:p>
      <w:pPr>
        <w:pStyle w:val="789"/>
        <w:numPr>
          <w:ilvl w:val="1"/>
          <w:numId w:val="35"/>
        </w:numPr>
        <w:spacing w:line="360" w:lineRule="auto"/>
        <w:tabs>
          <w:tab w:val="left" w:pos="1800" w:leader="none"/>
        </w:tabs>
        <w:rPr>
          <w:rFonts w:asciiTheme="minorBidi" w:hAnsiTheme="minorBidi" w:cstheme="minorBidi"/>
          <w:sz w:val="24"/>
          <w:szCs w:val="24"/>
          <w:lang w:val="ms-MY"/>
        </w:rPr>
      </w:pPr>
      <w:r>
        <w:rPr>
          <w:rFonts w:asciiTheme="minorBidi" w:hAnsiTheme="minorBidi" w:cstheme="minorBidi"/>
          <w:sz w:val="24"/>
          <w:szCs w:val="24"/>
          <w:lang w:val="ms-MY"/>
        </w:rPr>
        <w:t xml:space="preserve">margin kiri kanan atas bawah</w:t>
      </w:r>
      <w:r/>
    </w:p>
    <w:p>
      <w:pPr>
        <w:pStyle w:val="789"/>
        <w:numPr>
          <w:ilvl w:val="0"/>
          <w:numId w:val="35"/>
        </w:numPr>
        <w:spacing w:line="360" w:lineRule="auto"/>
        <w:tabs>
          <w:tab w:val="left" w:pos="1800" w:leader="none"/>
        </w:tabs>
        <w:rPr>
          <w:rFonts w:asciiTheme="minorBidi" w:hAnsiTheme="minorBidi" w:cstheme="minorBidi"/>
          <w:sz w:val="24"/>
          <w:szCs w:val="24"/>
          <w:lang w:val="ms-MY"/>
        </w:rPr>
      </w:pPr>
      <w:r>
        <w:rPr>
          <w:rFonts w:asciiTheme="minorBidi" w:hAnsiTheme="minorBidi" w:cstheme="minorBidi"/>
          <w:sz w:val="24"/>
          <w:szCs w:val="24"/>
          <w:lang w:val="ms-MY"/>
        </w:rPr>
        <w:t xml:space="preserve">CSS digunakan untuk </w:t>
      </w:r>
      <w:r>
        <w:rPr>
          <w:rFonts w:asciiTheme="minorBidi" w:hAnsiTheme="minorBidi" w:cstheme="minorBidi"/>
          <w:sz w:val="24"/>
          <w:szCs w:val="24"/>
          <w:u w:val="single"/>
          <w:lang w:val="ms-MY"/>
        </w:rPr>
        <w:t xml:space="preserve">merancang, merubah, merekabentuk</w:t>
      </w:r>
      <w:r>
        <w:rPr>
          <w:rFonts w:asciiTheme="minorBidi" w:hAnsiTheme="minorBidi" w:cstheme="minorBidi"/>
          <w:sz w:val="24"/>
          <w:szCs w:val="24"/>
          <w:lang w:val="ms-MY"/>
        </w:rPr>
        <w:t xml:space="preserve"> halaman website (iaitu CSS dapat merubah tag-tag html yang </w:t>
      </w:r>
      <w:r>
        <w:rPr>
          <w:rFonts w:asciiTheme="minorBidi" w:hAnsiTheme="minorBidi" w:cstheme="minorBidi"/>
          <w:i/>
          <w:sz w:val="24"/>
          <w:szCs w:val="24"/>
          <w:lang w:val="ms-MY"/>
        </w:rPr>
        <w:t xml:space="preserve">simple</w:t>
      </w:r>
      <w:r>
        <w:rPr>
          <w:rFonts w:asciiTheme="minorBidi" w:hAnsiTheme="minorBidi" w:cstheme="minorBidi"/>
          <w:sz w:val="24"/>
          <w:szCs w:val="24"/>
          <w:lang w:val="ms-MY"/>
        </w:rPr>
        <w:t xml:space="preserve">) sehingga menjadi lebih menarik dan berfungsi.</w:t>
      </w:r>
      <w:r/>
    </w:p>
    <w:p>
      <w:pPr>
        <w:pStyle w:val="789"/>
        <w:ind w:left="360"/>
        <w:spacing w:line="360" w:lineRule="auto"/>
        <w:tabs>
          <w:tab w:val="left" w:pos="1800" w:leader="none"/>
        </w:tabs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</w:pPr>
      <w:r>
        <w:rPr>
          <w:rFonts w:asciiTheme="minorBidi" w:hAnsiTheme="minorBidi" w:cstheme="minorBidi"/>
          <w:sz w:val="24"/>
          <w:szCs w:val="24"/>
          <w:shd w:val="clear" w:color="auto" w:fill="ffffff"/>
        </w:rPr>
      </w:r>
      <w:r/>
    </w:p>
    <w:p>
      <w:pPr>
        <w:pStyle w:val="789"/>
        <w:ind w:left="360"/>
        <w:spacing w:line="360" w:lineRule="auto"/>
        <w:tabs>
          <w:tab w:val="left" w:pos="1800" w:leader="none"/>
        </w:tabs>
        <w:rPr>
          <w:rStyle w:val="790"/>
          <w:rFonts w:asciiTheme="minorBidi" w:hAnsiTheme="minorBidi" w:cstheme="minorBidi"/>
          <w:b/>
          <w:bCs/>
          <w:sz w:val="24"/>
          <w:szCs w:val="24"/>
          <w:shd w:val="clear" w:color="auto" w:fill="ffffff"/>
        </w:rPr>
      </w:pPr>
      <w:r>
        <w:rPr>
          <w:rStyle w:val="790"/>
          <w:rFonts w:asciiTheme="minorBidi" w:hAnsiTheme="minorBidi" w:cstheme="minorBidi"/>
          <w:b/>
          <w:bCs/>
          <w:sz w:val="24"/>
          <w:szCs w:val="24"/>
          <w:shd w:val="clear" w:color="auto" w:fill="ffffff"/>
        </w:rPr>
        <w:t xml:space="preserve">b) Hyper Text Markup Language</w:t>
      </w:r>
      <w:r/>
    </w:p>
    <w:p>
      <w:pPr>
        <w:pStyle w:val="789"/>
        <w:ind w:left="360"/>
        <w:spacing w:line="360" w:lineRule="auto"/>
        <w:tabs>
          <w:tab w:val="left" w:pos="1800" w:leader="none"/>
        </w:tabs>
        <w:rPr>
          <w:rStyle w:val="790"/>
          <w:rFonts w:asciiTheme="minorBidi" w:hAnsiTheme="minorBidi" w:cstheme="minorBidi"/>
          <w:b/>
          <w:sz w:val="24"/>
          <w:szCs w:val="24"/>
          <w:u w:val="single"/>
          <w:shd w:val="clear" w:color="auto" w:fill="ffffff"/>
        </w:rPr>
      </w:pPr>
      <w:r>
        <w:rPr>
          <w:rFonts w:asciiTheme="minorBidi" w:hAnsiTheme="minorBidi" w:cstheme="minorBidi"/>
          <w:b/>
          <w:sz w:val="24"/>
          <w:szCs w:val="24"/>
          <w:u w:val="single"/>
          <w:shd w:val="clear" w:color="auto" w:fill="ffffff"/>
        </w:rPr>
      </w:r>
      <w:r/>
    </w:p>
    <w:p>
      <w:pPr>
        <w:pStyle w:val="789"/>
        <w:numPr>
          <w:ilvl w:val="0"/>
          <w:numId w:val="37"/>
        </w:numPr>
        <w:ind w:left="709"/>
        <w:spacing w:line="360" w:lineRule="auto"/>
        <w:tabs>
          <w:tab w:val="left" w:pos="1800" w:leader="none"/>
        </w:tabs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</w:pPr>
      <w:r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  <w:t xml:space="preserve">HTML adalah bahasa markup internet (web) merupakan kod dan simbol yang dimasukkan ke dalam sebuah fail yang ditujukan untuk ditampilkan di dalam sebuah website.</w:t>
      </w:r>
      <w:r/>
    </w:p>
    <w:p>
      <w:pPr>
        <w:pStyle w:val="789"/>
        <w:numPr>
          <w:ilvl w:val="0"/>
          <w:numId w:val="37"/>
        </w:numPr>
        <w:ind w:left="709"/>
        <w:spacing w:line="360" w:lineRule="auto"/>
        <w:tabs>
          <w:tab w:val="left" w:pos="1800" w:leader="none"/>
        </w:tabs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</w:pPr>
      <w:r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  <w:t xml:space="preserve">HTML adalah bahasa markup yang digunakan untuk membuat website. </w:t>
      </w:r>
      <w:r/>
    </w:p>
    <w:p>
      <w:pPr>
        <w:pStyle w:val="789"/>
        <w:numPr>
          <w:ilvl w:val="0"/>
          <w:numId w:val="37"/>
        </w:numPr>
        <w:ind w:left="709"/>
        <w:spacing w:line="360" w:lineRule="auto"/>
        <w:tabs>
          <w:tab w:val="left" w:pos="1800" w:leader="none"/>
        </w:tabs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</w:pPr>
      <w:r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  <w:t xml:space="preserve">Website yang dibuat dengan HTML ini, dapat dilihat oleh semua orang yang </w:t>
      </w:r>
      <w:r>
        <w:rPr>
          <w:rStyle w:val="790"/>
          <w:rFonts w:asciiTheme="minorBidi" w:hAnsiTheme="minorBidi" w:cstheme="minorBidi"/>
          <w:i/>
          <w:sz w:val="24"/>
          <w:szCs w:val="24"/>
          <w:shd w:val="clear" w:color="auto" w:fill="ffffff"/>
        </w:rPr>
        <w:t xml:space="preserve">connection</w:t>
      </w:r>
      <w:r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  <w:t xml:space="preserve"> dengan internet dengan menggunakan aplikasi penjelajah internet (</w:t>
      </w:r>
      <w:r>
        <w:rPr>
          <w:rStyle w:val="790"/>
          <w:rFonts w:asciiTheme="minorBidi" w:hAnsiTheme="minorBidi" w:cstheme="minorBidi"/>
          <w:i/>
          <w:sz w:val="24"/>
          <w:szCs w:val="24"/>
          <w:shd w:val="clear" w:color="auto" w:fill="ffffff"/>
        </w:rPr>
        <w:t xml:space="preserve">browser</w:t>
      </w:r>
      <w:r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  <w:t xml:space="preserve">) seperti Internet Explorer, Mozilla Firefox dan Google Chrome</w:t>
      </w:r>
      <w:r/>
    </w:p>
    <w:p>
      <w:pPr>
        <w:pStyle w:val="789"/>
        <w:numPr>
          <w:ilvl w:val="0"/>
          <w:numId w:val="37"/>
        </w:numPr>
        <w:ind w:left="709"/>
        <w:spacing w:line="360" w:lineRule="auto"/>
        <w:tabs>
          <w:tab w:val="left" w:pos="1800" w:leader="none"/>
        </w:tabs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</w:pPr>
      <w:r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  <w:t xml:space="preserve">HyperText adalah kaedah di mana kita "berpindah" di sekeliling  web, dengan tekan sebuah teks yang bernama </w:t>
      </w:r>
      <w:r>
        <w:rPr>
          <w:rStyle w:val="790"/>
          <w:rFonts w:asciiTheme="minorBidi" w:hAnsiTheme="minorBidi" w:cstheme="minorBidi"/>
          <w:sz w:val="24"/>
          <w:szCs w:val="24"/>
          <w:u w:val="single"/>
          <w:shd w:val="clear" w:color="auto" w:fill="ffffff"/>
        </w:rPr>
        <w:t xml:space="preserve">hyperlink</w:t>
      </w:r>
      <w:r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  <w:t xml:space="preserve">. </w:t>
      </w:r>
      <w:r/>
    </w:p>
    <w:p>
      <w:pPr>
        <w:pStyle w:val="789"/>
        <w:numPr>
          <w:ilvl w:val="0"/>
          <w:numId w:val="37"/>
        </w:numPr>
        <w:ind w:left="709"/>
        <w:spacing w:line="360" w:lineRule="auto"/>
        <w:tabs>
          <w:tab w:val="left" w:pos="1800" w:leader="none"/>
        </w:tabs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</w:pPr>
      <w:r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  <w:t xml:space="preserve">Hyperlink adalah sebuah teks khusus di internet, di mana ketika teks tersebut di tekan, akan membawa kita ke halaman web selanjutnya/halaman web lain yang telah ditentukan. </w:t>
      </w:r>
      <w:r/>
    </w:p>
    <w:p>
      <w:pPr>
        <w:pStyle w:val="789"/>
        <w:numPr>
          <w:ilvl w:val="0"/>
          <w:numId w:val="37"/>
        </w:numPr>
        <w:ind w:left="709"/>
        <w:spacing w:line="360" w:lineRule="auto"/>
        <w:tabs>
          <w:tab w:val="left" w:pos="1800" w:leader="none"/>
        </w:tabs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</w:pPr>
      <w:r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  <w:t xml:space="preserve">Markup adalah hal yang dilakukan oleh tag HTML kepada teks yang ada di dalamnya. </w:t>
      </w:r>
      <w:r/>
    </w:p>
    <w:p>
      <w:pPr>
        <w:pStyle w:val="789"/>
        <w:numPr>
          <w:ilvl w:val="0"/>
          <w:numId w:val="37"/>
        </w:numPr>
        <w:ind w:left="709"/>
        <w:spacing w:line="360" w:lineRule="auto"/>
        <w:tabs>
          <w:tab w:val="left" w:pos="1800" w:leader="none"/>
        </w:tabs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</w:pPr>
      <w:r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  <w:t xml:space="preserve">HTML menand</w:t>
      </w:r>
      <w:r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  <w:t xml:space="preserve">ai teks yang berada di dalamnya sebagai jenis teks tertentu. Misalnya saja jika kita menandai sebuah teks dengan tag html , maka teks tersebut akan berubah menjadi italic (huruf yang miring) atau  jika teks tersebut akan berubah menjadi bold (huruf tebal).</w:t>
      </w:r>
      <w:r/>
    </w:p>
    <w:p>
      <w:pPr>
        <w:pStyle w:val="789"/>
        <w:numPr>
          <w:ilvl w:val="0"/>
          <w:numId w:val="37"/>
        </w:numPr>
        <w:ind w:left="709"/>
        <w:spacing w:line="360" w:lineRule="auto"/>
        <w:tabs>
          <w:tab w:val="left" w:pos="1800" w:leader="none"/>
        </w:tabs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</w:pPr>
      <w:r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  <w:t xml:space="preserve"> Language yang bererti bahasa. HTML adalah sebuah bahasa, yang memiliki kata berupa kod dan syntax seperti bahasa yang lain.</w:t>
      </w:r>
      <w:r>
        <w:rPr>
          <w:rFonts w:asciiTheme="minorBidi" w:hAnsiTheme="minorBidi" w:cstheme="minorBidi"/>
          <w:bCs/>
          <w:iCs/>
          <w:color w:val="333333"/>
          <w:sz w:val="24"/>
          <w:szCs w:val="24"/>
          <w:shd w:val="clear" w:color="auto" w:fill="cbcfd5"/>
        </w:rPr>
        <w:br/>
      </w:r>
      <w:r/>
    </w:p>
    <w:p>
      <w:pPr>
        <w:pStyle w:val="789"/>
        <w:ind w:left="360"/>
        <w:spacing w:line="360" w:lineRule="auto"/>
        <w:tabs>
          <w:tab w:val="left" w:pos="1800" w:leader="none"/>
        </w:tabs>
        <w:rPr>
          <w:rStyle w:val="790"/>
          <w:rFonts w:asciiTheme="minorBidi" w:hAnsiTheme="minorBidi" w:cstheme="minorBidi"/>
          <w:b/>
          <w:bCs/>
          <w:sz w:val="24"/>
          <w:szCs w:val="24"/>
          <w:shd w:val="clear" w:color="auto" w:fill="ffffff"/>
        </w:rPr>
      </w:pPr>
      <w:r>
        <w:rPr>
          <w:rStyle w:val="790"/>
          <w:rFonts w:asciiTheme="minorBidi" w:hAnsiTheme="minorBidi" w:cstheme="minorBidi"/>
          <w:b/>
          <w:bCs/>
          <w:sz w:val="24"/>
          <w:szCs w:val="24"/>
          <w:shd w:val="clear" w:color="auto" w:fill="ffffff"/>
        </w:rPr>
        <w:t xml:space="preserve">c) JavaScript</w:t>
      </w:r>
      <w:r/>
    </w:p>
    <w:p>
      <w:pPr>
        <w:pStyle w:val="782"/>
        <w:numPr>
          <w:ilvl w:val="0"/>
          <w:numId w:val="36"/>
        </w:numPr>
        <w:jc w:val="both"/>
        <w:spacing w:before="0" w:beforeAutospacing="0" w:after="0" w:afterAutospacing="0" w:line="360" w:lineRule="auto"/>
        <w:shd w:val="clear" w:color="auto" w:fill="ffffff"/>
        <w:rPr>
          <w:rFonts w:asciiTheme="minorBidi" w:hAnsiTheme="minorBidi" w:cstheme="minorBidi"/>
        </w:rPr>
      </w:pPr>
      <w:r>
        <w:rPr>
          <w:rStyle w:val="784"/>
          <w:rFonts w:asciiTheme="minorBidi" w:hAnsiTheme="minorBidi" w:cstheme="minorBidi"/>
        </w:rPr>
        <w:t xml:space="preserve">JavaScript</w:t>
      </w:r>
      <w:r>
        <w:rPr>
          <w:rStyle w:val="790"/>
          <w:rFonts w:asciiTheme="minorBidi" w:hAnsiTheme="minorBidi" w:cstheme="minorBidi"/>
        </w:rPr>
        <w:t xml:space="preserve"> </w:t>
      </w:r>
      <w:r>
        <w:rPr>
          <w:rFonts w:asciiTheme="minorBidi" w:hAnsiTheme="minorBidi" w:cstheme="minorBidi"/>
        </w:rPr>
        <w:t xml:space="preserve">adalah bahasa scripting yang paling popular di internet dan bekerja pada banyak browser seperti Internet Explorer, Mozilla, Firefox, Netscape, Opera. </w:t>
      </w:r>
      <w:r/>
    </w:p>
    <w:p>
      <w:pPr>
        <w:pStyle w:val="782"/>
        <w:numPr>
          <w:ilvl w:val="0"/>
          <w:numId w:val="36"/>
        </w:numPr>
        <w:jc w:val="both"/>
        <w:spacing w:before="0" w:beforeAutospacing="0" w:after="0" w:afterAutospacing="0" w:line="360" w:lineRule="auto"/>
        <w:shd w:val="clear" w:color="auto" w:fill="ffffff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JavaScript digunakan pada Web pages untuk :</w:t>
      </w:r>
      <w:r/>
    </w:p>
    <w:p>
      <w:pPr>
        <w:pStyle w:val="782"/>
        <w:numPr>
          <w:ilvl w:val="1"/>
          <w:numId w:val="36"/>
        </w:numPr>
        <w:jc w:val="both"/>
        <w:spacing w:before="0" w:beforeAutospacing="0" w:after="0" w:afterAutospacing="0" w:line="360" w:lineRule="auto"/>
        <w:shd w:val="clear" w:color="auto" w:fill="ffffff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meningkatkan </w:t>
      </w:r>
      <w:r>
        <w:rPr>
          <w:rFonts w:asciiTheme="minorBidi" w:hAnsiTheme="minorBidi" w:cstheme="minorBidi"/>
          <w:i/>
        </w:rPr>
        <w:t xml:space="preserve">design</w:t>
      </w:r>
      <w:r/>
    </w:p>
    <w:p>
      <w:pPr>
        <w:pStyle w:val="782"/>
        <w:numPr>
          <w:ilvl w:val="1"/>
          <w:numId w:val="36"/>
        </w:numPr>
        <w:jc w:val="both"/>
        <w:spacing w:before="0" w:beforeAutospacing="0" w:after="0" w:afterAutospacing="0" w:line="360" w:lineRule="auto"/>
        <w:shd w:val="clear" w:color="auto" w:fill="ffffff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pengesahan borang (</w:t>
      </w:r>
      <w:r>
        <w:rPr>
          <w:rFonts w:asciiTheme="minorBidi" w:hAnsiTheme="minorBidi" w:cstheme="minorBidi"/>
          <w:i/>
        </w:rPr>
        <w:t xml:space="preserve">validate forms</w:t>
      </w:r>
      <w:r>
        <w:rPr>
          <w:rFonts w:asciiTheme="minorBidi" w:hAnsiTheme="minorBidi" w:cstheme="minorBidi"/>
        </w:rPr>
        <w:t xml:space="preserve">), </w:t>
      </w:r>
      <w:r/>
    </w:p>
    <w:p>
      <w:pPr>
        <w:pStyle w:val="782"/>
        <w:numPr>
          <w:ilvl w:val="1"/>
          <w:numId w:val="36"/>
        </w:numPr>
        <w:jc w:val="both"/>
        <w:spacing w:before="0" w:beforeAutospacing="0" w:after="0" w:afterAutospacing="0" w:line="360" w:lineRule="auto"/>
        <w:shd w:val="clear" w:color="auto" w:fill="ffffff"/>
        <w:rPr>
          <w:rFonts w:asciiTheme="minorBidi" w:hAnsiTheme="minorBidi" w:cstheme="minorBidi"/>
          <w:i/>
        </w:rPr>
      </w:pPr>
      <w:r>
        <w:rPr>
          <w:rFonts w:asciiTheme="minorBidi" w:hAnsiTheme="minorBidi" w:cstheme="minorBidi"/>
          <w:i/>
        </w:rPr>
        <w:t xml:space="preserve">detect browsers</w:t>
      </w:r>
      <w:r/>
    </w:p>
    <w:p>
      <w:pPr>
        <w:pStyle w:val="782"/>
        <w:numPr>
          <w:ilvl w:val="1"/>
          <w:numId w:val="36"/>
        </w:numPr>
        <w:jc w:val="both"/>
        <w:spacing w:before="0" w:beforeAutospacing="0" w:after="0" w:afterAutospacing="0" w:line="360" w:lineRule="auto"/>
        <w:shd w:val="clear" w:color="auto" w:fill="ffffff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membina cookies</w:t>
      </w:r>
      <w:r/>
    </w:p>
    <w:p>
      <w:pPr>
        <w:pStyle w:val="782"/>
        <w:numPr>
          <w:ilvl w:val="1"/>
          <w:numId w:val="36"/>
        </w:numPr>
        <w:jc w:val="both"/>
        <w:spacing w:before="0" w:beforeAutospacing="0" w:after="0" w:afterAutospacing="0" w:line="360" w:lineRule="auto"/>
        <w:shd w:val="clear" w:color="auto" w:fill="ffffff"/>
        <w:rPr>
          <w:rFonts w:asciiTheme="minorBidi" w:hAnsiTheme="minorBidi" w:cstheme="minorBidi"/>
          <w:i/>
        </w:rPr>
      </w:pPr>
      <w:r>
        <w:rPr>
          <w:rFonts w:asciiTheme="minorBidi" w:hAnsiTheme="minorBidi" w:cstheme="minorBidi"/>
          <w:i/>
        </w:rPr>
        <w:t xml:space="preserve">GUI</w:t>
      </w:r>
      <w:r/>
    </w:p>
    <w:p>
      <w:pPr>
        <w:pStyle w:val="782"/>
        <w:numPr>
          <w:ilvl w:val="0"/>
          <w:numId w:val="36"/>
        </w:numPr>
        <w:jc w:val="both"/>
        <w:spacing w:before="0" w:beforeAutospacing="0" w:after="0" w:afterAutospacing="0" w:line="360" w:lineRule="auto"/>
        <w:shd w:val="clear" w:color="auto" w:fill="ffffff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Java (dikembangkan oleh Sun Microsystems) adalah sebuah bahasa pemprograman yang powerful &amp; sangat kompleks – sama dengan C &amp; C++.</w:t>
      </w:r>
      <w:r/>
    </w:p>
    <w:p>
      <w:pPr>
        <w:pStyle w:val="782"/>
        <w:numPr>
          <w:ilvl w:val="0"/>
          <w:numId w:val="36"/>
        </w:numPr>
        <w:jc w:val="both"/>
        <w:spacing w:before="0" w:beforeAutospacing="0" w:after="0" w:afterAutospacing="0" w:line="360" w:lineRule="auto"/>
        <w:shd w:val="clear" w:color="auto" w:fill="ffffff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JavaScript dapat bereaksi terhadap events – JavaScript dapat di-set untuk menjalankan saat terjadi sesuatu, seperti sebuah page telah selesai dipanggil atau saat seorang user meng-klik pada  HTML element.</w:t>
      </w:r>
      <w:r/>
    </w:p>
    <w:p>
      <w:pPr>
        <w:pStyle w:val="782"/>
        <w:numPr>
          <w:ilvl w:val="0"/>
          <w:numId w:val="36"/>
        </w:numPr>
        <w:jc w:val="both"/>
        <w:spacing w:before="0" w:beforeAutospacing="0" w:after="0" w:afterAutospacing="0" w:line="360" w:lineRule="auto"/>
        <w:shd w:val="clear" w:color="auto" w:fill="ffffff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JavaScript dapat membaca dan menulis HTML elements – JavaScript dapat membaca dan mengubah isi dari HTML element</w:t>
      </w:r>
      <w:r/>
    </w:p>
    <w:p>
      <w:pPr>
        <w:pStyle w:val="782"/>
        <w:numPr>
          <w:ilvl w:val="0"/>
          <w:numId w:val="36"/>
        </w:numPr>
        <w:jc w:val="both"/>
        <w:spacing w:before="0" w:beforeAutospacing="0" w:after="0" w:afterAutospacing="0" w:line="360" w:lineRule="auto"/>
        <w:shd w:val="clear" w:color="auto" w:fill="ffffff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JavaScript dapat digunakan untuk mengesahkan data – JavaScript dapat digunakan untuk mengesahkan form data sebelum di-submitted ke server, hal ini akan mengamankan server dari pemprosesan extra.</w:t>
      </w:r>
      <w:r/>
    </w:p>
    <w:p>
      <w:pPr>
        <w:pStyle w:val="782"/>
        <w:numPr>
          <w:ilvl w:val="0"/>
          <w:numId w:val="36"/>
        </w:numPr>
        <w:jc w:val="both"/>
        <w:spacing w:before="0" w:beforeAutospacing="0" w:after="0" w:afterAutospacing="0" w:line="360" w:lineRule="auto"/>
        <w:shd w:val="clear" w:color="auto" w:fill="ffffff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JavaScript dapat digunakan untuk kenal pasti browser  pengunjung – JavaScript dapat digunakan untuk kenal pasti browser pengunjung dan – memanggil page lain yang secara specific design untuk browser tersebut.</w:t>
      </w:r>
      <w:r/>
    </w:p>
    <w:p>
      <w:pPr>
        <w:pStyle w:val="782"/>
        <w:numPr>
          <w:ilvl w:val="0"/>
          <w:numId w:val="36"/>
        </w:numPr>
        <w:jc w:val="both"/>
        <w:spacing w:before="0" w:beforeAutospacing="0" w:after="0" w:afterAutospacing="0" w:line="360" w:lineRule="auto"/>
        <w:shd w:val="clear" w:color="auto" w:fill="ffffff"/>
        <w:rPr>
          <w:rStyle w:val="790"/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JavaScript dapat digunakan untuk membuat cookies – JavaScript dapat digunakan untuk menyimpan dan memanggil informasi di komputer pengunjung</w:t>
      </w:r>
      <w:r/>
    </w:p>
    <w:p>
      <w:pPr>
        <w:rPr>
          <w:rStyle w:val="790"/>
          <w:rFonts w:asciiTheme="minorBidi" w:hAnsiTheme="minorBidi" w:cstheme="minorBidi"/>
          <w:b/>
          <w:sz w:val="24"/>
          <w:szCs w:val="24"/>
          <w:u w:val="single"/>
          <w:shd w:val="clear" w:color="auto" w:fill="ffffff"/>
        </w:rPr>
      </w:pPr>
      <w:r>
        <w:rPr>
          <w:rFonts w:asciiTheme="minorBidi" w:hAnsiTheme="minorBidi" w:cstheme="minorBidi"/>
          <w:b/>
          <w:sz w:val="24"/>
          <w:szCs w:val="24"/>
          <w:u w:val="single"/>
          <w:shd w:val="clear" w:color="auto" w:fill="ffffff"/>
        </w:rPr>
      </w:r>
      <w:r/>
    </w:p>
    <w:p>
      <w:pPr>
        <w:spacing w:line="240" w:lineRule="auto"/>
        <w:rPr>
          <w:rStyle w:val="790"/>
          <w:rFonts w:asciiTheme="minorBidi" w:hAnsiTheme="minorBidi" w:cstheme="minorBidi"/>
          <w:b/>
          <w:bCs/>
          <w:sz w:val="24"/>
          <w:szCs w:val="24"/>
          <w:shd w:val="clear" w:color="auto" w:fill="ffffff"/>
          <w:lang w:val="en-GB" w:eastAsia="ar-SA"/>
        </w:rPr>
      </w:pPr>
      <w:r>
        <w:rPr>
          <w:rStyle w:val="790"/>
          <w:rFonts w:asciiTheme="minorBidi" w:hAnsiTheme="minorBidi" w:cstheme="minorBidi"/>
          <w:b/>
          <w:bCs/>
          <w:sz w:val="24"/>
          <w:szCs w:val="24"/>
          <w:shd w:val="clear" w:color="auto" w:fill="ffffff"/>
        </w:rPr>
        <w:t xml:space="preserve">d) Hyper PreProcessor</w:t>
      </w:r>
      <w:r/>
    </w:p>
    <w:p>
      <w:pPr>
        <w:pStyle w:val="789"/>
        <w:ind w:left="709" w:hanging="284"/>
        <w:spacing w:line="240" w:lineRule="auto"/>
        <w:tabs>
          <w:tab w:val="left" w:pos="1800" w:leader="none"/>
        </w:tabs>
        <w:rPr>
          <w:rStyle w:val="790"/>
          <w:rFonts w:asciiTheme="minorBidi" w:hAnsiTheme="minorBidi" w:cstheme="minorBidi"/>
          <w:b/>
          <w:sz w:val="24"/>
          <w:szCs w:val="24"/>
          <w:u w:val="single"/>
          <w:shd w:val="clear" w:color="auto" w:fill="ffffff"/>
        </w:rPr>
      </w:pPr>
      <w:r>
        <w:rPr>
          <w:rFonts w:asciiTheme="minorBidi" w:hAnsiTheme="minorBidi" w:cstheme="minorBidi"/>
          <w:b/>
          <w:sz w:val="24"/>
          <w:szCs w:val="24"/>
          <w:u w:val="single"/>
          <w:shd w:val="clear" w:color="auto" w:fill="ffffff"/>
        </w:rPr>
      </w:r>
      <w:r/>
    </w:p>
    <w:p>
      <w:pPr>
        <w:pStyle w:val="789"/>
        <w:numPr>
          <w:ilvl w:val="0"/>
          <w:numId w:val="38"/>
        </w:numPr>
        <w:ind w:left="709" w:hanging="425"/>
        <w:spacing w:line="360" w:lineRule="auto"/>
        <w:tabs>
          <w:tab w:val="left" w:pos="1800" w:leader="none"/>
        </w:tabs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</w:pPr>
      <w:r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  <w:t xml:space="preserve">bahasa pemprograman PHP adalah sebuah bahasa script yang tidak melakukan sebuah kompilasi dalam penggunaannya.</w:t>
      </w:r>
      <w:r/>
    </w:p>
    <w:p>
      <w:pPr>
        <w:pStyle w:val="789"/>
        <w:numPr>
          <w:ilvl w:val="0"/>
          <w:numId w:val="38"/>
        </w:numPr>
        <w:ind w:left="709" w:hanging="425"/>
        <w:spacing w:line="360" w:lineRule="auto"/>
        <w:tabs>
          <w:tab w:val="left" w:pos="1800" w:leader="none"/>
        </w:tabs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</w:pPr>
      <w:r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  <w:t xml:space="preserve">Web Server yang mendukung PHP dapat ditemukan di mana - mana dari mulai apache, IIS, Lighttpd, hingga Xitami dengan konfigurasi yang relatif mudah.</w:t>
      </w:r>
      <w:r/>
    </w:p>
    <w:p>
      <w:pPr>
        <w:pStyle w:val="789"/>
        <w:numPr>
          <w:ilvl w:val="0"/>
          <w:numId w:val="38"/>
        </w:numPr>
        <w:ind w:left="709" w:hanging="425"/>
        <w:spacing w:line="360" w:lineRule="auto"/>
        <w:tabs>
          <w:tab w:val="left" w:pos="1800" w:leader="none"/>
        </w:tabs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</w:pPr>
      <w:r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  <w:t xml:space="preserve">Dalam sisi pengembangan lebih mudah, developer yang membantu dalam pengembangan.</w:t>
      </w:r>
      <w:r/>
    </w:p>
    <w:p>
      <w:pPr>
        <w:pStyle w:val="789"/>
        <w:numPr>
          <w:ilvl w:val="0"/>
          <w:numId w:val="38"/>
        </w:numPr>
        <w:ind w:left="709" w:hanging="425"/>
        <w:spacing w:line="360" w:lineRule="auto"/>
        <w:tabs>
          <w:tab w:val="left" w:pos="1800" w:leader="none"/>
        </w:tabs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</w:pPr>
      <w:r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  <w:t xml:space="preserve">Dalam sisi pemahaman, PHP adalah bahasa scripting yang paling mudah kerana memiliki reference yang banyak.</w:t>
      </w:r>
      <w:r/>
    </w:p>
    <w:p>
      <w:pPr>
        <w:pStyle w:val="789"/>
        <w:numPr>
          <w:ilvl w:val="0"/>
          <w:numId w:val="38"/>
        </w:numPr>
        <w:ind w:left="709" w:hanging="425"/>
        <w:spacing w:line="360" w:lineRule="auto"/>
        <w:tabs>
          <w:tab w:val="left" w:pos="1800" w:leader="none"/>
        </w:tabs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</w:pPr>
      <w:r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  <w:t xml:space="preserve">PHP adalah bahasa open source yang dapat digunakan di berbagai mesin (Linux, Unix, Macintosh, Windows) dan dapat dijalankan secara runtime melalui console serta juga dapat menjalankan perintah-perintah sistem</w:t>
      </w:r>
      <w:r/>
    </w:p>
    <w:p>
      <w:pPr>
        <w:pStyle w:val="789"/>
        <w:ind w:left="709" w:hanging="425"/>
        <w:spacing w:line="360" w:lineRule="auto"/>
        <w:tabs>
          <w:tab w:val="left" w:pos="1800" w:leader="none"/>
        </w:tabs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</w:pPr>
      <w:r>
        <w:rPr>
          <w:rFonts w:asciiTheme="minorBidi" w:hAnsiTheme="minorBidi" w:cstheme="minorBidi"/>
          <w:sz w:val="24"/>
          <w:szCs w:val="24"/>
          <w:shd w:val="clear" w:color="auto" w:fill="ffffff"/>
        </w:rPr>
      </w:r>
      <w:r/>
    </w:p>
    <w:p>
      <w:pPr>
        <w:pStyle w:val="789"/>
        <w:ind w:left="709" w:hanging="425"/>
        <w:spacing w:line="240" w:lineRule="auto"/>
        <w:tabs>
          <w:tab w:val="left" w:pos="1800" w:leader="none"/>
        </w:tabs>
        <w:rPr>
          <w:rStyle w:val="790"/>
          <w:rFonts w:asciiTheme="minorBidi" w:hAnsiTheme="minorBidi" w:cstheme="minorBidi"/>
          <w:b/>
          <w:bCs/>
          <w:sz w:val="24"/>
          <w:szCs w:val="24"/>
          <w:shd w:val="clear" w:color="auto" w:fill="ffffff"/>
        </w:rPr>
      </w:pPr>
      <w:r>
        <w:rPr>
          <w:rStyle w:val="790"/>
          <w:rFonts w:asciiTheme="minorBidi" w:hAnsiTheme="minorBidi" w:cstheme="minorBidi"/>
          <w:b/>
          <w:bCs/>
          <w:sz w:val="24"/>
          <w:szCs w:val="24"/>
          <w:shd w:val="clear" w:color="auto" w:fill="ffffff"/>
        </w:rPr>
        <w:t xml:space="preserve">e) Structured Query Language</w:t>
      </w:r>
      <w:r/>
    </w:p>
    <w:p>
      <w:pPr>
        <w:pStyle w:val="789"/>
        <w:ind w:left="709" w:hanging="425"/>
        <w:spacing w:line="240" w:lineRule="auto"/>
        <w:tabs>
          <w:tab w:val="left" w:pos="1800" w:leader="none"/>
        </w:tabs>
        <w:rPr>
          <w:rStyle w:val="790"/>
          <w:rFonts w:asciiTheme="minorBidi" w:hAnsiTheme="minorBidi" w:cstheme="minorBidi"/>
          <w:b/>
          <w:sz w:val="24"/>
          <w:szCs w:val="24"/>
          <w:u w:val="single"/>
          <w:shd w:val="clear" w:color="auto" w:fill="ffffff"/>
        </w:rPr>
      </w:pPr>
      <w:r>
        <w:rPr>
          <w:rFonts w:asciiTheme="minorBidi" w:hAnsiTheme="minorBidi" w:cstheme="minorBidi"/>
          <w:b/>
          <w:sz w:val="24"/>
          <w:szCs w:val="24"/>
          <w:u w:val="single"/>
          <w:shd w:val="clear" w:color="auto" w:fill="ffffff"/>
        </w:rPr>
      </w:r>
      <w:r/>
    </w:p>
    <w:p>
      <w:pPr>
        <w:pStyle w:val="789"/>
        <w:numPr>
          <w:ilvl w:val="0"/>
          <w:numId w:val="39"/>
        </w:numPr>
        <w:ind w:left="709" w:hanging="425"/>
        <w:spacing w:line="360" w:lineRule="auto"/>
        <w:tabs>
          <w:tab w:val="left" w:pos="1800" w:leader="none"/>
        </w:tabs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</w:pPr>
      <w:r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  <w:t xml:space="preserve">Portabili. MySQL dapat berjalan stabil pada berbagai sistem operasi seperti Windows, Linux, FreeBSD, Mac Os X Server, Solaris, Amiga, dan lain – lain.</w:t>
      </w:r>
      <w:r/>
    </w:p>
    <w:p>
      <w:pPr>
        <w:pStyle w:val="789"/>
        <w:numPr>
          <w:ilvl w:val="0"/>
          <w:numId w:val="39"/>
        </w:numPr>
        <w:ind w:left="709" w:hanging="425"/>
        <w:spacing w:line="360" w:lineRule="auto"/>
        <w:tabs>
          <w:tab w:val="left" w:pos="1800" w:leader="none"/>
        </w:tabs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</w:pPr>
      <w:r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  <w:t xml:space="preserve">Open Source. MySQL secara open source, di bawah lesen GPL sehingga dapat digunakan secara percuma.</w:t>
      </w:r>
      <w:r/>
    </w:p>
    <w:p>
      <w:pPr>
        <w:pStyle w:val="789"/>
        <w:numPr>
          <w:ilvl w:val="0"/>
          <w:numId w:val="39"/>
        </w:numPr>
        <w:ind w:left="709" w:hanging="425"/>
        <w:spacing w:line="360" w:lineRule="auto"/>
        <w:tabs>
          <w:tab w:val="left" w:pos="1800" w:leader="none"/>
        </w:tabs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</w:pPr>
      <w:r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  <w:t xml:space="preserve">‘Multiuser’. MySQL dapat digunakan oleh beberapa pengguna dalam waktu yang bersamaan tanpa mengalami masalah atau konflik.</w:t>
      </w:r>
      <w:r/>
    </w:p>
    <w:p>
      <w:pPr>
        <w:pStyle w:val="789"/>
        <w:numPr>
          <w:ilvl w:val="0"/>
          <w:numId w:val="39"/>
        </w:numPr>
        <w:ind w:left="709" w:hanging="425"/>
        <w:spacing w:line="360" w:lineRule="auto"/>
        <w:tabs>
          <w:tab w:val="left" w:pos="1800" w:leader="none"/>
        </w:tabs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</w:pPr>
      <w:r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  <w:t xml:space="preserve">‘Performance tuning’. MySQL memiliki kecepatan yang menakjubkan dalam menangani query sederhana, dengan kata lain dapat memproses lebih banyak SQL per waktu.</w:t>
      </w:r>
      <w:r/>
    </w:p>
    <w:p>
      <w:pPr>
        <w:pStyle w:val="789"/>
        <w:numPr>
          <w:ilvl w:val="0"/>
          <w:numId w:val="39"/>
        </w:numPr>
        <w:ind w:left="709" w:hanging="425"/>
        <w:spacing w:line="360" w:lineRule="auto"/>
        <w:tabs>
          <w:tab w:val="left" w:pos="1800" w:leader="none"/>
        </w:tabs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</w:pPr>
      <w:r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  <w:t xml:space="preserve">Jenis Kolum. MySQL memiliki jenis kolum yang sangat kompleks, seperti signed / unsigned integer, float, double, char, text, date, timestamp, dan lain-lain.</w:t>
      </w:r>
      <w:r/>
    </w:p>
    <w:p>
      <w:pPr>
        <w:pStyle w:val="789"/>
        <w:numPr>
          <w:ilvl w:val="0"/>
          <w:numId w:val="39"/>
        </w:numPr>
        <w:ind w:left="709" w:hanging="425"/>
        <w:spacing w:line="360" w:lineRule="auto"/>
        <w:tabs>
          <w:tab w:val="left" w:pos="1800" w:leader="none"/>
        </w:tabs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</w:pPr>
      <w:r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  <w:t xml:space="preserve">Perintah dan Fungsi. MySQL memiliki operator dan fungsi secara penuh yang mendukung perintah Select dan Where dalam perintah (query)</w:t>
      </w:r>
      <w:r/>
    </w:p>
    <w:p>
      <w:pPr>
        <w:pStyle w:val="789"/>
        <w:numPr>
          <w:ilvl w:val="0"/>
          <w:numId w:val="39"/>
        </w:numPr>
        <w:ind w:left="709" w:hanging="425"/>
        <w:spacing w:line="360" w:lineRule="auto"/>
        <w:tabs>
          <w:tab w:val="left" w:pos="1800" w:leader="none"/>
        </w:tabs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</w:pPr>
      <w:r>
        <w:rPr>
          <w:rStyle w:val="790"/>
          <w:rFonts w:asciiTheme="minorBidi" w:hAnsiTheme="minorBidi" w:cstheme="minorBidi"/>
          <w:sz w:val="24"/>
          <w:szCs w:val="24"/>
          <w:shd w:val="clear" w:color="auto" w:fill="ffffff"/>
        </w:rPr>
        <w:t xml:space="preserve">Keamanan. MySQL memiliki beberapa lapisan sekuriti seperti level subnet mask, nama host, dan izin akses user.</w:t>
      </w:r>
      <w:r/>
    </w:p>
    <w:p>
      <w:pPr>
        <w:rPr>
          <w:rStyle w:val="790"/>
          <w:rFonts w:asciiTheme="minorBidi" w:hAnsiTheme="minorBidi" w:cstheme="minorBidi"/>
          <w:sz w:val="24"/>
          <w:szCs w:val="24"/>
          <w:shd w:val="clear" w:color="auto" w:fill="ffffff"/>
          <w:lang w:val="en-GB" w:eastAsia="ar-SA"/>
        </w:rPr>
      </w:pPr>
      <w:r>
        <w:rPr>
          <w:rFonts w:asciiTheme="minorBidi" w:hAnsiTheme="minorBidi" w:cstheme="minorBidi"/>
          <w:sz w:val="24"/>
          <w:szCs w:val="24"/>
          <w:shd w:val="clear" w:color="auto" w:fill="ffffff"/>
          <w:lang w:val="en-GB" w:eastAsia="ar-SA"/>
        </w:rPr>
      </w:r>
      <w:r/>
    </w:p>
    <w:p>
      <w:pPr>
        <w:pStyle w:val="789"/>
        <w:numPr>
          <w:ilvl w:val="1"/>
          <w:numId w:val="29"/>
        </w:numPr>
        <w:ind w:left="218" w:hanging="225"/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567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Theme="minorBidi" w:hAnsiTheme="minorBidi" w:cstheme="minorBidi"/>
          <w:b/>
          <w:bCs/>
          <w:sz w:val="24"/>
          <w:szCs w:val="24"/>
          <w:u w:val="single"/>
          <w:lang w:val="sv-SE"/>
        </w:rPr>
      </w:pPr>
      <w:r>
        <w:rPr>
          <w:rFonts w:asciiTheme="minorBidi" w:hAnsiTheme="minorBidi" w:cstheme="minorBidi"/>
          <w:b/>
          <w:bCs/>
          <w:sz w:val="24"/>
          <w:szCs w:val="24"/>
          <w:u w:val="single"/>
          <w:lang w:val="sv-SE"/>
        </w:rPr>
        <w:t xml:space="preserve">PENGENALAN KEPADA WORLD WIDE WEB CONSORTIUM (W3C)</w:t>
      </w:r>
      <w:r/>
    </w:p>
    <w:p>
      <w:pPr>
        <w:spacing w:line="360" w:lineRule="auto"/>
        <w:tabs>
          <w:tab w:val="left" w:pos="3719" w:leader="none"/>
        </w:tabs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             </w:t>
      </w:r>
      <w:r/>
    </w:p>
    <w:p>
      <w:pPr>
        <w:spacing w:line="360" w:lineRule="auto"/>
        <w:tabs>
          <w:tab w:val="left" w:pos="3719" w:leader="none"/>
        </w:tabs>
        <w:rPr>
          <w:rFonts w:asciiTheme="minorBidi" w:hAnsiTheme="minorBidi" w:cstheme="minorBidi"/>
          <w:sz w:val="24"/>
          <w:szCs w:val="24"/>
          <w:lang w:val="en-SG" w:eastAsia="en-SG"/>
        </w:rPr>
      </w:pPr>
      <w:r>
        <w:rPr>
          <w:rFonts w:asciiTheme="minorBidi" w:hAnsiTheme="minorBidi" w:cstheme="minorBidi"/>
          <w:sz w:val="24"/>
          <w:szCs w:val="24"/>
          <w:lang w:val="en-SG" w:eastAsia="en-SG"/>
        </w:rPr>
        <w:t xml:space="preserve">Pengenalan</w:t>
      </w:r>
      <w:r/>
    </w:p>
    <w:p>
      <w:pPr>
        <w:spacing w:line="360" w:lineRule="auto"/>
        <w:tabs>
          <w:tab w:val="left" w:pos="3719" w:leader="none"/>
        </w:tabs>
        <w:rPr>
          <w:rFonts w:asciiTheme="minorBidi" w:hAnsiTheme="minorBidi" w:cstheme="minorBidi"/>
          <w:sz w:val="24"/>
          <w:szCs w:val="24"/>
          <w:lang w:val="en-SG" w:eastAsia="en-SG"/>
        </w:rPr>
      </w:pPr>
      <w:r>
        <w:rPr>
          <w:rFonts w:asciiTheme="minorBidi" w:hAnsiTheme="minorBidi" w:cstheme="minorBidi"/>
          <w:sz w:val="24"/>
          <w:szCs w:val="24"/>
          <w:lang w:val="en-SG" w:eastAsia="en-SG"/>
        </w:rPr>
        <w:t xml:space="preserve">Word Wide Web Consertium (W3C) merupakan sebuah </w:t>
      </w:r>
      <w:r>
        <w:rPr>
          <w:rFonts w:asciiTheme="minorBidi" w:hAnsiTheme="minorBidi" w:cstheme="minorBidi"/>
          <w:sz w:val="24"/>
          <w:szCs w:val="24"/>
          <w:u w:val="single"/>
          <w:lang w:val="en-SG" w:eastAsia="en-SG"/>
        </w:rPr>
        <w:t xml:space="preserve">komuniti antarabangsa</w:t>
      </w:r>
      <w:r>
        <w:rPr>
          <w:rFonts w:asciiTheme="minorBidi" w:hAnsiTheme="minorBidi" w:cstheme="minorBidi"/>
          <w:sz w:val="24"/>
          <w:szCs w:val="24"/>
          <w:lang w:val="en-SG" w:eastAsia="en-SG"/>
        </w:rPr>
        <w:t xml:space="preserve"> dimana rakan sekerja organisasi (</w:t>
      </w:r>
      <w:r>
        <w:rPr>
          <w:rFonts w:asciiTheme="minorBidi" w:hAnsiTheme="minorBidi" w:cstheme="minorBidi"/>
          <w:i/>
          <w:sz w:val="24"/>
          <w:szCs w:val="24"/>
          <w:lang w:val="en-SG" w:eastAsia="en-SG"/>
        </w:rPr>
        <w:t xml:space="preserve">mendaftar sebagai member</w:t>
      </w:r>
      <w:r>
        <w:rPr>
          <w:rFonts w:asciiTheme="minorBidi" w:hAnsiTheme="minorBidi" w:cstheme="minorBidi"/>
          <w:sz w:val="24"/>
          <w:szCs w:val="24"/>
          <w:lang w:val="en-SG" w:eastAsia="en-SG"/>
        </w:rPr>
        <w:t xml:space="preserve">), pekerja sepenuh masa dan orang awam </w:t>
      </w:r>
      <w:r>
        <w:rPr>
          <w:rFonts w:asciiTheme="minorBidi" w:hAnsiTheme="minorBidi" w:cstheme="minorBidi"/>
          <w:sz w:val="24"/>
          <w:szCs w:val="24"/>
          <w:u w:val="single"/>
          <w:lang w:val="en-SG" w:eastAsia="en-SG"/>
        </w:rPr>
        <w:t xml:space="preserve">bekerjasama untuk membina sebuah web yang standard</w:t>
      </w:r>
      <w:r>
        <w:rPr>
          <w:rFonts w:asciiTheme="minorBidi" w:hAnsiTheme="minorBidi" w:cstheme="minorBidi"/>
          <w:sz w:val="24"/>
          <w:szCs w:val="24"/>
          <w:lang w:val="en-SG" w:eastAsia="en-SG"/>
        </w:rPr>
        <w:t xml:space="preserve">. </w:t>
      </w:r>
      <w:r/>
    </w:p>
    <w:p>
      <w:pPr>
        <w:spacing w:line="360" w:lineRule="auto"/>
        <w:tabs>
          <w:tab w:val="left" w:pos="3719" w:leader="none"/>
        </w:tabs>
        <w:rPr>
          <w:rFonts w:asciiTheme="minorBidi" w:hAnsiTheme="minorBidi" w:cstheme="minorBidi"/>
          <w:sz w:val="24"/>
          <w:szCs w:val="24"/>
          <w:lang w:val="en-SG" w:eastAsia="en-SG"/>
        </w:rPr>
      </w:pPr>
      <w:r>
        <w:rPr>
          <w:rFonts w:asciiTheme="minorBidi" w:hAnsiTheme="minorBidi" w:cstheme="minorBidi"/>
          <w:sz w:val="24"/>
          <w:szCs w:val="24"/>
          <w:lang w:val="en-SG" w:eastAsia="en-SG"/>
        </w:rPr>
        <w:t xml:space="preserve">Ia diterajui oleh inventor web dan pengarah iaitu Tim Bernes-Lee dan Chief Executive Officer Jeffrey Jaffe.</w:t>
      </w:r>
      <w:r/>
    </w:p>
    <w:p>
      <w:pPr>
        <w:spacing w:line="360" w:lineRule="auto"/>
        <w:tabs>
          <w:tab w:val="left" w:pos="3719" w:leader="none"/>
        </w:tabs>
        <w:rPr>
          <w:rFonts w:asciiTheme="minorBidi" w:hAnsiTheme="minorBidi" w:cstheme="minorBidi"/>
          <w:sz w:val="24"/>
          <w:szCs w:val="24"/>
          <w:lang w:val="en-SG" w:eastAsia="en-SG"/>
        </w:rPr>
      </w:pPr>
      <w:r>
        <w:rPr>
          <w:rFonts w:asciiTheme="minorBidi" w:hAnsiTheme="minorBidi" w:cstheme="minorBidi"/>
          <w:sz w:val="24"/>
          <w:szCs w:val="24"/>
          <w:lang w:val="en-SG" w:eastAsia="en-SG"/>
        </w:rPr>
        <w:t xml:space="preserve">Misi W3C adalah untuk menjadi sebuah </w:t>
      </w:r>
      <w:r>
        <w:rPr>
          <w:rFonts w:asciiTheme="minorBidi" w:hAnsiTheme="minorBidi" w:cstheme="minorBidi"/>
          <w:sz w:val="24"/>
          <w:szCs w:val="24"/>
          <w:u w:val="single"/>
          <w:lang w:val="en-SG" w:eastAsia="en-SG"/>
        </w:rPr>
        <w:t xml:space="preserve">komuniti utama dalam mengembangkan dan memajukan teknologi web kepada satu tahap yang paling tinggi</w:t>
      </w:r>
      <w:r>
        <w:rPr>
          <w:rFonts w:asciiTheme="minorBidi" w:hAnsiTheme="minorBidi" w:cstheme="minorBidi"/>
          <w:sz w:val="24"/>
          <w:szCs w:val="24"/>
          <w:lang w:val="en-SG" w:eastAsia="en-SG"/>
        </w:rPr>
        <w:t xml:space="preserve">.</w:t>
      </w:r>
      <w:r/>
    </w:p>
    <w:p>
      <w:pPr>
        <w:spacing w:line="360" w:lineRule="auto"/>
        <w:tabs>
          <w:tab w:val="left" w:pos="3719" w:leader="none"/>
        </w:tabs>
        <w:rPr>
          <w:rFonts w:asciiTheme="minorBidi" w:hAnsiTheme="minorBidi" w:cstheme="minorBidi"/>
          <w:sz w:val="24"/>
          <w:szCs w:val="24"/>
          <w:lang w:val="en-SG" w:eastAsia="en-SG"/>
        </w:rPr>
      </w:pPr>
      <w:r>
        <w:rPr>
          <w:rFonts w:asciiTheme="minorBidi" w:hAnsiTheme="minorBidi" w:cstheme="minorBidi"/>
          <w:sz w:val="24"/>
          <w:szCs w:val="24"/>
          <w:lang w:val="en-SG" w:eastAsia="en-SG"/>
        </w:rPr>
      </w:r>
      <w:r/>
    </w:p>
    <w:p>
      <w:pPr>
        <w:spacing w:line="360" w:lineRule="auto"/>
        <w:tabs>
          <w:tab w:val="left" w:pos="3719" w:leader="none"/>
        </w:tabs>
        <w:rPr>
          <w:rFonts w:asciiTheme="minorBidi" w:hAnsiTheme="minorBidi" w:cstheme="minorBidi"/>
          <w:sz w:val="24"/>
          <w:szCs w:val="24"/>
          <w:lang w:val="en-SG" w:eastAsia="en-SG"/>
        </w:rPr>
      </w:pPr>
      <w:r>
        <w:rPr>
          <w:rFonts w:asciiTheme="minorBidi" w:hAnsiTheme="minorBidi" w:cstheme="minorBidi"/>
          <w:sz w:val="24"/>
          <w:szCs w:val="24"/>
          <w:lang w:val="en-SG" w:eastAsia="en-SG"/>
        </w:rPr>
        <w:t xml:space="preserve">Fakta</w:t>
      </w:r>
      <w:r/>
    </w:p>
    <w:p>
      <w:pPr>
        <w:spacing w:line="360" w:lineRule="auto"/>
        <w:tabs>
          <w:tab w:val="left" w:pos="3719" w:leader="none"/>
        </w:tabs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1. Berjaya mengumpulkan semua orang bekepetingan (</w:t>
      </w:r>
      <w:r>
        <w:rPr>
          <w:rFonts w:asciiTheme="minorBidi" w:hAnsiTheme="minorBidi" w:cstheme="minorBidi"/>
          <w:i/>
          <w:sz w:val="24"/>
          <w:szCs w:val="24"/>
        </w:rPr>
        <w:t xml:space="preserve">stakeholder</w:t>
      </w:r>
      <w:r>
        <w:rPr>
          <w:rFonts w:asciiTheme="minorBidi" w:hAnsiTheme="minorBidi" w:cstheme="minorBidi"/>
          <w:sz w:val="24"/>
          <w:szCs w:val="24"/>
        </w:rPr>
        <w:t xml:space="preserve">) untuk bersatu dan mempunyai misi yang sama untuk membangunkan sebuah web yang berkualiti berdasarkan standard yang telah dipersetujui.</w:t>
      </w:r>
      <w:r/>
    </w:p>
    <w:p>
      <w:pPr>
        <w:spacing w:line="360" w:lineRule="auto"/>
        <w:tabs>
          <w:tab w:val="left" w:pos="3719" w:leader="none"/>
        </w:tabs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2. Berjaya membina sebuah komuniti yang besar. (members, staff dan orang awam).</w:t>
      </w:r>
      <w:r/>
    </w:p>
    <w:p>
      <w:pPr>
        <w:spacing w:line="360" w:lineRule="auto"/>
        <w:tabs>
          <w:tab w:val="left" w:pos="3719" w:leader="none"/>
        </w:tabs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3. Mengenalpasti dan melatih orang baru untuk menjadi ahli dalam komuniti W3C dalam mempromosikan lagi penggunaan teknologi web yang standard seterusnya memperkasakan teknologi web.</w:t>
      </w:r>
      <w:r/>
    </w:p>
    <w:p>
      <w:pPr>
        <w:spacing w:line="360" w:lineRule="auto"/>
        <w:tabs>
          <w:tab w:val="left" w:pos="3719" w:leader="none"/>
        </w:tabs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4. Telah menggunakan polisi paten dalam menjaga hak hak standard yang telah dibina. Seterusnya memperluaskan penggunaan standard tersebut.</w:t>
      </w:r>
      <w:r/>
    </w:p>
    <w:p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</w:r>
      <w:r/>
    </w:p>
    <w:p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 xml:space="preserve">Maklumat mengenai ruang pekerjaan di bawah W3C:</w:t>
      </w:r>
      <w:r/>
    </w:p>
    <w:p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1712595"/>
                <wp:effectExtent l="0" t="0" r="2540" b="1905"/>
                <wp:docPr id="3" name="Picture 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731510" cy="17125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51.3pt;height:134.8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1642745"/>
                <wp:effectExtent l="0" t="0" r="2540" b="0"/>
                <wp:docPr id="4" name="Picture 1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31510" cy="1642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51.3pt;height:129.3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</w:r>
      <w:r/>
    </w:p>
    <w:p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281555"/>
                <wp:effectExtent l="0" t="0" r="2540" b="4445"/>
                <wp:docPr id="5" name="Picture 1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731510" cy="2281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51.3pt;height:179.6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37086" cy="1288112"/>
                <wp:effectExtent l="0" t="0" r="6350" b="7620"/>
                <wp:docPr id="6" name="Picture 1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556571" cy="12952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78.5pt;height:101.4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</w:r>
      <w:r/>
    </w:p>
    <w:p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269490"/>
                <wp:effectExtent l="0" t="0" r="2540" b="0"/>
                <wp:docPr id="7" name="Picture 1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731510" cy="2269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51.3pt;height:178.7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</w:r>
      <w:r/>
    </w:p>
    <w:p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</w:r>
      <w:r/>
    </w:p>
    <w:p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</w:r>
      <w:r/>
    </w:p>
    <w:p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971800"/>
                <wp:effectExtent l="0" t="0" r="2540" b="0"/>
                <wp:docPr id="8" name="Picture 1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731510" cy="297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51.3pt;height:234.0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spacing w:line="360" w:lineRule="auto"/>
        <w:rPr>
          <w:rFonts w:asciiTheme="minorBidi" w:hAnsiTheme="minorBidi" w:cstheme="minorBidi"/>
          <w:sz w:val="24"/>
          <w:szCs w:val="24"/>
          <w:lang w:val="ms-MY"/>
        </w:rPr>
      </w:pPr>
      <w:r>
        <w:rPr>
          <w:rFonts w:asciiTheme="minorBidi" w:hAnsiTheme="minorBidi" w:cstheme="minorBidi"/>
          <w:sz w:val="24"/>
          <w:szCs w:val="24"/>
          <w:lang w:val="ms-MY"/>
        </w:rPr>
      </w:r>
      <w:r/>
    </w:p>
    <w:p>
      <w:pPr>
        <w:spacing w:line="360" w:lineRule="auto"/>
        <w:rPr>
          <w:rFonts w:asciiTheme="minorBidi" w:hAnsiTheme="minorBidi" w:cstheme="minorBidi"/>
          <w:sz w:val="24"/>
          <w:szCs w:val="24"/>
          <w:lang w:val="ms-MY"/>
        </w:rPr>
      </w:pPr>
      <w:r>
        <w:rPr>
          <w:rFonts w:asciiTheme="minorBidi" w:hAnsiTheme="minorBidi" w:cstheme="minorBidi"/>
          <w:sz w:val="24"/>
          <w:szCs w:val="24"/>
          <w:lang w:val="ms-MY"/>
        </w:rPr>
        <w:t xml:space="preserve">SOALAN:</w:t>
      </w:r>
      <w:r/>
    </w:p>
    <w:p>
      <w:pPr>
        <w:pStyle w:val="789"/>
        <w:numPr>
          <w:ilvl w:val="0"/>
          <w:numId w:val="33"/>
        </w:numPr>
        <w:spacing w:after="0" w:line="360" w:lineRule="auto"/>
        <w:widowControl w:val="off"/>
        <w:rPr>
          <w:rFonts w:asciiTheme="minorBidi" w:hAnsiTheme="minorBidi" w:cstheme="minorBidi"/>
          <w:sz w:val="24"/>
          <w:szCs w:val="24"/>
          <w:lang w:val="ms-MY"/>
        </w:rPr>
      </w:pPr>
      <w:r>
        <w:rPr>
          <w:rFonts w:asciiTheme="minorBidi" w:hAnsiTheme="minorBidi" w:cstheme="minorBidi"/>
          <w:sz w:val="24"/>
          <w:szCs w:val="24"/>
          <w:lang w:val="ms-MY"/>
        </w:rPr>
        <w:t xml:space="preserve">Senaraikan 3 jenis bahasa penskripan</w:t>
      </w:r>
      <w:r/>
    </w:p>
    <w:p>
      <w:pPr>
        <w:pStyle w:val="789"/>
        <w:numPr>
          <w:ilvl w:val="0"/>
          <w:numId w:val="33"/>
        </w:numPr>
        <w:spacing w:after="0" w:line="360" w:lineRule="auto"/>
        <w:widowControl w:val="off"/>
        <w:rPr>
          <w:rFonts w:asciiTheme="minorBidi" w:hAnsiTheme="minorBidi" w:cstheme="minorBidi"/>
          <w:sz w:val="24"/>
          <w:szCs w:val="24"/>
          <w:lang w:val="ms-MY"/>
        </w:rPr>
      </w:pPr>
      <w:r>
        <w:rPr>
          <w:rFonts w:asciiTheme="minorBidi" w:hAnsiTheme="minorBidi" w:cstheme="minorBidi"/>
          <w:sz w:val="24"/>
          <w:szCs w:val="24"/>
          <w:lang w:val="ms-MY"/>
        </w:rPr>
        <w:t xml:space="preserve">Apakah itu World Wide Web Consortium (W3C)</w:t>
      </w:r>
      <w:r/>
    </w:p>
    <w:p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</w:r>
      <w:r/>
    </w:p>
    <w:p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</w:r>
      <w:r/>
    </w:p>
    <w:p>
      <w:pPr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</w:r>
      <w:r/>
    </w:p>
    <w:p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RUJUKAN:</w:t>
      </w:r>
      <w:r/>
    </w:p>
    <w:p>
      <w:pPr>
        <w:pStyle w:val="789"/>
        <w:numPr>
          <w:ilvl w:val="0"/>
          <w:numId w:val="34"/>
        </w:numPr>
        <w:spacing w:after="0" w:line="360" w:lineRule="auto"/>
        <w:widowControl w:val="off"/>
        <w:rPr>
          <w:rStyle w:val="783"/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Internet</w:t>
      </w:r>
      <w:r>
        <w:rPr>
          <w:rStyle w:val="783"/>
          <w:rFonts w:ascii="Arial" w:hAnsi="Arial" w:cs="Arial"/>
          <w:color w:val="auto"/>
          <w:sz w:val="24"/>
          <w:szCs w:val="24"/>
        </w:rPr>
        <w:t xml:space="preserve">,</w:t>
      </w:r>
      <w:r>
        <w:rPr>
          <w:sz w:val="24"/>
          <w:szCs w:val="24"/>
        </w:rPr>
        <w:t xml:space="preserve"> </w:t>
      </w:r>
      <w:hyperlink r:id="rId19" w:tooltip="http://id.wikipedia.org/wiki/Internet" w:history="1">
        <w:r>
          <w:rPr>
            <w:rStyle w:val="783"/>
            <w:rFonts w:ascii="Arial" w:hAnsi="Arial" w:cs="Arial"/>
            <w:sz w:val="24"/>
            <w:szCs w:val="24"/>
          </w:rPr>
          <w:t xml:space="preserve">http://id.wikipedia.org/wiki/Internet</w:t>
        </w:r>
      </w:hyperlink>
      <w:r>
        <w:rPr>
          <w:rStyle w:val="783"/>
          <w:rFonts w:ascii="Arial" w:hAnsi="Arial" w:cs="Arial"/>
          <w:sz w:val="24"/>
          <w:szCs w:val="24"/>
        </w:rPr>
        <w:t xml:space="preserve">,</w:t>
      </w:r>
      <w:r>
        <w:rPr>
          <w:rStyle w:val="783"/>
          <w:rFonts w:ascii="Arial" w:hAnsi="Arial" w:cs="Arial"/>
          <w:sz w:val="24"/>
          <w:szCs w:val="24"/>
          <w:u w:val="none"/>
        </w:rPr>
        <w:t xml:space="preserve"> </w:t>
      </w:r>
      <w:r>
        <w:rPr>
          <w:rStyle w:val="783"/>
          <w:rFonts w:ascii="Arial" w:hAnsi="Arial" w:cs="Arial"/>
          <w:color w:val="auto"/>
          <w:sz w:val="24"/>
          <w:szCs w:val="24"/>
          <w:u w:val="none"/>
        </w:rPr>
        <w:t xml:space="preserve">30 Jun 2019, 10.00 a.m.</w:t>
      </w:r>
      <w:r/>
    </w:p>
    <w:p>
      <w:pPr>
        <w:pStyle w:val="789"/>
        <w:numPr>
          <w:ilvl w:val="0"/>
          <w:numId w:val="34"/>
        </w:numPr>
        <w:spacing w:after="0" w:line="360" w:lineRule="auto"/>
        <w:widowControl w:val="o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TCP/IP, </w:t>
      </w:r>
      <w:hyperlink r:id="rId20" w:tooltip="http://id.wikipedia.org/wiki/TCP/IP" w:history="1">
        <w:r>
          <w:rPr>
            <w:rStyle w:val="783"/>
            <w:rFonts w:ascii="Arial" w:hAnsi="Arial" w:cs="Arial"/>
            <w:sz w:val="24"/>
            <w:szCs w:val="24"/>
          </w:rPr>
          <w:t xml:space="preserve">http://id.wikipedia.org/wiki/TCP/IP</w:t>
        </w:r>
      </w:hyperlink>
      <w:r>
        <w:rPr>
          <w:rStyle w:val="783"/>
          <w:rFonts w:ascii="Arial" w:hAnsi="Arial" w:cs="Arial"/>
          <w:sz w:val="24"/>
          <w:szCs w:val="24"/>
        </w:rPr>
        <w:t xml:space="preserve">,</w:t>
      </w:r>
      <w:r>
        <w:rPr>
          <w:rStyle w:val="783"/>
          <w:rFonts w:ascii="Arial" w:hAnsi="Arial" w:cs="Arial"/>
          <w:sz w:val="24"/>
          <w:szCs w:val="24"/>
          <w:u w:val="none"/>
        </w:rPr>
        <w:t xml:space="preserve"> </w:t>
      </w:r>
      <w:r>
        <w:rPr>
          <w:rStyle w:val="783"/>
          <w:rFonts w:ascii="Arial" w:hAnsi="Arial" w:cs="Arial"/>
          <w:color w:val="auto"/>
          <w:sz w:val="24"/>
          <w:szCs w:val="24"/>
          <w:u w:val="none"/>
        </w:rPr>
        <w:t xml:space="preserve">30 Jun 2019, 10.30 a.m</w:t>
      </w:r>
      <w:r/>
    </w:p>
    <w:p>
      <w:pPr>
        <w:pStyle w:val="789"/>
        <w:numPr>
          <w:ilvl w:val="0"/>
          <w:numId w:val="34"/>
        </w:numPr>
        <w:spacing w:after="0" w:line="360" w:lineRule="auto"/>
        <w:widowControl w:val="off"/>
        <w:rPr>
          <w:rStyle w:val="783"/>
          <w:rFonts w:ascii="Arial" w:hAnsi="Arial" w:cs="Arial"/>
          <w:color w:val="auto"/>
          <w:sz w:val="24"/>
          <w:szCs w:val="24"/>
          <w:u w:val="none"/>
        </w:rPr>
      </w:pPr>
      <w:r>
        <w:rPr>
          <w:rFonts w:ascii="Arial" w:hAnsi="Arial" w:cs="Arial"/>
          <w:sz w:val="24"/>
          <w:szCs w:val="24"/>
        </w:rPr>
        <w:t xml:space="preserve">Transmission Control Protocol, </w:t>
      </w:r>
      <w:hyperlink r:id="rId21" w:tooltip="http://id.wikipedia.org/wiki/Transmission_Control_Protocol" w:history="1">
        <w:r>
          <w:rPr>
            <w:rStyle w:val="783"/>
            <w:rFonts w:ascii="Arial" w:hAnsi="Arial" w:cs="Arial"/>
            <w:sz w:val="24"/>
            <w:szCs w:val="24"/>
          </w:rPr>
          <w:t xml:space="preserve">http://id.wikipedia.org/wiki/Transmission_Control_Protocol</w:t>
        </w:r>
      </w:hyperlink>
      <w:r>
        <w:rPr>
          <w:rStyle w:val="783"/>
          <w:rFonts w:ascii="Arial" w:hAnsi="Arial" w:cs="Arial"/>
          <w:sz w:val="24"/>
          <w:szCs w:val="24"/>
          <w:u w:val="none"/>
        </w:rPr>
        <w:t xml:space="preserve">, </w:t>
      </w:r>
      <w:r>
        <w:rPr>
          <w:rStyle w:val="783"/>
          <w:rFonts w:ascii="Arial" w:hAnsi="Arial" w:cs="Arial"/>
          <w:color w:val="auto"/>
          <w:sz w:val="24"/>
          <w:szCs w:val="24"/>
          <w:u w:val="none"/>
        </w:rPr>
        <w:t xml:space="preserve">30 Jun 2019, </w:t>
      </w:r>
      <w:r/>
    </w:p>
    <w:p>
      <w:pPr>
        <w:pStyle w:val="789"/>
        <w:spacing w:after="0" w:line="360" w:lineRule="auto"/>
        <w:widowControl w:val="off"/>
        <w:rPr>
          <w:rFonts w:ascii="Arial" w:hAnsi="Arial" w:cs="Arial"/>
          <w:sz w:val="24"/>
          <w:szCs w:val="24"/>
        </w:rPr>
      </w:pPr>
      <w:r>
        <w:rPr>
          <w:rStyle w:val="783"/>
          <w:rFonts w:ascii="Arial" w:hAnsi="Arial" w:cs="Arial"/>
          <w:color w:val="auto"/>
          <w:sz w:val="24"/>
          <w:szCs w:val="24"/>
          <w:u w:val="none"/>
        </w:rPr>
        <w:t xml:space="preserve">11.00 a.m</w:t>
      </w:r>
      <w:r/>
    </w:p>
    <w:p>
      <w:pPr>
        <w:pStyle w:val="789"/>
        <w:numPr>
          <w:ilvl w:val="0"/>
          <w:numId w:val="34"/>
        </w:numPr>
        <w:spacing w:after="0" w:line="360" w:lineRule="auto"/>
        <w:widowControl w:val="o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Internet Protocol, </w:t>
      </w:r>
      <w:hyperlink r:id="rId22" w:tooltip="http://id.wikipedia.org/wiki/Internet_Protocol" w:history="1">
        <w:r>
          <w:rPr>
            <w:rStyle w:val="783"/>
            <w:rFonts w:ascii="Arial" w:hAnsi="Arial" w:cs="Arial"/>
            <w:sz w:val="24"/>
            <w:szCs w:val="24"/>
          </w:rPr>
          <w:t xml:space="preserve">http://id.wikipedia.org/wiki/Internet_Protocol</w:t>
        </w:r>
      </w:hyperlink>
      <w:r>
        <w:rPr>
          <w:rStyle w:val="783"/>
          <w:rFonts w:ascii="Arial" w:hAnsi="Arial" w:cs="Arial"/>
          <w:sz w:val="24"/>
          <w:szCs w:val="24"/>
          <w:u w:val="none"/>
        </w:rPr>
        <w:t xml:space="preserve">, </w:t>
      </w:r>
      <w:r>
        <w:rPr>
          <w:rStyle w:val="783"/>
          <w:rFonts w:ascii="Arial" w:hAnsi="Arial" w:cs="Arial"/>
          <w:color w:val="auto"/>
          <w:sz w:val="24"/>
          <w:szCs w:val="24"/>
          <w:u w:val="none"/>
        </w:rPr>
        <w:t xml:space="preserve">30 Jun 2019, 11.30 a.m</w:t>
      </w:r>
      <w:r/>
    </w:p>
    <w:p>
      <w:pPr>
        <w:pStyle w:val="789"/>
        <w:numPr>
          <w:ilvl w:val="0"/>
          <w:numId w:val="34"/>
        </w:numPr>
        <w:spacing w:after="0" w:line="360" w:lineRule="auto"/>
        <w:widowControl w:val="of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Internet Protocol, </w:t>
      </w:r>
      <w:hyperlink r:id="rId23" w:tooltip="https://whatis.techtarget.com/search/query?q=internet+protocols" w:history="1">
        <w:r>
          <w:rPr>
            <w:rStyle w:val="783"/>
            <w:rFonts w:ascii="Arial" w:hAnsi="Arial" w:cs="Arial"/>
            <w:sz w:val="24"/>
            <w:szCs w:val="24"/>
          </w:rPr>
          <w:t xml:space="preserve">https://whatis.techtarget.com/search/query?q=internet+protocols</w:t>
        </w:r>
      </w:hyperlink>
      <w:r>
        <w:rPr>
          <w:rStyle w:val="783"/>
          <w:rFonts w:ascii="Arial" w:hAnsi="Arial" w:cs="Arial"/>
          <w:sz w:val="24"/>
          <w:szCs w:val="24"/>
          <w:u w:val="none"/>
        </w:rPr>
        <w:t xml:space="preserve">, </w:t>
      </w:r>
      <w:r>
        <w:rPr>
          <w:rStyle w:val="783"/>
          <w:rFonts w:ascii="Arial" w:hAnsi="Arial" w:cs="Arial"/>
          <w:color w:val="auto"/>
          <w:sz w:val="24"/>
          <w:szCs w:val="24"/>
          <w:u w:val="none"/>
        </w:rPr>
        <w:t xml:space="preserve">30 Jun 2019, 12.00 p.m</w:t>
      </w:r>
      <w:r/>
    </w:p>
    <w:p>
      <w:pPr>
        <w:pStyle w:val="789"/>
        <w:numPr>
          <w:ilvl w:val="0"/>
          <w:numId w:val="34"/>
        </w:numPr>
        <w:spacing w:after="0" w:line="360" w:lineRule="auto"/>
        <w:widowControl w:val="off"/>
        <w:rPr>
          <w:rStyle w:val="783"/>
          <w:rFonts w:ascii="Arial" w:hAnsi="Arial" w:cs="Arial"/>
          <w:color w:val="auto"/>
          <w:sz w:val="24"/>
          <w:szCs w:val="24"/>
          <w:u w:val="none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Internet services, </w:t>
      </w:r>
      <w:hyperlink r:id="rId24" w:tooltip="https://www.tutorialspoint.com/internet_technologies/internet_services.htm" w:history="1">
        <w:r>
          <w:rPr>
            <w:rStyle w:val="783"/>
            <w:rFonts w:ascii="Arial" w:hAnsi="Arial" w:cs="Arial"/>
            <w:sz w:val="24"/>
            <w:szCs w:val="24"/>
            <w:lang w:val="ms-MY"/>
          </w:rPr>
          <w:t xml:space="preserve">https://www.tutorialspoint.com/internet_technologies/internet_services.htm</w:t>
        </w:r>
      </w:hyperlink>
      <w:r>
        <w:rPr>
          <w:rStyle w:val="783"/>
          <w:rFonts w:ascii="Arial" w:hAnsi="Arial" w:cs="Arial"/>
          <w:sz w:val="24"/>
          <w:szCs w:val="24"/>
          <w:u w:val="none"/>
          <w:lang w:val="ms-MY"/>
        </w:rPr>
        <w:t xml:space="preserve">,       </w:t>
      </w:r>
      <w:r>
        <w:rPr>
          <w:rStyle w:val="783"/>
          <w:rFonts w:ascii="Arial" w:hAnsi="Arial" w:cs="Arial"/>
          <w:color w:val="auto"/>
          <w:sz w:val="24"/>
          <w:szCs w:val="24"/>
          <w:u w:val="none"/>
        </w:rPr>
        <w:t xml:space="preserve">30 Jun 2019, 12.30 p.m</w:t>
      </w:r>
      <w:r/>
    </w:p>
    <w:p>
      <w:pPr>
        <w:pStyle w:val="789"/>
        <w:numPr>
          <w:ilvl w:val="0"/>
          <w:numId w:val="34"/>
        </w:numPr>
        <w:spacing w:after="0" w:line="360" w:lineRule="auto"/>
        <w:widowControl w:val="off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sz w:val="24"/>
          <w:szCs w:val="24"/>
          <w:lang w:val="ms-MY"/>
        </w:rPr>
        <w:t xml:space="preserve">Word Wide Web Consertium (W3C)</w:t>
      </w:r>
      <w:r>
        <w:rPr>
          <w:rFonts w:ascii="Arial" w:hAnsi="Arial" w:cs="Arial"/>
          <w:sz w:val="24"/>
          <w:szCs w:val="24"/>
          <w:lang w:val="ms-MY"/>
        </w:rPr>
        <w:t xml:space="preserve">, </w:t>
      </w:r>
      <w:hyperlink r:id="rId25" w:tooltip="https://www.w3.org/" w:history="1">
        <w:r>
          <w:rPr>
            <w:rStyle w:val="783"/>
            <w:rFonts w:ascii="Arial" w:hAnsi="Arial" w:cs="Arial"/>
            <w:sz w:val="24"/>
            <w:szCs w:val="24"/>
            <w:lang w:val="ms-MY"/>
          </w:rPr>
          <w:t xml:space="preserve">https://www.w3.org/</w:t>
        </w:r>
      </w:hyperlink>
      <w:r>
        <w:rPr>
          <w:rStyle w:val="783"/>
          <w:rFonts w:ascii="Arial" w:hAnsi="Arial" w:cs="Arial"/>
          <w:sz w:val="24"/>
          <w:szCs w:val="24"/>
          <w:u w:val="none"/>
          <w:lang w:val="ms-MY"/>
        </w:rPr>
        <w:t xml:space="preserve">, </w:t>
      </w:r>
      <w:r>
        <w:rPr>
          <w:rStyle w:val="783"/>
          <w:rFonts w:ascii="Arial" w:hAnsi="Arial" w:cs="Arial"/>
          <w:color w:val="auto"/>
          <w:sz w:val="24"/>
          <w:szCs w:val="24"/>
          <w:u w:val="none"/>
        </w:rPr>
        <w:t xml:space="preserve">30 Jun 2019, 1.00 p.m</w:t>
      </w:r>
      <w:r/>
    </w:p>
    <w:p>
      <w:pPr>
        <w:spacing w:after="0" w:line="360" w:lineRule="auto"/>
        <w:widowControl w:val="off"/>
        <w:tabs>
          <w:tab w:val="left" w:pos="-1296" w:leader="none"/>
          <w:tab w:val="left" w:pos="-576" w:leader="none"/>
          <w:tab w:val="left" w:pos="144" w:leader="none"/>
          <w:tab w:val="left" w:pos="567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Theme="minorBidi" w:hAnsiTheme="minorBidi" w:cstheme="minorBidi"/>
          <w:sz w:val="24"/>
          <w:szCs w:val="24"/>
          <w:lang w:val="ms-MY"/>
        </w:rPr>
      </w:pPr>
      <w:r/>
      <w:bookmarkStart w:id="0" w:name="_GoBack"/>
      <w:r/>
      <w:bookmarkEnd w:id="0"/>
      <w:r/>
      <w:r/>
    </w:p>
    <w:sectPr>
      <w:headerReference w:type="default" r:id="rId9"/>
      <w:footnotePr/>
      <w:endnotePr/>
      <w:type w:val="nextPage"/>
      <w:pgSz w:w="11906" w:h="16838" w:orient="portrait"/>
      <w:pgMar w:top="993" w:right="1133" w:bottom="1134" w:left="1418" w:header="709" w:footer="709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panose1 w:val="02000603050000020003"/>
  </w:font>
  <w:font w:name="Symbol">
    <w:panose1 w:val="05010000000000000000"/>
  </w:font>
  <w:font w:name="Courier New">
    <w:panose1 w:val="02070309020205020404"/>
  </w:font>
  <w:font w:name="Wingdings">
    <w:panose1 w:val="05010000000000000000"/>
  </w:font>
  <w:font w:name="Tahoma">
    <w:panose1 w:val="020B060403050404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9282" w:type="dxa"/>
      <w:jc w:val="center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Look w:val="04A0" w:firstRow="1" w:lastRow="0" w:firstColumn="1" w:lastColumn="0" w:noHBand="0" w:noVBand="1"/>
    </w:tblPr>
    <w:tblGrid>
      <w:gridCol w:w="2773"/>
      <w:gridCol w:w="2430"/>
      <w:gridCol w:w="4079"/>
    </w:tblGrid>
    <w:tr>
      <w:trPr>
        <w:jc w:val="center"/>
        <w:trHeight w:val="622"/>
      </w:trPr>
      <w:tc>
        <w:tcPr>
          <w:tcBorders>
            <w:right w:val="single" w:color="auto" w:sz="4" w:space="0"/>
          </w:tcBorders>
          <w:tcW w:w="2773" w:type="dxa"/>
          <w:vAlign w:val="center"/>
          <w:textDirection w:val="lrTb"/>
          <w:noWrap w:val="false"/>
        </w:tcPr>
        <w:p>
          <w:pPr>
            <w:spacing w:after="0" w:line="240" w:lineRule="auto"/>
            <w:tabs>
              <w:tab w:val="left" w:pos="-1296" w:leader="none"/>
              <w:tab w:val="left" w:pos="-576" w:leader="none"/>
              <w:tab w:val="left" w:pos="144" w:leader="none"/>
              <w:tab w:val="left" w:pos="864" w:leader="none"/>
              <w:tab w:val="left" w:pos="1584" w:leader="none"/>
              <w:tab w:val="left" w:pos="2304" w:leader="none"/>
              <w:tab w:val="left" w:pos="3024" w:leader="none"/>
              <w:tab w:val="left" w:pos="3744" w:leader="none"/>
              <w:tab w:val="left" w:pos="4464" w:leader="none"/>
              <w:tab w:val="left" w:pos="5184" w:leader="none"/>
              <w:tab w:val="left" w:pos="5904" w:leader="none"/>
              <w:tab w:val="left" w:pos="6624" w:leader="none"/>
              <w:tab w:val="left" w:pos="7344" w:leader="none"/>
              <w:tab w:val="left" w:pos="8064" w:leader="none"/>
              <w:tab w:val="left" w:pos="8784" w:leader="none"/>
            </w:tabs>
            <w:rPr>
              <w:rFonts w:ascii="Arial" w:hAnsi="Arial" w:cs="Arial" w:eastAsia="Arial"/>
              <w:sz w:val="24"/>
              <w:szCs w:val="24"/>
            </w:rPr>
          </w:pPr>
          <w:r>
            <w:rPr>
              <w:rFonts w:ascii="Arial" w:hAnsi="Arial" w:cs="Arial" w:eastAsia="Arial"/>
              <w:b/>
              <w:sz w:val="24"/>
              <w:szCs w:val="24"/>
            </w:rPr>
            <w:t xml:space="preserve">NO. KOD / </w:t>
          </w:r>
          <w:r>
            <w:rPr>
              <w:rFonts w:ascii="Arial" w:hAnsi="Arial" w:cs="Arial" w:eastAsia="Arial"/>
              <w:i/>
              <w:sz w:val="24"/>
              <w:szCs w:val="24"/>
            </w:rPr>
            <w:t xml:space="preserve">CODE NO.</w:t>
          </w:r>
          <w:r/>
        </w:p>
      </w:tc>
      <w:tc>
        <w:tcPr>
          <w:tcBorders>
            <w:top w:val="single" w:color="auto" w:sz="4" w:space="0"/>
          </w:tcBorders>
          <w:tcW w:w="2430" w:type="dxa"/>
          <w:vAlign w:val="center"/>
          <w:textDirection w:val="lrTb"/>
          <w:noWrap w:val="false"/>
        </w:tcPr>
        <w:p>
          <w:pPr>
            <w:jc w:val="center"/>
            <w:spacing w:after="0" w:line="240" w:lineRule="auto"/>
            <w:rPr>
              <w:rFonts w:ascii="Arial" w:hAnsi="Arial" w:cs="Arial" w:eastAsia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KPD1023/P(</w:t>
          </w:r>
          <w:r>
            <w:rPr>
              <w:rFonts w:ascii="Arial" w:hAnsi="Arial" w:cs="Arial"/>
              <w:sz w:val="24"/>
              <w:szCs w:val="24"/>
            </w:rPr>
            <w:t xml:space="preserve">2</w:t>
          </w:r>
          <w:r>
            <w:rPr>
              <w:rFonts w:ascii="Arial" w:hAnsi="Arial" w:cs="Arial"/>
              <w:sz w:val="24"/>
              <w:szCs w:val="24"/>
            </w:rPr>
            <w:t xml:space="preserve">/17)</w:t>
          </w:r>
          <w:r/>
        </w:p>
      </w:tc>
      <w:tc>
        <w:tcPr>
          <w:tcW w:w="4079" w:type="dxa"/>
          <w:vAlign w:val="center"/>
          <w:textDirection w:val="lrTb"/>
          <w:noWrap w:val="false"/>
        </w:tcPr>
        <w:p>
          <w:pPr>
            <w:spacing w:after="0" w:line="240" w:lineRule="auto"/>
            <w:rPr>
              <w:rFonts w:ascii="Arial" w:hAnsi="Arial" w:cs="Arial" w:eastAsia="Arial"/>
              <w:sz w:val="24"/>
              <w:szCs w:val="24"/>
            </w:rPr>
          </w:pPr>
          <w:r>
            <w:rPr>
              <w:rFonts w:ascii="Arial" w:hAnsi="Arial" w:cs="Arial" w:eastAsia="Arial"/>
              <w:sz w:val="24"/>
              <w:szCs w:val="24"/>
            </w:rPr>
            <w:t xml:space="preserve">Muka Surat / </w:t>
          </w:r>
          <w:r>
            <w:rPr>
              <w:rFonts w:ascii="Arial" w:hAnsi="Arial" w:cs="Arial" w:eastAsia="Arial"/>
              <w:i/>
              <w:sz w:val="24"/>
              <w:szCs w:val="24"/>
            </w:rPr>
            <w:t xml:space="preserve">Page</w:t>
          </w:r>
          <w:r>
            <w:rPr>
              <w:rFonts w:ascii="Arial" w:hAnsi="Arial" w:cs="Arial" w:eastAsia="Arial"/>
              <w:sz w:val="24"/>
              <w:szCs w:val="24"/>
            </w:rPr>
            <w:t xml:space="preserve"> : </w:t>
          </w:r>
          <w:r>
            <w:rPr>
              <w:rFonts w:ascii="Arial" w:hAnsi="Arial" w:cs="Arial" w:eastAsia="Arial"/>
              <w:sz w:val="24"/>
              <w:szCs w:val="24"/>
            </w:rPr>
            <w:fldChar w:fldCharType="begin"/>
          </w:r>
          <w:r>
            <w:rPr>
              <w:rFonts w:ascii="Arial" w:hAnsi="Arial" w:cs="Arial" w:eastAsia="Arial"/>
              <w:sz w:val="24"/>
              <w:szCs w:val="24"/>
            </w:rPr>
            <w:instrText xml:space="preserve">PAGE</w:instrText>
          </w:r>
          <w:r>
            <w:rPr>
              <w:rFonts w:ascii="Arial" w:hAnsi="Arial" w:cs="Arial" w:eastAsia="Arial"/>
              <w:sz w:val="24"/>
              <w:szCs w:val="24"/>
            </w:rPr>
            <w:fldChar w:fldCharType="separate"/>
          </w:r>
          <w:r>
            <w:rPr>
              <w:rFonts w:ascii="Arial" w:hAnsi="Arial" w:cs="Arial" w:eastAsia="Arial"/>
              <w:sz w:val="24"/>
              <w:szCs w:val="24"/>
            </w:rPr>
            <w:t xml:space="preserve">8</w:t>
          </w:r>
          <w:r>
            <w:rPr>
              <w:rFonts w:ascii="Arial" w:hAnsi="Arial" w:cs="Arial" w:eastAsia="Arial"/>
              <w:sz w:val="24"/>
              <w:szCs w:val="24"/>
            </w:rPr>
            <w:fldChar w:fldCharType="end"/>
          </w:r>
          <w:r>
            <w:rPr>
              <w:rFonts w:ascii="Arial" w:hAnsi="Arial" w:cs="Arial" w:eastAsia="Arial"/>
              <w:sz w:val="24"/>
              <w:szCs w:val="24"/>
            </w:rPr>
            <w:t xml:space="preserve"> </w:t>
          </w:r>
          <w:r>
            <w:rPr>
              <w:rFonts w:ascii="Arial" w:hAnsi="Arial" w:cs="Arial" w:eastAsia="Arial"/>
              <w:sz w:val="24"/>
              <w:szCs w:val="24"/>
            </w:rPr>
            <w:t xml:space="preserve">  </w:t>
          </w:r>
          <w:r>
            <w:rPr>
              <w:rFonts w:ascii="Arial" w:hAnsi="Arial" w:cs="Arial" w:eastAsia="Arial"/>
              <w:sz w:val="24"/>
              <w:szCs w:val="24"/>
            </w:rPr>
            <w:t xml:space="preserve">Drp / </w:t>
          </w:r>
          <w:r>
            <w:rPr>
              <w:rFonts w:ascii="Arial" w:hAnsi="Arial" w:cs="Arial" w:eastAsia="Arial"/>
              <w:i/>
              <w:sz w:val="24"/>
              <w:szCs w:val="24"/>
            </w:rPr>
            <w:t xml:space="preserve">of</w:t>
          </w:r>
          <w:r>
            <w:rPr>
              <w:rFonts w:ascii="Arial" w:hAnsi="Arial" w:cs="Arial" w:eastAsia="Arial"/>
              <w:sz w:val="24"/>
              <w:szCs w:val="24"/>
            </w:rPr>
            <w:t xml:space="preserve">  :  </w:t>
          </w:r>
          <w:r>
            <w:rPr>
              <w:rFonts w:ascii="Arial" w:hAnsi="Arial" w:cs="Arial" w:eastAsia="Arial"/>
              <w:sz w:val="24"/>
              <w:szCs w:val="24"/>
            </w:rPr>
            <w:t xml:space="preserve">8</w:t>
          </w:r>
          <w:r/>
        </w:p>
      </w:tc>
    </w:tr>
  </w:tbl>
  <w:p>
    <w:pPr>
      <w:pStyle w:val="781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  <w:tabs>
          <w:tab w:val="left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 w:val="false"/>
      <w:suff w:val="tab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 w:val="false"/>
      <w:suff w:val="tab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(%1)"/>
      <w:lvlJc w:val="left"/>
      <w:pPr>
        <w:ind w:left="540" w:hanging="360"/>
        <w:tabs>
          <w:tab w:val="left" w:pos="54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260" w:hanging="360"/>
        <w:tabs>
          <w:tab w:val="left" w:pos="12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980" w:hanging="180"/>
        <w:tabs>
          <w:tab w:val="left" w:pos="19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700" w:hanging="360"/>
        <w:tabs>
          <w:tab w:val="left" w:pos="27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420" w:hanging="360"/>
        <w:tabs>
          <w:tab w:val="left" w:pos="34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140" w:hanging="180"/>
        <w:tabs>
          <w:tab w:val="left" w:pos="41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860" w:hanging="360"/>
        <w:tabs>
          <w:tab w:val="left" w:pos="48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580" w:hanging="360"/>
        <w:tabs>
          <w:tab w:val="left" w:pos="55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300" w:hanging="180"/>
        <w:tabs>
          <w:tab w:val="left" w:pos="630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(%1)"/>
      <w:lvlJc w:val="left"/>
      <w:pPr>
        <w:ind w:left="720" w:hanging="360"/>
        <w:tabs>
          <w:tab w:val="left" w:pos="72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left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suff w:val="tab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suff w:val="tab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suff w:val="tab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%1.%2"/>
      <w:lvlJc w:val="left"/>
      <w:pPr>
        <w:ind w:left="1080" w:hanging="360"/>
      </w:pPr>
      <w:rPr>
        <w:rFonts w:ascii="Arial" w:hAnsi="Arial" w:cs="Arial" w:hint="default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6840" w:hanging="1080"/>
      </w:pPr>
      <w:rPr>
        <w:rFonts w:hint="default"/>
      </w:r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(%1)"/>
      <w:lvlJc w:val="left"/>
      <w:pPr>
        <w:ind w:left="750" w:hanging="390"/>
        <w:tabs>
          <w:tab w:val="left" w:pos="75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  <w:tabs>
          <w:tab w:val="left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  <w:tabs>
          <w:tab w:val="left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left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28" w:hanging="435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07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79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1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3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95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67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39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13" w:hanging="180"/>
      </w:p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938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098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258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  <w:tabs>
          <w:tab w:val="left" w:pos="720" w:leader="none"/>
        </w:tabs>
      </w:pPr>
      <w:rPr>
        <w:rFonts w:ascii="Times New Roman" w:hAnsi="Times New Roman" w:cs="Times New Roman" w:eastAsia="Times New Roman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left" w:pos="144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left" w:pos="216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left" w:pos="288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left" w:pos="360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left" w:pos="432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left" w:pos="504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left" w:pos="576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left" w:pos="6480" w:leader="none"/>
        </w:tabs>
      </w:pPr>
      <w:rPr>
        <w:rFonts w:ascii="Wingdings" w:hAnsi="Wingdings" w:hint="default"/>
      </w:r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(%1)"/>
      <w:lvlJc w:val="left"/>
      <w:pPr>
        <w:ind w:left="2130" w:hanging="1770"/>
        <w:tabs>
          <w:tab w:val="left" w:pos="213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(%2)"/>
      <w:lvlJc w:val="left"/>
      <w:pPr>
        <w:ind w:left="1440" w:hanging="360"/>
        <w:tabs>
          <w:tab w:val="left" w:pos="1440" w:leader="none"/>
        </w:tabs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left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left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left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left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left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left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left" w:pos="6480" w:leader="none"/>
        </w:tabs>
      </w:p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436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596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4756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14"/>
  </w:num>
  <w:num w:numId="3">
    <w:abstractNumId w:val="19"/>
  </w:num>
  <w:num w:numId="4">
    <w:abstractNumId w:val="6"/>
  </w:num>
  <w:num w:numId="5">
    <w:abstractNumId w:val="37"/>
  </w:num>
  <w:num w:numId="6">
    <w:abstractNumId w:val="32"/>
  </w:num>
  <w:num w:numId="7">
    <w:abstractNumId w:val="22"/>
  </w:num>
  <w:num w:numId="8">
    <w:abstractNumId w:val="7"/>
  </w:num>
  <w:num w:numId="9">
    <w:abstractNumId w:val="21"/>
  </w:num>
  <w:num w:numId="10">
    <w:abstractNumId w:val="3"/>
  </w:num>
  <w:num w:numId="11">
    <w:abstractNumId w:val="2"/>
  </w:num>
  <w:num w:numId="12">
    <w:abstractNumId w:val="34"/>
  </w:num>
  <w:num w:numId="13">
    <w:abstractNumId w:val="31"/>
  </w:num>
  <w:num w:numId="14">
    <w:abstractNumId w:val="38"/>
  </w:num>
  <w:num w:numId="15">
    <w:abstractNumId w:val="1"/>
  </w:num>
  <w:num w:numId="16">
    <w:abstractNumId w:val="29"/>
  </w:num>
  <w:num w:numId="17">
    <w:abstractNumId w:val="20"/>
  </w:num>
  <w:num w:numId="18">
    <w:abstractNumId w:val="0"/>
  </w:num>
  <w:num w:numId="19">
    <w:abstractNumId w:val="26"/>
  </w:num>
  <w:num w:numId="20">
    <w:abstractNumId w:val="28"/>
  </w:num>
  <w:num w:numId="21">
    <w:abstractNumId w:val="12"/>
  </w:num>
  <w:num w:numId="22">
    <w:abstractNumId w:val="8"/>
  </w:num>
  <w:num w:numId="23">
    <w:abstractNumId w:val="10"/>
  </w:num>
  <w:num w:numId="24">
    <w:abstractNumId w:val="35"/>
  </w:num>
  <w:num w:numId="25">
    <w:abstractNumId w:val="13"/>
  </w:num>
  <w:num w:numId="26">
    <w:abstractNumId w:val="15"/>
  </w:num>
  <w:num w:numId="27">
    <w:abstractNumId w:val="24"/>
  </w:num>
  <w:num w:numId="28">
    <w:abstractNumId w:val="36"/>
  </w:num>
  <w:num w:numId="29">
    <w:abstractNumId w:val="5"/>
  </w:num>
  <w:num w:numId="30">
    <w:abstractNumId w:val="30"/>
  </w:num>
  <w:num w:numId="31">
    <w:abstractNumId w:val="25"/>
  </w:num>
  <w:num w:numId="32">
    <w:abstractNumId w:val="11"/>
  </w:num>
  <w:num w:numId="33">
    <w:abstractNumId w:val="17"/>
  </w:num>
  <w:num w:numId="34">
    <w:abstractNumId w:val="9"/>
  </w:num>
  <w:num w:numId="35">
    <w:abstractNumId w:val="4"/>
  </w:num>
  <w:num w:numId="36">
    <w:abstractNumId w:val="16"/>
  </w:num>
  <w:num w:numId="37">
    <w:abstractNumId w:val="23"/>
  </w:num>
  <w:num w:numId="38">
    <w:abstractNumId w:val="33"/>
  </w:num>
  <w:num w:numId="39">
    <w:abstractNumId w:val="18"/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2"/>
    <w:basedOn w:val="772"/>
    <w:next w:val="772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775"/>
    <w:link w:val="13"/>
    <w:uiPriority w:val="9"/>
    <w:rPr>
      <w:rFonts w:ascii="Arial" w:hAnsi="Arial" w:cs="Arial" w:eastAsia="Arial"/>
      <w:sz w:val="34"/>
    </w:rPr>
  </w:style>
  <w:style w:type="paragraph" w:styleId="17">
    <w:name w:val="Heading 4"/>
    <w:basedOn w:val="772"/>
    <w:next w:val="772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775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772"/>
    <w:next w:val="772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775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772"/>
    <w:next w:val="772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775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772"/>
    <w:next w:val="772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77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772"/>
    <w:next w:val="772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77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772"/>
    <w:next w:val="772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77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772"/>
    <w:next w:val="772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775"/>
    <w:link w:val="32"/>
    <w:uiPriority w:val="10"/>
    <w:rPr>
      <w:sz w:val="48"/>
      <w:szCs w:val="48"/>
    </w:rPr>
  </w:style>
  <w:style w:type="paragraph" w:styleId="34">
    <w:name w:val="Subtitle"/>
    <w:basedOn w:val="772"/>
    <w:next w:val="772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775"/>
    <w:link w:val="34"/>
    <w:uiPriority w:val="11"/>
    <w:rPr>
      <w:sz w:val="24"/>
      <w:szCs w:val="24"/>
    </w:rPr>
  </w:style>
  <w:style w:type="paragraph" w:styleId="36">
    <w:name w:val="Quote"/>
    <w:basedOn w:val="772"/>
    <w:next w:val="772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772"/>
    <w:next w:val="772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4">
    <w:name w:val="Caption"/>
    <w:basedOn w:val="772"/>
    <w:next w:val="77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780"/>
    <w:uiPriority w:val="99"/>
  </w:style>
  <w:style w:type="table" w:styleId="47">
    <w:name w:val="Table Grid Light"/>
    <w:basedOn w:val="77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77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77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7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7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7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7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7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7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77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7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7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7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7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7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7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7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7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7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7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7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7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7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77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77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772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775"/>
    <w:uiPriority w:val="99"/>
    <w:unhideWhenUsed/>
    <w:rPr>
      <w:vertAlign w:val="superscript"/>
    </w:rPr>
  </w:style>
  <w:style w:type="paragraph" w:styleId="176">
    <w:name w:val="endnote text"/>
    <w:basedOn w:val="772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775"/>
    <w:uiPriority w:val="99"/>
    <w:semiHidden/>
    <w:unhideWhenUsed/>
    <w:rPr>
      <w:vertAlign w:val="superscript"/>
    </w:rPr>
  </w:style>
  <w:style w:type="paragraph" w:styleId="179">
    <w:name w:val="toc 1"/>
    <w:basedOn w:val="772"/>
    <w:next w:val="772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772"/>
    <w:next w:val="772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772"/>
    <w:next w:val="772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772"/>
    <w:next w:val="772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772"/>
    <w:next w:val="772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772"/>
    <w:next w:val="772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772"/>
    <w:next w:val="772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772"/>
    <w:next w:val="772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772"/>
    <w:next w:val="772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772"/>
    <w:next w:val="772"/>
    <w:uiPriority w:val="99"/>
    <w:unhideWhenUsed/>
    <w:pPr>
      <w:spacing w:after="0" w:afterAutospacing="0"/>
    </w:pPr>
  </w:style>
  <w:style w:type="paragraph" w:styleId="772" w:default="1">
    <w:name w:val="Normal"/>
    <w:qFormat/>
    <w:rPr>
      <w:sz w:val="22"/>
      <w:szCs w:val="22"/>
      <w:lang w:val="en-MY"/>
    </w:rPr>
  </w:style>
  <w:style w:type="paragraph" w:styleId="773">
    <w:name w:val="Heading 1"/>
    <w:basedOn w:val="772"/>
    <w:next w:val="772"/>
    <w:link w:val="792"/>
    <w:uiPriority w:val="9"/>
    <w:qFormat/>
    <w:pPr>
      <w:keepNext/>
      <w:spacing w:before="240" w:after="60"/>
      <w:outlineLvl w:val="0"/>
    </w:pPr>
    <w:rPr>
      <w:rFonts w:ascii="Cambria" w:hAnsi="Cambria" w:eastAsia="Times New Roman"/>
      <w:b/>
      <w:bCs/>
      <w:sz w:val="32"/>
      <w:szCs w:val="32"/>
    </w:rPr>
  </w:style>
  <w:style w:type="paragraph" w:styleId="774">
    <w:name w:val="Heading 3"/>
    <w:basedOn w:val="772"/>
    <w:next w:val="772"/>
    <w:link w:val="791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/>
      <w:b/>
      <w:bCs/>
      <w:sz w:val="27"/>
      <w:szCs w:val="27"/>
      <w:lang w:eastAsia="en-MY"/>
    </w:rPr>
  </w:style>
  <w:style w:type="character" w:styleId="775" w:default="1">
    <w:name w:val="Default Paragraph Font"/>
    <w:uiPriority w:val="1"/>
    <w:semiHidden/>
    <w:unhideWhenUsed/>
  </w:style>
  <w:style w:type="table" w:styleId="77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77" w:default="1">
    <w:name w:val="No List"/>
    <w:uiPriority w:val="99"/>
    <w:semiHidden/>
    <w:unhideWhenUsed/>
  </w:style>
  <w:style w:type="paragraph" w:styleId="778">
    <w:name w:val="Balloon Text"/>
    <w:basedOn w:val="772"/>
    <w:link w:val="788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779">
    <w:name w:val="annotation text"/>
    <w:basedOn w:val="772"/>
    <w:link w:val="794"/>
    <w:uiPriority w:val="99"/>
    <w:semiHidden/>
    <w:unhideWhenUsed/>
    <w:qFormat/>
    <w:rPr>
      <w:sz w:val="20"/>
      <w:szCs w:val="20"/>
    </w:rPr>
  </w:style>
  <w:style w:type="paragraph" w:styleId="780">
    <w:name w:val="Footer"/>
    <w:basedOn w:val="772"/>
    <w:link w:val="787"/>
    <w:uiPriority w:val="99"/>
    <w:unhideWhenUsed/>
    <w:qFormat/>
    <w:pPr>
      <w:spacing w:line="240" w:lineRule="auto"/>
      <w:tabs>
        <w:tab w:val="center" w:pos="4513" w:leader="none"/>
        <w:tab w:val="right" w:pos="9026" w:leader="none"/>
      </w:tabs>
    </w:pPr>
  </w:style>
  <w:style w:type="paragraph" w:styleId="781">
    <w:name w:val="Header"/>
    <w:basedOn w:val="772"/>
    <w:link w:val="786"/>
    <w:uiPriority w:val="99"/>
    <w:unhideWhenUsed/>
    <w:pPr>
      <w:spacing w:line="240" w:lineRule="auto"/>
      <w:tabs>
        <w:tab w:val="center" w:pos="4513" w:leader="none"/>
        <w:tab w:val="right" w:pos="9026" w:leader="none"/>
      </w:tabs>
    </w:pPr>
  </w:style>
  <w:style w:type="paragraph" w:styleId="782">
    <w:name w:val="Normal (Web)"/>
    <w:basedOn w:val="772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en-MY"/>
    </w:rPr>
  </w:style>
  <w:style w:type="character" w:styleId="783">
    <w:name w:val="Hyperlink"/>
    <w:uiPriority w:val="99"/>
    <w:unhideWhenUsed/>
    <w:qFormat/>
    <w:rPr>
      <w:color w:val="0000FF"/>
      <w:u w:val="single"/>
    </w:rPr>
  </w:style>
  <w:style w:type="character" w:styleId="784">
    <w:name w:val="Strong"/>
    <w:uiPriority w:val="22"/>
    <w:qFormat/>
    <w:rPr>
      <w:b/>
      <w:bCs/>
    </w:rPr>
  </w:style>
  <w:style w:type="table" w:styleId="785">
    <w:name w:val="Table Grid"/>
    <w:basedOn w:val="776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786" w:customStyle="1">
    <w:name w:val="Header Char"/>
    <w:basedOn w:val="775"/>
    <w:link w:val="781"/>
    <w:uiPriority w:val="99"/>
  </w:style>
  <w:style w:type="character" w:styleId="787" w:customStyle="1">
    <w:name w:val="Footer Char"/>
    <w:basedOn w:val="775"/>
    <w:link w:val="780"/>
    <w:uiPriority w:val="99"/>
  </w:style>
  <w:style w:type="character" w:styleId="788" w:customStyle="1">
    <w:name w:val="Balloon Text Char"/>
    <w:link w:val="778"/>
    <w:uiPriority w:val="99"/>
    <w:semiHidden/>
    <w:rPr>
      <w:rFonts w:ascii="Tahoma" w:hAnsi="Tahoma" w:cs="Tahoma"/>
      <w:sz w:val="16"/>
      <w:szCs w:val="16"/>
    </w:rPr>
  </w:style>
  <w:style w:type="paragraph" w:styleId="789">
    <w:name w:val="List Paragraph"/>
    <w:basedOn w:val="772"/>
    <w:uiPriority w:val="34"/>
    <w:qFormat/>
    <w:pPr>
      <w:contextualSpacing/>
      <w:ind w:left="720"/>
    </w:pPr>
  </w:style>
  <w:style w:type="character" w:styleId="790" w:customStyle="1">
    <w:name w:val="apple-converted-space"/>
    <w:basedOn w:val="775"/>
    <w:qFormat/>
  </w:style>
  <w:style w:type="character" w:styleId="791" w:customStyle="1">
    <w:name w:val="Heading 3 Char"/>
    <w:link w:val="774"/>
    <w:uiPriority w:val="9"/>
    <w:qFormat/>
    <w:rPr>
      <w:rFonts w:ascii="Times New Roman" w:hAnsi="Times New Roman" w:eastAsia="Times New Roman"/>
      <w:b/>
      <w:bCs/>
      <w:sz w:val="27"/>
      <w:szCs w:val="27"/>
    </w:rPr>
  </w:style>
  <w:style w:type="character" w:styleId="792" w:customStyle="1">
    <w:name w:val="Heading 1 Char"/>
    <w:link w:val="773"/>
    <w:uiPriority w:val="9"/>
    <w:qFormat/>
    <w:rPr>
      <w:rFonts w:ascii="Cambria" w:hAnsi="Cambria" w:cs="Times New Roman" w:eastAsia="Times New Roman"/>
      <w:b/>
      <w:bCs/>
      <w:sz w:val="32"/>
      <w:szCs w:val="32"/>
      <w:lang w:eastAsia="en-US"/>
    </w:rPr>
  </w:style>
  <w:style w:type="paragraph" w:styleId="793">
    <w:name w:val="No Spacing"/>
    <w:uiPriority w:val="1"/>
    <w:qFormat/>
    <w:rPr>
      <w:rFonts w:eastAsia="Times New Roman"/>
      <w:sz w:val="22"/>
      <w:szCs w:val="22"/>
    </w:rPr>
  </w:style>
  <w:style w:type="character" w:styleId="794" w:customStyle="1">
    <w:name w:val="Comment Text Char"/>
    <w:link w:val="779"/>
    <w:uiPriority w:val="99"/>
    <w:semiHidden/>
    <w:qFormat/>
    <w:rPr>
      <w:lang w:val="en-MY" w:eastAsia="en-US"/>
    </w:rPr>
  </w:style>
  <w:style w:type="paragraph" w:styleId="795" w:customStyle="1">
    <w:name w:val="Colorful List - Accent 11"/>
    <w:basedOn w:val="772"/>
    <w:uiPriority w:val="34"/>
    <w:qFormat/>
    <w:pPr>
      <w:contextualSpacing/>
      <w:ind w:left="720"/>
    </w:pPr>
  </w:style>
  <w:style w:type="character" w:styleId="796">
    <w:name w:val="Emphasis"/>
    <w:basedOn w:val="775"/>
    <w:uiPriority w:val="20"/>
    <w:qFormat/>
    <w:rPr>
      <w:i/>
      <w:i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customXml" Target="../customXml/item2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hyperlink" Target="http://id.wikipedia.org/wiki/Internet" TargetMode="External"/><Relationship Id="rId20" Type="http://schemas.openxmlformats.org/officeDocument/2006/relationships/hyperlink" Target="http://id.wikipedia.org/wiki/TCP/IP" TargetMode="External"/><Relationship Id="rId21" Type="http://schemas.openxmlformats.org/officeDocument/2006/relationships/hyperlink" Target="http://id.wikipedia.org/wiki/Transmission_Control_Protocol" TargetMode="External"/><Relationship Id="rId22" Type="http://schemas.openxmlformats.org/officeDocument/2006/relationships/hyperlink" Target="http://id.wikipedia.org/wiki/Internet_Protocol" TargetMode="External"/><Relationship Id="rId23" Type="http://schemas.openxmlformats.org/officeDocument/2006/relationships/hyperlink" Target="https://whatis.techtarget.com/search/query?q=internet+protocols" TargetMode="External"/><Relationship Id="rId24" Type="http://schemas.openxmlformats.org/officeDocument/2006/relationships/hyperlink" Target="https://www.tutorialspoint.com/internet_technologies/internet_services.htm" TargetMode="External"/><Relationship Id="rId25" Type="http://schemas.openxmlformats.org/officeDocument/2006/relationships/hyperlink" Target="https://www.w3.org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
</file>

<file path=customXml/item2.xml>
</file>

<file path=customXml/itemProps1.xml><?xml version="1.0" encoding="utf-8"?>
<ds:datastoreItem xmlns:ds="http://schemas.openxmlformats.org/officeDocument/2006/customXml" ds:itemID="{F8A37B3D-FFD1-4847-AA3D-1A50D860F8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>Grizli777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KOLEJ VOKASIONAL JASIN, MELAKA                                                                                                                           KPD 202 : ENTITY RELATIONSHIP MODELLING</dc:title>
  <dc:creator>SonyVaio</dc:creator>
  <cp:revision>17</cp:revision>
  <dcterms:created xsi:type="dcterms:W3CDTF">2019-05-18T10:31:00Z</dcterms:created>
  <dcterms:modified xsi:type="dcterms:W3CDTF">2022-08-10T18:00:07Z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