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B33EB" w14:textId="4ABA4B6B" w:rsidR="002106C2" w:rsidRPr="0035107B" w:rsidRDefault="002106C2" w:rsidP="002106C2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proofErr w:type="gramStart"/>
      <w:r w:rsidRPr="0035107B">
        <w:rPr>
          <w:rFonts w:asciiTheme="majorBidi" w:hAnsiTheme="majorBidi" w:cstheme="majorBidi"/>
          <w:b/>
          <w:bCs/>
          <w:sz w:val="40"/>
          <w:szCs w:val="40"/>
        </w:rPr>
        <w:t>AI  DATASETS</w:t>
      </w:r>
      <w:proofErr w:type="gramEnd"/>
      <w:r w:rsidRPr="0035107B">
        <w:rPr>
          <w:rFonts w:asciiTheme="majorBidi" w:hAnsiTheme="majorBidi" w:cstheme="majorBidi"/>
          <w:b/>
          <w:bCs/>
          <w:sz w:val="40"/>
          <w:szCs w:val="40"/>
        </w:rPr>
        <w:t xml:space="preserve"> MANAGEMENT</w:t>
      </w:r>
      <w:r w:rsidR="0035107B" w:rsidRPr="0035107B">
        <w:rPr>
          <w:sz w:val="40"/>
          <w:szCs w:val="40"/>
        </w:rPr>
        <w:t xml:space="preserve"> </w:t>
      </w:r>
      <w:r w:rsidR="0035107B" w:rsidRPr="0035107B">
        <w:rPr>
          <w:b/>
          <w:bCs/>
          <w:sz w:val="40"/>
          <w:szCs w:val="40"/>
        </w:rPr>
        <w:t xml:space="preserve">&amp; </w:t>
      </w:r>
      <w:proofErr w:type="gramStart"/>
      <w:r w:rsidR="0035107B" w:rsidRPr="0035107B">
        <w:rPr>
          <w:rFonts w:asciiTheme="majorBidi" w:hAnsiTheme="majorBidi" w:cstheme="majorBidi"/>
          <w:b/>
          <w:bCs/>
          <w:sz w:val="40"/>
          <w:szCs w:val="40"/>
        </w:rPr>
        <w:t xml:space="preserve">INNOVATION </w:t>
      </w:r>
      <w:r w:rsidRPr="0035107B">
        <w:rPr>
          <w:rFonts w:asciiTheme="majorBidi" w:hAnsiTheme="majorBidi" w:cstheme="majorBidi"/>
          <w:b/>
          <w:bCs/>
          <w:sz w:val="40"/>
          <w:szCs w:val="40"/>
        </w:rPr>
        <w:t xml:space="preserve"> SYSTEM</w:t>
      </w:r>
      <w:proofErr w:type="gramEnd"/>
    </w:p>
    <w:p w14:paraId="3F53AEC4" w14:textId="77777777" w:rsidR="002106C2" w:rsidRPr="0035107B" w:rsidRDefault="002106C2" w:rsidP="002106C2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35107B">
        <w:rPr>
          <w:rFonts w:asciiTheme="majorBidi" w:hAnsiTheme="majorBidi" w:cstheme="majorBidi"/>
          <w:b/>
          <w:bCs/>
          <w:sz w:val="36"/>
          <w:szCs w:val="36"/>
        </w:rPr>
        <w:t>Database Systems (Lab)</w:t>
      </w:r>
    </w:p>
    <w:p w14:paraId="08645A5E" w14:textId="77777777" w:rsidR="002106C2" w:rsidRPr="003B10EA" w:rsidRDefault="002106C2" w:rsidP="002106C2">
      <w:pPr>
        <w:rPr>
          <w:rFonts w:asciiTheme="majorBidi" w:hAnsiTheme="majorBidi" w:cstheme="majorBidi"/>
        </w:rPr>
      </w:pPr>
    </w:p>
    <w:p w14:paraId="0CEB6E5E" w14:textId="77777777" w:rsidR="002106C2" w:rsidRPr="003B10EA" w:rsidRDefault="002106C2" w:rsidP="002106C2">
      <w:pPr>
        <w:rPr>
          <w:rFonts w:asciiTheme="majorBidi" w:hAnsiTheme="majorBidi" w:cstheme="majorBidi"/>
        </w:rPr>
      </w:pPr>
    </w:p>
    <w:p w14:paraId="3EF5B1B0" w14:textId="77777777" w:rsidR="002106C2" w:rsidRPr="003B10EA" w:rsidRDefault="002106C2" w:rsidP="002106C2">
      <w:pPr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0DA66ACD" wp14:editId="445BE2C9">
            <wp:extent cx="1981200" cy="1188720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86D9" w14:textId="77777777" w:rsidR="002106C2" w:rsidRPr="003B10EA" w:rsidRDefault="002106C2" w:rsidP="002106C2">
      <w:pPr>
        <w:rPr>
          <w:rFonts w:asciiTheme="majorBidi" w:hAnsiTheme="majorBidi" w:cstheme="majorBidi"/>
        </w:rPr>
      </w:pPr>
    </w:p>
    <w:p w14:paraId="2C7831D6" w14:textId="77777777" w:rsidR="002106C2" w:rsidRPr="003B10EA" w:rsidRDefault="002106C2" w:rsidP="002106C2">
      <w:pPr>
        <w:rPr>
          <w:rFonts w:asciiTheme="majorBidi" w:hAnsiTheme="majorBidi" w:cstheme="majorBidi"/>
        </w:rPr>
      </w:pPr>
    </w:p>
    <w:p w14:paraId="1A1CB417" w14:textId="77777777" w:rsidR="002106C2" w:rsidRPr="003B10EA" w:rsidRDefault="002106C2" w:rsidP="002106C2">
      <w:pPr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Submitted by</w:t>
      </w:r>
      <w:r w:rsidRPr="003B10EA"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r>
        <w:rPr>
          <w:rFonts w:asciiTheme="majorBidi" w:hAnsiTheme="majorBidi" w:cstheme="majorBidi"/>
          <w:b/>
          <w:bCs/>
          <w:sz w:val="28"/>
          <w:szCs w:val="28"/>
        </w:rPr>
        <w:t>DANIAL AMJAD &amp; MUHAMMAD YOUSAF</w:t>
      </w:r>
    </w:p>
    <w:p w14:paraId="5A35858F" w14:textId="77777777" w:rsidR="002106C2" w:rsidRDefault="002106C2" w:rsidP="002106C2">
      <w:pPr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Submitted to: Sir Ali Hassan</w:t>
      </w:r>
    </w:p>
    <w:p w14:paraId="5251A96C" w14:textId="77777777" w:rsidR="002106C2" w:rsidRPr="003B10EA" w:rsidRDefault="002106C2" w:rsidP="002106C2">
      <w:pPr>
        <w:spacing w:line="480" w:lineRule="auto"/>
        <w:rPr>
          <w:rFonts w:asciiTheme="majorBidi" w:hAnsiTheme="majorBidi" w:cstheme="majorBidi"/>
          <w:b/>
          <w:bCs/>
          <w:sz w:val="28"/>
          <w:szCs w:val="28"/>
        </w:rPr>
      </w:pPr>
    </w:p>
    <w:p w14:paraId="21DD7259" w14:textId="77777777" w:rsidR="002106C2" w:rsidRPr="003B10EA" w:rsidRDefault="002106C2" w:rsidP="002106C2">
      <w:pPr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B10EA">
        <w:rPr>
          <w:rFonts w:asciiTheme="majorBidi" w:hAnsiTheme="majorBidi" w:cstheme="majorBidi"/>
          <w:b/>
          <w:bCs/>
          <w:sz w:val="28"/>
          <w:szCs w:val="28"/>
        </w:rPr>
        <w:t xml:space="preserve">Semester: </w:t>
      </w:r>
      <w:r>
        <w:rPr>
          <w:rFonts w:asciiTheme="majorBidi" w:hAnsiTheme="majorBidi" w:cstheme="majorBidi"/>
          <w:b/>
          <w:bCs/>
          <w:sz w:val="28"/>
          <w:szCs w:val="28"/>
        </w:rPr>
        <w:t>IV -</w:t>
      </w:r>
      <w:r w:rsidRPr="003B10E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</w:rPr>
        <w:t>AI</w:t>
      </w:r>
      <w:r w:rsidRPr="003B10EA">
        <w:rPr>
          <w:rFonts w:asciiTheme="majorBidi" w:hAnsiTheme="majorBidi" w:cstheme="majorBidi"/>
          <w:b/>
          <w:bCs/>
          <w:sz w:val="28"/>
          <w:szCs w:val="28"/>
        </w:rPr>
        <w:t xml:space="preserve"> (Group-</w:t>
      </w:r>
      <w:r>
        <w:rPr>
          <w:rFonts w:asciiTheme="majorBidi" w:hAnsiTheme="majorBidi" w:cstheme="majorBidi"/>
          <w:b/>
          <w:bCs/>
          <w:sz w:val="28"/>
          <w:szCs w:val="28"/>
        </w:rPr>
        <w:t>B</w:t>
      </w:r>
      <w:r w:rsidRPr="003B10EA">
        <w:rPr>
          <w:rFonts w:asciiTheme="majorBidi" w:hAnsiTheme="majorBidi" w:cstheme="majorBidi"/>
          <w:b/>
          <w:bCs/>
          <w:sz w:val="28"/>
          <w:szCs w:val="28"/>
        </w:rPr>
        <w:t xml:space="preserve">) </w:t>
      </w:r>
    </w:p>
    <w:p w14:paraId="47787934" w14:textId="77777777" w:rsidR="002106C2" w:rsidRDefault="002106C2" w:rsidP="002106C2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3B10EA">
        <w:rPr>
          <w:rFonts w:asciiTheme="majorBidi" w:hAnsiTheme="majorBidi" w:cstheme="majorBidi"/>
          <w:b/>
          <w:bCs/>
          <w:sz w:val="28"/>
          <w:szCs w:val="28"/>
        </w:rPr>
        <w:t>Session 20</w:t>
      </w:r>
      <w:r>
        <w:rPr>
          <w:rFonts w:asciiTheme="majorBidi" w:hAnsiTheme="majorBidi" w:cstheme="majorBidi"/>
          <w:b/>
          <w:bCs/>
          <w:sz w:val="28"/>
          <w:szCs w:val="28"/>
        </w:rPr>
        <w:t>24</w:t>
      </w:r>
      <w:r w:rsidRPr="003B10EA">
        <w:rPr>
          <w:rFonts w:asciiTheme="majorBidi" w:hAnsiTheme="majorBidi" w:cstheme="majorBidi"/>
          <w:b/>
          <w:bCs/>
          <w:sz w:val="28"/>
          <w:szCs w:val="28"/>
        </w:rPr>
        <w:t xml:space="preserve"> –202</w:t>
      </w:r>
      <w:r>
        <w:rPr>
          <w:rFonts w:asciiTheme="majorBidi" w:hAnsiTheme="majorBidi" w:cstheme="majorBidi"/>
          <w:b/>
          <w:bCs/>
          <w:sz w:val="28"/>
          <w:szCs w:val="28"/>
        </w:rPr>
        <w:t>8 (Fall)</w:t>
      </w:r>
    </w:p>
    <w:p w14:paraId="73CE948F" w14:textId="77777777" w:rsidR="002106C2" w:rsidRDefault="002106C2" w:rsidP="002106C2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57261587" w14:textId="77777777" w:rsidR="002106C2" w:rsidRPr="003B10EA" w:rsidRDefault="002106C2" w:rsidP="002106C2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14:paraId="16E29623" w14:textId="7A7BD6CF" w:rsidR="002106C2" w:rsidRDefault="002106C2" w:rsidP="002106C2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366F57E1" w14:textId="77777777" w:rsidR="002106C2" w:rsidRDefault="002106C2">
      <w:pPr>
        <w:spacing w:after="100"/>
        <w:jc w:val="center"/>
        <w:rPr>
          <w:b/>
          <w:bCs/>
          <w:color w:val="1F4E79"/>
          <w:sz w:val="40"/>
          <w:szCs w:val="40"/>
        </w:rPr>
      </w:pPr>
    </w:p>
    <w:p w14:paraId="4FA73773" w14:textId="77777777" w:rsidR="007D2DB4" w:rsidRDefault="007D2DB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2360"/>
      </w:tblGrid>
      <w:tr w:rsidR="007D2DB4" w14:paraId="76F1D2A9" w14:textId="77777777"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7060D" w14:textId="02B8947E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Milestone</w:t>
            </w:r>
            <w:r w:rsidR="002106C2">
              <w:rPr>
                <w:b/>
                <w:bCs/>
                <w:color w:val="000000"/>
                <w:sz w:val="20"/>
                <w:szCs w:val="20"/>
              </w:rPr>
              <w:t xml:space="preserve"> 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0014D" w14:textId="77777777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EEC58" w14:textId="77777777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Version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B92DF" w14:textId="77777777" w:rsidR="002106C2" w:rsidRDefault="002106C2">
            <w:pPr>
              <w:rPr>
                <w:b/>
                <w:bCs/>
                <w:color w:val="000000"/>
                <w:sz w:val="20"/>
                <w:szCs w:val="20"/>
              </w:rPr>
            </w:pPr>
          </w:p>
          <w:p w14:paraId="529AA48A" w14:textId="77777777" w:rsidR="002106C2" w:rsidRDefault="002106C2">
            <w:pPr>
              <w:rPr>
                <w:b/>
                <w:bCs/>
                <w:color w:val="000000"/>
                <w:sz w:val="20"/>
                <w:szCs w:val="20"/>
              </w:rPr>
            </w:pPr>
          </w:p>
          <w:p w14:paraId="41686032" w14:textId="77777777" w:rsidR="002106C2" w:rsidRDefault="002106C2" w:rsidP="002106C2">
            <w:pP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Remarks</w:t>
            </w:r>
          </w:p>
          <w:p w14:paraId="0A5030AF" w14:textId="77777777" w:rsidR="002106C2" w:rsidRDefault="002106C2">
            <w:pPr>
              <w:rPr>
                <w:b/>
                <w:bCs/>
                <w:color w:val="000000"/>
                <w:sz w:val="20"/>
                <w:szCs w:val="20"/>
              </w:rPr>
            </w:pPr>
          </w:p>
          <w:p w14:paraId="757DD218" w14:textId="77777777" w:rsidR="002106C2" w:rsidRDefault="002106C2"/>
        </w:tc>
      </w:tr>
      <w:tr w:rsidR="007D2DB4" w14:paraId="7837A1BB" w14:textId="77777777" w:rsidTr="002106C2">
        <w:trPr>
          <w:trHeight w:val="1025"/>
        </w:trPr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B859F" w14:textId="391CD922" w:rsidR="007D2DB4" w:rsidRDefault="00000000">
            <w:r>
              <w:rPr>
                <w:color w:val="000000"/>
                <w:sz w:val="20"/>
                <w:szCs w:val="20"/>
              </w:rPr>
              <w:t>ERD Diagram &amp; Schema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1F1B7" w14:textId="77777777" w:rsidR="007D2DB4" w:rsidRDefault="00000000">
            <w:r>
              <w:rPr>
                <w:color w:val="000000"/>
                <w:sz w:val="20"/>
                <w:szCs w:val="20"/>
              </w:rPr>
              <w:t>26/4/2026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2C1DC" w14:textId="77777777" w:rsidR="007D2DB4" w:rsidRDefault="00000000">
            <w:r>
              <w:rPr>
                <w:color w:val="000000"/>
                <w:sz w:val="20"/>
                <w:szCs w:val="20"/>
              </w:rPr>
              <w:t>1.0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40098" w14:textId="77777777" w:rsidR="007D2DB4" w:rsidRDefault="007D2DB4"/>
        </w:tc>
      </w:tr>
    </w:tbl>
    <w:p w14:paraId="09446CF6" w14:textId="77777777" w:rsidR="007D2DB4" w:rsidRDefault="007D2DB4"/>
    <w:p w14:paraId="5E75C660" w14:textId="77777777" w:rsidR="007D2DB4" w:rsidRDefault="007D2DB4"/>
    <w:p w14:paraId="7C6A07A6" w14:textId="77777777" w:rsidR="0035107B" w:rsidRDefault="0035107B" w:rsidP="0035107B">
      <w:pPr>
        <w:rPr>
          <w:b/>
          <w:bCs/>
          <w:sz w:val="36"/>
          <w:szCs w:val="36"/>
        </w:rPr>
      </w:pPr>
    </w:p>
    <w:p w14:paraId="6DC06D1E" w14:textId="3AEDBACC" w:rsidR="002106C2" w:rsidRPr="0035107B" w:rsidRDefault="0035107B">
      <w:pPr>
        <w:rPr>
          <w:b/>
          <w:bCs/>
          <w:sz w:val="36"/>
          <w:szCs w:val="36"/>
        </w:rPr>
      </w:pPr>
      <w:r w:rsidRPr="006E4872">
        <w:rPr>
          <w:b/>
          <w:bCs/>
          <w:sz w:val="36"/>
          <w:szCs w:val="36"/>
        </w:rPr>
        <w:t xml:space="preserve">ERD </w:t>
      </w:r>
      <w:proofErr w:type="gramStart"/>
      <w:r w:rsidRPr="006E4872">
        <w:rPr>
          <w:b/>
          <w:bCs/>
          <w:sz w:val="36"/>
          <w:szCs w:val="36"/>
        </w:rPr>
        <w:t>DIAGRAM</w:t>
      </w:r>
      <w:r>
        <w:rPr>
          <w:b/>
          <w:bCs/>
          <w:sz w:val="36"/>
          <w:szCs w:val="36"/>
        </w:rPr>
        <w:t xml:space="preserve"> :</w:t>
      </w:r>
      <w:proofErr w:type="gramEnd"/>
    </w:p>
    <w:p w14:paraId="62DFA36A" w14:textId="77777777" w:rsidR="002106C2" w:rsidRDefault="002106C2"/>
    <w:p w14:paraId="60C6C776" w14:textId="01CA9BCB" w:rsidR="006E4872" w:rsidRDefault="005365D4" w:rsidP="002106C2">
      <w:pPr>
        <w:pStyle w:val="Heading1"/>
      </w:pPr>
      <w:r>
        <w:rPr>
          <w:noProof/>
        </w:rPr>
        <w:lastRenderedPageBreak/>
        <w:drawing>
          <wp:inline distT="0" distB="0" distL="0" distR="0" wp14:anchorId="54C75BA4" wp14:editId="22BE9328">
            <wp:extent cx="5572125" cy="8229600"/>
            <wp:effectExtent l="0" t="0" r="9525" b="0"/>
            <wp:docPr id="51618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81770" name="Picture 5161817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C083B" w14:textId="101A6CA6" w:rsidR="002106C2" w:rsidRPr="006E4872" w:rsidRDefault="002106C2" w:rsidP="002106C2">
      <w:pPr>
        <w:pStyle w:val="Heading1"/>
        <w:rPr>
          <w:color w:val="000000" w:themeColor="text1"/>
        </w:rPr>
      </w:pPr>
      <w:r w:rsidRPr="006E4872">
        <w:rPr>
          <w:color w:val="000000" w:themeColor="text1"/>
        </w:rPr>
        <w:lastRenderedPageBreak/>
        <w:t>Relational Database Schema Description</w:t>
      </w:r>
    </w:p>
    <w:p w14:paraId="5ECE13D7" w14:textId="77777777" w:rsidR="002106C2" w:rsidRDefault="002106C2">
      <w:pPr>
        <w:pStyle w:val="Heading2"/>
      </w:pPr>
    </w:p>
    <w:p w14:paraId="67483AE5" w14:textId="7C1C2540" w:rsidR="007D2DB4" w:rsidRPr="006E4872" w:rsidRDefault="00000000">
      <w:pPr>
        <w:pStyle w:val="Heading2"/>
        <w:rPr>
          <w:color w:val="000000" w:themeColor="text1"/>
        </w:rPr>
      </w:pPr>
      <w:r w:rsidRPr="006E4872">
        <w:rPr>
          <w:color w:val="000000" w:themeColor="text1"/>
        </w:rPr>
        <w:t>USERS Table</w:t>
      </w:r>
    </w:p>
    <w:p w14:paraId="31F989F1" w14:textId="77777777" w:rsidR="007D2DB4" w:rsidRDefault="007D2DB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0"/>
        <w:gridCol w:w="1685"/>
        <w:gridCol w:w="792"/>
        <w:gridCol w:w="4913"/>
      </w:tblGrid>
      <w:tr w:rsidR="007D2DB4" w14:paraId="6D8486CD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DB4F9" w14:textId="77777777" w:rsidR="007D2DB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Table: USERS</w:t>
            </w:r>
          </w:p>
        </w:tc>
      </w:tr>
      <w:tr w:rsidR="007D2DB4" w14:paraId="5BE1FF2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45838" w14:textId="77777777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Attribute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905A1" w14:textId="77777777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9CE8D" w14:textId="77777777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Key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5C1A1" w14:textId="77777777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Description &amp; Constraint</w:t>
            </w:r>
          </w:p>
        </w:tc>
      </w:tr>
      <w:tr w:rsidR="007D2DB4" w14:paraId="4CDED2F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54CF7" w14:textId="77777777" w:rsidR="007D2DB4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64724" w14:textId="77777777" w:rsidR="007D2DB4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41EBF" w14:textId="77777777" w:rsidR="007D2DB4" w:rsidRDefault="00000000">
            <w:r>
              <w:rPr>
                <w:b/>
                <w:bCs/>
                <w:color w:val="2E75B6"/>
                <w:sz w:val="20"/>
                <w:szCs w:val="20"/>
              </w:rPr>
              <w:t>PK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C6A17" w14:textId="77777777" w:rsidR="007D2DB4" w:rsidRDefault="00000000">
            <w:r>
              <w:rPr>
                <w:color w:val="000000"/>
                <w:sz w:val="20"/>
                <w:szCs w:val="20"/>
              </w:rPr>
              <w:t>Auto-incremented primary key. Uniquely identifies every user in the system.</w:t>
            </w:r>
          </w:p>
        </w:tc>
      </w:tr>
      <w:tr w:rsidR="007D2DB4" w14:paraId="189A4B4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11D90" w14:textId="77777777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7D523" w14:textId="77777777" w:rsidR="007D2DB4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100)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85F8F" w14:textId="77777777" w:rsidR="007D2DB4" w:rsidRDefault="007D2DB4"/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69B22" w14:textId="77777777" w:rsidR="007D2DB4" w:rsidRDefault="00000000">
            <w:r>
              <w:rPr>
                <w:color w:val="000000"/>
                <w:sz w:val="20"/>
                <w:szCs w:val="20"/>
              </w:rPr>
              <w:t>Full name of the user. This field cannot be left empty (NOT NULL).</w:t>
            </w:r>
          </w:p>
        </w:tc>
      </w:tr>
      <w:tr w:rsidR="007D2DB4" w14:paraId="5A4593BC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7D503" w14:textId="77777777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3C096" w14:textId="77777777" w:rsidR="007D2DB4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100)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014EF" w14:textId="77777777" w:rsidR="007D2DB4" w:rsidRDefault="00000000">
            <w:r>
              <w:rPr>
                <w:b/>
                <w:bCs/>
                <w:color w:val="2E75B6"/>
                <w:sz w:val="20"/>
                <w:szCs w:val="20"/>
              </w:rPr>
              <w:t>UQ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FD185" w14:textId="77777777" w:rsidR="007D2DB4" w:rsidRDefault="00000000">
            <w:r>
              <w:rPr>
                <w:color w:val="000000"/>
                <w:sz w:val="20"/>
                <w:szCs w:val="20"/>
              </w:rPr>
              <w:t>User's email address. A UNIQUE constraint prevents duplicate registrations.</w:t>
            </w:r>
          </w:p>
        </w:tc>
      </w:tr>
      <w:tr w:rsidR="007D2DB4" w14:paraId="47FB3A8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18AE2" w14:textId="77777777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password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9D60A" w14:textId="77777777" w:rsidR="007D2DB4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255)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54AF4" w14:textId="77777777" w:rsidR="007D2DB4" w:rsidRDefault="007D2DB4"/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915EE" w14:textId="77777777" w:rsidR="007D2DB4" w:rsidRDefault="00000000">
            <w:r>
              <w:rPr>
                <w:color w:val="000000"/>
                <w:sz w:val="20"/>
                <w:szCs w:val="20"/>
              </w:rPr>
              <w:t>Hashed password string. Cannot be NULL; application layer handles encryption.</w:t>
            </w:r>
          </w:p>
        </w:tc>
      </w:tr>
      <w:tr w:rsidR="007D2DB4" w14:paraId="16FD1CF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055B0" w14:textId="77777777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role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3E6DB" w14:textId="77777777" w:rsidR="007D2DB4" w:rsidRDefault="00000000">
            <w:r>
              <w:rPr>
                <w:color w:val="000000"/>
                <w:sz w:val="20"/>
                <w:szCs w:val="20"/>
              </w:rPr>
              <w:t>ENUM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C0F96" w14:textId="77777777" w:rsidR="007D2DB4" w:rsidRDefault="007D2DB4"/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ED7E4" w14:textId="77777777" w:rsidR="007D2DB4" w:rsidRDefault="00000000">
            <w:r>
              <w:rPr>
                <w:color w:val="000000"/>
                <w:sz w:val="20"/>
                <w:szCs w:val="20"/>
              </w:rPr>
              <w:t>Access role: 'admin', 'student', or 'researcher'. Defaults to 'student'.</w:t>
            </w:r>
          </w:p>
        </w:tc>
      </w:tr>
      <w:tr w:rsidR="007D2DB4" w14:paraId="4BCC71A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D3974" w14:textId="77777777" w:rsidR="007D2DB4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1C513" w14:textId="77777777" w:rsidR="007D2DB4" w:rsidRDefault="0000000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22AA4" w14:textId="77777777" w:rsidR="007D2DB4" w:rsidRDefault="007D2DB4"/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AAD06" w14:textId="77777777" w:rsidR="007D2DB4" w:rsidRDefault="00000000">
            <w:r>
              <w:rPr>
                <w:color w:val="000000"/>
                <w:sz w:val="20"/>
                <w:szCs w:val="20"/>
              </w:rPr>
              <w:t>Automatic timestamp set at the moment the record is first inserted.</w:t>
            </w:r>
          </w:p>
        </w:tc>
      </w:tr>
    </w:tbl>
    <w:p w14:paraId="7D320A62" w14:textId="77777777" w:rsidR="007D2DB4" w:rsidRDefault="007D2DB4"/>
    <w:p w14:paraId="03C53A35" w14:textId="77777777" w:rsidR="007D2DB4" w:rsidRDefault="007D2DB4"/>
    <w:p w14:paraId="4056A63F" w14:textId="77777777" w:rsidR="007D2DB4" w:rsidRPr="006E4872" w:rsidRDefault="00000000">
      <w:pPr>
        <w:pStyle w:val="Heading2"/>
        <w:rPr>
          <w:color w:val="000000" w:themeColor="text1"/>
        </w:rPr>
      </w:pPr>
      <w:r w:rsidRPr="006E4872">
        <w:rPr>
          <w:color w:val="000000" w:themeColor="text1"/>
        </w:rPr>
        <w:t>CATEGORIES Table</w:t>
      </w:r>
    </w:p>
    <w:p w14:paraId="16D414C1" w14:textId="77777777" w:rsidR="007D2DB4" w:rsidRDefault="007D2DB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7"/>
        <w:gridCol w:w="1685"/>
        <w:gridCol w:w="791"/>
        <w:gridCol w:w="4897"/>
      </w:tblGrid>
      <w:tr w:rsidR="007D2DB4" w14:paraId="154BA531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CF8A4" w14:textId="77777777" w:rsidR="007D2DB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Table: CATEGORIES</w:t>
            </w:r>
          </w:p>
        </w:tc>
      </w:tr>
      <w:tr w:rsidR="007D2DB4" w14:paraId="4D59DD6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CF4B6" w14:textId="77777777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Attribute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4AE88" w14:textId="77777777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844AA" w14:textId="77777777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Key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EFC82" w14:textId="77777777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Description &amp; Constraint</w:t>
            </w:r>
          </w:p>
        </w:tc>
      </w:tr>
      <w:tr w:rsidR="007D2DB4" w14:paraId="69D4FF5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F4130" w14:textId="77777777" w:rsidR="007D2DB4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category_id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48B95" w14:textId="77777777" w:rsidR="007D2DB4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B8EFF" w14:textId="77777777" w:rsidR="007D2DB4" w:rsidRDefault="00000000">
            <w:r>
              <w:rPr>
                <w:b/>
                <w:bCs/>
                <w:color w:val="2E75B6"/>
                <w:sz w:val="20"/>
                <w:szCs w:val="20"/>
              </w:rPr>
              <w:t>PK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9AB7E" w14:textId="77777777" w:rsidR="007D2DB4" w:rsidRDefault="00000000">
            <w:r>
              <w:rPr>
                <w:color w:val="000000"/>
                <w:sz w:val="20"/>
                <w:szCs w:val="20"/>
              </w:rPr>
              <w:t>Auto-incremented primary key uniquely identifying each category entry.</w:t>
            </w:r>
          </w:p>
        </w:tc>
      </w:tr>
      <w:tr w:rsidR="007D2DB4" w14:paraId="36088C0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40B6A" w14:textId="77777777" w:rsidR="007D2DB4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category_name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6A970" w14:textId="77777777" w:rsidR="007D2DB4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100)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F15E9" w14:textId="77777777" w:rsidR="007D2DB4" w:rsidRDefault="00000000">
            <w:r>
              <w:rPr>
                <w:b/>
                <w:bCs/>
                <w:color w:val="2E75B6"/>
                <w:sz w:val="20"/>
                <w:szCs w:val="20"/>
              </w:rPr>
              <w:t>UQ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87EE3" w14:textId="77777777" w:rsidR="007D2DB4" w:rsidRDefault="00000000">
            <w:r>
              <w:rPr>
                <w:color w:val="000000"/>
                <w:sz w:val="20"/>
                <w:szCs w:val="20"/>
              </w:rPr>
              <w:t>Human-readable category label, for example 'Computer Vision' or 'NLP'. UNIQUE and NOT NULL.</w:t>
            </w:r>
          </w:p>
        </w:tc>
      </w:tr>
      <w:tr w:rsidR="007D2DB4" w14:paraId="1755E7A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0BFEA" w14:textId="77777777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F1F8B" w14:textId="77777777" w:rsidR="007D2DB4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9DF6F" w14:textId="77777777" w:rsidR="007D2DB4" w:rsidRDefault="007D2DB4"/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D4C53" w14:textId="77777777" w:rsidR="007D2DB4" w:rsidRDefault="00000000">
            <w:r>
              <w:rPr>
                <w:color w:val="000000"/>
                <w:sz w:val="20"/>
                <w:szCs w:val="20"/>
              </w:rPr>
              <w:t>Detailed narrative describing the scope of this category and the types of datasets it encompasses.</w:t>
            </w:r>
          </w:p>
        </w:tc>
      </w:tr>
    </w:tbl>
    <w:p w14:paraId="55A5BFFF" w14:textId="77777777" w:rsidR="007D2DB4" w:rsidRDefault="007D2DB4"/>
    <w:p w14:paraId="52C385E8" w14:textId="77777777" w:rsidR="007D2DB4" w:rsidRDefault="007D2DB4"/>
    <w:p w14:paraId="72000E93" w14:textId="77777777" w:rsidR="002106C2" w:rsidRDefault="002106C2">
      <w:pPr>
        <w:pStyle w:val="Heading2"/>
      </w:pPr>
    </w:p>
    <w:p w14:paraId="2682697E" w14:textId="77777777" w:rsidR="002106C2" w:rsidRDefault="002106C2">
      <w:pPr>
        <w:pStyle w:val="Heading2"/>
      </w:pPr>
    </w:p>
    <w:p w14:paraId="0168D17C" w14:textId="77777777" w:rsidR="002106C2" w:rsidRDefault="002106C2">
      <w:pPr>
        <w:pStyle w:val="Heading2"/>
      </w:pPr>
    </w:p>
    <w:p w14:paraId="31F5012E" w14:textId="20F30AC3" w:rsidR="007D2DB4" w:rsidRPr="006E4872" w:rsidRDefault="00000000">
      <w:pPr>
        <w:pStyle w:val="Heading2"/>
        <w:rPr>
          <w:color w:val="000000" w:themeColor="text1"/>
        </w:rPr>
      </w:pPr>
      <w:r w:rsidRPr="006E4872">
        <w:rPr>
          <w:color w:val="000000" w:themeColor="text1"/>
        </w:rPr>
        <w:lastRenderedPageBreak/>
        <w:t xml:space="preserve">DATASETS Table  </w:t>
      </w:r>
    </w:p>
    <w:p w14:paraId="3718DEDD" w14:textId="77777777" w:rsidR="007D2DB4" w:rsidRDefault="007D2DB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4"/>
        <w:gridCol w:w="1685"/>
        <w:gridCol w:w="792"/>
        <w:gridCol w:w="4909"/>
      </w:tblGrid>
      <w:tr w:rsidR="007D2DB4" w14:paraId="0E4BBFF0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AA012" w14:textId="77777777" w:rsidR="007D2DB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Table: DATASETS</w:t>
            </w:r>
          </w:p>
        </w:tc>
      </w:tr>
      <w:tr w:rsidR="007D2DB4" w14:paraId="4731FD6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F1529" w14:textId="77777777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Attribute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B777F" w14:textId="77777777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4266B" w14:textId="77777777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Key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2A432" w14:textId="77777777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Description &amp; Constraint</w:t>
            </w:r>
          </w:p>
        </w:tc>
      </w:tr>
      <w:tr w:rsidR="007D2DB4" w14:paraId="363ED03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29608" w14:textId="77777777" w:rsidR="007D2DB4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dataset_id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28D4C" w14:textId="77777777" w:rsidR="007D2DB4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34EA9" w14:textId="77777777" w:rsidR="007D2DB4" w:rsidRDefault="00000000">
            <w:r>
              <w:rPr>
                <w:b/>
                <w:bCs/>
                <w:color w:val="2E75B6"/>
                <w:sz w:val="20"/>
                <w:szCs w:val="20"/>
              </w:rPr>
              <w:t>PK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D901E" w14:textId="77777777" w:rsidR="007D2DB4" w:rsidRDefault="00000000">
            <w:r>
              <w:rPr>
                <w:color w:val="000000"/>
                <w:sz w:val="20"/>
                <w:szCs w:val="20"/>
              </w:rPr>
              <w:t>Auto-incremented primary key that uniquely identifies each dataset.</w:t>
            </w:r>
          </w:p>
        </w:tc>
      </w:tr>
      <w:tr w:rsidR="007D2DB4" w14:paraId="5E84626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70854" w14:textId="77777777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title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74E64" w14:textId="77777777" w:rsidR="007D2DB4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150)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71DEE" w14:textId="77777777" w:rsidR="007D2DB4" w:rsidRDefault="007D2DB4"/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417DD" w14:textId="77777777" w:rsidR="007D2DB4" w:rsidRDefault="00000000">
            <w:r>
              <w:rPr>
                <w:color w:val="000000"/>
                <w:sz w:val="20"/>
                <w:szCs w:val="20"/>
              </w:rPr>
              <w:t>Descriptive title of the dataset chosen by the uploader. Cannot be NULL.</w:t>
            </w:r>
          </w:p>
        </w:tc>
      </w:tr>
      <w:tr w:rsidR="007D2DB4" w14:paraId="62C691E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029FE" w14:textId="77777777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7B291" w14:textId="77777777" w:rsidR="007D2DB4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A2E7B" w14:textId="77777777" w:rsidR="007D2DB4" w:rsidRDefault="007D2DB4"/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5FB4D" w14:textId="77777777" w:rsidR="007D2DB4" w:rsidRDefault="00000000">
            <w:r>
              <w:rPr>
                <w:color w:val="000000"/>
                <w:sz w:val="20"/>
                <w:szCs w:val="20"/>
              </w:rPr>
              <w:t>Extended notes covering dataset contents, collection methodology, and intended use case.</w:t>
            </w:r>
          </w:p>
        </w:tc>
      </w:tr>
      <w:tr w:rsidR="007D2DB4" w14:paraId="45E0C67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888C9" w14:textId="77777777" w:rsidR="007D2DB4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size_mb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46B7F" w14:textId="77777777" w:rsidR="007D2DB4" w:rsidRDefault="00000000">
            <w:proofErr w:type="gramStart"/>
            <w:r>
              <w:rPr>
                <w:color w:val="000000"/>
                <w:sz w:val="20"/>
                <w:szCs w:val="20"/>
              </w:rPr>
              <w:t>DECIMAL(</w:t>
            </w:r>
            <w:proofErr w:type="gramEnd"/>
            <w:r>
              <w:rPr>
                <w:color w:val="000000"/>
                <w:sz w:val="20"/>
                <w:szCs w:val="20"/>
              </w:rPr>
              <w:t>10,2)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CD74F" w14:textId="77777777" w:rsidR="007D2DB4" w:rsidRDefault="007D2DB4"/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CA208" w14:textId="77777777" w:rsidR="007D2DB4" w:rsidRDefault="00000000">
            <w:r>
              <w:rPr>
                <w:color w:val="000000"/>
                <w:sz w:val="20"/>
                <w:szCs w:val="20"/>
              </w:rPr>
              <w:t>File size in megabytes. Allows precise storage estimation and filtering by size.</w:t>
            </w:r>
          </w:p>
        </w:tc>
      </w:tr>
      <w:tr w:rsidR="007D2DB4" w14:paraId="63C75E4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A224C" w14:textId="77777777" w:rsidR="007D2DB4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file_type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2B125" w14:textId="77777777" w:rsidR="007D2DB4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50)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2DC18" w14:textId="77777777" w:rsidR="007D2DB4" w:rsidRDefault="007D2DB4"/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23DBE" w14:textId="77777777" w:rsidR="007D2DB4" w:rsidRDefault="00000000">
            <w:r>
              <w:rPr>
                <w:color w:val="000000"/>
                <w:sz w:val="20"/>
                <w:szCs w:val="20"/>
              </w:rPr>
              <w:t>Format of the dataset file, such as CSV, JSON, or HDF5.</w:t>
            </w:r>
          </w:p>
        </w:tc>
      </w:tr>
      <w:tr w:rsidR="007D2DB4" w14:paraId="2FF9847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8320A" w14:textId="77777777" w:rsidR="007D2DB4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upload_date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49396" w14:textId="77777777" w:rsidR="007D2DB4" w:rsidRDefault="0000000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E8EF8" w14:textId="77777777" w:rsidR="007D2DB4" w:rsidRDefault="007D2DB4"/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FCA1D" w14:textId="77777777" w:rsidR="007D2DB4" w:rsidRDefault="00000000">
            <w:r>
              <w:rPr>
                <w:color w:val="000000"/>
                <w:sz w:val="20"/>
                <w:szCs w:val="20"/>
              </w:rPr>
              <w:t>Timestamp recorded automatically when the dataset is first added to the system.</w:t>
            </w:r>
          </w:p>
        </w:tc>
      </w:tr>
      <w:tr w:rsidR="007D2DB4" w14:paraId="54F169B7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C93F8" w14:textId="77777777" w:rsidR="007D2DB4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53B6F" w14:textId="77777777" w:rsidR="007D2DB4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5B67D" w14:textId="77777777" w:rsidR="007D2DB4" w:rsidRDefault="00000000">
            <w:r>
              <w:rPr>
                <w:b/>
                <w:bCs/>
                <w:color w:val="2E75B6"/>
                <w:sz w:val="20"/>
                <w:szCs w:val="20"/>
              </w:rPr>
              <w:t>FK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6B6D8" w14:textId="77777777" w:rsidR="007D2DB4" w:rsidRDefault="00000000">
            <w:r>
              <w:rPr>
                <w:color w:val="000000"/>
                <w:sz w:val="20"/>
                <w:szCs w:val="20"/>
              </w:rPr>
              <w:t>References USERS. Identifies the uploader. Cascades on delete and update.</w:t>
            </w:r>
          </w:p>
        </w:tc>
      </w:tr>
      <w:tr w:rsidR="007D2DB4" w14:paraId="41943FA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16506" w14:textId="77777777" w:rsidR="007D2DB4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category_id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D8553" w14:textId="77777777" w:rsidR="007D2DB4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09B72" w14:textId="77777777" w:rsidR="007D2DB4" w:rsidRDefault="00000000">
            <w:r>
              <w:rPr>
                <w:b/>
                <w:bCs/>
                <w:color w:val="2E75B6"/>
                <w:sz w:val="20"/>
                <w:szCs w:val="20"/>
              </w:rPr>
              <w:t>FK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8132C" w14:textId="77777777" w:rsidR="007D2DB4" w:rsidRDefault="00000000">
            <w:r>
              <w:rPr>
                <w:color w:val="000000"/>
                <w:sz w:val="20"/>
                <w:szCs w:val="20"/>
              </w:rPr>
              <w:t>References CATEGORIES. Set to NULL if the parent category is deleted.</w:t>
            </w:r>
          </w:p>
        </w:tc>
      </w:tr>
    </w:tbl>
    <w:p w14:paraId="6F5A93C6" w14:textId="77777777" w:rsidR="007D2DB4" w:rsidRDefault="007D2DB4"/>
    <w:p w14:paraId="00E41648" w14:textId="77777777" w:rsidR="007D2DB4" w:rsidRDefault="007D2DB4"/>
    <w:p w14:paraId="49378BAB" w14:textId="77777777" w:rsidR="007D2DB4" w:rsidRPr="006E4872" w:rsidRDefault="00000000">
      <w:pPr>
        <w:pStyle w:val="Heading2"/>
        <w:rPr>
          <w:color w:val="000000" w:themeColor="text1"/>
        </w:rPr>
      </w:pPr>
      <w:r w:rsidRPr="006E4872">
        <w:rPr>
          <w:color w:val="000000" w:themeColor="text1"/>
        </w:rPr>
        <w:t>INNOVATIONS Table</w:t>
      </w:r>
    </w:p>
    <w:p w14:paraId="5F65C922" w14:textId="77777777" w:rsidR="007D2DB4" w:rsidRDefault="007D2DB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685"/>
        <w:gridCol w:w="792"/>
        <w:gridCol w:w="4903"/>
      </w:tblGrid>
      <w:tr w:rsidR="007D2DB4" w14:paraId="2127BE32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20D5E" w14:textId="77777777" w:rsidR="007D2DB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Table: INNOVATIONS</w:t>
            </w:r>
          </w:p>
        </w:tc>
      </w:tr>
      <w:tr w:rsidR="007D2DB4" w14:paraId="512F29C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83EFC" w14:textId="77777777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Attribute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51394" w14:textId="77777777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CD9ED" w14:textId="77777777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Key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125AC" w14:textId="77777777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Description &amp; Constraint</w:t>
            </w:r>
          </w:p>
        </w:tc>
      </w:tr>
      <w:tr w:rsidR="007D2DB4" w14:paraId="224B265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184AB" w14:textId="77777777" w:rsidR="007D2DB4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innovation_id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B4666" w14:textId="77777777" w:rsidR="007D2DB4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88C54" w14:textId="77777777" w:rsidR="007D2DB4" w:rsidRDefault="00000000">
            <w:r>
              <w:rPr>
                <w:b/>
                <w:bCs/>
                <w:color w:val="2E75B6"/>
                <w:sz w:val="20"/>
                <w:szCs w:val="20"/>
              </w:rPr>
              <w:t>PK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C1AC0" w14:textId="77777777" w:rsidR="007D2DB4" w:rsidRDefault="00000000">
            <w:r>
              <w:rPr>
                <w:color w:val="000000"/>
                <w:sz w:val="20"/>
                <w:szCs w:val="20"/>
              </w:rPr>
              <w:t>Auto-incremented primary key identifying each innovation entry.</w:t>
            </w:r>
          </w:p>
        </w:tc>
      </w:tr>
      <w:tr w:rsidR="007D2DB4" w14:paraId="600E86E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ADBB4" w14:textId="77777777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title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B6B26" w14:textId="77777777" w:rsidR="007D2DB4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150)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A53B7" w14:textId="77777777" w:rsidR="007D2DB4" w:rsidRDefault="007D2DB4"/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A7530" w14:textId="77777777" w:rsidR="007D2DB4" w:rsidRDefault="00000000">
            <w:r>
              <w:rPr>
                <w:color w:val="000000"/>
                <w:sz w:val="20"/>
                <w:szCs w:val="20"/>
              </w:rPr>
              <w:t>Short descriptive title of the innovation or research application. Cannot be NULL.</w:t>
            </w:r>
          </w:p>
        </w:tc>
      </w:tr>
      <w:tr w:rsidR="007D2DB4" w14:paraId="7C572578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95AC7" w14:textId="77777777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C537F" w14:textId="77777777" w:rsidR="007D2DB4" w:rsidRDefault="00000000">
            <w:r>
              <w:rPr>
                <w:color w:val="000000"/>
                <w:sz w:val="20"/>
                <w:szCs w:val="20"/>
              </w:rPr>
              <w:t>TEXT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BE264" w14:textId="77777777" w:rsidR="007D2DB4" w:rsidRDefault="007D2DB4"/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8D318" w14:textId="77777777" w:rsidR="007D2DB4" w:rsidRDefault="00000000">
            <w:r>
              <w:rPr>
                <w:color w:val="000000"/>
                <w:sz w:val="20"/>
                <w:szCs w:val="20"/>
              </w:rPr>
              <w:t>Detailed explanation of the innovation, its methodology, and its relationship to the linked dataset.</w:t>
            </w:r>
          </w:p>
        </w:tc>
      </w:tr>
      <w:tr w:rsidR="007D2DB4" w14:paraId="19C580B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5600F" w14:textId="77777777" w:rsidR="007D2DB4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2F5D8" w14:textId="77777777" w:rsidR="007D2DB4" w:rsidRDefault="00000000">
            <w:r>
              <w:rPr>
                <w:color w:val="000000"/>
                <w:sz w:val="20"/>
                <w:szCs w:val="20"/>
              </w:rPr>
              <w:t>TIMESTAMP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E2381" w14:textId="77777777" w:rsidR="007D2DB4" w:rsidRDefault="007D2DB4"/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4E302" w14:textId="77777777" w:rsidR="007D2DB4" w:rsidRDefault="00000000">
            <w:r>
              <w:rPr>
                <w:color w:val="000000"/>
                <w:sz w:val="20"/>
                <w:szCs w:val="20"/>
              </w:rPr>
              <w:t>Timestamp set automatically when the innovation record is first inserted.</w:t>
            </w:r>
          </w:p>
        </w:tc>
      </w:tr>
      <w:tr w:rsidR="007D2DB4" w14:paraId="60C8B169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7E723" w14:textId="77777777" w:rsidR="007D2DB4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dataset_id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B10D2" w14:textId="77777777" w:rsidR="007D2DB4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0F95D" w14:textId="77777777" w:rsidR="007D2DB4" w:rsidRDefault="00000000">
            <w:r>
              <w:rPr>
                <w:b/>
                <w:bCs/>
                <w:color w:val="2E75B6"/>
                <w:sz w:val="20"/>
                <w:szCs w:val="20"/>
              </w:rPr>
              <w:t>FK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B6403" w14:textId="77777777" w:rsidR="007D2DB4" w:rsidRDefault="00000000">
            <w:r>
              <w:rPr>
                <w:color w:val="000000"/>
                <w:sz w:val="20"/>
                <w:szCs w:val="20"/>
              </w:rPr>
              <w:t>References DATASETS. Cascades on delete so innovations are removed with their parent dataset.</w:t>
            </w:r>
          </w:p>
        </w:tc>
      </w:tr>
    </w:tbl>
    <w:p w14:paraId="0E4AFFAF" w14:textId="77777777" w:rsidR="007D2DB4" w:rsidRDefault="007D2DB4"/>
    <w:p w14:paraId="1995F300" w14:textId="77777777" w:rsidR="006E4872" w:rsidRDefault="006E4872">
      <w:pPr>
        <w:pStyle w:val="Heading2"/>
      </w:pPr>
    </w:p>
    <w:p w14:paraId="19913CDC" w14:textId="16175EA1" w:rsidR="007D2DB4" w:rsidRPr="006E4872" w:rsidRDefault="00000000">
      <w:pPr>
        <w:pStyle w:val="Heading2"/>
        <w:rPr>
          <w:color w:val="000000" w:themeColor="text1"/>
        </w:rPr>
      </w:pPr>
      <w:r w:rsidRPr="006E4872">
        <w:rPr>
          <w:color w:val="000000" w:themeColor="text1"/>
        </w:rPr>
        <w:lastRenderedPageBreak/>
        <w:t>TAGS Table</w:t>
      </w:r>
    </w:p>
    <w:p w14:paraId="54ED38C2" w14:textId="77777777" w:rsidR="007D2DB4" w:rsidRDefault="007D2DB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7"/>
        <w:gridCol w:w="1574"/>
        <w:gridCol w:w="797"/>
        <w:gridCol w:w="5002"/>
      </w:tblGrid>
      <w:tr w:rsidR="007D2DB4" w14:paraId="4A8D2DC1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7419F" w14:textId="77777777" w:rsidR="007D2DB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Table: TAGS</w:t>
            </w:r>
          </w:p>
        </w:tc>
      </w:tr>
      <w:tr w:rsidR="007D2DB4" w14:paraId="11D495A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11969" w14:textId="77777777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Attribute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891E3" w14:textId="77777777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1628A" w14:textId="77777777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Key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E475C" w14:textId="77777777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Description &amp; Constraint</w:t>
            </w:r>
          </w:p>
        </w:tc>
      </w:tr>
      <w:tr w:rsidR="007D2DB4" w14:paraId="1D478D3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ECE10" w14:textId="77777777" w:rsidR="007D2DB4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tag_id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408D7" w14:textId="77777777" w:rsidR="007D2DB4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3EF74" w14:textId="77777777" w:rsidR="007D2DB4" w:rsidRDefault="00000000">
            <w:r>
              <w:rPr>
                <w:b/>
                <w:bCs/>
                <w:color w:val="2E75B6"/>
                <w:sz w:val="20"/>
                <w:szCs w:val="20"/>
              </w:rPr>
              <w:t>PK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61CB0" w14:textId="77777777" w:rsidR="007D2DB4" w:rsidRDefault="00000000">
            <w:r>
              <w:rPr>
                <w:color w:val="000000"/>
                <w:sz w:val="20"/>
                <w:szCs w:val="20"/>
              </w:rPr>
              <w:t>Auto-incremented primary key uniquely identifying each tag.</w:t>
            </w:r>
          </w:p>
        </w:tc>
      </w:tr>
      <w:tr w:rsidR="007D2DB4" w14:paraId="6436824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05103" w14:textId="77777777" w:rsidR="007D2DB4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tag_name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0D37A" w14:textId="77777777" w:rsidR="007D2DB4" w:rsidRDefault="00000000">
            <w:proofErr w:type="gramStart"/>
            <w:r>
              <w:rPr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color w:val="000000"/>
                <w:sz w:val="20"/>
                <w:szCs w:val="20"/>
              </w:rPr>
              <w:t>50)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DE509" w14:textId="77777777" w:rsidR="007D2DB4" w:rsidRDefault="00000000">
            <w:r>
              <w:rPr>
                <w:b/>
                <w:bCs/>
                <w:color w:val="2E75B6"/>
                <w:sz w:val="20"/>
                <w:szCs w:val="20"/>
              </w:rPr>
              <w:t>UQ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84B89" w14:textId="77777777" w:rsidR="007D2DB4" w:rsidRDefault="00000000">
            <w:r>
              <w:rPr>
                <w:color w:val="000000"/>
                <w:sz w:val="20"/>
                <w:szCs w:val="20"/>
              </w:rPr>
              <w:t>Short descriptive label, for example 'image-classification' or 'benchmark'. Must be unique.</w:t>
            </w:r>
          </w:p>
        </w:tc>
      </w:tr>
    </w:tbl>
    <w:p w14:paraId="1A3026B9" w14:textId="77777777" w:rsidR="007D2DB4" w:rsidRDefault="007D2DB4"/>
    <w:p w14:paraId="444A4DA4" w14:textId="77777777" w:rsidR="007D2DB4" w:rsidRDefault="007D2DB4"/>
    <w:p w14:paraId="71915C86" w14:textId="38D9C0AA" w:rsidR="007D2DB4" w:rsidRPr="006E4872" w:rsidRDefault="00000000">
      <w:pPr>
        <w:pStyle w:val="Heading2"/>
        <w:rPr>
          <w:color w:val="000000" w:themeColor="text1"/>
        </w:rPr>
      </w:pPr>
      <w:r w:rsidRPr="006E4872">
        <w:rPr>
          <w:color w:val="000000" w:themeColor="text1"/>
        </w:rPr>
        <w:t xml:space="preserve">DATASET_TAGS Table  </w:t>
      </w:r>
    </w:p>
    <w:p w14:paraId="7097799C" w14:textId="24FEB8DF" w:rsidR="007D2DB4" w:rsidRDefault="00000000">
      <w:pPr>
        <w:spacing w:after="120"/>
      </w:pPr>
      <w:r>
        <w:t>.</w:t>
      </w:r>
    </w:p>
    <w:p w14:paraId="7E215C77" w14:textId="77777777" w:rsidR="007D2DB4" w:rsidRDefault="007D2DB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800"/>
        <w:gridCol w:w="5060"/>
      </w:tblGrid>
      <w:tr w:rsidR="007D2DB4" w14:paraId="54BEA012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538BD" w14:textId="77777777" w:rsidR="007D2DB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Table: DATASET_TAGS</w:t>
            </w:r>
          </w:p>
        </w:tc>
      </w:tr>
      <w:tr w:rsidR="007D2DB4" w14:paraId="5D0ACD13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FC495" w14:textId="77777777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Attribute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54D23" w14:textId="77777777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D1CB8" w14:textId="77777777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Key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392FD" w14:textId="77777777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Description &amp; Constraint</w:t>
            </w:r>
          </w:p>
        </w:tc>
      </w:tr>
      <w:tr w:rsidR="007D2DB4" w14:paraId="7FCF8DE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A3197" w14:textId="77777777" w:rsidR="007D2DB4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dataset_id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D1F9C" w14:textId="77777777" w:rsidR="007D2DB4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26E88" w14:textId="77777777" w:rsidR="007D2DB4" w:rsidRDefault="00000000">
            <w:r>
              <w:rPr>
                <w:b/>
                <w:bCs/>
                <w:color w:val="2E75B6"/>
                <w:sz w:val="20"/>
                <w:szCs w:val="20"/>
              </w:rPr>
              <w:t>PK / FK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70D21" w14:textId="77777777" w:rsidR="007D2DB4" w:rsidRDefault="00000000">
            <w:r>
              <w:rPr>
                <w:color w:val="000000"/>
                <w:sz w:val="20"/>
                <w:szCs w:val="20"/>
              </w:rPr>
              <w:t>References DATASETS. Part of the composite primary key. Cascades on delete and update.</w:t>
            </w:r>
          </w:p>
        </w:tc>
      </w:tr>
      <w:tr w:rsidR="007D2DB4" w14:paraId="6DBF8D3A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35B0A" w14:textId="77777777" w:rsidR="007D2DB4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tag_id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8682C" w14:textId="77777777" w:rsidR="007D2DB4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13C25" w14:textId="77777777" w:rsidR="007D2DB4" w:rsidRDefault="00000000">
            <w:r>
              <w:rPr>
                <w:b/>
                <w:bCs/>
                <w:color w:val="2E75B6"/>
                <w:sz w:val="20"/>
                <w:szCs w:val="20"/>
              </w:rPr>
              <w:t>PK / FK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D4150" w14:textId="77777777" w:rsidR="007D2DB4" w:rsidRDefault="00000000">
            <w:r>
              <w:rPr>
                <w:color w:val="000000"/>
                <w:sz w:val="20"/>
                <w:szCs w:val="20"/>
              </w:rPr>
              <w:t>References TAGS. Part of the composite primary key. Cascades on delete and update.</w:t>
            </w:r>
          </w:p>
        </w:tc>
      </w:tr>
    </w:tbl>
    <w:p w14:paraId="6899CAF3" w14:textId="77777777" w:rsidR="007D2DB4" w:rsidRDefault="007D2DB4"/>
    <w:p w14:paraId="6F0BC73B" w14:textId="77777777" w:rsidR="007D2DB4" w:rsidRDefault="007D2DB4"/>
    <w:p w14:paraId="31E72569" w14:textId="77777777" w:rsidR="007D2DB4" w:rsidRPr="006E4872" w:rsidRDefault="00000000">
      <w:pPr>
        <w:pStyle w:val="Heading2"/>
        <w:rPr>
          <w:color w:val="000000" w:themeColor="text1"/>
        </w:rPr>
      </w:pPr>
      <w:r w:rsidRPr="006E4872">
        <w:rPr>
          <w:color w:val="000000" w:themeColor="text1"/>
        </w:rPr>
        <w:t>RATINGS Table</w:t>
      </w:r>
    </w:p>
    <w:p w14:paraId="0B92F41B" w14:textId="14C10A29" w:rsidR="007D2DB4" w:rsidRDefault="007D2DB4">
      <w:pPr>
        <w:spacing w:after="120"/>
      </w:pPr>
    </w:p>
    <w:p w14:paraId="1FAB63D0" w14:textId="77777777" w:rsidR="007D2DB4" w:rsidRDefault="007D2DB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800"/>
        <w:gridCol w:w="5060"/>
      </w:tblGrid>
      <w:tr w:rsidR="007D2DB4" w14:paraId="40164B6D" w14:textId="77777777">
        <w:tc>
          <w:tcPr>
            <w:tcW w:w="93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0D84A" w14:textId="77777777" w:rsidR="007D2DB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Table: RATINGS</w:t>
            </w:r>
          </w:p>
        </w:tc>
      </w:tr>
      <w:tr w:rsidR="007D2DB4" w14:paraId="399093DB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86572" w14:textId="77777777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Attribute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89FE2" w14:textId="77777777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Data Type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A4FEF" w14:textId="77777777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Key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94B75" w14:textId="77777777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Description &amp; Constraint</w:t>
            </w:r>
          </w:p>
        </w:tc>
      </w:tr>
      <w:tr w:rsidR="007D2DB4" w14:paraId="66ED523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515EA" w14:textId="77777777" w:rsidR="007D2DB4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rating_id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6BEA6" w14:textId="77777777" w:rsidR="007D2DB4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CBDE5" w14:textId="77777777" w:rsidR="007D2DB4" w:rsidRDefault="00000000">
            <w:r>
              <w:rPr>
                <w:b/>
                <w:bCs/>
                <w:color w:val="2E75B6"/>
                <w:sz w:val="20"/>
                <w:szCs w:val="20"/>
              </w:rPr>
              <w:t>PK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DE0FE" w14:textId="77777777" w:rsidR="007D2DB4" w:rsidRDefault="00000000">
            <w:r>
              <w:rPr>
                <w:color w:val="000000"/>
                <w:sz w:val="20"/>
                <w:szCs w:val="20"/>
              </w:rPr>
              <w:t>Auto-incremented primary key uniquely identifying each rating record.</w:t>
            </w:r>
          </w:p>
        </w:tc>
      </w:tr>
      <w:tr w:rsidR="007D2DB4" w14:paraId="315117C0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77E3E" w14:textId="77777777" w:rsidR="007D2DB4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user_id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2D2D6" w14:textId="77777777" w:rsidR="007D2DB4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F2C12" w14:textId="77777777" w:rsidR="007D2DB4" w:rsidRDefault="00000000">
            <w:r>
              <w:rPr>
                <w:b/>
                <w:bCs/>
                <w:color w:val="2E75B6"/>
                <w:sz w:val="20"/>
                <w:szCs w:val="20"/>
              </w:rPr>
              <w:t>FK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A5739" w14:textId="77777777" w:rsidR="007D2DB4" w:rsidRDefault="00000000">
            <w:r>
              <w:rPr>
                <w:color w:val="000000"/>
                <w:sz w:val="20"/>
                <w:szCs w:val="20"/>
              </w:rPr>
              <w:t>References USERS. Cascades on delete so ratings are removed when the user account is deleted.</w:t>
            </w:r>
          </w:p>
        </w:tc>
      </w:tr>
      <w:tr w:rsidR="007D2DB4" w14:paraId="24737322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8E5EA" w14:textId="77777777" w:rsidR="007D2DB4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dataset_id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8E838" w14:textId="77777777" w:rsidR="007D2DB4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19E9C" w14:textId="77777777" w:rsidR="007D2DB4" w:rsidRDefault="00000000">
            <w:r>
              <w:rPr>
                <w:b/>
                <w:bCs/>
                <w:color w:val="2E75B6"/>
                <w:sz w:val="20"/>
                <w:szCs w:val="20"/>
              </w:rPr>
              <w:t>FK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EA096" w14:textId="77777777" w:rsidR="007D2DB4" w:rsidRDefault="00000000">
            <w:r>
              <w:rPr>
                <w:color w:val="000000"/>
                <w:sz w:val="20"/>
                <w:szCs w:val="20"/>
              </w:rPr>
              <w:t>References DATASETS. Cascades on delete, removing all ratings when the dataset is removed.</w:t>
            </w:r>
          </w:p>
        </w:tc>
      </w:tr>
      <w:tr w:rsidR="007D2DB4" w14:paraId="74554F15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4B49E" w14:textId="77777777" w:rsidR="007D2DB4" w:rsidRDefault="00000000">
            <w:r>
              <w:rPr>
                <w:b/>
                <w:bCs/>
                <w:color w:val="000000"/>
                <w:sz w:val="20"/>
                <w:szCs w:val="20"/>
              </w:rPr>
              <w:t>rating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2065D" w14:textId="77777777" w:rsidR="007D2DB4" w:rsidRDefault="00000000">
            <w:r>
              <w:rPr>
                <w:color w:val="000000"/>
                <w:sz w:val="20"/>
                <w:szCs w:val="20"/>
              </w:rPr>
              <w:t>INT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AE617" w14:textId="77777777" w:rsidR="007D2DB4" w:rsidRDefault="007D2DB4"/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9E510" w14:textId="77777777" w:rsidR="007D2DB4" w:rsidRDefault="00000000">
            <w:r>
              <w:rPr>
                <w:color w:val="000000"/>
                <w:sz w:val="20"/>
                <w:szCs w:val="20"/>
              </w:rPr>
              <w:t>Numeric score between 1 and 5 inclusive. Enforced by a CHECK constraint.</w:t>
            </w:r>
          </w:p>
        </w:tc>
      </w:tr>
    </w:tbl>
    <w:p w14:paraId="07C7C248" w14:textId="77777777" w:rsidR="007D2DB4" w:rsidRDefault="007D2DB4"/>
    <w:p w14:paraId="1574FC21" w14:textId="77777777" w:rsidR="007D2DB4" w:rsidRDefault="007D2DB4"/>
    <w:p w14:paraId="5638B07E" w14:textId="77777777" w:rsidR="007D2DB4" w:rsidRDefault="007D2DB4"/>
    <w:p w14:paraId="54193817" w14:textId="0263C6C9" w:rsidR="007D2DB4" w:rsidRDefault="007D2DB4">
      <w:pPr>
        <w:spacing w:after="120"/>
      </w:pPr>
    </w:p>
    <w:p w14:paraId="458739B2" w14:textId="023EAB5A" w:rsidR="006E4872" w:rsidRPr="006E4872" w:rsidRDefault="006E4872" w:rsidP="006E4872">
      <w:pPr>
        <w:spacing w:after="120"/>
        <w:rPr>
          <w:b/>
          <w:bCs/>
          <w:sz w:val="32"/>
          <w:szCs w:val="32"/>
        </w:rPr>
      </w:pPr>
      <w:r w:rsidRPr="006E4872">
        <w:rPr>
          <w:b/>
          <w:bCs/>
          <w:sz w:val="32"/>
          <w:szCs w:val="32"/>
        </w:rPr>
        <w:lastRenderedPageBreak/>
        <w:t xml:space="preserve"> Relationship Summary</w:t>
      </w:r>
    </w:p>
    <w:p w14:paraId="6FBD4325" w14:textId="77777777" w:rsidR="006E4872" w:rsidRPr="006E4872" w:rsidRDefault="006E4872" w:rsidP="006E4872">
      <w:pPr>
        <w:spacing w:after="120"/>
        <w:rPr>
          <w:sz w:val="24"/>
          <w:szCs w:val="24"/>
        </w:rPr>
      </w:pPr>
      <w:r w:rsidRPr="006E4872">
        <w:rPr>
          <w:sz w:val="24"/>
          <w:szCs w:val="24"/>
        </w:rPr>
        <w:t xml:space="preserve">The system is built on a well-structured relational schema where the </w:t>
      </w:r>
      <w:r w:rsidRPr="006E4872">
        <w:rPr>
          <w:b/>
          <w:bCs/>
          <w:sz w:val="24"/>
          <w:szCs w:val="24"/>
        </w:rPr>
        <w:t>datasets</w:t>
      </w:r>
      <w:r w:rsidRPr="006E4872">
        <w:rPr>
          <w:sz w:val="24"/>
          <w:szCs w:val="24"/>
        </w:rPr>
        <w:t xml:space="preserve"> table acts as the central entity, connecting multiple components of the system through foreign key relationships. It is linked to the </w:t>
      </w:r>
      <w:r w:rsidRPr="006E4872">
        <w:rPr>
          <w:b/>
          <w:bCs/>
          <w:sz w:val="24"/>
          <w:szCs w:val="24"/>
        </w:rPr>
        <w:t>users</w:t>
      </w:r>
      <w:r w:rsidRPr="006E4872">
        <w:rPr>
          <w:sz w:val="24"/>
          <w:szCs w:val="24"/>
        </w:rPr>
        <w:t xml:space="preserve"> table to identify dataset ownership and to the </w:t>
      </w:r>
      <w:r w:rsidRPr="006E4872">
        <w:rPr>
          <w:b/>
          <w:bCs/>
          <w:sz w:val="24"/>
          <w:szCs w:val="24"/>
        </w:rPr>
        <w:t>categories</w:t>
      </w:r>
      <w:r w:rsidRPr="006E4872">
        <w:rPr>
          <w:sz w:val="24"/>
          <w:szCs w:val="24"/>
        </w:rPr>
        <w:t xml:space="preserve"> table for primary classification, ensuring organized and consistent data management.</w:t>
      </w:r>
    </w:p>
    <w:p w14:paraId="4AC5C858" w14:textId="77777777" w:rsidR="006E4872" w:rsidRPr="006E4872" w:rsidRDefault="006E4872" w:rsidP="006E4872">
      <w:pPr>
        <w:spacing w:after="120"/>
        <w:rPr>
          <w:sz w:val="24"/>
          <w:szCs w:val="24"/>
        </w:rPr>
      </w:pPr>
      <w:r w:rsidRPr="006E4872">
        <w:rPr>
          <w:sz w:val="24"/>
          <w:szCs w:val="24"/>
        </w:rPr>
        <w:t xml:space="preserve">The inclusion of the </w:t>
      </w:r>
      <w:proofErr w:type="spellStart"/>
      <w:r w:rsidRPr="006E4872">
        <w:rPr>
          <w:b/>
          <w:bCs/>
          <w:sz w:val="24"/>
          <w:szCs w:val="24"/>
        </w:rPr>
        <w:t>dataset_tags</w:t>
      </w:r>
      <w:proofErr w:type="spellEnd"/>
      <w:r w:rsidRPr="006E4872">
        <w:rPr>
          <w:sz w:val="24"/>
          <w:szCs w:val="24"/>
        </w:rPr>
        <w:t xml:space="preserve"> junction table establishes a many-to-many relationship between datasets and tags, allowing flexible labeling and advanced search capabilities without redundancy. This design enhances scalability and supports dynamic categorization of datasets.</w:t>
      </w:r>
    </w:p>
    <w:p w14:paraId="20A3B302" w14:textId="77777777" w:rsidR="006E4872" w:rsidRPr="006E4872" w:rsidRDefault="006E4872" w:rsidP="006E4872">
      <w:pPr>
        <w:spacing w:after="120"/>
        <w:rPr>
          <w:sz w:val="24"/>
          <w:szCs w:val="24"/>
        </w:rPr>
      </w:pPr>
      <w:r w:rsidRPr="006E4872">
        <w:rPr>
          <w:sz w:val="24"/>
          <w:szCs w:val="24"/>
        </w:rPr>
        <w:t xml:space="preserve">Furthermore, the </w:t>
      </w:r>
      <w:r w:rsidRPr="006E4872">
        <w:rPr>
          <w:b/>
          <w:bCs/>
          <w:sz w:val="24"/>
          <w:szCs w:val="24"/>
        </w:rPr>
        <w:t>ratings</w:t>
      </w:r>
      <w:r w:rsidRPr="006E4872">
        <w:rPr>
          <w:sz w:val="24"/>
          <w:szCs w:val="24"/>
        </w:rPr>
        <w:t xml:space="preserve"> table creates a relationship between users and datasets, enabling user feedback while maintaining a constraint that ensures each user can rate a dataset only once. The </w:t>
      </w:r>
      <w:r w:rsidRPr="006E4872">
        <w:rPr>
          <w:b/>
          <w:bCs/>
          <w:sz w:val="24"/>
          <w:szCs w:val="24"/>
        </w:rPr>
        <w:t>innovations</w:t>
      </w:r>
      <w:r w:rsidRPr="006E4872">
        <w:rPr>
          <w:sz w:val="24"/>
          <w:szCs w:val="24"/>
        </w:rPr>
        <w:t xml:space="preserve"> table is also linked to datasets, representing research or projects derived from specific datasets.</w:t>
      </w:r>
    </w:p>
    <w:p w14:paraId="431721CD" w14:textId="77777777" w:rsidR="006E4872" w:rsidRPr="006E4872" w:rsidRDefault="006E4872" w:rsidP="006E4872">
      <w:pPr>
        <w:spacing w:after="120"/>
        <w:rPr>
          <w:sz w:val="24"/>
          <w:szCs w:val="24"/>
        </w:rPr>
      </w:pPr>
      <w:r w:rsidRPr="006E4872">
        <w:rPr>
          <w:sz w:val="24"/>
          <w:szCs w:val="24"/>
        </w:rPr>
        <w:t>Overall, the schema enforces referential integrity through foreign key constraints and follows normalization principles, ensuring data consistency, reducing redundancy, and supporting efficient querying across the system</w:t>
      </w:r>
    </w:p>
    <w:p w14:paraId="512039FD" w14:textId="77777777" w:rsidR="006E4872" w:rsidRDefault="006E4872">
      <w:pPr>
        <w:spacing w:after="120"/>
      </w:pPr>
    </w:p>
    <w:sectPr w:rsidR="006E487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D3091" w14:textId="77777777" w:rsidR="008918D9" w:rsidRDefault="008918D9" w:rsidP="0035107B">
      <w:r>
        <w:separator/>
      </w:r>
    </w:p>
  </w:endnote>
  <w:endnote w:type="continuationSeparator" w:id="0">
    <w:p w14:paraId="7C484CBC" w14:textId="77777777" w:rsidR="008918D9" w:rsidRDefault="008918D9" w:rsidP="00351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FFB68" w14:textId="77777777" w:rsidR="008918D9" w:rsidRDefault="008918D9" w:rsidP="0035107B">
      <w:r>
        <w:separator/>
      </w:r>
    </w:p>
  </w:footnote>
  <w:footnote w:type="continuationSeparator" w:id="0">
    <w:p w14:paraId="3A7787DC" w14:textId="77777777" w:rsidR="008918D9" w:rsidRDefault="008918D9" w:rsidP="003510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52C1F"/>
    <w:multiLevelType w:val="hybridMultilevel"/>
    <w:tmpl w:val="932696CC"/>
    <w:lvl w:ilvl="0" w:tplc="75805414">
      <w:start w:val="1"/>
      <w:numFmt w:val="bullet"/>
      <w:lvlText w:val="•"/>
      <w:lvlJc w:val="left"/>
      <w:pPr>
        <w:ind w:left="720" w:hanging="360"/>
      </w:pPr>
    </w:lvl>
    <w:lvl w:ilvl="1" w:tplc="F6F6CBCA">
      <w:numFmt w:val="decimal"/>
      <w:lvlText w:val=""/>
      <w:lvlJc w:val="left"/>
    </w:lvl>
    <w:lvl w:ilvl="2" w:tplc="BD947ABC">
      <w:numFmt w:val="decimal"/>
      <w:lvlText w:val=""/>
      <w:lvlJc w:val="left"/>
    </w:lvl>
    <w:lvl w:ilvl="3" w:tplc="22DCB494">
      <w:numFmt w:val="decimal"/>
      <w:lvlText w:val=""/>
      <w:lvlJc w:val="left"/>
    </w:lvl>
    <w:lvl w:ilvl="4" w:tplc="1590893C">
      <w:numFmt w:val="decimal"/>
      <w:lvlText w:val=""/>
      <w:lvlJc w:val="left"/>
    </w:lvl>
    <w:lvl w:ilvl="5" w:tplc="3F5E57CA">
      <w:numFmt w:val="decimal"/>
      <w:lvlText w:val=""/>
      <w:lvlJc w:val="left"/>
    </w:lvl>
    <w:lvl w:ilvl="6" w:tplc="6122E148">
      <w:numFmt w:val="decimal"/>
      <w:lvlText w:val=""/>
      <w:lvlJc w:val="left"/>
    </w:lvl>
    <w:lvl w:ilvl="7" w:tplc="20BE8600">
      <w:numFmt w:val="decimal"/>
      <w:lvlText w:val=""/>
      <w:lvlJc w:val="left"/>
    </w:lvl>
    <w:lvl w:ilvl="8" w:tplc="21CE3EB6">
      <w:numFmt w:val="decimal"/>
      <w:lvlText w:val=""/>
      <w:lvlJc w:val="left"/>
    </w:lvl>
  </w:abstractNum>
  <w:abstractNum w:abstractNumId="1" w15:restartNumberingAfterBreak="0">
    <w:nsid w:val="304D3C80"/>
    <w:multiLevelType w:val="hybridMultilevel"/>
    <w:tmpl w:val="8744E552"/>
    <w:lvl w:ilvl="0" w:tplc="1FF07D90">
      <w:start w:val="1"/>
      <w:numFmt w:val="bullet"/>
      <w:lvlText w:val="●"/>
      <w:lvlJc w:val="left"/>
      <w:pPr>
        <w:ind w:left="720" w:hanging="360"/>
      </w:pPr>
    </w:lvl>
    <w:lvl w:ilvl="1" w:tplc="6E426266">
      <w:start w:val="1"/>
      <w:numFmt w:val="bullet"/>
      <w:lvlText w:val="○"/>
      <w:lvlJc w:val="left"/>
      <w:pPr>
        <w:ind w:left="1440" w:hanging="360"/>
      </w:pPr>
    </w:lvl>
    <w:lvl w:ilvl="2" w:tplc="3ADA433E">
      <w:start w:val="1"/>
      <w:numFmt w:val="bullet"/>
      <w:lvlText w:val="■"/>
      <w:lvlJc w:val="left"/>
      <w:pPr>
        <w:ind w:left="2160" w:hanging="360"/>
      </w:pPr>
    </w:lvl>
    <w:lvl w:ilvl="3" w:tplc="3556B228">
      <w:start w:val="1"/>
      <w:numFmt w:val="bullet"/>
      <w:lvlText w:val="●"/>
      <w:lvlJc w:val="left"/>
      <w:pPr>
        <w:ind w:left="2880" w:hanging="360"/>
      </w:pPr>
    </w:lvl>
    <w:lvl w:ilvl="4" w:tplc="143A6264">
      <w:start w:val="1"/>
      <w:numFmt w:val="bullet"/>
      <w:lvlText w:val="○"/>
      <w:lvlJc w:val="left"/>
      <w:pPr>
        <w:ind w:left="3600" w:hanging="360"/>
      </w:pPr>
    </w:lvl>
    <w:lvl w:ilvl="5" w:tplc="2604C4E0">
      <w:start w:val="1"/>
      <w:numFmt w:val="bullet"/>
      <w:lvlText w:val="■"/>
      <w:lvlJc w:val="left"/>
      <w:pPr>
        <w:ind w:left="4320" w:hanging="360"/>
      </w:pPr>
    </w:lvl>
    <w:lvl w:ilvl="6" w:tplc="775ECBA2">
      <w:start w:val="1"/>
      <w:numFmt w:val="bullet"/>
      <w:lvlText w:val="●"/>
      <w:lvlJc w:val="left"/>
      <w:pPr>
        <w:ind w:left="5040" w:hanging="360"/>
      </w:pPr>
    </w:lvl>
    <w:lvl w:ilvl="7" w:tplc="7E5E70BE">
      <w:start w:val="1"/>
      <w:numFmt w:val="bullet"/>
      <w:lvlText w:val="●"/>
      <w:lvlJc w:val="left"/>
      <w:pPr>
        <w:ind w:left="5760" w:hanging="360"/>
      </w:pPr>
    </w:lvl>
    <w:lvl w:ilvl="8" w:tplc="B956A81A">
      <w:start w:val="1"/>
      <w:numFmt w:val="bullet"/>
      <w:lvlText w:val="●"/>
      <w:lvlJc w:val="left"/>
      <w:pPr>
        <w:ind w:left="6480" w:hanging="360"/>
      </w:pPr>
    </w:lvl>
  </w:abstractNum>
  <w:num w:numId="1" w16cid:durableId="1491828686">
    <w:abstractNumId w:val="1"/>
    <w:lvlOverride w:ilvl="0">
      <w:startOverride w:val="1"/>
    </w:lvlOverride>
  </w:num>
  <w:num w:numId="2" w16cid:durableId="19153139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DB4"/>
    <w:rsid w:val="000874A1"/>
    <w:rsid w:val="001170C0"/>
    <w:rsid w:val="002106C2"/>
    <w:rsid w:val="0035107B"/>
    <w:rsid w:val="005365D4"/>
    <w:rsid w:val="006E4872"/>
    <w:rsid w:val="007808D1"/>
    <w:rsid w:val="007D0C38"/>
    <w:rsid w:val="007D2DB4"/>
    <w:rsid w:val="008918D9"/>
    <w:rsid w:val="00996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31CFB"/>
  <w15:docId w15:val="{948465A3-ED7F-4972-BF18-987BA6720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12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510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5107B"/>
  </w:style>
  <w:style w:type="paragraph" w:styleId="Footer">
    <w:name w:val="footer"/>
    <w:basedOn w:val="Normal"/>
    <w:link w:val="FooterChar"/>
    <w:uiPriority w:val="99"/>
    <w:unhideWhenUsed/>
    <w:rsid w:val="003510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10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762</Words>
  <Characters>4345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danyalamjad340@gmail.com</cp:lastModifiedBy>
  <cp:revision>2</cp:revision>
  <dcterms:created xsi:type="dcterms:W3CDTF">2026-04-26T18:02:00Z</dcterms:created>
  <dcterms:modified xsi:type="dcterms:W3CDTF">2026-04-26T18:02:00Z</dcterms:modified>
</cp:coreProperties>
</file>