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3A655" w14:textId="77777777" w:rsidR="00A50D74" w:rsidRDefault="00AF5A90" w:rsidP="00AF5A90">
      <w:pPr>
        <w:pStyle w:val="BodyText"/>
        <w:spacing w:before="7"/>
        <w:jc w:val="center"/>
        <w:rPr>
          <w:b/>
          <w:bCs/>
          <w:sz w:val="32"/>
          <w:szCs w:val="32"/>
        </w:rPr>
      </w:pPr>
      <w:r w:rsidRPr="00AF5A90">
        <w:rPr>
          <w:b/>
          <w:bCs/>
          <w:sz w:val="32"/>
          <w:szCs w:val="32"/>
        </w:rPr>
        <w:t>Promotional Strategy for A Video Game store</w:t>
      </w:r>
    </w:p>
    <w:p w14:paraId="09E0D224" w14:textId="77777777" w:rsidR="00AF5A90" w:rsidRDefault="00AF5A90" w:rsidP="00AF5A90">
      <w:pPr>
        <w:pStyle w:val="BodyText"/>
        <w:spacing w:before="7"/>
        <w:jc w:val="center"/>
        <w:rPr>
          <w:b/>
          <w:sz w:val="43"/>
        </w:rPr>
      </w:pPr>
    </w:p>
    <w:p w14:paraId="10EA5897" w14:textId="77777777" w:rsidR="00A50D74" w:rsidRDefault="00AF5A90">
      <w:pPr>
        <w:spacing w:before="1" w:line="566" w:lineRule="auto"/>
        <w:ind w:left="3654" w:right="3712" w:hanging="1"/>
        <w:jc w:val="center"/>
        <w:rPr>
          <w:sz w:val="32"/>
        </w:rPr>
      </w:pPr>
      <w:r w:rsidRPr="00AF5A90">
        <w:rPr>
          <w:sz w:val="28"/>
          <w:szCs w:val="28"/>
        </w:rPr>
        <w:t xml:space="preserve">Danial </w:t>
      </w:r>
      <w:proofErr w:type="spellStart"/>
      <w:r w:rsidRPr="00AF5A90">
        <w:rPr>
          <w:sz w:val="28"/>
          <w:szCs w:val="28"/>
        </w:rPr>
        <w:t>Monachan</w:t>
      </w:r>
      <w:proofErr w:type="spellEnd"/>
      <w:r w:rsidR="00361C2F">
        <w:rPr>
          <w:sz w:val="32"/>
        </w:rPr>
        <w:t xml:space="preserve"> </w:t>
      </w:r>
      <w:r>
        <w:rPr>
          <w:sz w:val="32"/>
        </w:rPr>
        <w:t>August</w:t>
      </w:r>
      <w:r w:rsidR="00361C2F">
        <w:rPr>
          <w:sz w:val="32"/>
        </w:rPr>
        <w:t xml:space="preserve"> </w:t>
      </w:r>
      <w:r>
        <w:rPr>
          <w:sz w:val="32"/>
        </w:rPr>
        <w:t>21</w:t>
      </w:r>
      <w:r w:rsidR="00361C2F">
        <w:rPr>
          <w:sz w:val="32"/>
        </w:rPr>
        <w:t>, 20</w:t>
      </w:r>
      <w:r>
        <w:rPr>
          <w:sz w:val="32"/>
        </w:rPr>
        <w:t>20</w:t>
      </w:r>
    </w:p>
    <w:p w14:paraId="09556476" w14:textId="77777777" w:rsidR="00A50D74" w:rsidRDefault="00361C2F">
      <w:pPr>
        <w:pStyle w:val="Heading1"/>
        <w:numPr>
          <w:ilvl w:val="0"/>
          <w:numId w:val="1"/>
        </w:numPr>
        <w:tabs>
          <w:tab w:val="left" w:pos="380"/>
        </w:tabs>
        <w:spacing w:before="10"/>
        <w:jc w:val="both"/>
      </w:pPr>
      <w:r>
        <w:t>Introduction</w:t>
      </w:r>
    </w:p>
    <w:p w14:paraId="2BFBC0E9" w14:textId="77777777" w:rsidR="00A50D74" w:rsidRDefault="00A50D74">
      <w:pPr>
        <w:pStyle w:val="BodyText"/>
        <w:spacing w:before="2"/>
        <w:rPr>
          <w:b/>
          <w:sz w:val="39"/>
        </w:rPr>
      </w:pPr>
    </w:p>
    <w:p w14:paraId="74246D67" w14:textId="77777777" w:rsidR="00A50D74" w:rsidRDefault="00361C2F">
      <w:pPr>
        <w:pStyle w:val="Heading2"/>
        <w:numPr>
          <w:ilvl w:val="1"/>
          <w:numId w:val="1"/>
        </w:numPr>
        <w:tabs>
          <w:tab w:val="left" w:pos="460"/>
        </w:tabs>
        <w:jc w:val="both"/>
      </w:pPr>
      <w:r>
        <w:t>Background</w:t>
      </w:r>
    </w:p>
    <w:p w14:paraId="3486028D" w14:textId="77777777" w:rsidR="00AF5A90" w:rsidRPr="00AF5A90" w:rsidRDefault="00AF5A90" w:rsidP="00AF5A90">
      <w:pPr>
        <w:pStyle w:val="BodyText"/>
        <w:spacing w:before="54" w:line="288" w:lineRule="auto"/>
        <w:ind w:left="379" w:right="138"/>
        <w:jc w:val="both"/>
        <w:rPr>
          <w:lang w:val="en-IN"/>
        </w:rPr>
      </w:pPr>
      <w:r w:rsidRPr="00AF5A90">
        <w:rPr>
          <w:lang w:val="en-IN"/>
        </w:rPr>
        <w:t>For this project, the plan is to Build an efficient way for Video Game Store Owners to reach out to the crowd to enhance their Business. There are many numbers of games which are being released and to reach out to the public with a good plan can help in earning a good profit.</w:t>
      </w:r>
    </w:p>
    <w:p w14:paraId="141CB810" w14:textId="77777777" w:rsidR="00A50D74" w:rsidRDefault="00A50D74">
      <w:pPr>
        <w:pStyle w:val="BodyText"/>
        <w:spacing w:before="8"/>
        <w:rPr>
          <w:sz w:val="27"/>
        </w:rPr>
      </w:pPr>
    </w:p>
    <w:p w14:paraId="2CCDF350" w14:textId="77777777" w:rsidR="00A50D74" w:rsidRDefault="00361C2F">
      <w:pPr>
        <w:pStyle w:val="Heading2"/>
        <w:numPr>
          <w:ilvl w:val="1"/>
          <w:numId w:val="1"/>
        </w:numPr>
        <w:tabs>
          <w:tab w:val="left" w:pos="460"/>
        </w:tabs>
        <w:jc w:val="both"/>
      </w:pPr>
      <w:r>
        <w:t>Problem</w:t>
      </w:r>
    </w:p>
    <w:p w14:paraId="7A5CFD1A" w14:textId="77777777" w:rsidR="00795077" w:rsidRDefault="00795077">
      <w:pPr>
        <w:pStyle w:val="BodyText"/>
        <w:spacing w:before="54" w:line="288" w:lineRule="auto"/>
        <w:ind w:left="100" w:right="141"/>
        <w:jc w:val="both"/>
      </w:pPr>
    </w:p>
    <w:p w14:paraId="73FC120F" w14:textId="7AD1417D" w:rsidR="00AF5A90" w:rsidRDefault="00795077">
      <w:pPr>
        <w:pStyle w:val="BodyText"/>
        <w:spacing w:before="54" w:line="288" w:lineRule="auto"/>
        <w:ind w:left="100" w:right="141"/>
        <w:jc w:val="both"/>
      </w:pPr>
      <w:r>
        <w:t xml:space="preserve">    </w:t>
      </w:r>
      <w:r w:rsidR="00361C2F">
        <w:t xml:space="preserve">Data that might contribute to determining </w:t>
      </w:r>
      <w:r w:rsidR="00361C2F">
        <w:t xml:space="preserve">improvement </w:t>
      </w:r>
      <w:r w:rsidR="00AF5A90">
        <w:t>in sales of the Video game vendor.</w:t>
      </w:r>
    </w:p>
    <w:p w14:paraId="284DCD06" w14:textId="21E9430F" w:rsidR="00A50D74" w:rsidRDefault="00795077">
      <w:pPr>
        <w:pStyle w:val="BodyText"/>
        <w:spacing w:before="54" w:line="288" w:lineRule="auto"/>
        <w:ind w:left="100" w:right="141"/>
        <w:jc w:val="both"/>
      </w:pPr>
      <w:r>
        <w:t xml:space="preserve">   </w:t>
      </w:r>
      <w:r w:rsidR="00361C2F">
        <w:t xml:space="preserve">This project aims to predict </w:t>
      </w:r>
      <w:r w:rsidR="00AF5A90">
        <w:t>where to Pitch in for Advertisement with respect to area.</w:t>
      </w:r>
    </w:p>
    <w:p w14:paraId="4BBF3785" w14:textId="77777777" w:rsidR="00A50D74" w:rsidRDefault="00A50D74">
      <w:pPr>
        <w:pStyle w:val="BodyText"/>
        <w:spacing w:before="3"/>
        <w:rPr>
          <w:sz w:val="28"/>
        </w:rPr>
      </w:pPr>
    </w:p>
    <w:p w14:paraId="01C1C914" w14:textId="77777777" w:rsidR="00A50D74" w:rsidRDefault="00AF5A90">
      <w:pPr>
        <w:pStyle w:val="Heading2"/>
        <w:numPr>
          <w:ilvl w:val="1"/>
          <w:numId w:val="1"/>
        </w:numPr>
        <w:tabs>
          <w:tab w:val="left" w:pos="460"/>
        </w:tabs>
        <w:jc w:val="both"/>
      </w:pPr>
      <w:r>
        <w:t>Target Audience</w:t>
      </w:r>
    </w:p>
    <w:p w14:paraId="024BBCFE" w14:textId="64B61ED0" w:rsidR="00AF5A90" w:rsidRPr="00AF5A90" w:rsidRDefault="00795077" w:rsidP="00AF5A90">
      <w:pPr>
        <w:pStyle w:val="BodyText"/>
        <w:spacing w:before="54" w:line="288" w:lineRule="auto"/>
        <w:ind w:left="100" w:right="142"/>
        <w:jc w:val="both"/>
        <w:rPr>
          <w:lang w:val="en-IN"/>
        </w:rPr>
      </w:pPr>
      <w:r>
        <w:rPr>
          <w:lang w:val="en-IN"/>
        </w:rPr>
        <w:t xml:space="preserve">   </w:t>
      </w:r>
      <w:r w:rsidR="00AF5A90" w:rsidRPr="00AF5A90">
        <w:rPr>
          <w:lang w:val="en-IN"/>
        </w:rPr>
        <w:t>The target audience are the Active Video Gamers in Canada.</w:t>
      </w:r>
    </w:p>
    <w:p w14:paraId="2E9DFCA5" w14:textId="77777777" w:rsidR="00A50D74" w:rsidRDefault="00A50D74">
      <w:pPr>
        <w:pStyle w:val="BodyText"/>
        <w:spacing w:before="54" w:line="288" w:lineRule="auto"/>
        <w:ind w:left="100" w:right="142"/>
        <w:jc w:val="both"/>
      </w:pPr>
    </w:p>
    <w:p w14:paraId="7DF22265" w14:textId="77777777" w:rsidR="00A50D74" w:rsidRDefault="00A50D74">
      <w:pPr>
        <w:pStyle w:val="BodyText"/>
        <w:spacing w:before="1"/>
        <w:rPr>
          <w:sz w:val="29"/>
        </w:rPr>
      </w:pPr>
    </w:p>
    <w:p w14:paraId="4D1E7ACC" w14:textId="77777777" w:rsidR="00A50D74" w:rsidRDefault="00361C2F">
      <w:pPr>
        <w:pStyle w:val="Heading1"/>
        <w:numPr>
          <w:ilvl w:val="0"/>
          <w:numId w:val="1"/>
        </w:numPr>
        <w:tabs>
          <w:tab w:val="left" w:pos="380"/>
        </w:tabs>
      </w:pPr>
      <w:r>
        <w:t>Data acquisition and</w:t>
      </w:r>
      <w:r>
        <w:rPr>
          <w:spacing w:val="-4"/>
        </w:rPr>
        <w:t xml:space="preserve"> </w:t>
      </w:r>
      <w:r>
        <w:t>cleaning</w:t>
      </w:r>
    </w:p>
    <w:p w14:paraId="2559B290" w14:textId="77777777" w:rsidR="00A50D74" w:rsidRDefault="00A50D74">
      <w:pPr>
        <w:pStyle w:val="BodyText"/>
        <w:spacing w:before="11"/>
        <w:rPr>
          <w:b/>
          <w:sz w:val="33"/>
        </w:rPr>
      </w:pPr>
    </w:p>
    <w:p w14:paraId="7D23F89A" w14:textId="77777777" w:rsidR="00A50D74" w:rsidRDefault="00361C2F">
      <w:pPr>
        <w:pStyle w:val="Heading2"/>
        <w:numPr>
          <w:ilvl w:val="1"/>
          <w:numId w:val="1"/>
        </w:numPr>
        <w:tabs>
          <w:tab w:val="left" w:pos="460"/>
        </w:tabs>
      </w:pPr>
      <w:r>
        <w:t>Data sources</w:t>
      </w:r>
    </w:p>
    <w:p w14:paraId="70B2E9C5" w14:textId="77777777" w:rsidR="00795077" w:rsidRDefault="00795077" w:rsidP="00AF5A90">
      <w:pPr>
        <w:pStyle w:val="BodyText"/>
        <w:spacing w:before="4"/>
        <w:rPr>
          <w:lang w:val="en-IN"/>
        </w:rPr>
      </w:pPr>
    </w:p>
    <w:p w14:paraId="68053849" w14:textId="464BB5F5" w:rsidR="00AF5A90" w:rsidRPr="00AF5A90" w:rsidRDefault="00795077" w:rsidP="00AF5A90">
      <w:pPr>
        <w:pStyle w:val="BodyText"/>
        <w:spacing w:before="4"/>
        <w:rPr>
          <w:lang w:val="en-IN"/>
        </w:rPr>
      </w:pPr>
      <w:r>
        <w:rPr>
          <w:lang w:val="en-IN"/>
        </w:rPr>
        <w:t xml:space="preserve">    </w:t>
      </w:r>
      <w:r w:rsidR="00AF5A90" w:rsidRPr="00AF5A90">
        <w:rPr>
          <w:lang w:val="en-IN"/>
        </w:rPr>
        <w:t xml:space="preserve">The data used </w:t>
      </w:r>
      <w:proofErr w:type="gramStart"/>
      <w:r w:rsidR="00AF5A90" w:rsidRPr="00AF5A90">
        <w:rPr>
          <w:lang w:val="en-IN"/>
        </w:rPr>
        <w:t>was :</w:t>
      </w:r>
      <w:proofErr w:type="gramEnd"/>
      <w:r w:rsidR="00AF5A90" w:rsidRPr="00AF5A90">
        <w:rPr>
          <w:lang w:val="en-IN"/>
        </w:rPr>
        <w:t xml:space="preserve">  </w:t>
      </w:r>
      <w:hyperlink r:id="rId5" w:history="1">
        <w:r w:rsidR="00AF5A90" w:rsidRPr="00AF5A90">
          <w:rPr>
            <w:rStyle w:val="Hyperlink"/>
            <w:lang w:val="en-IN"/>
          </w:rPr>
          <w:t>https://en.wikipedia.org/wiki/List_of_postal_codes_of_Canada:_M</w:t>
        </w:r>
      </w:hyperlink>
    </w:p>
    <w:p w14:paraId="2B4D2A9A" w14:textId="1A5BA5CC" w:rsidR="00AF5A90" w:rsidRDefault="00795077" w:rsidP="00AF5A90">
      <w:pPr>
        <w:pStyle w:val="BodyText"/>
        <w:spacing w:before="4"/>
        <w:rPr>
          <w:lang w:val="en-IN"/>
        </w:rPr>
      </w:pPr>
      <w:r>
        <w:rPr>
          <w:lang w:val="en-IN"/>
        </w:rPr>
        <w:t xml:space="preserve">    </w:t>
      </w:r>
      <w:r w:rsidR="00AF5A90" w:rsidRPr="00AF5A90">
        <w:rPr>
          <w:lang w:val="en-IN"/>
        </w:rPr>
        <w:t>This dataset consists of latitude and longitude, Postal codes.</w:t>
      </w:r>
    </w:p>
    <w:p w14:paraId="18A7F315" w14:textId="77777777" w:rsidR="00A50D74" w:rsidRDefault="00A50D74">
      <w:pPr>
        <w:pStyle w:val="BodyText"/>
        <w:spacing w:before="4"/>
        <w:rPr>
          <w:sz w:val="28"/>
        </w:rPr>
      </w:pPr>
    </w:p>
    <w:p w14:paraId="7E253DB3" w14:textId="77777777" w:rsidR="00A50D74" w:rsidRDefault="00361C2F">
      <w:pPr>
        <w:pStyle w:val="Heading2"/>
        <w:numPr>
          <w:ilvl w:val="1"/>
          <w:numId w:val="1"/>
        </w:numPr>
        <w:tabs>
          <w:tab w:val="left" w:pos="460"/>
        </w:tabs>
        <w:jc w:val="both"/>
      </w:pPr>
      <w:r>
        <w:t>Data cleaning</w:t>
      </w:r>
    </w:p>
    <w:p w14:paraId="2BE75FBA" w14:textId="53ADC0B7" w:rsidR="00A50D74" w:rsidRDefault="00A50D74">
      <w:pPr>
        <w:pStyle w:val="BodyText"/>
      </w:pPr>
    </w:p>
    <w:p w14:paraId="4BC71634" w14:textId="42105607" w:rsidR="00795077" w:rsidRDefault="00795077">
      <w:pPr>
        <w:pStyle w:val="BodyText"/>
      </w:pPr>
      <w:r>
        <w:t xml:space="preserve">    </w:t>
      </w:r>
      <w:r w:rsidRPr="00795077">
        <w:t xml:space="preserve">The content extraction will be done using foursquare API along with the help of MS Excel </w:t>
      </w:r>
      <w:r>
        <w:t xml:space="preserve">    </w:t>
      </w:r>
      <w:proofErr w:type="spellStart"/>
      <w:r w:rsidRPr="00795077">
        <w:t>geoCode</w:t>
      </w:r>
      <w:proofErr w:type="spellEnd"/>
      <w:r w:rsidRPr="00795077">
        <w:t xml:space="preserve"> For Scrapping the Web Table</w:t>
      </w:r>
    </w:p>
    <w:p w14:paraId="665029FA" w14:textId="77777777" w:rsidR="00A50D74" w:rsidRDefault="00A50D74">
      <w:pPr>
        <w:pStyle w:val="BodyText"/>
      </w:pPr>
    </w:p>
    <w:p w14:paraId="2C6739A2" w14:textId="77777777" w:rsidR="00A50D74" w:rsidRDefault="00361C2F" w:rsidP="00AF5A90">
      <w:pPr>
        <w:pStyle w:val="Heading1"/>
        <w:numPr>
          <w:ilvl w:val="0"/>
          <w:numId w:val="1"/>
        </w:numPr>
        <w:tabs>
          <w:tab w:val="left" w:pos="380"/>
        </w:tabs>
        <w:spacing w:before="176"/>
      </w:pPr>
      <w:r>
        <w:t>Exploratory Data</w:t>
      </w:r>
      <w:r>
        <w:rPr>
          <w:spacing w:val="-22"/>
        </w:rPr>
        <w:t xml:space="preserve"> </w:t>
      </w:r>
      <w:r>
        <w:t>Analysis</w:t>
      </w:r>
    </w:p>
    <w:p w14:paraId="0F1ABF37" w14:textId="77777777" w:rsidR="00AF5A90" w:rsidRPr="00AF5A90" w:rsidRDefault="00AF5A90" w:rsidP="00AF5A90">
      <w:pPr>
        <w:pStyle w:val="Heading1"/>
        <w:tabs>
          <w:tab w:val="left" w:pos="380"/>
        </w:tabs>
        <w:spacing w:before="176"/>
        <w:ind w:firstLine="0"/>
      </w:pPr>
    </w:p>
    <w:p w14:paraId="10265FC6" w14:textId="77777777" w:rsidR="00A50D74" w:rsidRDefault="00361C2F">
      <w:pPr>
        <w:pStyle w:val="Heading2"/>
        <w:numPr>
          <w:ilvl w:val="1"/>
          <w:numId w:val="1"/>
        </w:numPr>
        <w:tabs>
          <w:tab w:val="left" w:pos="460"/>
        </w:tabs>
      </w:pPr>
      <w:r>
        <w:t>C</w:t>
      </w:r>
      <w:r>
        <w:t>alculation of target variable</w:t>
      </w:r>
    </w:p>
    <w:p w14:paraId="2B34EAA6" w14:textId="77777777" w:rsidR="00AF5A90" w:rsidRDefault="00AF5A90">
      <w:pPr>
        <w:pStyle w:val="BodyText"/>
        <w:spacing w:before="4"/>
      </w:pPr>
    </w:p>
    <w:p w14:paraId="281AB33B" w14:textId="77777777" w:rsidR="00AF5A90" w:rsidRPr="00AF5A90" w:rsidRDefault="00AF5A90" w:rsidP="00AF5A90">
      <w:pPr>
        <w:pStyle w:val="BodyText"/>
        <w:spacing w:before="4"/>
        <w:rPr>
          <w:sz w:val="27"/>
          <w:lang w:val="en-IN"/>
        </w:rPr>
      </w:pPr>
      <w:r w:rsidRPr="00AF5A90">
        <w:rPr>
          <w:b/>
          <w:bCs/>
          <w:sz w:val="27"/>
          <w:lang w:val="en-IN"/>
        </w:rPr>
        <w:t> </w:t>
      </w:r>
    </w:p>
    <w:p w14:paraId="235A9881" w14:textId="77777777" w:rsidR="00000000" w:rsidRPr="00AF5A90" w:rsidRDefault="00AF5A90" w:rsidP="00AF5A90">
      <w:pPr>
        <w:pStyle w:val="BodyText"/>
        <w:numPr>
          <w:ilvl w:val="0"/>
          <w:numId w:val="2"/>
        </w:numPr>
        <w:spacing w:before="4"/>
        <w:jc w:val="both"/>
        <w:rPr>
          <w:lang w:val="en-IN"/>
        </w:rPr>
      </w:pPr>
      <w:r w:rsidRPr="00AF5A90">
        <w:rPr>
          <w:lang w:val="en-IN"/>
        </w:rPr>
        <w:lastRenderedPageBreak/>
        <w:t>Get the list of neighbourhoods in Toronto, Canada by extracting the list of neighbourhoods from Wikipedia page. Web scraping using Excel is used to get tabular information from a webpage to data Frame.</w:t>
      </w:r>
    </w:p>
    <w:p w14:paraId="65995DEF" w14:textId="77777777" w:rsidR="00000000" w:rsidRPr="00AF5A90" w:rsidRDefault="00AF5A90" w:rsidP="00AF5A90">
      <w:pPr>
        <w:pStyle w:val="BodyText"/>
        <w:numPr>
          <w:ilvl w:val="0"/>
          <w:numId w:val="2"/>
        </w:numPr>
        <w:spacing w:before="4"/>
        <w:rPr>
          <w:lang w:val="en-IN"/>
        </w:rPr>
      </w:pPr>
      <w:r w:rsidRPr="00AF5A90">
        <w:rPr>
          <w:lang w:val="en-IN"/>
        </w:rPr>
        <w:t>Then foursquare API is used to get the list of venues near these neighbourhoods.</w:t>
      </w:r>
    </w:p>
    <w:p w14:paraId="47B58832" w14:textId="77777777" w:rsidR="00000000" w:rsidRPr="00AF5A90" w:rsidRDefault="00AF5A90" w:rsidP="00AF5A90">
      <w:pPr>
        <w:pStyle w:val="BodyText"/>
        <w:numPr>
          <w:ilvl w:val="0"/>
          <w:numId w:val="2"/>
        </w:numPr>
        <w:spacing w:before="4"/>
        <w:rPr>
          <w:lang w:val="en-IN"/>
        </w:rPr>
      </w:pPr>
      <w:r w:rsidRPr="00AF5A90">
        <w:rPr>
          <w:lang w:val="en-IN"/>
        </w:rPr>
        <w:t>The Excel file is used to match the coordinates of the neighbourhoods.</w:t>
      </w:r>
    </w:p>
    <w:p w14:paraId="1A36AEFF" w14:textId="77777777" w:rsidR="00000000" w:rsidRPr="00AF5A90" w:rsidRDefault="00AF5A90" w:rsidP="00AF5A90">
      <w:pPr>
        <w:pStyle w:val="BodyText"/>
        <w:numPr>
          <w:ilvl w:val="0"/>
          <w:numId w:val="2"/>
        </w:numPr>
        <w:spacing w:before="4"/>
        <w:rPr>
          <w:lang w:val="en-IN"/>
        </w:rPr>
      </w:pPr>
      <w:r w:rsidRPr="00AF5A90">
        <w:rPr>
          <w:lang w:val="en-IN"/>
        </w:rPr>
        <w:t>To confirm if the coordinates are correct, visualization is done using folium.</w:t>
      </w:r>
    </w:p>
    <w:p w14:paraId="3EE43564" w14:textId="77777777" w:rsidR="00000000" w:rsidRPr="00AF5A90" w:rsidRDefault="00AF5A90" w:rsidP="00AF5A90">
      <w:pPr>
        <w:pStyle w:val="BodyText"/>
        <w:numPr>
          <w:ilvl w:val="0"/>
          <w:numId w:val="2"/>
        </w:numPr>
        <w:spacing w:before="4"/>
        <w:rPr>
          <w:lang w:val="en-IN"/>
        </w:rPr>
      </w:pPr>
      <w:r w:rsidRPr="00AF5A90">
        <w:rPr>
          <w:lang w:val="en-IN"/>
        </w:rPr>
        <w:t>Next is pulling the top 100 venues within a radius of 500 meters.</w:t>
      </w:r>
    </w:p>
    <w:p w14:paraId="53E1257A" w14:textId="77777777" w:rsidR="00000000" w:rsidRPr="00AF5A90" w:rsidRDefault="00AF5A90" w:rsidP="00AF5A90">
      <w:pPr>
        <w:pStyle w:val="BodyText"/>
        <w:numPr>
          <w:ilvl w:val="0"/>
          <w:numId w:val="2"/>
        </w:numPr>
        <w:spacing w:before="4"/>
        <w:rPr>
          <w:lang w:val="en-IN"/>
        </w:rPr>
      </w:pPr>
      <w:r w:rsidRPr="00AF5A90">
        <w:rPr>
          <w:lang w:val="en-IN"/>
        </w:rPr>
        <w:t>The data that is extracted is name, venue, latitude and longitude.</w:t>
      </w:r>
    </w:p>
    <w:p w14:paraId="7F67A597" w14:textId="77777777" w:rsidR="00000000" w:rsidRPr="00AF5A90" w:rsidRDefault="00AF5A90" w:rsidP="00AF5A90">
      <w:pPr>
        <w:pStyle w:val="BodyText"/>
        <w:numPr>
          <w:ilvl w:val="0"/>
          <w:numId w:val="2"/>
        </w:numPr>
        <w:spacing w:before="4"/>
        <w:rPr>
          <w:lang w:val="en-IN"/>
        </w:rPr>
      </w:pPr>
      <w:r w:rsidRPr="00AF5A90">
        <w:rPr>
          <w:lang w:val="en-IN"/>
        </w:rPr>
        <w:t xml:space="preserve">Then each neighbourhood is </w:t>
      </w:r>
      <w:proofErr w:type="spellStart"/>
      <w:r w:rsidRPr="00AF5A90">
        <w:rPr>
          <w:lang w:val="en-IN"/>
        </w:rPr>
        <w:t>analyzed</w:t>
      </w:r>
      <w:proofErr w:type="spellEnd"/>
      <w:r w:rsidRPr="00AF5A90">
        <w:rPr>
          <w:lang w:val="en-IN"/>
        </w:rPr>
        <w:t xml:space="preserve"> by checked for the frequency of occurrences of each venue category.</w:t>
      </w:r>
    </w:p>
    <w:p w14:paraId="46487DC1" w14:textId="77777777" w:rsidR="00000000" w:rsidRPr="00AF5A90" w:rsidRDefault="00AF5A90" w:rsidP="00AF5A90">
      <w:pPr>
        <w:pStyle w:val="BodyText"/>
        <w:numPr>
          <w:ilvl w:val="0"/>
          <w:numId w:val="2"/>
        </w:numPr>
        <w:spacing w:before="4"/>
        <w:rPr>
          <w:lang w:val="en-IN"/>
        </w:rPr>
      </w:pPr>
      <w:r w:rsidRPr="00AF5A90">
        <w:rPr>
          <w:lang w:val="en-IN"/>
        </w:rPr>
        <w:t>Video Games stores are looked up.</w:t>
      </w:r>
      <w:r w:rsidRPr="00AF5A90">
        <w:rPr>
          <w:lang w:val="en-IN"/>
        </w:rPr>
        <w:br/>
        <w:t> </w:t>
      </w:r>
    </w:p>
    <w:p w14:paraId="660D1E2B" w14:textId="77777777" w:rsidR="00000000" w:rsidRPr="00AF5A90" w:rsidRDefault="00AF5A90" w:rsidP="00AF5A90">
      <w:pPr>
        <w:pStyle w:val="BodyText"/>
        <w:numPr>
          <w:ilvl w:val="0"/>
          <w:numId w:val="2"/>
        </w:numPr>
        <w:spacing w:before="4"/>
        <w:rPr>
          <w:lang w:val="en-IN"/>
        </w:rPr>
      </w:pPr>
      <w:r w:rsidRPr="00AF5A90">
        <w:rPr>
          <w:lang w:val="en-IN"/>
        </w:rPr>
        <w:t>They are transferred to a Data Frame.</w:t>
      </w:r>
    </w:p>
    <w:p w14:paraId="204B3549" w14:textId="77777777" w:rsidR="00000000" w:rsidRPr="00AF5A90" w:rsidRDefault="00AF5A90" w:rsidP="00AF5A90">
      <w:pPr>
        <w:pStyle w:val="BodyText"/>
        <w:numPr>
          <w:ilvl w:val="0"/>
          <w:numId w:val="2"/>
        </w:numPr>
        <w:spacing w:before="4"/>
        <w:rPr>
          <w:lang w:val="en-IN"/>
        </w:rPr>
      </w:pPr>
      <w:r w:rsidRPr="00AF5A90">
        <w:rPr>
          <w:lang w:val="en-IN"/>
        </w:rPr>
        <w:t>K-means clustering is performed.</w:t>
      </w:r>
    </w:p>
    <w:p w14:paraId="0047E6F3" w14:textId="77777777" w:rsidR="00000000" w:rsidRPr="00AF5A90" w:rsidRDefault="00AF5A90" w:rsidP="00AF5A90">
      <w:pPr>
        <w:pStyle w:val="BodyText"/>
        <w:numPr>
          <w:ilvl w:val="0"/>
          <w:numId w:val="2"/>
        </w:numPr>
        <w:spacing w:before="4"/>
        <w:rPr>
          <w:sz w:val="27"/>
          <w:lang w:val="en-IN"/>
        </w:rPr>
      </w:pPr>
      <w:r w:rsidRPr="00AF5A90">
        <w:rPr>
          <w:lang w:val="en-IN"/>
        </w:rPr>
        <w:t>3 clusters are obtained and the best one is selected</w:t>
      </w:r>
      <w:r w:rsidRPr="00AF5A90">
        <w:rPr>
          <w:sz w:val="27"/>
          <w:lang w:val="en-IN"/>
        </w:rPr>
        <w:t>.</w:t>
      </w:r>
    </w:p>
    <w:p w14:paraId="617398F2" w14:textId="77777777" w:rsidR="00A50D74" w:rsidRDefault="00A50D74">
      <w:pPr>
        <w:pStyle w:val="BodyText"/>
        <w:spacing w:before="4"/>
        <w:rPr>
          <w:sz w:val="27"/>
        </w:rPr>
      </w:pPr>
    </w:p>
    <w:p w14:paraId="2ABF5D40" w14:textId="77777777" w:rsidR="00A50D74" w:rsidRDefault="00A50D74">
      <w:pPr>
        <w:pStyle w:val="BodyText"/>
      </w:pPr>
    </w:p>
    <w:p w14:paraId="0A69203E" w14:textId="2C84134B" w:rsidR="00A50D74" w:rsidRDefault="00AF5A90">
      <w:pPr>
        <w:pStyle w:val="Heading1"/>
        <w:numPr>
          <w:ilvl w:val="0"/>
          <w:numId w:val="1"/>
        </w:numPr>
        <w:tabs>
          <w:tab w:val="left" w:pos="380"/>
        </w:tabs>
        <w:spacing w:before="189"/>
      </w:pPr>
      <w:r>
        <w:t>Results</w:t>
      </w:r>
    </w:p>
    <w:p w14:paraId="7E06A2A4" w14:textId="77777777" w:rsidR="00A50D74" w:rsidRDefault="00A50D74">
      <w:pPr>
        <w:pStyle w:val="BodyText"/>
        <w:spacing w:before="10"/>
        <w:rPr>
          <w:b/>
          <w:sz w:val="33"/>
        </w:rPr>
      </w:pPr>
    </w:p>
    <w:p w14:paraId="5F9A6FA7" w14:textId="3B303070" w:rsidR="00A50D74" w:rsidRDefault="00AF5A90">
      <w:pPr>
        <w:pStyle w:val="BodyText"/>
        <w:spacing w:before="6"/>
        <w:rPr>
          <w:sz w:val="32"/>
        </w:rPr>
      </w:pPr>
      <w:r w:rsidRPr="00AF5A90">
        <w:rPr>
          <w:sz w:val="32"/>
        </w:rPr>
        <w:drawing>
          <wp:inline distT="0" distB="0" distL="0" distR="0" wp14:anchorId="25FC9383" wp14:editId="61774ADC">
            <wp:extent cx="6096000" cy="3027045"/>
            <wp:effectExtent l="0" t="0" r="0" b="0"/>
            <wp:docPr id="1028" name="Picture 1">
              <a:extLst xmlns:a="http://schemas.openxmlformats.org/drawingml/2006/main">
                <a:ext uri="{FF2B5EF4-FFF2-40B4-BE49-F238E27FC236}">
                  <a16:creationId xmlns:a16="http://schemas.microsoft.com/office/drawing/2014/main" id="{1530F07E-3614-401E-9ACF-716AF7B1AF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1">
                      <a:extLst>
                        <a:ext uri="{FF2B5EF4-FFF2-40B4-BE49-F238E27FC236}">
                          <a16:creationId xmlns:a16="http://schemas.microsoft.com/office/drawing/2014/main" id="{1530F07E-3614-401E-9ACF-716AF7B1AFDA}"/>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l="18355" t="31900" r="11919" b="24800"/>
                    <a:stretch>
                      <a:fillRect/>
                    </a:stretch>
                  </pic:blipFill>
                  <pic:spPr bwMode="auto">
                    <a:xfrm>
                      <a:off x="0" y="0"/>
                      <a:ext cx="6096000" cy="3027045"/>
                    </a:xfrm>
                    <a:prstGeom prst="rect">
                      <a:avLst/>
                    </a:prstGeom>
                    <a:noFill/>
                    <a:extLst/>
                  </pic:spPr>
                </pic:pic>
              </a:graphicData>
            </a:graphic>
          </wp:inline>
        </w:drawing>
      </w:r>
    </w:p>
    <w:p w14:paraId="1D340E3A" w14:textId="77777777" w:rsidR="00AF5A90" w:rsidRPr="00AF5A90" w:rsidRDefault="00AF5A90" w:rsidP="00AF5A90">
      <w:pPr>
        <w:pStyle w:val="BodyText"/>
        <w:spacing w:before="6"/>
        <w:rPr>
          <w:lang w:val="en-IN"/>
        </w:rPr>
      </w:pPr>
      <w:r w:rsidRPr="00AF5A90">
        <w:t>3 clusters were generated:</w:t>
      </w:r>
    </w:p>
    <w:p w14:paraId="71127945" w14:textId="77777777" w:rsidR="00000000" w:rsidRPr="00AF5A90" w:rsidRDefault="00AF5A90" w:rsidP="00AF5A90">
      <w:pPr>
        <w:pStyle w:val="BodyText"/>
        <w:numPr>
          <w:ilvl w:val="0"/>
          <w:numId w:val="3"/>
        </w:numPr>
        <w:spacing w:before="6"/>
        <w:rPr>
          <w:lang w:val="en-IN"/>
        </w:rPr>
      </w:pPr>
      <w:r w:rsidRPr="00AF5A90">
        <w:t>Cluster 0: RED COLORED</w:t>
      </w:r>
    </w:p>
    <w:p w14:paraId="6CC340BA" w14:textId="77777777" w:rsidR="00000000" w:rsidRPr="00AF5A90" w:rsidRDefault="00AF5A90" w:rsidP="00AF5A90">
      <w:pPr>
        <w:pStyle w:val="BodyText"/>
        <w:numPr>
          <w:ilvl w:val="0"/>
          <w:numId w:val="3"/>
        </w:numPr>
        <w:spacing w:before="6"/>
        <w:rPr>
          <w:lang w:val="en-IN"/>
        </w:rPr>
      </w:pPr>
      <w:r w:rsidRPr="00AF5A90">
        <w:t>Cluster 1: PURPLE COLORED</w:t>
      </w:r>
    </w:p>
    <w:p w14:paraId="199718BB" w14:textId="56615436" w:rsidR="00000000" w:rsidRPr="00795077" w:rsidRDefault="00AF5A90" w:rsidP="00AF5A90">
      <w:pPr>
        <w:pStyle w:val="BodyText"/>
        <w:numPr>
          <w:ilvl w:val="0"/>
          <w:numId w:val="3"/>
        </w:numPr>
        <w:spacing w:before="6"/>
        <w:rPr>
          <w:lang w:val="en-IN"/>
        </w:rPr>
      </w:pPr>
      <w:r w:rsidRPr="00AF5A90">
        <w:t>Cluster 2: GREENISH BLUE</w:t>
      </w:r>
    </w:p>
    <w:p w14:paraId="6EE86D5D" w14:textId="65B86924" w:rsidR="00795077" w:rsidRDefault="00795077" w:rsidP="00795077">
      <w:pPr>
        <w:pStyle w:val="BodyText"/>
        <w:spacing w:before="6"/>
        <w:rPr>
          <w:lang w:val="en-IN"/>
        </w:rPr>
      </w:pPr>
    </w:p>
    <w:p w14:paraId="6EA67AB1" w14:textId="03BDD8BB" w:rsidR="00795077" w:rsidRDefault="00795077" w:rsidP="00795077">
      <w:pPr>
        <w:pStyle w:val="BodyText"/>
        <w:spacing w:before="6"/>
        <w:rPr>
          <w:lang w:val="en-IN"/>
        </w:rPr>
      </w:pPr>
    </w:p>
    <w:p w14:paraId="25303E4D" w14:textId="46D2C492" w:rsidR="00795077" w:rsidRDefault="00795077" w:rsidP="00795077">
      <w:pPr>
        <w:pStyle w:val="BodyText"/>
        <w:spacing w:before="6"/>
        <w:rPr>
          <w:lang w:val="en-IN"/>
        </w:rPr>
      </w:pPr>
    </w:p>
    <w:p w14:paraId="1ECC0283" w14:textId="13891D88" w:rsidR="00795077" w:rsidRDefault="00795077" w:rsidP="00795077">
      <w:pPr>
        <w:pStyle w:val="BodyText"/>
        <w:spacing w:before="6"/>
        <w:rPr>
          <w:lang w:val="en-IN"/>
        </w:rPr>
      </w:pPr>
    </w:p>
    <w:p w14:paraId="0E3E97E4" w14:textId="1255C31F" w:rsidR="00795077" w:rsidRDefault="00795077" w:rsidP="00795077">
      <w:pPr>
        <w:pStyle w:val="BodyText"/>
        <w:spacing w:before="6"/>
        <w:rPr>
          <w:lang w:val="en-IN"/>
        </w:rPr>
      </w:pPr>
    </w:p>
    <w:p w14:paraId="7F2B4610" w14:textId="77777777" w:rsidR="00795077" w:rsidRPr="00AF5A90" w:rsidRDefault="00795077" w:rsidP="00795077">
      <w:pPr>
        <w:pStyle w:val="BodyText"/>
        <w:spacing w:before="6"/>
        <w:rPr>
          <w:lang w:val="en-IN"/>
        </w:rPr>
      </w:pPr>
    </w:p>
    <w:p w14:paraId="42BF0DBB" w14:textId="77777777" w:rsidR="00AF5A90" w:rsidRDefault="00AF5A90">
      <w:pPr>
        <w:pStyle w:val="BodyText"/>
        <w:spacing w:before="6"/>
        <w:rPr>
          <w:sz w:val="32"/>
        </w:rPr>
      </w:pPr>
    </w:p>
    <w:p w14:paraId="7E39BE2B" w14:textId="77777777" w:rsidR="00A50D74" w:rsidRDefault="00A50D74">
      <w:pPr>
        <w:pStyle w:val="BodyText"/>
        <w:spacing w:before="1"/>
        <w:rPr>
          <w:sz w:val="26"/>
        </w:rPr>
      </w:pPr>
    </w:p>
    <w:p w14:paraId="08417594" w14:textId="658625E7" w:rsidR="00A50D74" w:rsidRDefault="00361C2F">
      <w:pPr>
        <w:pStyle w:val="Heading1"/>
        <w:numPr>
          <w:ilvl w:val="0"/>
          <w:numId w:val="1"/>
        </w:numPr>
        <w:tabs>
          <w:tab w:val="left" w:pos="380"/>
        </w:tabs>
        <w:jc w:val="both"/>
      </w:pPr>
      <w:r>
        <w:lastRenderedPageBreak/>
        <w:t>Conclusions</w:t>
      </w:r>
    </w:p>
    <w:p w14:paraId="6668EC34" w14:textId="623A6633" w:rsidR="00795077" w:rsidRDefault="00795077" w:rsidP="00795077">
      <w:pPr>
        <w:pStyle w:val="Heading1"/>
        <w:tabs>
          <w:tab w:val="left" w:pos="380"/>
        </w:tabs>
      </w:pPr>
    </w:p>
    <w:p w14:paraId="756F8E29" w14:textId="77777777" w:rsidR="00795077" w:rsidRDefault="00795077" w:rsidP="00795077">
      <w:pPr>
        <w:pStyle w:val="Heading1"/>
        <w:tabs>
          <w:tab w:val="left" w:pos="380"/>
        </w:tabs>
      </w:pPr>
    </w:p>
    <w:p w14:paraId="6E521D70" w14:textId="49596CF7" w:rsidR="00A50D74" w:rsidRDefault="00AF5A90" w:rsidP="00AF5A90">
      <w:pPr>
        <w:spacing w:line="288" w:lineRule="auto"/>
        <w:ind w:left="379"/>
        <w:rPr>
          <w:sz w:val="24"/>
          <w:szCs w:val="24"/>
          <w:lang w:val="en-IN"/>
        </w:rPr>
      </w:pPr>
      <w:r w:rsidRPr="00AF5A90">
        <w:rPr>
          <w:sz w:val="24"/>
          <w:szCs w:val="24"/>
          <w:lang w:val="en-IN"/>
        </w:rPr>
        <w:t>Hence, the project on extracting and using data in the efficient decision making for a business problem with the help k-means clustering has been successfully complete</w:t>
      </w:r>
      <w:r w:rsidR="00795077">
        <w:rPr>
          <w:sz w:val="24"/>
          <w:szCs w:val="24"/>
          <w:lang w:val="en-IN"/>
        </w:rPr>
        <w:t>d.</w:t>
      </w:r>
    </w:p>
    <w:p w14:paraId="06B62676" w14:textId="77777777" w:rsidR="00795077" w:rsidRDefault="00795077" w:rsidP="00AF5A90">
      <w:pPr>
        <w:spacing w:line="288" w:lineRule="auto"/>
        <w:ind w:left="379"/>
        <w:rPr>
          <w:sz w:val="24"/>
          <w:szCs w:val="24"/>
          <w:lang w:val="en-IN"/>
        </w:rPr>
      </w:pPr>
    </w:p>
    <w:p w14:paraId="423C0205" w14:textId="77777777" w:rsidR="00795077" w:rsidRDefault="00795077" w:rsidP="00AF5A90">
      <w:pPr>
        <w:spacing w:line="288" w:lineRule="auto"/>
        <w:ind w:left="379"/>
        <w:rPr>
          <w:sz w:val="24"/>
          <w:szCs w:val="24"/>
          <w:lang w:val="en-IN"/>
        </w:rPr>
      </w:pPr>
    </w:p>
    <w:p w14:paraId="407844CC" w14:textId="45E3DA24" w:rsidR="00795077" w:rsidRDefault="00795077" w:rsidP="00AF5A90">
      <w:pPr>
        <w:spacing w:line="288" w:lineRule="auto"/>
        <w:ind w:left="379"/>
        <w:rPr>
          <w:sz w:val="24"/>
          <w:szCs w:val="24"/>
          <w:lang w:val="en-IN"/>
        </w:rPr>
      </w:pPr>
    </w:p>
    <w:p w14:paraId="51347C01" w14:textId="77777777" w:rsidR="00795077" w:rsidRDefault="00795077" w:rsidP="00AF5A90">
      <w:pPr>
        <w:spacing w:line="288" w:lineRule="auto"/>
        <w:ind w:left="379"/>
        <w:rPr>
          <w:sz w:val="24"/>
          <w:szCs w:val="24"/>
          <w:lang w:val="en-IN"/>
        </w:rPr>
      </w:pPr>
    </w:p>
    <w:p w14:paraId="60F42903" w14:textId="56A4B40D" w:rsidR="00795077" w:rsidRDefault="00795077" w:rsidP="00795077">
      <w:pPr>
        <w:pStyle w:val="Heading1"/>
        <w:numPr>
          <w:ilvl w:val="0"/>
          <w:numId w:val="1"/>
        </w:numPr>
        <w:tabs>
          <w:tab w:val="left" w:pos="380"/>
        </w:tabs>
        <w:spacing w:before="68"/>
      </w:pPr>
      <w:r>
        <w:t>Discussion</w:t>
      </w:r>
    </w:p>
    <w:p w14:paraId="079C282D" w14:textId="77777777" w:rsidR="00795077" w:rsidRDefault="00795077" w:rsidP="00795077">
      <w:pPr>
        <w:pStyle w:val="Heading1"/>
        <w:tabs>
          <w:tab w:val="left" w:pos="380"/>
        </w:tabs>
        <w:spacing w:before="68"/>
        <w:ind w:firstLine="0"/>
      </w:pPr>
    </w:p>
    <w:p w14:paraId="67AD69AA" w14:textId="77777777" w:rsidR="00795077" w:rsidRDefault="00795077" w:rsidP="00AF5A90">
      <w:pPr>
        <w:spacing w:line="288" w:lineRule="auto"/>
        <w:ind w:left="379"/>
        <w:rPr>
          <w:sz w:val="24"/>
          <w:szCs w:val="24"/>
          <w:lang w:val="en-IN"/>
        </w:rPr>
      </w:pPr>
    </w:p>
    <w:p w14:paraId="1D7E76F3" w14:textId="77777777" w:rsidR="00795077" w:rsidRPr="00795077" w:rsidRDefault="00795077" w:rsidP="00795077">
      <w:pPr>
        <w:pStyle w:val="ListParagraph"/>
        <w:numPr>
          <w:ilvl w:val="0"/>
          <w:numId w:val="4"/>
        </w:numPr>
        <w:spacing w:line="288" w:lineRule="auto"/>
        <w:rPr>
          <w:sz w:val="24"/>
          <w:szCs w:val="24"/>
          <w:lang w:val="en-IN"/>
        </w:rPr>
      </w:pPr>
      <w:r w:rsidRPr="00795077">
        <w:rPr>
          <w:sz w:val="24"/>
          <w:szCs w:val="24"/>
          <w:lang w:val="en-IN"/>
        </w:rPr>
        <w:t>Most of Game Stores are in Cluster 0, hence better chance of reaching the Promotional Criteria which is around Queens, St Patrick’s and Queen’s Park. Neighbourhoods with most Common Venues are grouped together the best area for Promotional Advertisements</w:t>
      </w:r>
    </w:p>
    <w:p w14:paraId="17A5FEAE" w14:textId="77777777" w:rsidR="00795077" w:rsidRPr="00795077" w:rsidRDefault="00795077" w:rsidP="00795077">
      <w:pPr>
        <w:pStyle w:val="ListParagraph"/>
        <w:numPr>
          <w:ilvl w:val="0"/>
          <w:numId w:val="4"/>
        </w:numPr>
        <w:spacing w:line="288" w:lineRule="auto"/>
        <w:rPr>
          <w:sz w:val="24"/>
          <w:szCs w:val="24"/>
          <w:lang w:val="en-IN"/>
        </w:rPr>
      </w:pPr>
      <w:r w:rsidRPr="00795077">
        <w:rPr>
          <w:sz w:val="24"/>
          <w:szCs w:val="24"/>
          <w:lang w:val="en-IN"/>
        </w:rPr>
        <w:t>The lowest stores in Cluster 1 on Dundas Street West. Neighbourhoods with NO much scope for Promotional Events but can be improved since they are near to Cluster 0.</w:t>
      </w:r>
    </w:p>
    <w:p w14:paraId="562807BE" w14:textId="77777777" w:rsidR="00795077" w:rsidRPr="00795077" w:rsidRDefault="00795077" w:rsidP="00795077">
      <w:pPr>
        <w:pStyle w:val="ListParagraph"/>
        <w:numPr>
          <w:ilvl w:val="0"/>
          <w:numId w:val="4"/>
        </w:numPr>
        <w:spacing w:line="288" w:lineRule="auto"/>
        <w:rPr>
          <w:sz w:val="24"/>
          <w:szCs w:val="24"/>
          <w:lang w:val="en-IN"/>
        </w:rPr>
      </w:pPr>
      <w:r w:rsidRPr="00795077">
        <w:rPr>
          <w:sz w:val="24"/>
          <w:szCs w:val="24"/>
          <w:lang w:val="en-IN"/>
        </w:rPr>
        <w:t>In Cluster 2 the Neighbourhoods are relatively far and can only have minimal Exposure to promotional Advertisements.</w:t>
      </w:r>
    </w:p>
    <w:p w14:paraId="3FE1DFB1" w14:textId="1AED2EB8" w:rsidR="00795077" w:rsidRPr="00795077" w:rsidRDefault="00795077" w:rsidP="00795077">
      <w:pPr>
        <w:pStyle w:val="ListParagraph"/>
        <w:numPr>
          <w:ilvl w:val="0"/>
          <w:numId w:val="4"/>
        </w:numPr>
        <w:spacing w:line="288" w:lineRule="auto"/>
        <w:jc w:val="left"/>
        <w:rPr>
          <w:sz w:val="24"/>
          <w:szCs w:val="24"/>
          <w:lang w:val="en-IN"/>
        </w:rPr>
        <w:sectPr w:rsidR="00795077" w:rsidRPr="00795077">
          <w:pgSz w:w="12240" w:h="15840"/>
          <w:pgMar w:top="1500" w:right="1300" w:bottom="280" w:left="1340" w:header="720" w:footer="720" w:gutter="0"/>
          <w:cols w:space="720"/>
        </w:sectPr>
      </w:pPr>
      <w:r w:rsidRPr="00795077">
        <w:rPr>
          <w:sz w:val="24"/>
          <w:szCs w:val="24"/>
          <w:lang w:val="en-IN"/>
        </w:rPr>
        <w:t>Therefore, through the above analysis, the Promotional Events can attract more customers in Cluster 0</w:t>
      </w:r>
    </w:p>
    <w:p w14:paraId="1D501A18" w14:textId="77777777" w:rsidR="00A50D74" w:rsidRDefault="00A50D74" w:rsidP="00795077">
      <w:pPr>
        <w:pStyle w:val="BodyText"/>
        <w:spacing w:line="288" w:lineRule="auto"/>
        <w:ind w:right="142"/>
        <w:jc w:val="both"/>
      </w:pPr>
      <w:bookmarkStart w:id="0" w:name="_GoBack"/>
      <w:bookmarkEnd w:id="0"/>
    </w:p>
    <w:sectPr w:rsidR="00A50D74">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E5C00"/>
    <w:multiLevelType w:val="hybridMultilevel"/>
    <w:tmpl w:val="66984CB2"/>
    <w:lvl w:ilvl="0" w:tplc="D862A7F6">
      <w:start w:val="1"/>
      <w:numFmt w:val="decimal"/>
      <w:lvlText w:val="%1."/>
      <w:lvlJc w:val="left"/>
      <w:pPr>
        <w:tabs>
          <w:tab w:val="num" w:pos="720"/>
        </w:tabs>
        <w:ind w:left="720" w:hanging="360"/>
      </w:pPr>
    </w:lvl>
    <w:lvl w:ilvl="1" w:tplc="189EAEA6" w:tentative="1">
      <w:start w:val="1"/>
      <w:numFmt w:val="decimal"/>
      <w:lvlText w:val="%2."/>
      <w:lvlJc w:val="left"/>
      <w:pPr>
        <w:tabs>
          <w:tab w:val="num" w:pos="1440"/>
        </w:tabs>
        <w:ind w:left="1440" w:hanging="360"/>
      </w:pPr>
    </w:lvl>
    <w:lvl w:ilvl="2" w:tplc="CCAC9A12" w:tentative="1">
      <w:start w:val="1"/>
      <w:numFmt w:val="decimal"/>
      <w:lvlText w:val="%3."/>
      <w:lvlJc w:val="left"/>
      <w:pPr>
        <w:tabs>
          <w:tab w:val="num" w:pos="2160"/>
        </w:tabs>
        <w:ind w:left="2160" w:hanging="360"/>
      </w:pPr>
    </w:lvl>
    <w:lvl w:ilvl="3" w:tplc="18B2D01E" w:tentative="1">
      <w:start w:val="1"/>
      <w:numFmt w:val="decimal"/>
      <w:lvlText w:val="%4."/>
      <w:lvlJc w:val="left"/>
      <w:pPr>
        <w:tabs>
          <w:tab w:val="num" w:pos="2880"/>
        </w:tabs>
        <w:ind w:left="2880" w:hanging="360"/>
      </w:pPr>
    </w:lvl>
    <w:lvl w:ilvl="4" w:tplc="97FE5EA8" w:tentative="1">
      <w:start w:val="1"/>
      <w:numFmt w:val="decimal"/>
      <w:lvlText w:val="%5."/>
      <w:lvlJc w:val="left"/>
      <w:pPr>
        <w:tabs>
          <w:tab w:val="num" w:pos="3600"/>
        </w:tabs>
        <w:ind w:left="3600" w:hanging="360"/>
      </w:pPr>
    </w:lvl>
    <w:lvl w:ilvl="5" w:tplc="D4C425A0" w:tentative="1">
      <w:start w:val="1"/>
      <w:numFmt w:val="decimal"/>
      <w:lvlText w:val="%6."/>
      <w:lvlJc w:val="left"/>
      <w:pPr>
        <w:tabs>
          <w:tab w:val="num" w:pos="4320"/>
        </w:tabs>
        <w:ind w:left="4320" w:hanging="360"/>
      </w:pPr>
    </w:lvl>
    <w:lvl w:ilvl="6" w:tplc="E2182FEA" w:tentative="1">
      <w:start w:val="1"/>
      <w:numFmt w:val="decimal"/>
      <w:lvlText w:val="%7."/>
      <w:lvlJc w:val="left"/>
      <w:pPr>
        <w:tabs>
          <w:tab w:val="num" w:pos="5040"/>
        </w:tabs>
        <w:ind w:left="5040" w:hanging="360"/>
      </w:pPr>
    </w:lvl>
    <w:lvl w:ilvl="7" w:tplc="862CD75C" w:tentative="1">
      <w:start w:val="1"/>
      <w:numFmt w:val="decimal"/>
      <w:lvlText w:val="%8."/>
      <w:lvlJc w:val="left"/>
      <w:pPr>
        <w:tabs>
          <w:tab w:val="num" w:pos="5760"/>
        </w:tabs>
        <w:ind w:left="5760" w:hanging="360"/>
      </w:pPr>
    </w:lvl>
    <w:lvl w:ilvl="8" w:tplc="6318035A" w:tentative="1">
      <w:start w:val="1"/>
      <w:numFmt w:val="decimal"/>
      <w:lvlText w:val="%9."/>
      <w:lvlJc w:val="left"/>
      <w:pPr>
        <w:tabs>
          <w:tab w:val="num" w:pos="6480"/>
        </w:tabs>
        <w:ind w:left="6480" w:hanging="360"/>
      </w:pPr>
    </w:lvl>
  </w:abstractNum>
  <w:abstractNum w:abstractNumId="1" w15:restartNumberingAfterBreak="0">
    <w:nsid w:val="50FA5117"/>
    <w:multiLevelType w:val="hybridMultilevel"/>
    <w:tmpl w:val="62F85E30"/>
    <w:lvl w:ilvl="0" w:tplc="40090001">
      <w:start w:val="1"/>
      <w:numFmt w:val="bullet"/>
      <w:lvlText w:val=""/>
      <w:lvlJc w:val="left"/>
      <w:pPr>
        <w:ind w:left="1099" w:hanging="360"/>
      </w:pPr>
      <w:rPr>
        <w:rFonts w:ascii="Symbol" w:hAnsi="Symbol" w:hint="default"/>
      </w:rPr>
    </w:lvl>
    <w:lvl w:ilvl="1" w:tplc="40090003" w:tentative="1">
      <w:start w:val="1"/>
      <w:numFmt w:val="bullet"/>
      <w:lvlText w:val="o"/>
      <w:lvlJc w:val="left"/>
      <w:pPr>
        <w:ind w:left="1819" w:hanging="360"/>
      </w:pPr>
      <w:rPr>
        <w:rFonts w:ascii="Courier New" w:hAnsi="Courier New" w:cs="Courier New" w:hint="default"/>
      </w:rPr>
    </w:lvl>
    <w:lvl w:ilvl="2" w:tplc="40090005" w:tentative="1">
      <w:start w:val="1"/>
      <w:numFmt w:val="bullet"/>
      <w:lvlText w:val=""/>
      <w:lvlJc w:val="left"/>
      <w:pPr>
        <w:ind w:left="2539" w:hanging="360"/>
      </w:pPr>
      <w:rPr>
        <w:rFonts w:ascii="Wingdings" w:hAnsi="Wingdings" w:hint="default"/>
      </w:rPr>
    </w:lvl>
    <w:lvl w:ilvl="3" w:tplc="40090001" w:tentative="1">
      <w:start w:val="1"/>
      <w:numFmt w:val="bullet"/>
      <w:lvlText w:val=""/>
      <w:lvlJc w:val="left"/>
      <w:pPr>
        <w:ind w:left="3259" w:hanging="360"/>
      </w:pPr>
      <w:rPr>
        <w:rFonts w:ascii="Symbol" w:hAnsi="Symbol" w:hint="default"/>
      </w:rPr>
    </w:lvl>
    <w:lvl w:ilvl="4" w:tplc="40090003" w:tentative="1">
      <w:start w:val="1"/>
      <w:numFmt w:val="bullet"/>
      <w:lvlText w:val="o"/>
      <w:lvlJc w:val="left"/>
      <w:pPr>
        <w:ind w:left="3979" w:hanging="360"/>
      </w:pPr>
      <w:rPr>
        <w:rFonts w:ascii="Courier New" w:hAnsi="Courier New" w:cs="Courier New" w:hint="default"/>
      </w:rPr>
    </w:lvl>
    <w:lvl w:ilvl="5" w:tplc="40090005" w:tentative="1">
      <w:start w:val="1"/>
      <w:numFmt w:val="bullet"/>
      <w:lvlText w:val=""/>
      <w:lvlJc w:val="left"/>
      <w:pPr>
        <w:ind w:left="4699" w:hanging="360"/>
      </w:pPr>
      <w:rPr>
        <w:rFonts w:ascii="Wingdings" w:hAnsi="Wingdings" w:hint="default"/>
      </w:rPr>
    </w:lvl>
    <w:lvl w:ilvl="6" w:tplc="40090001" w:tentative="1">
      <w:start w:val="1"/>
      <w:numFmt w:val="bullet"/>
      <w:lvlText w:val=""/>
      <w:lvlJc w:val="left"/>
      <w:pPr>
        <w:ind w:left="5419" w:hanging="360"/>
      </w:pPr>
      <w:rPr>
        <w:rFonts w:ascii="Symbol" w:hAnsi="Symbol" w:hint="default"/>
      </w:rPr>
    </w:lvl>
    <w:lvl w:ilvl="7" w:tplc="40090003" w:tentative="1">
      <w:start w:val="1"/>
      <w:numFmt w:val="bullet"/>
      <w:lvlText w:val="o"/>
      <w:lvlJc w:val="left"/>
      <w:pPr>
        <w:ind w:left="6139" w:hanging="360"/>
      </w:pPr>
      <w:rPr>
        <w:rFonts w:ascii="Courier New" w:hAnsi="Courier New" w:cs="Courier New" w:hint="default"/>
      </w:rPr>
    </w:lvl>
    <w:lvl w:ilvl="8" w:tplc="40090005" w:tentative="1">
      <w:start w:val="1"/>
      <w:numFmt w:val="bullet"/>
      <w:lvlText w:val=""/>
      <w:lvlJc w:val="left"/>
      <w:pPr>
        <w:ind w:left="6859" w:hanging="360"/>
      </w:pPr>
      <w:rPr>
        <w:rFonts w:ascii="Wingdings" w:hAnsi="Wingdings" w:hint="default"/>
      </w:rPr>
    </w:lvl>
  </w:abstractNum>
  <w:abstractNum w:abstractNumId="2" w15:restartNumberingAfterBreak="0">
    <w:nsid w:val="5591729C"/>
    <w:multiLevelType w:val="multilevel"/>
    <w:tmpl w:val="AF8E86A4"/>
    <w:lvl w:ilvl="0">
      <w:start w:val="1"/>
      <w:numFmt w:val="decimal"/>
      <w:lvlText w:val="%1."/>
      <w:lvlJc w:val="left"/>
      <w:pPr>
        <w:ind w:left="379" w:hanging="280"/>
        <w:jc w:val="left"/>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460" w:hanging="36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760" w:hanging="540"/>
      </w:pPr>
      <w:rPr>
        <w:rFonts w:hint="default"/>
        <w:lang w:val="en-US" w:eastAsia="en-US" w:bidi="ar-SA"/>
      </w:rPr>
    </w:lvl>
    <w:lvl w:ilvl="4">
      <w:numFmt w:val="bullet"/>
      <w:lvlText w:val="•"/>
      <w:lvlJc w:val="left"/>
      <w:pPr>
        <w:ind w:left="2880" w:hanging="540"/>
      </w:pPr>
      <w:rPr>
        <w:rFonts w:hint="default"/>
        <w:lang w:val="en-US" w:eastAsia="en-US" w:bidi="ar-SA"/>
      </w:rPr>
    </w:lvl>
    <w:lvl w:ilvl="5">
      <w:numFmt w:val="bullet"/>
      <w:lvlText w:val="•"/>
      <w:lvlJc w:val="left"/>
      <w:pPr>
        <w:ind w:left="4000" w:hanging="540"/>
      </w:pPr>
      <w:rPr>
        <w:rFonts w:hint="default"/>
        <w:lang w:val="en-US" w:eastAsia="en-US" w:bidi="ar-SA"/>
      </w:rPr>
    </w:lvl>
    <w:lvl w:ilvl="6">
      <w:numFmt w:val="bullet"/>
      <w:lvlText w:val="•"/>
      <w:lvlJc w:val="left"/>
      <w:pPr>
        <w:ind w:left="5120" w:hanging="540"/>
      </w:pPr>
      <w:rPr>
        <w:rFonts w:hint="default"/>
        <w:lang w:val="en-US" w:eastAsia="en-US" w:bidi="ar-SA"/>
      </w:rPr>
    </w:lvl>
    <w:lvl w:ilvl="7">
      <w:numFmt w:val="bullet"/>
      <w:lvlText w:val="•"/>
      <w:lvlJc w:val="left"/>
      <w:pPr>
        <w:ind w:left="6240" w:hanging="540"/>
      </w:pPr>
      <w:rPr>
        <w:rFonts w:hint="default"/>
        <w:lang w:val="en-US" w:eastAsia="en-US" w:bidi="ar-SA"/>
      </w:rPr>
    </w:lvl>
    <w:lvl w:ilvl="8">
      <w:numFmt w:val="bullet"/>
      <w:lvlText w:val="•"/>
      <w:lvlJc w:val="left"/>
      <w:pPr>
        <w:ind w:left="7360" w:hanging="540"/>
      </w:pPr>
      <w:rPr>
        <w:rFonts w:hint="default"/>
        <w:lang w:val="en-US" w:eastAsia="en-US" w:bidi="ar-SA"/>
      </w:rPr>
    </w:lvl>
  </w:abstractNum>
  <w:abstractNum w:abstractNumId="3" w15:restartNumberingAfterBreak="0">
    <w:nsid w:val="5E7B68E8"/>
    <w:multiLevelType w:val="hybridMultilevel"/>
    <w:tmpl w:val="A5180308"/>
    <w:lvl w:ilvl="0" w:tplc="9FD2AD92">
      <w:start w:val="1"/>
      <w:numFmt w:val="bullet"/>
      <w:lvlText w:val="•"/>
      <w:lvlJc w:val="left"/>
      <w:pPr>
        <w:tabs>
          <w:tab w:val="num" w:pos="720"/>
        </w:tabs>
        <w:ind w:left="720" w:hanging="360"/>
      </w:pPr>
      <w:rPr>
        <w:rFonts w:ascii="Arial" w:hAnsi="Arial" w:hint="default"/>
      </w:rPr>
    </w:lvl>
    <w:lvl w:ilvl="1" w:tplc="2A264780" w:tentative="1">
      <w:start w:val="1"/>
      <w:numFmt w:val="bullet"/>
      <w:lvlText w:val="•"/>
      <w:lvlJc w:val="left"/>
      <w:pPr>
        <w:tabs>
          <w:tab w:val="num" w:pos="1440"/>
        </w:tabs>
        <w:ind w:left="1440" w:hanging="360"/>
      </w:pPr>
      <w:rPr>
        <w:rFonts w:ascii="Arial" w:hAnsi="Arial" w:hint="default"/>
      </w:rPr>
    </w:lvl>
    <w:lvl w:ilvl="2" w:tplc="6D802F7A" w:tentative="1">
      <w:start w:val="1"/>
      <w:numFmt w:val="bullet"/>
      <w:lvlText w:val="•"/>
      <w:lvlJc w:val="left"/>
      <w:pPr>
        <w:tabs>
          <w:tab w:val="num" w:pos="2160"/>
        </w:tabs>
        <w:ind w:left="2160" w:hanging="360"/>
      </w:pPr>
      <w:rPr>
        <w:rFonts w:ascii="Arial" w:hAnsi="Arial" w:hint="default"/>
      </w:rPr>
    </w:lvl>
    <w:lvl w:ilvl="3" w:tplc="BBFE8DAC" w:tentative="1">
      <w:start w:val="1"/>
      <w:numFmt w:val="bullet"/>
      <w:lvlText w:val="•"/>
      <w:lvlJc w:val="left"/>
      <w:pPr>
        <w:tabs>
          <w:tab w:val="num" w:pos="2880"/>
        </w:tabs>
        <w:ind w:left="2880" w:hanging="360"/>
      </w:pPr>
      <w:rPr>
        <w:rFonts w:ascii="Arial" w:hAnsi="Arial" w:hint="default"/>
      </w:rPr>
    </w:lvl>
    <w:lvl w:ilvl="4" w:tplc="ACBAC9F2" w:tentative="1">
      <w:start w:val="1"/>
      <w:numFmt w:val="bullet"/>
      <w:lvlText w:val="•"/>
      <w:lvlJc w:val="left"/>
      <w:pPr>
        <w:tabs>
          <w:tab w:val="num" w:pos="3600"/>
        </w:tabs>
        <w:ind w:left="3600" w:hanging="360"/>
      </w:pPr>
      <w:rPr>
        <w:rFonts w:ascii="Arial" w:hAnsi="Arial" w:hint="default"/>
      </w:rPr>
    </w:lvl>
    <w:lvl w:ilvl="5" w:tplc="F56834DA" w:tentative="1">
      <w:start w:val="1"/>
      <w:numFmt w:val="bullet"/>
      <w:lvlText w:val="•"/>
      <w:lvlJc w:val="left"/>
      <w:pPr>
        <w:tabs>
          <w:tab w:val="num" w:pos="4320"/>
        </w:tabs>
        <w:ind w:left="4320" w:hanging="360"/>
      </w:pPr>
      <w:rPr>
        <w:rFonts w:ascii="Arial" w:hAnsi="Arial" w:hint="default"/>
      </w:rPr>
    </w:lvl>
    <w:lvl w:ilvl="6" w:tplc="0B90151E" w:tentative="1">
      <w:start w:val="1"/>
      <w:numFmt w:val="bullet"/>
      <w:lvlText w:val="•"/>
      <w:lvlJc w:val="left"/>
      <w:pPr>
        <w:tabs>
          <w:tab w:val="num" w:pos="5040"/>
        </w:tabs>
        <w:ind w:left="5040" w:hanging="360"/>
      </w:pPr>
      <w:rPr>
        <w:rFonts w:ascii="Arial" w:hAnsi="Arial" w:hint="default"/>
      </w:rPr>
    </w:lvl>
    <w:lvl w:ilvl="7" w:tplc="6DA00780" w:tentative="1">
      <w:start w:val="1"/>
      <w:numFmt w:val="bullet"/>
      <w:lvlText w:val="•"/>
      <w:lvlJc w:val="left"/>
      <w:pPr>
        <w:tabs>
          <w:tab w:val="num" w:pos="5760"/>
        </w:tabs>
        <w:ind w:left="5760" w:hanging="360"/>
      </w:pPr>
      <w:rPr>
        <w:rFonts w:ascii="Arial" w:hAnsi="Arial" w:hint="default"/>
      </w:rPr>
    </w:lvl>
    <w:lvl w:ilvl="8" w:tplc="19F6322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74"/>
    <w:rsid w:val="00361C2F"/>
    <w:rsid w:val="00795077"/>
    <w:rsid w:val="00A50D74"/>
    <w:rsid w:val="00AF5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FC4C"/>
  <w15:docId w15:val="{AB9FC90B-8CC5-467C-B39C-FA0D0218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79" w:hanging="280"/>
      <w:outlineLvl w:val="0"/>
    </w:pPr>
    <w:rPr>
      <w:b/>
      <w:bCs/>
      <w:sz w:val="28"/>
      <w:szCs w:val="28"/>
    </w:rPr>
  </w:style>
  <w:style w:type="paragraph" w:styleId="Heading2">
    <w:name w:val="heading 2"/>
    <w:basedOn w:val="Normal"/>
    <w:uiPriority w:val="9"/>
    <w:unhideWhenUsed/>
    <w:qFormat/>
    <w:pPr>
      <w:ind w:left="460" w:hanging="360"/>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153" w:right="200"/>
      <w:jc w:val="center"/>
    </w:pPr>
    <w:rPr>
      <w:b/>
      <w:bCs/>
      <w:sz w:val="32"/>
      <w:szCs w:val="32"/>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F5A9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AF5A90"/>
    <w:rPr>
      <w:color w:val="0000FF" w:themeColor="hyperlink"/>
      <w:u w:val="single"/>
    </w:rPr>
  </w:style>
  <w:style w:type="character" w:styleId="UnresolvedMention">
    <w:name w:val="Unresolved Mention"/>
    <w:basedOn w:val="DefaultParagraphFont"/>
    <w:uiPriority w:val="99"/>
    <w:semiHidden/>
    <w:unhideWhenUsed/>
    <w:rsid w:val="00AF5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6267">
      <w:bodyDiv w:val="1"/>
      <w:marLeft w:val="0"/>
      <w:marRight w:val="0"/>
      <w:marTop w:val="0"/>
      <w:marBottom w:val="0"/>
      <w:divBdr>
        <w:top w:val="none" w:sz="0" w:space="0" w:color="auto"/>
        <w:left w:val="none" w:sz="0" w:space="0" w:color="auto"/>
        <w:bottom w:val="none" w:sz="0" w:space="0" w:color="auto"/>
        <w:right w:val="none" w:sz="0" w:space="0" w:color="auto"/>
      </w:divBdr>
    </w:div>
    <w:div w:id="336618359">
      <w:bodyDiv w:val="1"/>
      <w:marLeft w:val="0"/>
      <w:marRight w:val="0"/>
      <w:marTop w:val="0"/>
      <w:marBottom w:val="0"/>
      <w:divBdr>
        <w:top w:val="none" w:sz="0" w:space="0" w:color="auto"/>
        <w:left w:val="none" w:sz="0" w:space="0" w:color="auto"/>
        <w:bottom w:val="none" w:sz="0" w:space="0" w:color="auto"/>
        <w:right w:val="none" w:sz="0" w:space="0" w:color="auto"/>
      </w:divBdr>
      <w:divsChild>
        <w:div w:id="727730311">
          <w:marLeft w:val="720"/>
          <w:marRight w:val="0"/>
          <w:marTop w:val="82"/>
          <w:marBottom w:val="120"/>
          <w:divBdr>
            <w:top w:val="none" w:sz="0" w:space="0" w:color="auto"/>
            <w:left w:val="none" w:sz="0" w:space="0" w:color="auto"/>
            <w:bottom w:val="none" w:sz="0" w:space="0" w:color="auto"/>
            <w:right w:val="none" w:sz="0" w:space="0" w:color="auto"/>
          </w:divBdr>
        </w:div>
        <w:div w:id="911236811">
          <w:marLeft w:val="720"/>
          <w:marRight w:val="0"/>
          <w:marTop w:val="82"/>
          <w:marBottom w:val="120"/>
          <w:divBdr>
            <w:top w:val="none" w:sz="0" w:space="0" w:color="auto"/>
            <w:left w:val="none" w:sz="0" w:space="0" w:color="auto"/>
            <w:bottom w:val="none" w:sz="0" w:space="0" w:color="auto"/>
            <w:right w:val="none" w:sz="0" w:space="0" w:color="auto"/>
          </w:divBdr>
        </w:div>
        <w:div w:id="639191562">
          <w:marLeft w:val="720"/>
          <w:marRight w:val="0"/>
          <w:marTop w:val="82"/>
          <w:marBottom w:val="120"/>
          <w:divBdr>
            <w:top w:val="none" w:sz="0" w:space="0" w:color="auto"/>
            <w:left w:val="none" w:sz="0" w:space="0" w:color="auto"/>
            <w:bottom w:val="none" w:sz="0" w:space="0" w:color="auto"/>
            <w:right w:val="none" w:sz="0" w:space="0" w:color="auto"/>
          </w:divBdr>
        </w:div>
        <w:div w:id="1709990247">
          <w:marLeft w:val="720"/>
          <w:marRight w:val="0"/>
          <w:marTop w:val="82"/>
          <w:marBottom w:val="120"/>
          <w:divBdr>
            <w:top w:val="none" w:sz="0" w:space="0" w:color="auto"/>
            <w:left w:val="none" w:sz="0" w:space="0" w:color="auto"/>
            <w:bottom w:val="none" w:sz="0" w:space="0" w:color="auto"/>
            <w:right w:val="none" w:sz="0" w:space="0" w:color="auto"/>
          </w:divBdr>
        </w:div>
        <w:div w:id="1414163015">
          <w:marLeft w:val="720"/>
          <w:marRight w:val="0"/>
          <w:marTop w:val="82"/>
          <w:marBottom w:val="120"/>
          <w:divBdr>
            <w:top w:val="none" w:sz="0" w:space="0" w:color="auto"/>
            <w:left w:val="none" w:sz="0" w:space="0" w:color="auto"/>
            <w:bottom w:val="none" w:sz="0" w:space="0" w:color="auto"/>
            <w:right w:val="none" w:sz="0" w:space="0" w:color="auto"/>
          </w:divBdr>
        </w:div>
        <w:div w:id="474299482">
          <w:marLeft w:val="720"/>
          <w:marRight w:val="0"/>
          <w:marTop w:val="82"/>
          <w:marBottom w:val="120"/>
          <w:divBdr>
            <w:top w:val="none" w:sz="0" w:space="0" w:color="auto"/>
            <w:left w:val="none" w:sz="0" w:space="0" w:color="auto"/>
            <w:bottom w:val="none" w:sz="0" w:space="0" w:color="auto"/>
            <w:right w:val="none" w:sz="0" w:space="0" w:color="auto"/>
          </w:divBdr>
        </w:div>
        <w:div w:id="1030836839">
          <w:marLeft w:val="720"/>
          <w:marRight w:val="0"/>
          <w:marTop w:val="82"/>
          <w:marBottom w:val="120"/>
          <w:divBdr>
            <w:top w:val="none" w:sz="0" w:space="0" w:color="auto"/>
            <w:left w:val="none" w:sz="0" w:space="0" w:color="auto"/>
            <w:bottom w:val="none" w:sz="0" w:space="0" w:color="auto"/>
            <w:right w:val="none" w:sz="0" w:space="0" w:color="auto"/>
          </w:divBdr>
        </w:div>
        <w:div w:id="1205604033">
          <w:marLeft w:val="720"/>
          <w:marRight w:val="0"/>
          <w:marTop w:val="82"/>
          <w:marBottom w:val="120"/>
          <w:divBdr>
            <w:top w:val="none" w:sz="0" w:space="0" w:color="auto"/>
            <w:left w:val="none" w:sz="0" w:space="0" w:color="auto"/>
            <w:bottom w:val="none" w:sz="0" w:space="0" w:color="auto"/>
            <w:right w:val="none" w:sz="0" w:space="0" w:color="auto"/>
          </w:divBdr>
        </w:div>
        <w:div w:id="119693371">
          <w:marLeft w:val="720"/>
          <w:marRight w:val="0"/>
          <w:marTop w:val="82"/>
          <w:marBottom w:val="120"/>
          <w:divBdr>
            <w:top w:val="none" w:sz="0" w:space="0" w:color="auto"/>
            <w:left w:val="none" w:sz="0" w:space="0" w:color="auto"/>
            <w:bottom w:val="none" w:sz="0" w:space="0" w:color="auto"/>
            <w:right w:val="none" w:sz="0" w:space="0" w:color="auto"/>
          </w:divBdr>
        </w:div>
        <w:div w:id="636761270">
          <w:marLeft w:val="720"/>
          <w:marRight w:val="0"/>
          <w:marTop w:val="82"/>
          <w:marBottom w:val="120"/>
          <w:divBdr>
            <w:top w:val="none" w:sz="0" w:space="0" w:color="auto"/>
            <w:left w:val="none" w:sz="0" w:space="0" w:color="auto"/>
            <w:bottom w:val="none" w:sz="0" w:space="0" w:color="auto"/>
            <w:right w:val="none" w:sz="0" w:space="0" w:color="auto"/>
          </w:divBdr>
        </w:div>
        <w:div w:id="203449178">
          <w:marLeft w:val="720"/>
          <w:marRight w:val="0"/>
          <w:marTop w:val="82"/>
          <w:marBottom w:val="120"/>
          <w:divBdr>
            <w:top w:val="none" w:sz="0" w:space="0" w:color="auto"/>
            <w:left w:val="none" w:sz="0" w:space="0" w:color="auto"/>
            <w:bottom w:val="none" w:sz="0" w:space="0" w:color="auto"/>
            <w:right w:val="none" w:sz="0" w:space="0" w:color="auto"/>
          </w:divBdr>
        </w:div>
      </w:divsChild>
    </w:div>
    <w:div w:id="367531656">
      <w:bodyDiv w:val="1"/>
      <w:marLeft w:val="0"/>
      <w:marRight w:val="0"/>
      <w:marTop w:val="0"/>
      <w:marBottom w:val="0"/>
      <w:divBdr>
        <w:top w:val="none" w:sz="0" w:space="0" w:color="auto"/>
        <w:left w:val="none" w:sz="0" w:space="0" w:color="auto"/>
        <w:bottom w:val="none" w:sz="0" w:space="0" w:color="auto"/>
        <w:right w:val="none" w:sz="0" w:space="0" w:color="auto"/>
      </w:divBdr>
    </w:div>
    <w:div w:id="410659756">
      <w:bodyDiv w:val="1"/>
      <w:marLeft w:val="0"/>
      <w:marRight w:val="0"/>
      <w:marTop w:val="0"/>
      <w:marBottom w:val="0"/>
      <w:divBdr>
        <w:top w:val="none" w:sz="0" w:space="0" w:color="auto"/>
        <w:left w:val="none" w:sz="0" w:space="0" w:color="auto"/>
        <w:bottom w:val="none" w:sz="0" w:space="0" w:color="auto"/>
        <w:right w:val="none" w:sz="0" w:space="0" w:color="auto"/>
      </w:divBdr>
    </w:div>
    <w:div w:id="443816967">
      <w:bodyDiv w:val="1"/>
      <w:marLeft w:val="0"/>
      <w:marRight w:val="0"/>
      <w:marTop w:val="0"/>
      <w:marBottom w:val="0"/>
      <w:divBdr>
        <w:top w:val="none" w:sz="0" w:space="0" w:color="auto"/>
        <w:left w:val="none" w:sz="0" w:space="0" w:color="auto"/>
        <w:bottom w:val="none" w:sz="0" w:space="0" w:color="auto"/>
        <w:right w:val="none" w:sz="0" w:space="0" w:color="auto"/>
      </w:divBdr>
      <w:divsChild>
        <w:div w:id="1190794983">
          <w:marLeft w:val="547"/>
          <w:marRight w:val="0"/>
          <w:marTop w:val="0"/>
          <w:marBottom w:val="0"/>
          <w:divBdr>
            <w:top w:val="none" w:sz="0" w:space="0" w:color="auto"/>
            <w:left w:val="none" w:sz="0" w:space="0" w:color="auto"/>
            <w:bottom w:val="none" w:sz="0" w:space="0" w:color="auto"/>
            <w:right w:val="none" w:sz="0" w:space="0" w:color="auto"/>
          </w:divBdr>
        </w:div>
        <w:div w:id="1673486689">
          <w:marLeft w:val="547"/>
          <w:marRight w:val="0"/>
          <w:marTop w:val="0"/>
          <w:marBottom w:val="0"/>
          <w:divBdr>
            <w:top w:val="none" w:sz="0" w:space="0" w:color="auto"/>
            <w:left w:val="none" w:sz="0" w:space="0" w:color="auto"/>
            <w:bottom w:val="none" w:sz="0" w:space="0" w:color="auto"/>
            <w:right w:val="none" w:sz="0" w:space="0" w:color="auto"/>
          </w:divBdr>
        </w:div>
        <w:div w:id="1531335389">
          <w:marLeft w:val="547"/>
          <w:marRight w:val="0"/>
          <w:marTop w:val="0"/>
          <w:marBottom w:val="0"/>
          <w:divBdr>
            <w:top w:val="none" w:sz="0" w:space="0" w:color="auto"/>
            <w:left w:val="none" w:sz="0" w:space="0" w:color="auto"/>
            <w:bottom w:val="none" w:sz="0" w:space="0" w:color="auto"/>
            <w:right w:val="none" w:sz="0" w:space="0" w:color="auto"/>
          </w:divBdr>
        </w:div>
      </w:divsChild>
    </w:div>
    <w:div w:id="755595400">
      <w:bodyDiv w:val="1"/>
      <w:marLeft w:val="0"/>
      <w:marRight w:val="0"/>
      <w:marTop w:val="0"/>
      <w:marBottom w:val="0"/>
      <w:divBdr>
        <w:top w:val="none" w:sz="0" w:space="0" w:color="auto"/>
        <w:left w:val="none" w:sz="0" w:space="0" w:color="auto"/>
        <w:bottom w:val="none" w:sz="0" w:space="0" w:color="auto"/>
        <w:right w:val="none" w:sz="0" w:space="0" w:color="auto"/>
      </w:divBdr>
    </w:div>
    <w:div w:id="1059783717">
      <w:bodyDiv w:val="1"/>
      <w:marLeft w:val="0"/>
      <w:marRight w:val="0"/>
      <w:marTop w:val="0"/>
      <w:marBottom w:val="0"/>
      <w:divBdr>
        <w:top w:val="none" w:sz="0" w:space="0" w:color="auto"/>
        <w:left w:val="none" w:sz="0" w:space="0" w:color="auto"/>
        <w:bottom w:val="none" w:sz="0" w:space="0" w:color="auto"/>
        <w:right w:val="none" w:sz="0" w:space="0" w:color="auto"/>
      </w:divBdr>
    </w:div>
    <w:div w:id="1554192420">
      <w:bodyDiv w:val="1"/>
      <w:marLeft w:val="0"/>
      <w:marRight w:val="0"/>
      <w:marTop w:val="0"/>
      <w:marBottom w:val="0"/>
      <w:divBdr>
        <w:top w:val="none" w:sz="0" w:space="0" w:color="auto"/>
        <w:left w:val="none" w:sz="0" w:space="0" w:color="auto"/>
        <w:bottom w:val="none" w:sz="0" w:space="0" w:color="auto"/>
        <w:right w:val="none" w:sz="0" w:space="0" w:color="auto"/>
      </w:divBdr>
    </w:div>
    <w:div w:id="1582333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917530027883</cp:lastModifiedBy>
  <cp:revision>2</cp:revision>
  <dcterms:created xsi:type="dcterms:W3CDTF">2020-08-21T13:18:00Z</dcterms:created>
  <dcterms:modified xsi:type="dcterms:W3CDTF">2020-08-21T13:18:00Z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2020-08-21T00:00:00Z</vt:filetime>
  </property>
</Properties>
</file>