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A3EC5" w14:textId="000C4219" w:rsidR="00A834CC" w:rsidRPr="00CF6B58" w:rsidRDefault="00FD1794">
      <w:pPr>
        <w:rPr>
          <w:b/>
          <w:bCs/>
        </w:rPr>
      </w:pPr>
      <w:r w:rsidRPr="00CF6B58">
        <w:rPr>
          <w:b/>
          <w:bCs/>
        </w:rPr>
        <w:t xml:space="preserve">Especificação Resumida Caso de uso </w:t>
      </w:r>
    </w:p>
    <w:p w14:paraId="35C8F6F8" w14:textId="43C917FC" w:rsidR="00FD1794" w:rsidRPr="00CF6B58" w:rsidRDefault="00FD1794">
      <w:pPr>
        <w:rPr>
          <w:b/>
          <w:bCs/>
        </w:rPr>
      </w:pPr>
      <w:r w:rsidRPr="00CF6B58">
        <w:rPr>
          <w:b/>
          <w:bCs/>
        </w:rPr>
        <w:t>Compra do Ingresso</w:t>
      </w:r>
    </w:p>
    <w:p w14:paraId="4DE40373" w14:textId="21429B28" w:rsidR="00FD1794" w:rsidRDefault="00FD1794">
      <w:r>
        <w:t>Cliente clica em cadastrar dados. O sistema mostra um documento para ser preenchido. Cliente escolhe um evento disponível. O sistema mostra as informações do evento. O cliente seleciona a opção que ele quer. O sistema oferece as formas de pagamento. O cliente escolhe a forma de pagamento. O sistema confirma as informações do evento. O cliente paga. O sistema gera a nota fiscal e gera um ingresso digital ou para imprimir.  O cliente pode cancelar a compra, caso cancele o sistema reembolsa o dinheiro e informa o gestor.</w:t>
      </w:r>
    </w:p>
    <w:p w14:paraId="1DF5E509" w14:textId="77777777" w:rsidR="00CF6B58" w:rsidRPr="00CF6B58" w:rsidRDefault="00CF6B58" w:rsidP="00CF6B58">
      <w:pPr>
        <w:rPr>
          <w:b/>
          <w:bCs/>
        </w:rPr>
      </w:pPr>
      <w:r w:rsidRPr="00CF6B58">
        <w:rPr>
          <w:b/>
          <w:bCs/>
        </w:rPr>
        <w:t>Cadastrar Evento</w:t>
      </w:r>
    </w:p>
    <w:p w14:paraId="285FDFFC" w14:textId="73F08EBB" w:rsidR="00FD1794" w:rsidRDefault="00CF6B58">
      <w:r>
        <w:t>O gestor acessa o sistema.  O sistema exibe o menu. O gestor seleciona “Cadastrar evento”. O sistema exibe um formulário. O gestor preenche os dados. O sistema valida os dados.  O gestor confirma o evento. O sistema exibe uma mensagem de sucesso.</w:t>
      </w:r>
    </w:p>
    <w:p w14:paraId="57323BA0" w14:textId="245C5613" w:rsidR="00FD1794" w:rsidRPr="00CF6B58" w:rsidRDefault="00FD1794">
      <w:pPr>
        <w:rPr>
          <w:b/>
          <w:bCs/>
        </w:rPr>
      </w:pPr>
      <w:r w:rsidRPr="00CF6B58">
        <w:rPr>
          <w:b/>
          <w:bCs/>
        </w:rPr>
        <w:t>C</w:t>
      </w:r>
      <w:r w:rsidR="00CF6B58" w:rsidRPr="00CF6B58">
        <w:rPr>
          <w:b/>
          <w:bCs/>
        </w:rPr>
        <w:t>ancela</w:t>
      </w:r>
      <w:r w:rsidRPr="00CF6B58">
        <w:rPr>
          <w:b/>
          <w:bCs/>
        </w:rPr>
        <w:t xml:space="preserve">r </w:t>
      </w:r>
      <w:r w:rsidR="00CF6B58" w:rsidRPr="00CF6B58">
        <w:rPr>
          <w:b/>
          <w:bCs/>
        </w:rPr>
        <w:t>E</w:t>
      </w:r>
      <w:r w:rsidRPr="00CF6B58">
        <w:rPr>
          <w:b/>
          <w:bCs/>
        </w:rPr>
        <w:t>vento</w:t>
      </w:r>
    </w:p>
    <w:p w14:paraId="5EE322AF" w14:textId="40CAC47E" w:rsidR="00FD1794" w:rsidRDefault="00FD1794">
      <w:r>
        <w:t xml:space="preserve">O gestor acessa o sistema e realiza o login. O sistema exibe o menu. O gestor seleciona a </w:t>
      </w:r>
      <w:r w:rsidR="00CF6B58">
        <w:t>opção “</w:t>
      </w:r>
      <w:r w:rsidR="00CF6B58" w:rsidRPr="00CF6B58">
        <w:t>Cancelar Evento”. O sistema exibe a</w:t>
      </w:r>
      <w:r w:rsidR="00CF6B58">
        <w:t xml:space="preserve"> lista de eventos cadastrados. O gestor escolhe o evento. O sistema exibe as informações do evento. O gestor confirma o cancelamento. O sistema muda o status para cancelado e mostra sucesso.</w:t>
      </w:r>
    </w:p>
    <w:p w14:paraId="22987C35" w14:textId="34C4B61A" w:rsidR="00CF6B58" w:rsidRPr="00CF6B58" w:rsidRDefault="00CF6B58">
      <w:pPr>
        <w:rPr>
          <w:b/>
          <w:bCs/>
        </w:rPr>
      </w:pPr>
      <w:r w:rsidRPr="00CF6B58">
        <w:rPr>
          <w:b/>
          <w:bCs/>
        </w:rPr>
        <w:t>Gerar Relatório</w:t>
      </w:r>
    </w:p>
    <w:p w14:paraId="658D6191" w14:textId="5963B881" w:rsidR="00CF6B58" w:rsidRDefault="00CF6B58">
      <w:r>
        <w:t>O gestor acessa o sistema. O sistema exibe o menu. O gestor seleciona a opção “Gerar Relatório”. O sistema exibe as opções de filtro. O gestor define os filtros.  O sistema gera um relatório. O gestor visualiza o relatório. O sistema exibe o relatório na tela.</w:t>
      </w:r>
    </w:p>
    <w:p w14:paraId="6D744718" w14:textId="77777777" w:rsidR="00CF6B58" w:rsidRPr="00CF6B58" w:rsidRDefault="00CF6B58"/>
    <w:sectPr w:rsidR="00CF6B58" w:rsidRPr="00CF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94"/>
    <w:rsid w:val="00A834CC"/>
    <w:rsid w:val="00CF6B58"/>
    <w:rsid w:val="00F66BAD"/>
    <w:rsid w:val="00F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817E"/>
  <w15:chartTrackingRefBased/>
  <w15:docId w15:val="{7635CACF-1760-4B75-A209-5EC6447B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1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1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1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1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1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1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1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1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1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1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1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1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1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17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1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17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1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1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1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1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17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17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17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1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17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1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Bartels</dc:creator>
  <cp:keywords/>
  <dc:description/>
  <cp:lastModifiedBy>Carla Bartels</cp:lastModifiedBy>
  <cp:revision>1</cp:revision>
  <cp:lastPrinted>2025-02-24T21:12:00Z</cp:lastPrinted>
  <dcterms:created xsi:type="dcterms:W3CDTF">2025-02-24T20:55:00Z</dcterms:created>
  <dcterms:modified xsi:type="dcterms:W3CDTF">2025-02-24T21:13:00Z</dcterms:modified>
</cp:coreProperties>
</file>