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586FB1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7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586FB1" w:rsidP="005C270F">
      <w:pPr>
        <w:pStyle w:val="ListParagraph"/>
      </w:pPr>
      <w:r>
        <w:pict>
          <v:shape id="_x0000_i1026" type="#_x0000_t75" style="width:468pt;height:211.1pt">
            <v:imagedata r:id="rId8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586FB1" w:rsidP="005C270F">
      <w:pPr>
        <w:pStyle w:val="ListParagraph"/>
      </w:pPr>
      <w:r>
        <w:pict>
          <v:shape id="_x0000_i1027" type="#_x0000_t75" style="width:426pt;height:168pt">
            <v:imagedata r:id="rId9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 w:rsidR="00586FB1">
        <w:pict>
          <v:shape id="_x0000_i1028" type="#_x0000_t75" style="width:453.8pt;height:129.8pt">
            <v:imagedata r:id="rId10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586FB1" w:rsidP="005C270F">
      <w:pPr>
        <w:ind w:firstLine="720"/>
      </w:pPr>
      <w:r>
        <w:pict>
          <v:shape id="_x0000_i1029" type="#_x0000_t75" style="width:467.45pt;height:184.35pt">
            <v:imagedata r:id="rId11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586FB1" w:rsidP="005C270F">
      <w:pPr>
        <w:pStyle w:val="ListParagraph"/>
      </w:pPr>
      <w:r>
        <w:pict>
          <v:shape id="_x0000_i1030" type="#_x0000_t75" style="width:460.35pt;height:102.55pt">
            <v:imagedata r:id="rId12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586FB1" w:rsidP="009D5086">
      <w:pPr>
        <w:ind w:firstLine="720"/>
      </w:pPr>
      <w:r>
        <w:pict>
          <v:shape id="_x0000_i1031" type="#_x0000_t75" style="width:412.35pt;height:220.35pt">
            <v:imagedata r:id="rId13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586FB1" w:rsidP="0055567B">
      <w:pPr>
        <w:ind w:left="720"/>
      </w:pPr>
      <w:r>
        <w:pict>
          <v:shape id="_x0000_i1032" type="#_x0000_t75" style="width:396.55pt;height:49.65pt">
            <v:imagedata r:id="rId14" o:title="8"/>
          </v:shape>
        </w:pict>
      </w:r>
    </w:p>
    <w:p w:rsidR="00245815" w:rsidRDefault="00586FB1" w:rsidP="0055567B">
      <w:pPr>
        <w:ind w:left="720"/>
      </w:pPr>
      <w:r>
        <w:pict>
          <v:shape id="_x0000_i1033" type="#_x0000_t75" style="width:414.55pt;height:102pt">
            <v:imagedata r:id="rId15" o:title="8"/>
          </v:shape>
        </w:pict>
      </w:r>
    </w:p>
    <w:p w:rsidR="0055567B" w:rsidRDefault="0055567B" w:rsidP="0055567B">
      <w:pPr>
        <w:ind w:left="720"/>
      </w:pPr>
    </w:p>
    <w:p w:rsidR="00245815" w:rsidRDefault="00245815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lastRenderedPageBreak/>
        <w:t>Create a new group;</w:t>
      </w:r>
    </w:p>
    <w:p w:rsidR="0055567B" w:rsidRDefault="00586FB1" w:rsidP="006B7749">
      <w:pPr>
        <w:ind w:firstLine="720"/>
      </w:pPr>
      <w:r>
        <w:pict>
          <v:shape id="_x0000_i1034" type="#_x0000_t75" style="width:467.45pt;height:99.8pt">
            <v:imagedata r:id="rId16" o:title="groupadd"/>
          </v:shape>
        </w:pict>
      </w:r>
    </w:p>
    <w:p w:rsidR="006B7749" w:rsidRDefault="006B7749" w:rsidP="006B7749">
      <w:pPr>
        <w:ind w:firstLine="720"/>
      </w:pP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586FB1" w:rsidP="00464466">
      <w:r>
        <w:pict>
          <v:shape id="_x0000_i1035" type="#_x0000_t75" style="width:467.45pt;height:144.55pt">
            <v:imagedata r:id="rId17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586FB1" w:rsidP="00464466">
      <w:r>
        <w:pict>
          <v:shape id="_x0000_i1036" type="#_x0000_t75" style="width:457.1pt;height:169.1pt">
            <v:imagedata r:id="rId18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051750" w:rsidRDefault="00051750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586FB1" w:rsidP="00464466">
      <w:r>
        <w:pict>
          <v:shape id="_x0000_i1037" type="#_x0000_t75" style="width:467.45pt;height:213.25pt">
            <v:imagedata r:id="rId19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586FB1" w:rsidP="00464466">
      <w:r>
        <w:pict>
          <v:shape id="_x0000_i1038" type="#_x0000_t75" style="width:467.45pt;height:127.65pt">
            <v:imagedata r:id="rId20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586FB1" w:rsidP="00464466">
      <w:r>
        <w:pict>
          <v:shape id="_x0000_i1039" type="#_x0000_t75" style="width:328.35pt;height:69.25pt">
            <v:imagedata r:id="rId21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586FB1" w:rsidP="00464466">
      <w:r>
        <w:pict>
          <v:shape id="_x0000_i1040" type="#_x0000_t75" style="width:376.35pt;height:102.55pt">
            <v:imagedata r:id="rId22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586FB1" w:rsidP="00464466">
      <w:r>
        <w:pict>
          <v:shape id="_x0000_i1041" type="#_x0000_t75" style="width:439.65pt;height:63.8pt">
            <v:imagedata r:id="rId23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</w:t>
      </w:r>
      <w:r w:rsidR="00DE51F5">
        <w:rPr>
          <w:rFonts w:ascii="CIDFont+F5" w:hAnsi="CIDFont+F5" w:cs="CIDFont+F5"/>
          <w:color w:val="002060"/>
          <w:sz w:val="20"/>
          <w:szCs w:val="20"/>
        </w:rPr>
        <w:t xml:space="preserve">hange the permissions back to </w:t>
      </w:r>
      <w:proofErr w:type="spellStart"/>
      <w:r w:rsidR="00DE51F5">
        <w:rPr>
          <w:rFonts w:ascii="CIDFont+F5" w:hAnsi="CIDFont+F5" w:cs="CIDFont+F5"/>
          <w:color w:val="002060"/>
          <w:sz w:val="20"/>
          <w:szCs w:val="20"/>
        </w:rPr>
        <w:t>rx</w:t>
      </w:r>
      <w:r>
        <w:rPr>
          <w:rFonts w:ascii="CIDFont+F5" w:hAnsi="CIDFont+F5" w:cs="CIDFont+F5"/>
          <w:color w:val="002060"/>
          <w:sz w:val="20"/>
          <w:szCs w:val="20"/>
        </w:rPr>
        <w:t>-rw-rw</w:t>
      </w:r>
      <w:proofErr w:type="spellEnd"/>
    </w:p>
    <w:p w:rsidR="00464466" w:rsidRDefault="00586FB1" w:rsidP="00464466">
      <w:r>
        <w:pict>
          <v:shape id="_x0000_i1042" type="#_x0000_t75" style="width:463.1pt;height:52.35pt">
            <v:imagedata r:id="rId25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586FB1" w:rsidP="00464466">
      <w:r>
        <w:pict>
          <v:shape id="_x0000_i1047" type="#_x0000_t75" style="width:467.45pt;height:69.8pt">
            <v:imagedata r:id="rId26" o:title="Check what owners does the file have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586FB1" w:rsidP="00464466">
      <w:bookmarkStart w:id="0" w:name="_GoBack"/>
      <w:r>
        <w:pict>
          <v:shape id="_x0000_i1048" type="#_x0000_t75" style="width:421.65pt;height:72.55pt">
            <v:imagedata r:id="rId27" o:title="Change the user ownership of the file to another user;"/>
          </v:shape>
        </w:pict>
      </w:r>
      <w:bookmarkEnd w:id="0"/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Create a group called group1 and assign two users to the group;</w:t>
      </w:r>
    </w:p>
    <w:p w:rsidR="00464466" w:rsidRDefault="00586FB1" w:rsidP="00464466">
      <w:r>
        <w:pict>
          <v:shape id="_x0000_i1043" type="#_x0000_t75" style="width:468pt;height:48pt">
            <v:imagedata r:id="rId28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Create a file called group1.txt and redirect below input into the file: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586FB1" w:rsidP="00464466">
      <w:r>
        <w:pict>
          <v:shape id="_x0000_i1044" type="#_x0000_t75" style="width:409.1pt;height:82.35pt">
            <v:imagedata r:id="rId29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586FB1" w:rsidP="00464466">
      <w:r>
        <w:pict>
          <v:shape id="_x0000_i1045" type="#_x0000_t75" style="width:444.55pt;height:84pt">
            <v:imagedata r:id="rId30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586FB1" w:rsidP="00464466">
      <w:r>
        <w:pict>
          <v:shape id="_x0000_i1046" type="#_x0000_t75" style="width:457.1pt;height:75.8pt">
            <v:imagedata r:id="rId31" o:title="24"/>
          </v:shape>
        </w:pict>
      </w:r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051750"/>
    <w:rsid w:val="00245815"/>
    <w:rsid w:val="00451021"/>
    <w:rsid w:val="00464466"/>
    <w:rsid w:val="0055567B"/>
    <w:rsid w:val="00586FB1"/>
    <w:rsid w:val="005C270F"/>
    <w:rsid w:val="00627A50"/>
    <w:rsid w:val="006B7749"/>
    <w:rsid w:val="008D11A8"/>
    <w:rsid w:val="009D5086"/>
    <w:rsid w:val="00B6167C"/>
    <w:rsid w:val="00D16926"/>
    <w:rsid w:val="00D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00A31-37A2-425F-8736-B4C65A03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2023-03-09T17:24:00Z</dcterms:created>
  <dcterms:modified xsi:type="dcterms:W3CDTF">2023-03-09T18:29:00Z</dcterms:modified>
</cp:coreProperties>
</file>