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02D6A" w14:textId="07242BF8" w:rsidR="000C734D" w:rsidRDefault="00817B0E">
      <w:r>
        <w:rPr>
          <w:noProof/>
        </w:rPr>
        <w:drawing>
          <wp:inline distT="0" distB="0" distL="0" distR="0" wp14:anchorId="47796C82" wp14:editId="3A890FFA">
            <wp:extent cx="5943600" cy="3009900"/>
            <wp:effectExtent l="0" t="0" r="0" b="0"/>
            <wp:docPr id="149891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85" b="15103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5F3EA" w14:textId="2BD83952" w:rsidR="00817B0E" w:rsidRPr="00344EF3" w:rsidRDefault="00817B0E" w:rsidP="00817B0E">
      <w:pPr>
        <w:pStyle w:val="Caption"/>
        <w:spacing w:before="240" w:line="360" w:lineRule="auto"/>
        <w:rPr>
          <w:rFonts w:ascii="Arial" w:hAnsi="Arial" w:cs="Arial"/>
          <w:color w:val="auto"/>
          <w:sz w:val="24"/>
          <w:szCs w:val="24"/>
        </w:rPr>
      </w:pPr>
      <w:r w:rsidRPr="00344EF3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  <w:lang w:val="en-US"/>
        </w:rPr>
        <w:t>Variation of the firing frequency with respect to the ɸ</w:t>
      </w:r>
      <w:r w:rsidRPr="00344EF3">
        <w:rPr>
          <w:rFonts w:ascii="Arial" w:hAnsi="Arial" w:cs="Arial"/>
          <w:b/>
          <w:bCs/>
          <w:color w:val="auto"/>
          <w:sz w:val="24"/>
          <w:szCs w:val="24"/>
          <w:vertAlign w:val="subscript"/>
          <w:lang w:val="en-US"/>
        </w:rPr>
        <w:t>Kcnc1</w:t>
      </w:r>
      <w:r w:rsidRPr="00344EF3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  <w:lang w:val="en-US"/>
        </w:rPr>
        <w:t xml:space="preserve"> for different current clamp stimuli surveyed. </w:t>
      </w:r>
      <w:r w:rsidRPr="00344EF3">
        <w:rPr>
          <w:rFonts w:ascii="Arial" w:hAnsi="Arial" w:cs="Arial"/>
          <w:i w:val="0"/>
          <w:iCs w:val="0"/>
          <w:color w:val="auto"/>
          <w:sz w:val="24"/>
          <w:szCs w:val="24"/>
          <w:lang w:val="en-US"/>
        </w:rPr>
        <w:t>An optimized best-fit (black line) indicate an increase of 2.62 Hz per 0.1 increase in fractional amplitude.</w:t>
      </w:r>
    </w:p>
    <w:p w14:paraId="73654070" w14:textId="77777777" w:rsidR="00817B0E" w:rsidRDefault="00817B0E"/>
    <w:sectPr w:rsidR="0081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0E"/>
    <w:rsid w:val="000C734D"/>
    <w:rsid w:val="00574AD8"/>
    <w:rsid w:val="005B4D6C"/>
    <w:rsid w:val="005C5AD5"/>
    <w:rsid w:val="00817B0E"/>
    <w:rsid w:val="00855DCE"/>
    <w:rsid w:val="00895E41"/>
    <w:rsid w:val="00BC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2CAC"/>
  <w15:chartTrackingRefBased/>
  <w15:docId w15:val="{10131C20-E4AE-4079-91EB-5D553A63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B0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17B0E"/>
    <w:pPr>
      <w:spacing w:after="200" w:line="240" w:lineRule="auto"/>
    </w:pPr>
    <w:rPr>
      <w:i/>
      <w:iCs/>
      <w:color w:val="0E2841" w:themeColor="text2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Gee, Michelle</dc:creator>
  <cp:keywords/>
  <dc:description/>
  <cp:lastModifiedBy>Gee, Michelle</cp:lastModifiedBy>
  <cp:revision>1</cp:revision>
  <dcterms:created xsi:type="dcterms:W3CDTF">2024-12-15T13:59:00Z</dcterms:created>
  <dcterms:modified xsi:type="dcterms:W3CDTF">2024-12-15T14:02:00Z</dcterms:modified>
</cp:coreProperties>
</file>