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09D1" w:rsidP="0D852BD0" w:rsidRDefault="00DA3ED0" w14:paraId="1548B237" w14:textId="24B90E23">
      <w:pPr>
        <w:jc w:val="both"/>
        <w:rPr>
          <w:rFonts w:ascii="Arial" w:hAnsi="Arial" w:eastAsia="Arial" w:cs="Arial"/>
          <w:b w:val="1"/>
          <w:bCs w:val="1"/>
        </w:rPr>
      </w:pPr>
      <w:r w:rsidRPr="0D852BD0" w:rsidR="0D852BD0">
        <w:rPr>
          <w:rFonts w:ascii="Arial" w:hAnsi="Arial" w:eastAsia="Arial" w:cs="Arial"/>
          <w:b w:val="1"/>
          <w:bCs w:val="1"/>
        </w:rPr>
        <w:t xml:space="preserve">Steps to reproduce Figure </w:t>
      </w:r>
      <w:r w:rsidRPr="0D852BD0" w:rsidR="0D852BD0">
        <w:rPr>
          <w:rFonts w:ascii="Arial" w:hAnsi="Arial" w:eastAsia="Arial" w:cs="Arial"/>
          <w:b w:val="1"/>
          <w:bCs w:val="1"/>
        </w:rPr>
        <w:t>10</w:t>
      </w:r>
      <w:r w:rsidRPr="0D852BD0" w:rsidR="0D852BD0">
        <w:rPr>
          <w:rFonts w:ascii="Arial" w:hAnsi="Arial" w:eastAsia="Arial" w:cs="Arial"/>
          <w:b w:val="1"/>
          <w:bCs w:val="1"/>
        </w:rPr>
        <w:t xml:space="preserve"> of main manuscript.</w:t>
      </w:r>
    </w:p>
    <w:p w:rsidR="00DA3ED0" w:rsidP="0D852BD0" w:rsidRDefault="00DA3ED0" w14:paraId="341B1D2A" w14:textId="2F1198DE">
      <w:pPr>
        <w:pStyle w:val="ListParagraph"/>
        <w:jc w:val="both"/>
        <w:rPr>
          <w:rFonts w:ascii="Arial" w:hAnsi="Arial" w:eastAsia="Arial" w:cs="Arial"/>
          <w:b w:val="1"/>
          <w:bCs w:val="1"/>
        </w:rPr>
      </w:pPr>
      <w:r w:rsidRPr="0D852BD0" w:rsidR="0D852BD0">
        <w:rPr>
          <w:rFonts w:ascii="Arial" w:hAnsi="Arial" w:eastAsia="Arial" w:cs="Arial"/>
          <w:b w:val="1"/>
          <w:bCs w:val="1"/>
        </w:rPr>
        <w:t>Construct the HNSCC model from the model equations given in the filename  ‘</w:t>
      </w:r>
      <w:proofErr w:type="spellStart"/>
      <w:r w:rsidRPr="0D852BD0" w:rsidR="0D852BD0">
        <w:rPr>
          <w:rFonts w:ascii="Arial" w:hAnsi="Arial" w:eastAsia="Arial" w:cs="Arial"/>
          <w:b w:val="1"/>
          <w:bCs w:val="1"/>
        </w:rPr>
        <w:t>HNSCC_model_equation</w:t>
      </w:r>
      <w:proofErr w:type="spellEnd"/>
      <w:r w:rsidRPr="0D852BD0" w:rsidR="0D852BD0">
        <w:rPr>
          <w:rFonts w:ascii="Arial" w:hAnsi="Arial" w:eastAsia="Arial" w:cs="Arial"/>
          <w:b w:val="1"/>
          <w:bCs w:val="1"/>
        </w:rPr>
        <w:t>’.</w:t>
      </w:r>
    </w:p>
    <w:p w:rsidRPr="00813448" w:rsidR="00DA3ED0" w:rsidP="0D852BD0" w:rsidRDefault="00DA3ED0" w14:paraId="0597EEBD" w14:textId="5360D03C">
      <w:pPr>
        <w:jc w:val="both"/>
        <w:rPr>
          <w:rFonts w:ascii="Arial" w:hAnsi="Arial" w:eastAsia="Arial" w:cs="Arial"/>
        </w:rPr>
      </w:pPr>
    </w:p>
    <w:p w:rsidRPr="00813448" w:rsidR="00DA3ED0" w:rsidP="0D852BD0" w:rsidRDefault="00DA3ED0" w14:paraId="2934D293" w14:textId="4294B447">
      <w:pPr>
        <w:jc w:val="both"/>
        <w:rPr>
          <w:rFonts w:ascii="Arial" w:hAnsi="Arial" w:eastAsia="Arial" w:cs="Arial"/>
          <w:b w:val="1"/>
          <w:bCs w:val="1"/>
        </w:rPr>
      </w:pPr>
      <w:r w:rsidRPr="0D852BD0" w:rsidR="0D852BD0">
        <w:rPr>
          <w:rFonts w:ascii="Arial" w:hAnsi="Arial" w:eastAsia="Arial" w:cs="Arial"/>
          <w:b w:val="1"/>
          <w:bCs w:val="1"/>
        </w:rPr>
        <w:t xml:space="preserve">For Figure </w:t>
      </w:r>
      <w:r w:rsidRPr="0D852BD0" w:rsidR="0D852BD0">
        <w:rPr>
          <w:rFonts w:ascii="Arial" w:hAnsi="Arial" w:eastAsia="Arial" w:cs="Arial"/>
          <w:b w:val="1"/>
          <w:bCs w:val="1"/>
        </w:rPr>
        <w:t>10</w:t>
      </w:r>
      <w:r w:rsidRPr="0D852BD0" w:rsidR="0D852BD0">
        <w:rPr>
          <w:rFonts w:ascii="Arial" w:hAnsi="Arial" w:eastAsia="Arial" w:cs="Arial"/>
          <w:b w:val="1"/>
          <w:bCs w:val="1"/>
        </w:rPr>
        <w:t>(a</w:t>
      </w:r>
      <w:r w:rsidRPr="0D852BD0" w:rsidR="0D852BD0">
        <w:rPr>
          <w:rFonts w:ascii="Arial" w:hAnsi="Arial" w:eastAsia="Arial" w:cs="Arial"/>
          <w:b w:val="1"/>
          <w:bCs w:val="1"/>
        </w:rPr>
        <w:t>-b</w:t>
      </w:r>
      <w:r w:rsidRPr="0D852BD0" w:rsidR="0D852BD0">
        <w:rPr>
          <w:rFonts w:ascii="Arial" w:hAnsi="Arial" w:eastAsia="Arial" w:cs="Arial"/>
          <w:b w:val="1"/>
          <w:bCs w:val="1"/>
        </w:rPr>
        <w:t>)</w:t>
      </w:r>
    </w:p>
    <w:p w:rsidRPr="00813448" w:rsidR="00DA3ED0" w:rsidP="0D852BD0" w:rsidRDefault="00DA3ED0" w14:paraId="7E6CB396" w14:textId="62E44F23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0D852BD0" w:rsidR="0D852BD0">
        <w:rPr>
          <w:rFonts w:ascii="Arial" w:hAnsi="Arial" w:eastAsia="Arial" w:cs="Arial"/>
        </w:rPr>
        <w:t>Set the value of barrier building CAF proportion (alpha) =0.005</w:t>
      </w:r>
    </w:p>
    <w:p w:rsidR="00DA3ED0" w:rsidP="0D852BD0" w:rsidRDefault="00DA3ED0" w14:paraId="6088FE3E" w14:textId="05C7C60A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0D852BD0" w:rsidR="0D852BD0">
        <w:rPr>
          <w:rFonts w:ascii="Arial" w:hAnsi="Arial" w:eastAsia="Arial" w:cs="Arial"/>
        </w:rPr>
        <w:t>Load the parameter set for given alpha and from the document ‘</w:t>
      </w:r>
      <w:proofErr w:type="spellStart"/>
      <w:r w:rsidRPr="0D852BD0" w:rsidR="0D852BD0">
        <w:rPr>
          <w:rFonts w:ascii="Arial" w:hAnsi="Arial" w:eastAsia="Arial" w:cs="Arial"/>
        </w:rPr>
        <w:t>HNSCC_parameters</w:t>
      </w:r>
      <w:proofErr w:type="spellEnd"/>
      <w:r w:rsidRPr="0D852BD0" w:rsidR="0D852BD0">
        <w:rPr>
          <w:rFonts w:ascii="Arial" w:hAnsi="Arial" w:eastAsia="Arial" w:cs="Arial"/>
        </w:rPr>
        <w:t>’. Store it in a vector P.</w:t>
      </w:r>
      <w:r w:rsidRPr="0D852BD0" w:rsidR="0D852BD0">
        <w:rPr>
          <w:rFonts w:ascii="Arial" w:hAnsi="Arial" w:eastAsia="Arial" w:cs="Arial"/>
        </w:rPr>
        <w:t xml:space="preserve"> Set </w:t>
      </w:r>
      <w:proofErr w:type="gramStart"/>
      <w:r w:rsidRPr="0D852BD0" w:rsidR="0D852BD0">
        <w:rPr>
          <w:rFonts w:ascii="Arial" w:hAnsi="Arial" w:eastAsia="Arial" w:cs="Arial"/>
        </w:rPr>
        <w:t>P(</w:t>
      </w:r>
      <w:r w:rsidRPr="0D852BD0" w:rsidR="0D852BD0">
        <w:rPr>
          <w:rFonts w:ascii="Arial" w:hAnsi="Arial" w:eastAsia="Arial" w:cs="Arial"/>
        </w:rPr>
        <w:t>17)=</w:t>
      </w:r>
      <w:proofErr w:type="gramEnd"/>
      <w:r w:rsidRPr="0D852BD0" w:rsidR="0D852BD0">
        <w:rPr>
          <w:rFonts w:ascii="Arial" w:hAnsi="Arial" w:eastAsia="Arial" w:cs="Arial"/>
        </w:rPr>
        <w:t>100</w:t>
      </w:r>
    </w:p>
    <w:p w:rsidR="00DA3ED0" w:rsidP="0D852BD0" w:rsidRDefault="00DA3ED0" w14:paraId="7559F977" w14:textId="5AB11033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0D852BD0" w:rsidR="0D852BD0">
        <w:rPr>
          <w:rFonts w:ascii="Arial" w:hAnsi="Arial" w:eastAsia="Arial" w:cs="Arial"/>
        </w:rPr>
        <w:t>Set the initial condition (y_0) for simulation as</w:t>
      </w:r>
    </w:p>
    <w:p w:rsidRPr="004B2658" w:rsidR="007A5B77" w:rsidP="0D852BD0" w:rsidRDefault="007A5B77" w14:paraId="27997C78" w14:textId="1001F256">
      <w:pPr>
        <w:pStyle w:val="ListParagraph"/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0D852BD0">
        <w:rPr>
          <w:rFonts w:ascii="Arial" w:hAnsi="Arial" w:eastAsia="Arial" w:cs="Arial"/>
          <w:kern w:val="0"/>
          <w14:ligatures w14:val="none"/>
        </w:rPr>
        <w:t>y_0</w:t>
      </w:r>
      <w:proofErr w:type="gramStart"/>
      <w:r w:rsidRPr="0D852BD0">
        <w:rPr>
          <w:rFonts w:ascii="Arial" w:hAnsi="Arial" w:eastAsia="Arial" w:cs="Arial"/>
          <w:kern w:val="0"/>
          <w14:ligatures w14:val="none"/>
        </w:rPr>
        <w:t>=[</w:t>
      </w:r>
      <w:proofErr w:type="gramEnd"/>
      <w:r w:rsidRPr="0D852BD0" w:rsidR="004B2658">
        <w:rPr>
          <w:rFonts w:ascii="Arial" w:hAnsi="Arial" w:eastAsia="Arial" w:cs="Arial"/>
          <w:kern w:val="0"/>
          <w14:ligatures w14:val="none"/>
        </w:rPr>
        <w:t>22.0447;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6.1926;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17.8158;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201.5737;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5.0551;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6.3483;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59.8564;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7.3397;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0;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8.5270;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4.4444;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0.8939;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52.8060;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15.4442;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18.1709;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13.8821;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4.8854;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19.5717;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13.3581;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10.6108;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12.2203;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10.1635;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16.770;</w:t>
      </w:r>
      <w:r w:rsidRPr="0D852BD0" w:rsidR="004B2658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4B2658">
        <w:rPr>
          <w:rFonts w:ascii="Arial" w:hAnsi="Arial" w:eastAsia="Arial" w:cs="Arial"/>
          <w:kern w:val="0"/>
          <w14:ligatures w14:val="none"/>
        </w:rPr>
        <w:t>13.7578</w:t>
      </w:r>
      <w:r w:rsidRPr="0D852BD0">
        <w:rPr>
          <w:rFonts w:ascii="Arial" w:hAnsi="Arial" w:eastAsia="Arial" w:cs="Arial"/>
          <w:kern w:val="0"/>
          <w14:ligatures w14:val="none"/>
        </w:rPr>
        <w:t>];</w:t>
      </w:r>
    </w:p>
    <w:p w:rsidRPr="00813448" w:rsidR="00DA3ED0" w:rsidP="0D852BD0" w:rsidRDefault="00DA3ED0" w14:paraId="778DF87B" w14:textId="20FF1EE9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0D852BD0" w:rsidR="0D852BD0">
        <w:rPr>
          <w:rFonts w:ascii="Arial" w:hAnsi="Arial" w:eastAsia="Arial" w:cs="Arial"/>
        </w:rPr>
        <w:t xml:space="preserve">Simulate the </w:t>
      </w:r>
      <w:r w:rsidRPr="0D852BD0" w:rsidR="0D852BD0">
        <w:rPr>
          <w:rFonts w:ascii="Arial" w:hAnsi="Arial" w:eastAsia="Arial" w:cs="Arial"/>
        </w:rPr>
        <w:t>HNSCC model</w:t>
      </w:r>
      <w:r w:rsidRPr="0D852BD0" w:rsidR="0D852BD0">
        <w:rPr>
          <w:rFonts w:ascii="Arial" w:hAnsi="Arial" w:eastAsia="Arial" w:cs="Arial"/>
        </w:rPr>
        <w:t xml:space="preserve"> with for the following values of </w:t>
      </w:r>
      <w:r w:rsidRPr="0D852BD0" w:rsidR="0D852BD0">
        <w:rPr>
          <w:rFonts w:ascii="Arial" w:hAnsi="Arial" w:eastAsia="Arial" w:cs="Arial"/>
        </w:rPr>
        <w:t xml:space="preserve">killer T cell </w:t>
      </w:r>
      <w:r w:rsidRPr="0D852BD0" w:rsidR="0D852BD0">
        <w:rPr>
          <w:rFonts w:ascii="Arial" w:hAnsi="Arial" w:eastAsia="Arial" w:cs="Arial"/>
        </w:rPr>
        <w:t>cytotoxicity</w:t>
      </w:r>
      <w:r w:rsidRPr="0D852BD0" w:rsidR="0D852BD0">
        <w:rPr>
          <w:rFonts w:ascii="Arial" w:hAnsi="Arial" w:eastAsia="Arial" w:cs="Arial"/>
        </w:rPr>
        <w:t xml:space="preserve"> cells</w:t>
      </w:r>
      <w:r w:rsidRPr="0D852BD0" w:rsidR="0D852BD0">
        <w:rPr>
          <w:rFonts w:ascii="Arial" w:hAnsi="Arial" w:eastAsia="Arial" w:cs="Arial"/>
        </w:rPr>
        <w:t>(</w:t>
      </w:r>
      <w:proofErr w:type="gramStart"/>
      <w:r w:rsidRPr="0D852BD0" w:rsidR="0D852BD0">
        <w:rPr>
          <w:rFonts w:ascii="Arial" w:hAnsi="Arial" w:eastAsia="Arial" w:cs="Arial"/>
        </w:rPr>
        <w:t>P(</w:t>
      </w:r>
      <w:proofErr w:type="gramEnd"/>
      <w:r w:rsidRPr="0D852BD0" w:rsidR="0D852BD0">
        <w:rPr>
          <w:rFonts w:ascii="Arial" w:hAnsi="Arial" w:eastAsia="Arial" w:cs="Arial"/>
        </w:rPr>
        <w:t>1</w:t>
      </w:r>
      <w:r w:rsidRPr="0D852BD0" w:rsidR="0D852BD0">
        <w:rPr>
          <w:rFonts w:ascii="Arial" w:hAnsi="Arial" w:eastAsia="Arial" w:cs="Arial"/>
        </w:rPr>
        <w:t>6</w:t>
      </w:r>
      <w:r w:rsidRPr="0D852BD0" w:rsidR="0D852BD0">
        <w:rPr>
          <w:rFonts w:ascii="Arial" w:hAnsi="Arial" w:eastAsia="Arial" w:cs="Arial"/>
        </w:rPr>
        <w:t>))</w:t>
      </w:r>
    </w:p>
    <w:p w:rsidR="00DA3ED0" w:rsidP="0D852BD0" w:rsidRDefault="00DA3ED0" w14:paraId="6097A01E" w14:textId="75806F29">
      <w:pPr>
        <w:pStyle w:val="ListParagraph"/>
        <w:jc w:val="both"/>
        <w:rPr>
          <w:rFonts w:ascii="Arial" w:hAnsi="Arial" w:eastAsia="Arial" w:cs="Arial"/>
        </w:rPr>
      </w:pPr>
      <w:proofErr w:type="gramStart"/>
      <w:r w:rsidRPr="0D852BD0">
        <w:rPr>
          <w:rFonts w:ascii="Arial" w:hAnsi="Arial" w:eastAsia="Arial" w:cs="Arial"/>
        </w:rPr>
        <w:t>P(</w:t>
      </w:r>
      <w:proofErr w:type="gramEnd"/>
      <w:r w:rsidRPr="0D852BD0" w:rsidR="00766A47">
        <w:rPr>
          <w:rFonts w:ascii="Arial" w:hAnsi="Arial" w:eastAsia="Arial" w:cs="Arial"/>
        </w:rPr>
        <w:t>1</w:t>
      </w:r>
      <w:r w:rsidRPr="0D852BD0" w:rsidR="004B2658">
        <w:rPr>
          <w:rFonts w:ascii="Arial" w:hAnsi="Arial" w:eastAsia="Arial" w:cs="Arial"/>
        </w:rPr>
        <w:t>6</w:t>
      </w:r>
      <w:r w:rsidRPr="0D852BD0">
        <w:rPr>
          <w:rFonts w:ascii="Arial" w:hAnsi="Arial" w:eastAsia="Arial" w:cs="Arial"/>
        </w:rPr>
        <w:t>)</w:t>
      </w:r>
      <m:oMath>
        <m:r>
          <w:rPr>
            <w:rFonts w:ascii="Cambria Math" w:hAnsi="Cambria Math"/>
          </w:rPr>
          <m:t>∈</m:t>
        </m:r>
      </m:oMath>
      <w:r w:rsidRPr="0D852BD0">
        <w:rPr>
          <w:rFonts w:ascii="Arial" w:hAnsi="Arial" w:eastAsia="Arial" w:cs="Arial"/>
        </w:rPr>
        <w:t>[</w:t>
      </w:r>
      <w:r w:rsidRPr="0D852BD0" w:rsidR="004B2658">
        <w:rPr>
          <w:rFonts w:ascii="Arial" w:hAnsi="Arial" w:eastAsia="Arial" w:cs="Arial"/>
        </w:rPr>
        <w:t xml:space="preserve"> </w:t>
      </w:r>
      <w:r w:rsidRPr="0D852BD0" w:rsidR="004B2658">
        <w:rPr>
          <w:rFonts w:ascii="Arial" w:hAnsi="Arial" w:eastAsia="Arial" w:cs="Arial"/>
        </w:rPr>
        <w:t>10         300         600         900        1200        1500        1800        2100        2400        2700        3000        3500        4000        4500        5000</w:t>
      </w:r>
      <w:r w:rsidRPr="0D852BD0">
        <w:rPr>
          <w:rFonts w:ascii="Arial" w:hAnsi="Arial" w:eastAsia="Arial" w:cs="Arial"/>
        </w:rPr>
        <w:t>]</w:t>
      </w:r>
    </w:p>
    <w:p w:rsidRPr="004B2658" w:rsidR="00813448" w:rsidP="0D852BD0" w:rsidRDefault="00813448" w14:paraId="69B15424" w14:textId="7BF91D1F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0D852BD0" w:rsidR="0D852BD0">
        <w:rPr>
          <w:rFonts w:ascii="Arial" w:hAnsi="Arial" w:eastAsia="Arial" w:cs="Arial"/>
        </w:rPr>
        <w:t xml:space="preserve">Plot the </w:t>
      </w:r>
      <w:r w:rsidRPr="0D852BD0" w:rsidR="0D852BD0">
        <w:rPr>
          <w:rFonts w:ascii="Arial" w:hAnsi="Arial" w:eastAsia="Arial" w:cs="Arial"/>
        </w:rPr>
        <w:t xml:space="preserve">steady state value of </w:t>
      </w:r>
      <w:r w:rsidRPr="0D852BD0" w:rsidR="0D852BD0">
        <w:rPr>
          <w:rFonts w:ascii="Arial" w:hAnsi="Arial" w:eastAsia="Arial" w:cs="Arial"/>
        </w:rPr>
        <w:t>PDL1+</w:t>
      </w:r>
      <w:r w:rsidRPr="0D852BD0" w:rsidR="0D852BD0">
        <w:rPr>
          <w:rFonts w:ascii="Arial" w:hAnsi="Arial" w:eastAsia="Arial" w:cs="Arial"/>
        </w:rPr>
        <w:t xml:space="preserve"> tumor cells</w:t>
      </w:r>
      <w:r w:rsidRPr="0D852BD0" w:rsidR="0D852BD0">
        <w:rPr>
          <w:rFonts w:ascii="Arial" w:hAnsi="Arial" w:eastAsia="Arial" w:cs="Arial"/>
        </w:rPr>
        <w:t>/</w:t>
      </w:r>
      <w:r w:rsidRPr="0D852BD0" w:rsidR="0D852BD0">
        <w:rPr>
          <w:rFonts w:ascii="Arial" w:hAnsi="Arial" w:eastAsia="Arial" w:cs="Arial"/>
        </w:rPr>
        <w:t xml:space="preserve"> PDL1-</w:t>
      </w:r>
      <w:r w:rsidRPr="0D852BD0" w:rsidR="0D852BD0">
        <w:rPr>
          <w:rFonts w:ascii="Arial" w:hAnsi="Arial" w:eastAsia="Arial" w:cs="Arial"/>
        </w:rPr>
        <w:t xml:space="preserve"> </w:t>
      </w:r>
      <w:r w:rsidRPr="0D852BD0" w:rsidR="0D852BD0">
        <w:rPr>
          <w:rFonts w:ascii="Arial" w:hAnsi="Arial" w:eastAsia="Arial" w:cs="Arial"/>
        </w:rPr>
        <w:t>tumor cells</w:t>
      </w:r>
      <w:r w:rsidRPr="0D852BD0" w:rsidR="0D852BD0">
        <w:rPr>
          <w:rFonts w:ascii="Arial" w:hAnsi="Arial" w:eastAsia="Arial" w:cs="Arial"/>
        </w:rPr>
        <w:t xml:space="preserve"> with respect to Killer T cell cytotoxicity. </w:t>
      </w:r>
    </w:p>
    <w:p w:rsidRPr="004B2658" w:rsidR="004B2658" w:rsidP="0D852BD0" w:rsidRDefault="004B2658" w14:paraId="321C3471" w14:textId="77777777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0D852BD0" w:rsidR="0D852BD0">
        <w:rPr>
          <w:rFonts w:ascii="Arial" w:hAnsi="Arial" w:eastAsia="Arial" w:cs="Arial"/>
        </w:rPr>
        <w:t xml:space="preserve">Fix </w:t>
      </w:r>
      <w:proofErr w:type="gramStart"/>
      <w:r w:rsidRPr="0D852BD0" w:rsidR="0D852BD0">
        <w:rPr>
          <w:rFonts w:ascii="Arial" w:hAnsi="Arial" w:eastAsia="Arial" w:cs="Arial"/>
        </w:rPr>
        <w:t>P(</w:t>
      </w:r>
      <w:r w:rsidRPr="0D852BD0" w:rsidR="0D852BD0">
        <w:rPr>
          <w:rFonts w:ascii="Arial" w:hAnsi="Arial" w:eastAsia="Arial" w:cs="Arial"/>
        </w:rPr>
        <w:t>16)=</w:t>
      </w:r>
      <w:proofErr w:type="gramEnd"/>
      <w:r w:rsidRPr="0D852BD0" w:rsidR="0D852BD0">
        <w:rPr>
          <w:rFonts w:ascii="Arial" w:hAnsi="Arial" w:eastAsia="Arial" w:cs="Arial"/>
        </w:rPr>
        <w:t>1500. Simulate the HNSCC model with anti-PD1= 1 and plot time profiles for total tumor cells.</w:t>
      </w:r>
    </w:p>
    <w:p w:rsidRPr="004B2658" w:rsidR="004B2658" w:rsidP="0D852BD0" w:rsidRDefault="004B2658" w14:paraId="3A8B52A9" w14:textId="77777777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0D852BD0" w:rsidR="0D852BD0">
        <w:rPr>
          <w:rFonts w:ascii="Arial" w:hAnsi="Arial" w:eastAsia="Arial" w:cs="Arial"/>
        </w:rPr>
        <w:t>Repeat 4-6 for the following Lactate clearance rate (C_LAC)</w:t>
      </w:r>
    </w:p>
    <w:p w:rsidRPr="004B2658" w:rsidR="004B2658" w:rsidP="0D852BD0" w:rsidRDefault="004B2658" w14:paraId="1CD7316E" w14:textId="4396B277">
      <w:pPr>
        <w:pStyle w:val="ListParagraph"/>
        <w:jc w:val="both"/>
        <w:rPr>
          <w:rFonts w:ascii="Arial" w:hAnsi="Arial" w:eastAsia="Arial" w:cs="Arial"/>
        </w:rPr>
      </w:pPr>
      <w:r w:rsidRPr="0D852BD0">
        <w:rPr>
          <w:rFonts w:ascii="Arial" w:hAnsi="Arial" w:eastAsia="Arial" w:cs="Arial"/>
        </w:rPr>
        <w:t>C_LAC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 xml:space="preserve">0     200      400     600         800        1500        2500        3500        4500        5500        6500       </m:t>
        </m:r>
      </m:oMath>
    </w:p>
    <w:p w:rsidRPr="00813448" w:rsidR="004B2658" w:rsidP="0D852BD0" w:rsidRDefault="004B2658" w14:paraId="705FFB7F" w14:textId="61A1F23E">
      <w:pPr>
        <w:pStyle w:val="ListParagraph"/>
        <w:jc w:val="both"/>
        <w:rPr>
          <w:rFonts w:ascii="Arial" w:hAnsi="Arial" w:eastAsia="Arial" w:cs="Arial"/>
        </w:rPr>
      </w:pPr>
      <m:oMath>
        <m:r>
          <w:rPr>
            <w:rFonts w:ascii="Cambria Math" w:hAnsi="Cambria Math"/>
          </w:rPr>
          <m:t xml:space="preserve"> 7500        8500        9500</m:t>
        </m:r>
        <m:r>
          <w:rPr>
            <w:rFonts w:ascii="Cambria Math" w:hAnsi="Cambria Math"/>
          </w:rPr>
          <m:t>]</m:t>
        </m:r>
      </m:oMath>
      <w:r w:rsidRPr="0D852BD0">
        <w:rPr>
          <w:rFonts w:ascii="Arial" w:hAnsi="Arial" w:eastAsia="Arial" w:cs="Arial"/>
        </w:rPr>
        <w:t xml:space="preserve"> </w:t>
      </w:r>
    </w:p>
    <w:p w:rsidRPr="00813448" w:rsidR="00813448" w:rsidP="0D852BD0" w:rsidRDefault="00813448" w14:paraId="683A3789" w14:textId="77777777">
      <w:pPr>
        <w:pStyle w:val="ListParagraph"/>
        <w:jc w:val="both"/>
        <w:rPr>
          <w:rFonts w:ascii="Arial" w:hAnsi="Arial" w:eastAsia="Arial" w:cs="Arial"/>
        </w:rPr>
      </w:pPr>
    </w:p>
    <w:p w:rsidRPr="00813448" w:rsidR="00813448" w:rsidP="0D852BD0" w:rsidRDefault="00813448" w14:paraId="46F73BF1" w14:textId="74458863">
      <w:pPr>
        <w:jc w:val="both"/>
        <w:rPr>
          <w:rFonts w:ascii="Arial" w:hAnsi="Arial" w:eastAsia="Arial" w:cs="Arial"/>
          <w:b w:val="1"/>
          <w:bCs w:val="1"/>
        </w:rPr>
      </w:pPr>
      <w:r w:rsidRPr="0D852BD0" w:rsidR="0D852BD0">
        <w:rPr>
          <w:rFonts w:ascii="Arial" w:hAnsi="Arial" w:eastAsia="Arial" w:cs="Arial"/>
          <w:b w:val="1"/>
          <w:bCs w:val="1"/>
        </w:rPr>
        <w:t xml:space="preserve">For Figure </w:t>
      </w:r>
      <w:r w:rsidRPr="0D852BD0" w:rsidR="0D852BD0">
        <w:rPr>
          <w:rFonts w:ascii="Arial" w:hAnsi="Arial" w:eastAsia="Arial" w:cs="Arial"/>
          <w:b w:val="1"/>
          <w:bCs w:val="1"/>
        </w:rPr>
        <w:t>10</w:t>
      </w:r>
      <w:r w:rsidRPr="0D852BD0" w:rsidR="0D852BD0">
        <w:rPr>
          <w:rFonts w:ascii="Arial" w:hAnsi="Arial" w:eastAsia="Arial" w:cs="Arial"/>
          <w:b w:val="1"/>
          <w:bCs w:val="1"/>
        </w:rPr>
        <w:t>(</w:t>
      </w:r>
      <w:r w:rsidRPr="0D852BD0" w:rsidR="0D852BD0">
        <w:rPr>
          <w:rFonts w:ascii="Arial" w:hAnsi="Arial" w:eastAsia="Arial" w:cs="Arial"/>
          <w:b w:val="1"/>
          <w:bCs w:val="1"/>
        </w:rPr>
        <w:t>c</w:t>
      </w:r>
      <w:r w:rsidRPr="0D852BD0" w:rsidR="0D852BD0">
        <w:rPr>
          <w:rFonts w:ascii="Arial" w:hAnsi="Arial" w:eastAsia="Arial" w:cs="Arial"/>
          <w:b w:val="1"/>
          <w:bCs w:val="1"/>
        </w:rPr>
        <w:t>)</w:t>
      </w:r>
    </w:p>
    <w:p w:rsidR="00813448" w:rsidP="0D852BD0" w:rsidRDefault="004B2658" w14:paraId="71DF07A5" w14:textId="08D07939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0D852BD0" w:rsidR="0D852BD0">
        <w:rPr>
          <w:rFonts w:ascii="Arial" w:hAnsi="Arial" w:eastAsia="Arial" w:cs="Arial"/>
        </w:rPr>
        <w:t>Load the parameters from the document ‘</w:t>
      </w:r>
      <w:proofErr w:type="spellStart"/>
      <w:r w:rsidRPr="0D852BD0" w:rsidR="0D852BD0">
        <w:rPr>
          <w:rFonts w:ascii="Arial" w:hAnsi="Arial" w:eastAsia="Arial" w:cs="Arial"/>
        </w:rPr>
        <w:t>HNSCC_parameters</w:t>
      </w:r>
      <w:proofErr w:type="spellEnd"/>
      <w:r w:rsidRPr="0D852BD0" w:rsidR="0D852BD0">
        <w:rPr>
          <w:rFonts w:ascii="Arial" w:hAnsi="Arial" w:eastAsia="Arial" w:cs="Arial"/>
        </w:rPr>
        <w:t>’ for the following values of alpha.</w:t>
      </w:r>
    </w:p>
    <w:p w:rsidRPr="00813448" w:rsidR="004B2658" w:rsidP="0D852BD0" w:rsidRDefault="004B2658" w14:paraId="34CCC634" w14:textId="1F250657">
      <w:pPr>
        <w:pStyle w:val="ListParagraph"/>
        <w:jc w:val="both"/>
        <w:rPr>
          <w:rFonts w:ascii="Arial" w:hAnsi="Arial" w:eastAsia="Arial" w:cs="Arial"/>
        </w:rPr>
      </w:pPr>
      <w:r w:rsidRPr="0D852BD0">
        <w:rPr>
          <w:rFonts w:ascii="Arial" w:hAnsi="Arial" w:eastAsia="Arial" w:cs="Arial"/>
        </w:rPr>
        <w:t>alpha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0.0100    0.0200    0.0400    0.0500    0.1000    0.3000    0.5000</m:t>
        </m:r>
        <m:r>
          <w:rPr>
            <w:rFonts w:ascii="Cambria Math" w:hAnsi="Cambria Math"/>
          </w:rPr>
          <m:t>]</m:t>
        </m:r>
      </m:oMath>
      <w:r w:rsidRPr="0D852BD0">
        <w:rPr>
          <w:rFonts w:ascii="Arial" w:hAnsi="Arial" w:eastAsia="Arial" w:cs="Arial"/>
        </w:rPr>
        <w:t xml:space="preserve"> </w:t>
      </w:r>
    </w:p>
    <w:p w:rsidRPr="007A5B77" w:rsidR="00813448" w:rsidP="0D852BD0" w:rsidRDefault="00813448" w14:paraId="143271E0" w14:textId="73793608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0D852BD0" w:rsidR="0D852BD0">
        <w:rPr>
          <w:rFonts w:ascii="Arial" w:hAnsi="Arial" w:eastAsia="Arial" w:cs="Arial"/>
        </w:rPr>
        <w:t>Set the initial condition</w:t>
      </w:r>
      <w:r w:rsidRPr="0D852BD0" w:rsidR="0D852BD0">
        <w:rPr>
          <w:rFonts w:ascii="Arial" w:hAnsi="Arial" w:eastAsia="Arial" w:cs="Arial"/>
        </w:rPr>
        <w:t xml:space="preserve"> (y_0) for simulation as</w:t>
      </w:r>
    </w:p>
    <w:p w:rsidRPr="00505093" w:rsidR="00813448" w:rsidP="0D852BD0" w:rsidRDefault="007A5B77" w14:paraId="08C8656B" w14:textId="75746B99">
      <w:pPr>
        <w:pStyle w:val="ListParagraph"/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0D852BD0">
        <w:rPr>
          <w:rFonts w:ascii="Arial" w:hAnsi="Arial" w:eastAsia="Arial" w:cs="Arial"/>
          <w:kern w:val="0"/>
          <w14:ligatures w14:val="none"/>
        </w:rPr>
        <w:t>y</w:t>
      </w:r>
      <w:r w:rsidRPr="0D852BD0">
        <w:rPr>
          <w:rFonts w:ascii="Arial" w:hAnsi="Arial" w:eastAsia="Arial" w:cs="Arial"/>
          <w:kern w:val="0"/>
          <w14:ligatures w14:val="none"/>
        </w:rPr>
        <w:t>_0</w:t>
      </w:r>
      <w:proofErr w:type="gramStart"/>
      <w:r w:rsidRPr="0D852BD0">
        <w:rPr>
          <w:rFonts w:ascii="Arial" w:hAnsi="Arial" w:eastAsia="Arial" w:cs="Arial"/>
          <w:kern w:val="0"/>
          <w14:ligatures w14:val="none"/>
        </w:rPr>
        <w:t>=[</w:t>
      </w:r>
      <w:proofErr w:type="gramEnd"/>
      <w:r w:rsidRPr="0D852BD0" w:rsidR="00505093">
        <w:rPr>
          <w:rFonts w:ascii="Arial" w:hAnsi="Arial" w:eastAsia="Arial" w:cs="Arial"/>
          <w:kern w:val="0"/>
          <w14:ligatures w14:val="none"/>
        </w:rPr>
        <w:t>1089.2;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4820.3;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3302.5;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4106.2;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2576.4;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0990.7;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1340.2;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4718.3;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0;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4673.2;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2045.2;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684.8;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502.5;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797.0;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2504.0;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4912.0;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2114.7;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1753.9;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1601.0;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4659.6;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4097.4;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663.8;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3277.8;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</w:t>
      </w:r>
      <w:r w:rsidRPr="0D852BD0" w:rsidR="00505093">
        <w:rPr>
          <w:rFonts w:ascii="Arial" w:hAnsi="Arial" w:eastAsia="Arial" w:cs="Arial"/>
          <w:kern w:val="0"/>
          <w14:ligatures w14:val="none"/>
        </w:rPr>
        <w:t>732.9</w:t>
      </w:r>
      <w:r w:rsidRPr="0D852BD0">
        <w:rPr>
          <w:rFonts w:ascii="Arial" w:hAnsi="Arial" w:eastAsia="Arial" w:cs="Arial"/>
          <w:kern w:val="0"/>
          <w14:ligatures w14:val="none"/>
        </w:rPr>
        <w:t>];</w:t>
      </w:r>
      <w:r w:rsidRPr="0D852BD0" w:rsidR="00505093">
        <w:rPr>
          <w:rFonts w:ascii="Arial" w:hAnsi="Arial" w:eastAsia="Arial" w:cs="Arial"/>
          <w:kern w:val="0"/>
          <w14:ligatures w14:val="none"/>
        </w:rPr>
        <w:t xml:space="preserve"> for pre-anti-PD1. The initial condition for post-anti-PD1 is the final state of the pre-anti_PD1 setting.</w:t>
      </w:r>
    </w:p>
    <w:p w:rsidRPr="00505093" w:rsidR="007E4067" w:rsidP="0D852BD0" w:rsidRDefault="007E4067" w14:paraId="3E1C380D" w14:textId="0D2A483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0D852BD0" w:rsidR="0D852BD0">
        <w:rPr>
          <w:rFonts w:ascii="Arial" w:hAnsi="Arial" w:eastAsia="Arial" w:cs="Arial"/>
        </w:rPr>
        <w:t>Simulate the HNSCC model with</w:t>
      </w:r>
      <w:r w:rsidRPr="0D852BD0" w:rsidR="0D852BD0">
        <w:rPr>
          <w:rFonts w:ascii="Arial" w:hAnsi="Arial" w:eastAsia="Arial" w:cs="Arial"/>
        </w:rPr>
        <w:t xml:space="preserve"> anti-PD1=1 for different alpha, hence immune accessibility</w:t>
      </w:r>
    </w:p>
    <w:p w:rsidR="007E4067" w:rsidP="0D852BD0" w:rsidRDefault="002A6DA2" w14:paraId="06CCDF4F" w14:textId="51C4C176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0D852BD0" w:rsidR="0D852BD0">
        <w:rPr>
          <w:rFonts w:ascii="Arial" w:hAnsi="Arial" w:eastAsia="Arial" w:cs="Arial"/>
        </w:rPr>
        <w:t xml:space="preserve">Plot the </w:t>
      </w:r>
      <w:r w:rsidRPr="0D852BD0" w:rsidR="0D852BD0">
        <w:rPr>
          <w:rFonts w:ascii="Arial" w:hAnsi="Arial" w:eastAsia="Arial" w:cs="Arial"/>
        </w:rPr>
        <w:t>lactate concentration levels vs. the total post-anti-PD1 tumor cell population.</w:t>
      </w:r>
    </w:p>
    <w:p w:rsidR="007E4067" w:rsidP="0D852BD0" w:rsidRDefault="007E4067" w14:paraId="2BCE991E" w14:textId="77777777">
      <w:pPr>
        <w:pStyle w:val="ListParagraph"/>
        <w:jc w:val="both"/>
        <w:rPr>
          <w:rFonts w:ascii="Arial" w:hAnsi="Arial" w:eastAsia="Arial" w:cs="Arial"/>
        </w:rPr>
      </w:pPr>
    </w:p>
    <w:p w:rsidRPr="00FA0FAE" w:rsidR="008C7C2F" w:rsidP="0D852BD0" w:rsidRDefault="008C7C2F" w14:paraId="53B33498" w14:textId="7191E11B">
      <w:pPr>
        <w:ind w:left="360"/>
        <w:jc w:val="both"/>
        <w:rPr>
          <w:rFonts w:ascii="Arial" w:hAnsi="Arial" w:eastAsia="Arial" w:cs="Arial"/>
        </w:rPr>
      </w:pPr>
    </w:p>
    <w:sectPr w:rsidRPr="00FA0FAE" w:rsidR="008C7C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662A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2645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B0E9C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57A51"/>
    <w:multiLevelType w:val="hybridMultilevel"/>
    <w:tmpl w:val="C418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E3C34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15534"/>
    <w:multiLevelType w:val="hybridMultilevel"/>
    <w:tmpl w:val="ABF4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2671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0367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193057">
    <w:abstractNumId w:val="3"/>
  </w:num>
  <w:num w:numId="2" w16cid:durableId="1749842230">
    <w:abstractNumId w:val="5"/>
  </w:num>
  <w:num w:numId="3" w16cid:durableId="1668051142">
    <w:abstractNumId w:val="1"/>
  </w:num>
  <w:num w:numId="4" w16cid:durableId="554701941">
    <w:abstractNumId w:val="7"/>
  </w:num>
  <w:num w:numId="5" w16cid:durableId="545720463">
    <w:abstractNumId w:val="6"/>
  </w:num>
  <w:num w:numId="6" w16cid:durableId="467403042">
    <w:abstractNumId w:val="0"/>
  </w:num>
  <w:num w:numId="7" w16cid:durableId="731731328">
    <w:abstractNumId w:val="2"/>
  </w:num>
  <w:num w:numId="8" w16cid:durableId="1432360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92"/>
    <w:rsid w:val="000D29FD"/>
    <w:rsid w:val="00134080"/>
    <w:rsid w:val="0028681D"/>
    <w:rsid w:val="002A6DA2"/>
    <w:rsid w:val="002D0E26"/>
    <w:rsid w:val="003434C6"/>
    <w:rsid w:val="004605B8"/>
    <w:rsid w:val="004B2658"/>
    <w:rsid w:val="004E42E3"/>
    <w:rsid w:val="00505093"/>
    <w:rsid w:val="00510843"/>
    <w:rsid w:val="005F195A"/>
    <w:rsid w:val="00612721"/>
    <w:rsid w:val="006A666B"/>
    <w:rsid w:val="00766A47"/>
    <w:rsid w:val="007A5B77"/>
    <w:rsid w:val="007C4871"/>
    <w:rsid w:val="007E4067"/>
    <w:rsid w:val="00813448"/>
    <w:rsid w:val="008C7C2F"/>
    <w:rsid w:val="009070BE"/>
    <w:rsid w:val="00983AA2"/>
    <w:rsid w:val="00A90824"/>
    <w:rsid w:val="00DA3ED0"/>
    <w:rsid w:val="00E93C92"/>
    <w:rsid w:val="00F268D8"/>
    <w:rsid w:val="00FA0FAE"/>
    <w:rsid w:val="00FB09D1"/>
    <w:rsid w:val="0D85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2419"/>
  <w15:chartTrackingRefBased/>
  <w15:docId w15:val="{13B5F64D-F4E2-41B4-9D80-4DE25C70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C9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C9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93C9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93C9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93C92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93C92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93C92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93C9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93C9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93C9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9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C9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93C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9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C9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9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C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C92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93C9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92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3E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Thomas Jefferson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Priyan Bhattacharya</dc:creator>
  <keywords/>
  <dc:description/>
  <lastModifiedBy>Priyan Bhattacharya</lastModifiedBy>
  <revision>7</revision>
  <dcterms:created xsi:type="dcterms:W3CDTF">2024-08-29T17:45:00.0000000Z</dcterms:created>
  <dcterms:modified xsi:type="dcterms:W3CDTF">2024-08-30T01:03:01.6629044Z</dcterms:modified>
</coreProperties>
</file>