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4531961" wp14:textId="3537833B">
      <w:r w:rsidR="20E4BABB">
        <w:rPr/>
        <w:t>This folder contains the necessary information for the reproduction of the main manuscript figures.</w:t>
      </w:r>
    </w:p>
    <w:p xmlns:wp14="http://schemas.microsoft.com/office/word/2010/wordml" wp14:paraId="2C078E63" wp14:textId="7549A998">
      <w:r w:rsidR="20E4BABB">
        <w:rPr/>
        <w:t xml:space="preserve">Each folder Figure </w:t>
      </w:r>
      <w:proofErr w:type="spellStart"/>
      <w:r w:rsidR="20E4BABB">
        <w:rPr/>
        <w:t>i</w:t>
      </w:r>
      <w:proofErr w:type="spellEnd"/>
      <w:r w:rsidR="20E4BABB">
        <w:rPr/>
        <w:t xml:space="preserve">, </w:t>
      </w:r>
      <w:proofErr w:type="spellStart"/>
      <w:r w:rsidR="20E4BABB">
        <w:rPr/>
        <w:t>forall</w:t>
      </w:r>
      <w:proofErr w:type="spellEnd"/>
      <w:r w:rsidR="20E4BABB">
        <w:rPr/>
        <w:t xml:space="preserve"> </w:t>
      </w:r>
      <w:proofErr w:type="spellStart"/>
      <w:r w:rsidR="20E4BABB">
        <w:rPr/>
        <w:t>i</w:t>
      </w:r>
      <w:proofErr w:type="spellEnd"/>
      <w:r w:rsidR="20E4BABB">
        <w:rPr/>
        <w:t>=1(</w:t>
      </w:r>
      <w:proofErr w:type="spellStart"/>
      <w:r w:rsidR="20E4BABB">
        <w:rPr/>
        <w:t>i</w:t>
      </w:r>
      <w:proofErr w:type="spellEnd"/>
      <w:r w:rsidR="20E4BABB">
        <w:rPr/>
        <w:t xml:space="preserve">)10 includes the necessary Parameter values and the initial conditions for generating the </w:t>
      </w:r>
      <w:proofErr w:type="spellStart"/>
      <w:r w:rsidR="20E4BABB">
        <w:rPr/>
        <w:t>i</w:t>
      </w:r>
      <w:r w:rsidRPr="20E4BABB" w:rsidR="20E4BABB">
        <w:rPr>
          <w:vertAlign w:val="superscript"/>
        </w:rPr>
        <w:t>th</w:t>
      </w:r>
      <w:proofErr w:type="spellEnd"/>
      <w:r w:rsidRPr="20E4BABB" w:rsidR="20E4BABB">
        <w:rPr>
          <w:vertAlign w:val="superscript"/>
        </w:rPr>
        <w:t xml:space="preserve"> </w:t>
      </w:r>
      <w:r w:rsidRPr="20E4BABB" w:rsidR="20E4BABB">
        <w:rPr>
          <w:vertAlign w:val="baseline"/>
        </w:rPr>
        <w:t>figure panel of the main text</w:t>
      </w:r>
      <w:r w:rsidR="20E4BABB">
        <w:rPr/>
        <w:t>. Further, the file ‘</w:t>
      </w:r>
      <w:proofErr w:type="spellStart"/>
      <w:r w:rsidR="20E4BABB">
        <w:rPr/>
        <w:t>HNSCC_model_equation</w:t>
      </w:r>
      <w:proofErr w:type="spellEnd"/>
      <w:r w:rsidR="20E4BABB">
        <w:rPr/>
        <w:t xml:space="preserve">’ lays out the necessary equations for setting up the model of the downstream simulations.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3e750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b274e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0be00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8852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7a75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1B74C8"/>
    <w:rsid w:val="0D1B74C8"/>
    <w:rsid w:val="11A58379"/>
    <w:rsid w:val="18F20CB6"/>
    <w:rsid w:val="20E4BABB"/>
    <w:rsid w:val="226B51E8"/>
    <w:rsid w:val="31D71D1E"/>
    <w:rsid w:val="33FE65EC"/>
    <w:rsid w:val="49E18E7A"/>
    <w:rsid w:val="62CA4C4C"/>
    <w:rsid w:val="6E338EA5"/>
    <w:rsid w:val="7071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74C8"/>
  <w15:chartTrackingRefBased/>
  <w15:docId w15:val="{51BEC52C-2876-4956-9E6B-DEC0B074E1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ba86e3c6e341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2024-08-30T01:04:16.5278093Z</dcterms:created>
  <dcterms:modified xsi:type="dcterms:W3CDTF">2024-08-30T02:47:22.9051527Z</dcterms:modified>
  <dc:creator>Priyan Bhattacharya</dc:creator>
  <lastModifiedBy>Priyan Bhattacharya</lastModifiedBy>
</coreProperties>
</file>