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33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33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  <w:r>
        <w:rPr/>
        <w:pict>
          <v:rect style="position:absolute;margin-left:70.584pt;margin-top:16.41186pt;width:461.95pt;height:12.624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ind w:left="111" w:right="-4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61.95pt;height:12.75pt;mso-position-horizontal-relative:char;mso-position-vertical-relative:line" coordorigin="0,0" coordsize="9239,255">
            <v:rect style="position:absolute;left:0;top:0;width:9239;height:255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2017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3"/>
          <w:sz w:val="36"/>
        </w:rPr>
        <w:t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2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1"/>
        <w:ind w:left="140" w:right="400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UNIT 3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1500U30-1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25" w:top="1580" w:bottom="820" w:left="1300" w:right="124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spacing w:before="81"/>
        <w:ind w:firstLine="0"/>
      </w:pPr>
      <w:r>
        <w:rPr/>
        <w:t>INTRODUCTION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140" w:right="283"/>
      </w:pPr>
      <w:r>
        <w:rPr/>
        <w:t>This marking scheme was used by WJEC for the 2017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59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and applied in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all examiners.</w:t>
      </w:r>
    </w:p>
    <w:p>
      <w:pPr>
        <w:pStyle w:val="BodyText"/>
      </w:pPr>
    </w:p>
    <w:p>
      <w:pPr>
        <w:pStyle w:val="BodyText"/>
        <w:ind w:left="140" w:right="53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views</w:t>
      </w:r>
      <w:r>
        <w:rPr>
          <w:spacing w:val="2"/>
        </w:rPr>
        <w:t> </w:t>
      </w:r>
      <w:r>
        <w:rPr/>
        <w:t>on certain</w:t>
      </w:r>
      <w:r>
        <w:rPr>
          <w:spacing w:val="-3"/>
        </w:rPr>
        <w:t> </w:t>
      </w:r>
      <w:r>
        <w:rPr/>
        <w:t>matters of</w:t>
      </w:r>
      <w:r>
        <w:rPr>
          <w:spacing w:val="2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interpretation.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40" w:right="283"/>
      </w:pPr>
      <w:r>
        <w:rPr/>
        <w:t>WJEC regrets that it cannot enter into any discussion or correspondence about this marking</w:t>
      </w:r>
      <w:r>
        <w:rPr>
          <w:spacing w:val="-59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25" w:top="1340" w:bottom="820" w:left="1300" w:right="1240"/>
        </w:sectPr>
      </w:pPr>
    </w:p>
    <w:p>
      <w:pPr>
        <w:pStyle w:val="Heading1"/>
        <w:spacing w:line="480" w:lineRule="auto"/>
        <w:ind w:left="4088" w:right="3784"/>
      </w:pPr>
      <w:r>
        <w:rPr/>
        <w:pict>
          <v:group style="position:absolute;margin-left:101.18pt;margin-top:475.75pt;width:255.8pt;height:125.35pt;mso-position-horizontal-relative:page;mso-position-vertical-relative:page;z-index:-17455616" coordorigin="2024,9515" coordsize="5116,2507">
            <v:shape style="position:absolute;left:2023;top:9515;width:5116;height:1066" coordorigin="2024,9515" coordsize="5116,1066" path="m3735,10571l3725,10571,2883,10571,2873,10571,2033,10571,2024,10571,2024,10581,2033,10581,2873,10581,2883,10581,3725,10581,3735,10581,3735,10571xm3735,10331l3725,10331,2883,10331,2873,10331,2033,10331,2024,10331,2024,10341,2024,10571,2033,10571,2033,10341,2873,10341,2873,10571,2883,10571,2883,10341,3725,10341,3725,10571,3735,10571,3735,10341,3735,10331xm3735,9515l3725,9515,3725,9525,3725,10091,2883,10091,2883,9525,3725,9525,3725,9515,2883,9515,2873,9515,2873,9525,2873,10091,2033,10091,2033,9525,2873,9525,2873,9515,2033,9515,2024,9515,2024,9525,2024,10091,2024,10101,2024,10331,2033,10331,2033,10101,2873,10101,2873,10331,2883,10331,2883,10101,3725,10101,3725,10331,3735,10331,3735,10101,3735,10091,3735,9525,3735,9515xm4575,10571l3735,10571,3735,10581,4575,10581,4575,10571xm4575,10331l3735,10331,3735,10341,4575,10341,4575,10331xm4575,10091l3735,10091,3735,10101,4575,10101,4575,10091xm4575,9515l3735,9515,3735,9525,4575,9525,4575,9515xm5437,10571l5427,10571,4585,10571,4575,10571,4575,10581,4585,10581,5427,10581,5437,10581,5437,10571xm5437,10331l5427,10331,4585,10331,4575,10331,4575,10341,4575,10571,4585,10571,4585,10341,5427,10341,5427,10571,5437,10571,5437,10341,5437,10331xm5437,9515l5427,9515,5427,9525,5427,10091,4585,10091,4585,9525,5427,9525,5427,9515,4585,9515,4575,9515,4575,9525,4575,10091,4575,10101,4575,10331,4585,10331,4585,10101,5427,10101,5427,10331,5437,10331,5437,10101,5437,10091,5437,9525,5437,9515xm6289,10331l6279,10331,5437,10331,5437,10341,6279,10341,6279,10571,6289,10571,6289,10341,6289,10331xm6289,9515l6279,9515,5437,9515,5437,9525,6279,9525,6279,10091,5437,10091,5437,10101,6279,10101,6279,10331,6289,10331,6289,10101,6289,10091,6289,9525,6289,9515xm7139,10331l7129,10331,7129,10331,6289,10331,6289,10341,7129,10341,7129,10571,7139,10571,7139,10341,7139,10331xm7139,9515l7129,9515,7129,9515,6289,9515,6289,9525,7129,9525,7129,10091,6289,10091,6289,10101,7129,10101,7129,10331,7139,10331,7139,10101,7139,10091,7139,9525,7139,9515xe" filled="true" fillcolor="#000000" stroked="false">
              <v:path arrowok="t"/>
              <v:fill type="solid"/>
            </v:shape>
            <v:shape style="position:absolute;left:2023;top:10571;width:5116;height:961" coordorigin="2024,10571" coordsize="5116,961" path="m2033,11301l2024,11301,2024,11532,2033,11532,2033,11301xm2033,10581l2024,10581,2024,10811,2033,10811,2033,10581xm2883,11301l2873,11301,2873,11532,2883,11532,2883,11301xm2883,10581l2873,10581,2873,10811,2883,10811,2883,10581xm3735,11301l3725,11301,3725,11532,3735,11532,3735,11301xm3735,11291l3725,11291,2883,11291,2873,11291,2033,11291,2024,11291,2024,11301,2033,11301,2873,11301,2883,11301,3725,11301,3735,11301,3735,11291xm3735,11051l3725,11051,2883,11051,2873,11051,2033,11051,2024,11051,2024,11061,2024,11291,2033,11291,2033,11061,2873,11061,2873,11291,2883,11291,2883,11061,3725,11061,3725,11291,3735,11291,3735,11061,3735,11051xm3735,10811l3725,10811,2883,10811,2873,10811,2033,10811,2024,10811,2024,10821,2024,11051,2033,11051,2033,10821,2873,10821,2873,11051,2883,11051,2883,10821,3725,10821,3725,11051,3735,11051,3735,10821,3735,10811xm3735,10581l3725,10581,3725,10811,3735,10811,3735,10581xm4575,11291l3735,11291,3735,11301,4575,11301,4575,11291xm4575,11051l3735,11051,3735,11061,4575,11061,4575,11051xm4575,10811l3735,10811,3735,10821,4575,10821,4575,10811xm4585,11301l4575,11301,4575,11532,4585,11532,4585,11301xm4585,10581l4575,10581,4575,10811,4585,10811,4585,10581xm5437,11301l5427,11301,5427,11532,5437,11532,5437,11301xm5437,11291l5427,11291,4585,11291,4575,11291,4575,11301,4585,11301,5427,11301,5437,11301,5437,11291xm5437,11051l5427,11051,4585,11051,4575,11051,4575,11061,4575,11291,4585,11291,4585,11061,5427,11061,5427,11291,5437,11291,5437,11061,5437,11051xm5437,10811l5427,10811,4585,10811,4575,10811,4575,10821,4575,11051,4585,11051,4585,10821,5427,10821,5427,11051,5437,11051,5437,10821,5437,10811xm5437,10571l5427,10571,5427,10581,5427,10811,5437,10811,5437,10581,5437,10571xm6289,11301l6279,11301,6279,11532,6289,11532,6289,11301xm6289,11291l6279,11291,5437,11291,5437,11301,6279,11301,6289,11301,6289,11291xm6289,11051l6279,11051,5437,11051,5437,11061,6279,11061,6279,11291,6289,11291,6289,11061,6289,11051xm6289,10811l6279,10811,5437,10811,5437,10821,6279,10821,6279,11051,6289,11051,6289,10821,6289,10811xm6289,10571l6279,10571,5437,10571,5437,10581,6279,10581,6279,10811,6289,10811,6289,10581,6289,10571xm7139,11291l7129,11291,7129,11291,6289,11291,6289,11301,7129,11301,7129,11301,7139,11301,7139,11291xm7139,11051l7129,11051,7129,11051,6289,11051,6289,11061,7129,11061,7129,11291,7139,11291,7139,11061,7139,11051xm7139,10811l7129,10811,7129,10811,6289,10811,6289,10821,7129,10821,7129,11051,7139,11051,7139,10821,7139,10811xm7139,10571l7129,10571,7129,10571,6289,10571,6289,10581,7129,10581,7129,10811,7139,10811,7139,10581,7139,10571xe" filled="true" fillcolor="#000000" stroked="false">
              <v:path arrowok="t"/>
              <v:fill type="solid"/>
            </v:shape>
            <v:shape style="position:absolute;left:2023;top:11300;width:5116;height:721" coordorigin="2024,11301" coordsize="5116,721" path="m3735,11532l3725,11532,3725,11541,3725,11772,3725,11781,3725,12012,2883,12012,2883,11781,3725,11781,3725,11772,2883,11772,2883,11541,3725,11541,3725,11532,2883,11532,2873,11532,2873,11541,2873,11772,2873,11781,2873,12012,2033,12012,2033,11781,2873,11781,2873,11772,2033,11772,2033,11541,2873,11541,2873,11532,2033,11532,2024,11532,2024,11541,2024,11772,2024,11781,2024,12012,2024,12021,2033,12021,2873,12021,2883,12021,3725,12021,3735,12021,3735,12012,3735,11781,3735,11772,3735,11541,3735,11532xm4575,12012l3735,12012,3735,12021,4575,12021,4575,12012xm4575,11772l3735,11772,3735,11781,4575,11781,4575,11772xm4575,11532l3735,11532,3735,11541,4575,11541,4575,11532xm5437,11532l5427,11532,5427,11541,5427,11772,5427,11781,5427,12012,4585,12012,4585,11781,5427,11781,5427,11772,4585,11772,4585,11541,5427,11541,5427,11532,4585,11532,4575,11532,4575,11541,4575,11772,4575,11781,4575,12012,4575,12021,4585,12021,5427,12021,5437,12021,5437,12012,5437,11781,5437,11772,5437,11541,5437,11532xm6289,11301l6279,11301,6279,11532,5437,11532,5437,11541,6279,11541,6279,11772,5437,11772,5437,11781,6279,11781,6279,12012,5437,12012,5437,12021,6279,12021,6289,12021,6289,12012,6289,11781,6289,11772,6289,11541,6289,11532,6289,11301xm7139,11301l7129,11301,7129,11532,6289,11532,6289,11541,7129,11541,7129,11772,6289,11772,6289,11781,7129,11781,7129,12012,6289,12012,6289,12021,7129,12021,7129,12021,7139,12021,7139,12012,7139,11781,7139,11772,7139,11541,7139,11532,7139,1130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2.619995pt;margin-top:673.299988pt;width:233.35pt;height:48pt;mso-position-horizontal-relative:page;mso-position-vertical-relative:page;z-index:-17455104" coordorigin="2652,13466" coordsize="4667,960">
            <v:shape style="position:absolute;left:2652;top:13466;width:4667;height:720" coordorigin="2652,13466" coordsize="4667,720" path="m4597,13936l2662,13936,2662,13706,2672,13706,2672,13696,2662,13696,2652,13696,2652,13706,2652,13936,2652,13946,2652,14176,2652,14186,2662,14186,4597,14186,4597,14176,2662,14176,2662,13946,4597,13946,4597,13936xm4597,13696l2672,13696,2672,13706,4597,13706,4597,13696xm4607,13466l4597,13466,4597,13696,4597,13706,4597,13936,4597,13946,4597,14176,4607,14176,4607,13946,4607,13936,4607,13706,4607,13696,4607,13466xm5286,13466l5276,13466,5276,13696,5276,13706,5276,13936,4945,13936,4945,13706,5276,13706,5276,13696,4945,13696,4945,13466,4935,13466,4935,13696,4607,13696,4607,13706,4935,13706,4935,13936,4607,13936,4607,13946,4935,13946,4935,14176,4945,14176,4945,13946,5276,13946,5276,14176,5286,14176,5286,13946,5286,13936,5286,13706,5286,13696,5286,13466xm5963,13466l5953,13466,5953,13696,5953,13706,5953,13936,5624,13936,5624,13706,5953,13706,5953,13696,5624,13696,5624,13466,5615,13466,5615,13696,5286,13696,5286,13706,5615,13706,5615,13936,5286,13936,5286,13946,5615,13946,5615,14176,5624,14176,5624,13946,5953,13946,5953,14176,5963,14176,5963,13946,5963,13936,5963,13706,5963,13696,5963,13466xm7309,13696l6981,13696,6981,13466,6971,13466,6971,13696,6971,13706,6971,13936,6642,13936,6642,13706,6971,13706,6971,13696,6642,13696,6642,13466,6633,13466,6633,13696,6633,13706,6633,13936,6301,13936,6301,13706,6633,13706,6633,13696,6301,13696,6301,13466,6291,13466,6291,13696,5963,13696,5963,13706,6291,13706,6291,13936,5963,13936,5963,13946,6291,13946,6291,14176,6301,14176,6301,13946,6633,13946,6633,14176,6642,14176,6642,13946,6971,13946,6971,14176,6981,14176,6981,13946,7309,13946,7309,13936,6981,13936,6981,13706,7309,13706,7309,13696xm7319,13696l7309,13696,7309,13706,7309,13936,7309,13946,7309,14176,7319,14176,7319,13946,7319,13936,7319,13706,7319,13696xe" filled="true" fillcolor="#000000" stroked="false">
              <v:path arrowok="t"/>
              <v:fill type="solid"/>
            </v:shape>
            <v:line style="position:absolute" from="4597,14181" to="7319,14181" stroked="true" strokeweight=".48004pt" strokecolor="#000000">
              <v:stroke dashstyle="solid"/>
            </v:line>
            <v:shape style="position:absolute;left:2652;top:14186;width:4667;height:240" coordorigin="2652,14186" coordsize="4667,240" path="m4597,14416l2662,14416,2662,14186,2652,14186,2652,14416,2652,14426,2662,14426,4597,14426,4597,14416xm4607,14186l4597,14186,4597,14416,4597,14426,4607,14426,4607,14416,4607,14186xm5286,14186l5276,14186,5276,14416,4945,14416,4945,14186,4935,14186,4935,14416,4607,14416,4607,14426,4935,14426,4945,14426,5276,14426,5286,14426,5286,14416,5286,14186xm5963,14186l5953,14186,5953,14416,5624,14416,5624,14186,5615,14186,5615,14416,5286,14416,5286,14426,5615,14426,5624,14426,5953,14426,5963,14426,5963,14416,5963,14186xm7309,14416l6981,14416,6981,14186,6971,14186,6971,14416,6642,14416,6642,14186,6633,14186,6633,14416,6301,14416,6301,14186,6291,14186,6291,14416,5963,14416,5963,14426,6291,14426,6301,14426,6633,14426,6633,14426,6642,14426,6971,14426,6981,14426,7309,14426,7309,14416xm7319,14186l7309,14186,7309,14416,7309,14426,7319,14426,7319,14416,7319,141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1.419998pt;margin-top:463.98999pt;width:255.3pt;height:136.85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0"/>
                    <w:gridCol w:w="852"/>
                    <w:gridCol w:w="850"/>
                    <w:gridCol w:w="852"/>
                    <w:gridCol w:w="852"/>
                    <w:gridCol w:w="850"/>
                  </w:tblGrid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2.860001pt;margin-top:658.779968pt;width:232.85pt;height:62.3pt;mso-position-horizontal-relative:page;mso-position-vertical-relative:page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45"/>
                    <w:gridCol w:w="339"/>
                    <w:gridCol w:w="341"/>
                    <w:gridCol w:w="339"/>
                    <w:gridCol w:w="339"/>
                    <w:gridCol w:w="339"/>
                    <w:gridCol w:w="342"/>
                    <w:gridCol w:w="339"/>
                    <w:gridCol w:w="339"/>
                  </w:tblGrid>
                  <w:tr>
                    <w:trPr>
                      <w:trHeight w:val="525" w:hRule="atLeast"/>
                    </w:trPr>
                    <w:tc>
                      <w:tcPr>
                        <w:tcW w:w="1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GCE A LEVEL COMPUTER SCIENCE</w:t>
      </w:r>
      <w:r>
        <w:rPr>
          <w:spacing w:val="-59"/>
        </w:rPr>
        <w:t> </w:t>
      </w:r>
      <w:r>
        <w:rPr/>
        <w:t>SUMMER</w:t>
      </w:r>
      <w:r>
        <w:rPr>
          <w:spacing w:val="-2"/>
        </w:rPr>
        <w:t> </w:t>
      </w:r>
      <w:r>
        <w:rPr/>
        <w:t>2017</w:t>
      </w:r>
      <w:r>
        <w:rPr>
          <w:spacing w:val="-3"/>
        </w:rPr>
        <w:t> </w:t>
      </w:r>
      <w:r>
        <w:rPr/>
        <w:t>MARK</w:t>
      </w:r>
      <w:r>
        <w:rPr>
          <w:spacing w:val="3"/>
        </w:rPr>
        <w:t> </w:t>
      </w:r>
      <w:r>
        <w:rPr/>
        <w:t>SCHEME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1667"/>
        <w:gridCol w:w="2146"/>
        <w:gridCol w:w="396"/>
        <w:gridCol w:w="318"/>
        <w:gridCol w:w="455"/>
        <w:gridCol w:w="246"/>
        <w:gridCol w:w="288"/>
        <w:gridCol w:w="391"/>
        <w:gridCol w:w="1956"/>
        <w:gridCol w:w="541"/>
        <w:gridCol w:w="567"/>
        <w:gridCol w:w="569"/>
        <w:gridCol w:w="531"/>
        <w:gridCol w:w="426"/>
      </w:tblGrid>
      <w:tr>
        <w:trPr>
          <w:trHeight w:val="690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1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8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546" w:right="35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TableParagraph"/>
              <w:spacing w:before="150"/>
              <w:ind w:left="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TableParagraph"/>
              <w:spacing w:before="160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TableParagraph"/>
              <w:spacing w:before="165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TableParagraph"/>
              <w:spacing w:before="146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TableParagraph"/>
              <w:spacing w:before="92"/>
              <w:ind w:lef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2137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1(a)</w:t>
            </w:r>
          </w:p>
        </w:tc>
        <w:tc>
          <w:tcPr>
            <w:tcW w:w="78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41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following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two: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41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benefits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human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2" w:val="left" w:leader="none"/>
                <w:tab w:pos="863" w:val="left" w:leader="none"/>
              </w:tabs>
              <w:spacing w:line="244" w:lineRule="exact" w:before="1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stylus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2" w:val="left" w:leader="none"/>
                <w:tab w:pos="863" w:val="left" w:leader="none"/>
              </w:tabs>
              <w:spacing w:line="244" w:lineRule="exact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pinch and expand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scale images/text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2" w:val="left" w:leader="none"/>
                <w:tab w:pos="863" w:val="left" w:leader="none"/>
              </w:tabs>
              <w:spacing w:line="244" w:lineRule="exact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 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well as output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 small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2" w:val="left" w:leader="none"/>
                <w:tab w:pos="863" w:val="left" w:leader="none"/>
              </w:tabs>
              <w:spacing w:line="244" w:lineRule="exact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Intuitive, 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easy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beginners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2" w:val="left" w:leader="none"/>
                <w:tab w:pos="863" w:val="left" w:leader="none"/>
              </w:tabs>
              <w:spacing w:line="240" w:lineRule="auto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Limits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peripherals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needed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45" w:right="150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005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1(b)</w:t>
            </w:r>
          </w:p>
        </w:tc>
        <w:tc>
          <w:tcPr>
            <w:tcW w:w="78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41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the following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four: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Difficulties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natural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include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difficult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recognise: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2" w:val="left" w:leader="none"/>
                <w:tab w:pos="863" w:val="left" w:leader="none"/>
              </w:tabs>
              <w:spacing w:line="245" w:lineRule="exact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‘two’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‘to’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2" w:val="left" w:leader="none"/>
                <w:tab w:pos="863" w:val="left" w:leader="none"/>
              </w:tabs>
              <w:spacing w:line="244" w:lineRule="exact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user’s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voice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sore throat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impediment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2" w:val="left" w:leader="none"/>
                <w:tab w:pos="863" w:val="left" w:leader="none"/>
              </w:tabs>
              <w:spacing w:line="242" w:lineRule="exact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colloquialisms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dialect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2" w:val="left" w:leader="none"/>
                <w:tab w:pos="863" w:val="left" w:leader="none"/>
              </w:tabs>
              <w:spacing w:line="244" w:lineRule="exact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speech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background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noise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2" w:val="left" w:leader="none"/>
                <w:tab w:pos="863" w:val="left" w:leader="none"/>
              </w:tabs>
              <w:spacing w:line="244" w:lineRule="exact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nouns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might not be 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dictionary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2" w:val="left" w:leader="none"/>
                <w:tab w:pos="863" w:val="left" w:leader="none"/>
              </w:tabs>
              <w:spacing w:line="244" w:lineRule="exact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strong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2" w:val="left" w:leader="none"/>
                <w:tab w:pos="863" w:val="left" w:leader="none"/>
              </w:tabs>
              <w:spacing w:line="240" w:lineRule="auto" w:before="0" w:after="0"/>
              <w:ind w:left="86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words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languages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‘sacré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bleu’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English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66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394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432"/>
              <w:rPr>
                <w:sz w:val="20"/>
              </w:rPr>
            </w:pPr>
            <w:r>
              <w:rPr>
                <w:sz w:val="20"/>
              </w:rPr>
              <w:t>The term </w:t>
            </w:r>
            <w:r>
              <w:rPr>
                <w:rFonts w:ascii="Calibri" w:hAnsi="Calibri"/>
                <w:sz w:val="20"/>
              </w:rPr>
              <w:t>‘</w:t>
            </w:r>
            <w:r>
              <w:rPr>
                <w:sz w:val="20"/>
              </w:rPr>
              <w:t>class</w:t>
            </w:r>
            <w:r>
              <w:rPr>
                <w:rFonts w:ascii="Calibri" w:hAnsi="Calibri"/>
                <w:sz w:val="20"/>
              </w:rPr>
              <w:t>’ </w:t>
            </w:r>
            <w:r>
              <w:rPr>
                <w:sz w:val="20"/>
              </w:rPr>
              <w:t>refers to the written code which is used to define a template for 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object</w:t>
            </w:r>
          </w:p>
          <w:p>
            <w:pPr>
              <w:pStyle w:val="TableParagraph"/>
              <w:ind w:left="108" w:right="82"/>
              <w:rPr>
                <w:sz w:val="20"/>
              </w:rPr>
            </w:pPr>
            <w:r>
              <w:rPr>
                <w:sz w:val="20"/>
              </w:rPr>
              <w:t>An object is an instance of a class (an actual thing created using the template)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(behaviours)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 object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performed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66"/>
              <w:rPr>
                <w:sz w:val="20"/>
              </w:rPr>
            </w:pPr>
            <w:r>
              <w:rPr>
                <w:sz w:val="20"/>
              </w:rPr>
              <w:t>1b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 w:right="150"/>
              <w:rPr>
                <w:sz w:val="20"/>
              </w:rPr>
            </w:pPr>
            <w:r>
              <w:rPr>
                <w:spacing w:val="-1"/>
                <w:sz w:val="20"/>
              </w:rPr>
              <w:t>1b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1b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4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3(a)</w:t>
            </w:r>
          </w:p>
        </w:tc>
        <w:tc>
          <w:tcPr>
            <w:tcW w:w="7863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98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2"/>
              <w:ind w:right="19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A</w:t>
            </w:r>
          </w:p>
        </w:tc>
        <w:tc>
          <w:tcPr>
            <w:tcW w:w="2146" w:type="dxa"/>
          </w:tcPr>
          <w:p>
            <w:pPr>
              <w:pStyle w:val="TableParagraph"/>
              <w:tabs>
                <w:tab w:pos="1358" w:val="left" w:leader="none"/>
              </w:tabs>
              <w:spacing w:before="102"/>
              <w:ind w:left="5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</w:t>
              <w:tab/>
              <w:t>C</w:t>
            </w:r>
          </w:p>
        </w:tc>
        <w:tc>
          <w:tcPr>
            <w:tcW w:w="396" w:type="dxa"/>
          </w:tcPr>
          <w:p>
            <w:pPr>
              <w:pStyle w:val="TableParagraph"/>
              <w:spacing w:before="102"/>
              <w:ind w:left="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9"/>
                <w:sz w:val="20"/>
              </w:rPr>
              <w:t>Ā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102"/>
              <w:ind w:left="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Ā.B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102"/>
              <w:ind w:lef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P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2" w:lineRule="exact" w:before="42"/>
              <w:ind w:right="2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146" w:type="dxa"/>
          </w:tcPr>
          <w:p>
            <w:pPr>
              <w:pStyle w:val="TableParagraph"/>
              <w:tabs>
                <w:tab w:pos="1375" w:val="left" w:leader="none"/>
              </w:tabs>
              <w:spacing w:line="222" w:lineRule="exact" w:before="42"/>
              <w:ind w:left="522"/>
              <w:rPr>
                <w:sz w:val="20"/>
              </w:rPr>
            </w:pPr>
            <w:r>
              <w:rPr>
                <w:sz w:val="20"/>
              </w:rPr>
              <w:t>0</w:t>
              <w:tab/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22" w:lineRule="exact" w:before="42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line="222" w:lineRule="exact" w:before="42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222" w:lineRule="exact" w:before="42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2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146" w:type="dxa"/>
          </w:tcPr>
          <w:p>
            <w:pPr>
              <w:pStyle w:val="TableParagraph"/>
              <w:tabs>
                <w:tab w:pos="1375" w:val="left" w:leader="none"/>
              </w:tabs>
              <w:spacing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0</w:t>
              <w:tab/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2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146" w:type="dxa"/>
          </w:tcPr>
          <w:p>
            <w:pPr>
              <w:pStyle w:val="TableParagraph"/>
              <w:tabs>
                <w:tab w:pos="1375" w:val="left" w:leader="none"/>
              </w:tabs>
              <w:spacing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1</w:t>
              <w:tab/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2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146" w:type="dxa"/>
          </w:tcPr>
          <w:p>
            <w:pPr>
              <w:pStyle w:val="TableParagraph"/>
              <w:tabs>
                <w:tab w:pos="1375" w:val="left" w:leader="none"/>
              </w:tabs>
              <w:spacing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1</w:t>
              <w:tab/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2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46" w:type="dxa"/>
          </w:tcPr>
          <w:p>
            <w:pPr>
              <w:pStyle w:val="TableParagraph"/>
              <w:tabs>
                <w:tab w:pos="1375" w:val="left" w:leader="none"/>
              </w:tabs>
              <w:spacing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0</w:t>
              <w:tab/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2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46" w:type="dxa"/>
          </w:tcPr>
          <w:p>
            <w:pPr>
              <w:pStyle w:val="TableParagraph"/>
              <w:tabs>
                <w:tab w:pos="1375" w:val="left" w:leader="none"/>
              </w:tabs>
              <w:spacing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0</w:t>
              <w:tab/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2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46" w:type="dxa"/>
          </w:tcPr>
          <w:p>
            <w:pPr>
              <w:pStyle w:val="TableParagraph"/>
              <w:tabs>
                <w:tab w:pos="1375" w:val="left" w:leader="none"/>
              </w:tabs>
              <w:spacing w:line="210" w:lineRule="exact"/>
              <w:ind w:left="522"/>
              <w:rPr>
                <w:sz w:val="20"/>
              </w:rPr>
            </w:pPr>
            <w:r>
              <w:rPr>
                <w:sz w:val="20"/>
              </w:rPr>
              <w:t>1</w:t>
              <w:tab/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8" w:lineRule="exact"/>
              <w:ind w:right="2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46" w:type="dxa"/>
          </w:tcPr>
          <w:p>
            <w:pPr>
              <w:pStyle w:val="TableParagraph"/>
              <w:tabs>
                <w:tab w:pos="1375" w:val="left" w:leader="none"/>
              </w:tabs>
              <w:spacing w:line="218" w:lineRule="exact"/>
              <w:ind w:left="522"/>
              <w:rPr>
                <w:sz w:val="20"/>
              </w:rPr>
            </w:pPr>
            <w:r>
              <w:rPr>
                <w:sz w:val="20"/>
              </w:rPr>
              <w:t>1</w:t>
              <w:tab/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18" w:lineRule="exact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line="218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line="218" w:lineRule="exact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63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 w:before="103"/>
              <w:ind w:left="108"/>
              <w:rPr>
                <w:sz w:val="20"/>
              </w:rPr>
            </w:pPr>
            <w:r>
              <w:rPr>
                <w:sz w:val="20"/>
              </w:rPr>
              <w:t>Marking</w:t>
            </w: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3" w:hRule="atLeast"/>
        </w:trPr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63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possible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 correct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column if column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award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65" w:right="151"/>
              <w:rPr>
                <w:sz w:val="20"/>
              </w:rPr>
            </w:pPr>
            <w:r>
              <w:rPr>
                <w:sz w:val="20"/>
              </w:rPr>
              <w:t>2a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2a</w:t>
            </w: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3(b)</w:t>
            </w:r>
          </w:p>
        </w:tc>
        <w:tc>
          <w:tcPr>
            <w:tcW w:w="7863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52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</w:tcPr>
          <w:p>
            <w:pPr>
              <w:pStyle w:val="TableParagraph"/>
              <w:tabs>
                <w:tab w:pos="1272" w:val="left" w:leader="none"/>
              </w:tabs>
              <w:spacing w:line="223" w:lineRule="exact" w:before="9"/>
              <w:ind w:right="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  <w:tab/>
              <w:t>7</w:t>
            </w:r>
          </w:p>
        </w:tc>
        <w:tc>
          <w:tcPr>
            <w:tcW w:w="396" w:type="dxa"/>
          </w:tcPr>
          <w:p>
            <w:pPr>
              <w:pStyle w:val="TableParagraph"/>
              <w:spacing w:line="223" w:lineRule="exact" w:before="9"/>
              <w:ind w:right="10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318" w:type="dxa"/>
          </w:tcPr>
          <w:p>
            <w:pPr>
              <w:pStyle w:val="TableParagraph"/>
              <w:spacing w:line="223" w:lineRule="exact" w:before="9"/>
              <w:ind w:left="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455" w:type="dxa"/>
          </w:tcPr>
          <w:p>
            <w:pPr>
              <w:pStyle w:val="TableParagraph"/>
              <w:spacing w:line="223" w:lineRule="exact" w:before="9"/>
              <w:ind w:lef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246" w:type="dxa"/>
          </w:tcPr>
          <w:p>
            <w:pPr>
              <w:pStyle w:val="TableParagraph"/>
              <w:spacing w:line="223" w:lineRule="exact" w:before="9"/>
              <w:ind w:left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288" w:type="dxa"/>
          </w:tcPr>
          <w:p>
            <w:pPr>
              <w:pStyle w:val="TableParagraph"/>
              <w:spacing w:line="223" w:lineRule="exact" w:before="9"/>
              <w:ind w:left="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391" w:type="dxa"/>
          </w:tcPr>
          <w:p>
            <w:pPr>
              <w:pStyle w:val="TableParagraph"/>
              <w:spacing w:line="223" w:lineRule="exact" w:before="9"/>
              <w:ind w:right="10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3" w:lineRule="exact" w:before="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6" w:type="dxa"/>
          </w:tcPr>
          <w:p>
            <w:pPr>
              <w:pStyle w:val="TableParagraph"/>
              <w:tabs>
                <w:tab w:pos="1774" w:val="left" w:leader="none"/>
              </w:tabs>
              <w:spacing w:line="211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contents</w:t>
              <w:tab/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11" w:lineRule="exact"/>
              <w:ind w:right="10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8" w:type="dxa"/>
          </w:tcPr>
          <w:p>
            <w:pPr>
              <w:pStyle w:val="TableParagraph"/>
              <w:spacing w:line="211" w:lineRule="exact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line="211" w:lineRule="exact"/>
              <w:ind w:left="1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11" w:lineRule="exact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8" w:type="dxa"/>
          </w:tcPr>
          <w:p>
            <w:pPr>
              <w:pStyle w:val="TableParagraph"/>
              <w:spacing w:line="211" w:lineRule="exact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91" w:type="dxa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6" w:type="dxa"/>
          </w:tcPr>
          <w:p>
            <w:pPr>
              <w:pStyle w:val="TableParagraph"/>
              <w:tabs>
                <w:tab w:pos="693" w:val="left" w:leader="none"/>
              </w:tabs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Mask</w:t>
              <w:tab/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10" w:lineRule="exact"/>
              <w:ind w:right="10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8" w:type="dxa"/>
          </w:tcPr>
          <w:p>
            <w:pPr>
              <w:pStyle w:val="TableParagraph"/>
              <w:spacing w:line="210" w:lineRule="exact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5" w:type="dxa"/>
          </w:tcPr>
          <w:p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10" w:lineRule="exact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8" w:type="dxa"/>
          </w:tcPr>
          <w:p>
            <w:pPr>
              <w:pStyle w:val="TableParagraph"/>
              <w:spacing w:line="210" w:lineRule="exact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spacing w:line="210" w:lineRule="exact"/>
              <w:ind w:right="10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</w:tcPr>
          <w:p>
            <w:pPr>
              <w:pStyle w:val="TableParagraph"/>
              <w:tabs>
                <w:tab w:pos="782" w:val="left" w:leader="none"/>
              </w:tabs>
              <w:spacing w:line="218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Result</w:t>
              <w:tab/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18" w:lineRule="exact"/>
              <w:ind w:right="10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8" w:type="dxa"/>
          </w:tcPr>
          <w:p>
            <w:pPr>
              <w:pStyle w:val="TableParagraph"/>
              <w:spacing w:line="218" w:lineRule="exact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55" w:type="dxa"/>
          </w:tcPr>
          <w:p>
            <w:pPr>
              <w:pStyle w:val="TableParagraph"/>
              <w:spacing w:line="218" w:lineRule="exact"/>
              <w:ind w:left="1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18" w:lineRule="exact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8" w:type="dxa"/>
          </w:tcPr>
          <w:p>
            <w:pPr>
              <w:pStyle w:val="TableParagraph"/>
              <w:spacing w:line="218" w:lineRule="exact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91" w:type="dxa"/>
          </w:tcPr>
          <w:p>
            <w:pPr>
              <w:pStyle w:val="TableParagraph"/>
              <w:spacing w:line="218" w:lineRule="exact"/>
              <w:ind w:right="10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 w:before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63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Marking</w:t>
            </w: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63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45" w:right="150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63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45" w:right="150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63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produce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 – 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45" w:right="150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1910" w:h="16840"/>
          <w:pgMar w:footer="544" w:header="0" w:top="920" w:bottom="740" w:left="240" w:right="240"/>
          <w:pgNumType w:start="2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7859"/>
        <w:gridCol w:w="539"/>
        <w:gridCol w:w="565"/>
        <w:gridCol w:w="567"/>
        <w:gridCol w:w="529"/>
        <w:gridCol w:w="424"/>
      </w:tblGrid>
      <w:tr>
        <w:trPr>
          <w:trHeight w:val="693" w:hRule="atLeast"/>
        </w:trPr>
        <w:tc>
          <w:tcPr>
            <w:tcW w:w="71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1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85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984" w:right="29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39" w:type="dxa"/>
            <w:textDirection w:val="tbRl"/>
          </w:tcPr>
          <w:p>
            <w:pPr>
              <w:pStyle w:val="TableParagraph"/>
              <w:spacing w:before="144"/>
              <w:ind w:lef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565" w:type="dxa"/>
            <w:textDirection w:val="tbRl"/>
          </w:tcPr>
          <w:p>
            <w:pPr>
              <w:pStyle w:val="TableParagraph"/>
              <w:spacing w:before="152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67" w:type="dxa"/>
            <w:textDirection w:val="tbRl"/>
          </w:tcPr>
          <w:p>
            <w:pPr>
              <w:pStyle w:val="TableParagraph"/>
              <w:spacing w:before="155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29" w:type="dxa"/>
            <w:textDirection w:val="tbRl"/>
          </w:tcPr>
          <w:p>
            <w:pPr>
              <w:pStyle w:val="TableParagraph"/>
              <w:spacing w:before="134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24" w:type="dxa"/>
            <w:textDirection w:val="tbRl"/>
          </w:tcPr>
          <w:p>
            <w:pPr>
              <w:pStyle w:val="TableParagraph"/>
              <w:spacing w:before="78"/>
              <w:ind w:lef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5448" w:hRule="atLeast"/>
        </w:trPr>
        <w:tc>
          <w:tcPr>
            <w:tcW w:w="710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4(a)</w:t>
            </w:r>
          </w:p>
        </w:tc>
        <w:tc>
          <w:tcPr>
            <w:tcW w:w="7859" w:type="dxa"/>
          </w:tcPr>
          <w:p>
            <w:pPr>
              <w:pStyle w:val="TableParagraph"/>
              <w:spacing w:line="237" w:lineRule="auto"/>
              <w:ind w:left="108" w:right="531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 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 6.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otherwise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5.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Lexical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analysis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5" w:lineRule="exact" w:before="6" w:after="0"/>
              <w:ind w:left="255" w:right="0" w:hanging="148"/>
              <w:jc w:val="left"/>
              <w:rPr>
                <w:sz w:val="20"/>
              </w:rPr>
            </w:pPr>
            <w:r>
              <w:rPr>
                <w:sz w:val="20"/>
              </w:rPr>
              <w:t>Comments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unneeded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removed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5" w:lineRule="exact" w:before="0" w:after="0"/>
              <w:ind w:left="255" w:right="0" w:hanging="148"/>
              <w:jc w:val="left"/>
              <w:rPr>
                <w:sz w:val="20"/>
              </w:rPr>
            </w:pPr>
            <w:r>
              <w:rPr>
                <w:sz w:val="20"/>
              </w:rPr>
              <w:t>Keywords,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constants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identifiers 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replaced 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'tokens'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35" w:lineRule="auto" w:before="4" w:after="0"/>
              <w:ind w:left="108" w:right="851" w:firstLine="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holds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addresses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labels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subroutines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Syntax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analysis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37" w:lineRule="auto" w:before="8" w:after="0"/>
              <w:ind w:left="108" w:right="236" w:firstLine="0"/>
              <w:jc w:val="left"/>
              <w:rPr>
                <w:sz w:val="20"/>
              </w:rPr>
            </w:pPr>
            <w:r>
              <w:rPr>
                <w:sz w:val="20"/>
              </w:rPr>
              <w:t>Tokens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 they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spelling and grammar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expected,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standard language definitions. This is done by parsing each token to determine if 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syntax 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programming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language.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0" w:lineRule="auto" w:before="4" w:after="0"/>
              <w:ind w:left="255" w:right="0" w:hanging="148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syntax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errors 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found, error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messages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produced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Semantic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analysis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5" w:lineRule="exact" w:before="6" w:after="0"/>
              <w:ind w:left="255" w:right="0" w:hanging="148"/>
              <w:jc w:val="left"/>
              <w:rPr>
                <w:sz w:val="20"/>
              </w:rPr>
            </w:pPr>
            <w:r>
              <w:rPr>
                <w:sz w:val="20"/>
              </w:rPr>
              <w:t>Variables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ensure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 properly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declared and used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35" w:lineRule="auto" w:before="4" w:after="0"/>
              <w:ind w:left="108" w:right="382" w:firstLine="0"/>
              <w:jc w:val="left"/>
              <w:rPr>
                <w:sz w:val="20"/>
              </w:rPr>
            </w:pPr>
            <w:r>
              <w:rPr>
                <w:sz w:val="20"/>
              </w:rPr>
              <w:t>Variables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 of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type, e.g.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integers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35" w:lineRule="auto" w:before="9" w:after="0"/>
              <w:ind w:left="108" w:right="359" w:firstLine="0"/>
              <w:jc w:val="left"/>
              <w:rPr>
                <w:sz w:val="20"/>
              </w:rPr>
            </w:pPr>
            <w:r>
              <w:rPr>
                <w:sz w:val="20"/>
              </w:rPr>
              <w:t>Operations 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legal 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division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integer</w:t>
            </w:r>
          </w:p>
        </w:tc>
        <w:tc>
          <w:tcPr>
            <w:tcW w:w="539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65" w:type="dxa"/>
          </w:tcPr>
          <w:p>
            <w:pPr>
              <w:pStyle w:val="TableParagraph"/>
              <w:spacing w:line="227" w:lineRule="exact"/>
              <w:ind w:left="151" w:right="141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40" w:hRule="atLeast"/>
        </w:trPr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4(b)</w:t>
            </w:r>
          </w:p>
        </w:tc>
        <w:tc>
          <w:tcPr>
            <w:tcW w:w="7859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two: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717" w:hRule="atLeast"/>
        </w:trPr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</w:tcBorders>
          </w:tcPr>
          <w:p>
            <w:pPr>
              <w:pStyle w:val="TableParagraph"/>
              <w:spacing w:before="107"/>
              <w:ind w:left="108"/>
              <w:rPr>
                <w:sz w:val="20"/>
              </w:rPr>
            </w:pPr>
            <w:r>
              <w:rPr>
                <w:sz w:val="20"/>
              </w:rPr>
              <w:t>Advantage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compiling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compared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interpreting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are: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compiled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quickly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 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 efficient</w:t>
            </w:r>
          </w:p>
          <w:p>
            <w:pPr>
              <w:pStyle w:val="TableParagraph"/>
              <w:ind w:left="108" w:right="139"/>
              <w:rPr>
                <w:sz w:val="20"/>
              </w:rPr>
            </w:pPr>
            <w:r>
              <w:rPr>
                <w:sz w:val="20"/>
              </w:rPr>
              <w:t>because the compiler will translate directly to the native code of the specific machine /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optimise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target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hardware.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Protection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intellectual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property</w:t>
            </w: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72" w:right="142"/>
              <w:rPr>
                <w:sz w:val="20"/>
              </w:rPr>
            </w:pPr>
            <w:r>
              <w:rPr>
                <w:spacing w:val="-1"/>
                <w:sz w:val="20"/>
              </w:rPr>
              <w:t>1b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6" w:hRule="atLeast"/>
        </w:trPr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4(c)</w:t>
            </w:r>
          </w:p>
        </w:tc>
        <w:tc>
          <w:tcPr>
            <w:tcW w:w="7859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advantages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developer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requires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19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interpreting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compared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compiling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are: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Debugging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easier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interpreter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translation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point where the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51" w:right="141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5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occurred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highlight the error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with.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51" w:right="141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7"/>
              <w:ind w:left="108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dependent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different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7"/>
              <w:ind w:left="151" w:right="141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browser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(java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script)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51" w:right="141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downloading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Internet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before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5" w:hRule="atLeast"/>
        </w:trPr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interpreting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 marks)</w:t>
            </w: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1" w:hRule="atLeast"/>
        </w:trPr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4(d)</w:t>
            </w:r>
          </w:p>
        </w:tc>
        <w:tc>
          <w:tcPr>
            <w:tcW w:w="7859" w:type="dxa"/>
            <w:tcBorders>
              <w:bottom w:val="nil"/>
            </w:tcBorders>
          </w:tcPr>
          <w:p>
            <w:pPr>
              <w:pStyle w:val="TableParagraph"/>
              <w:ind w:left="108" w:right="53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purpose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assembler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translate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language 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(executable)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51" w:right="141"/>
              <w:jc w:val="center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685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auto" w:before="112"/>
              <w:ind w:left="108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assembler</w:t>
            </w:r>
            <w:r>
              <w:rPr>
                <w:rFonts w:ascii="Calibri" w:hAnsi="Calibri"/>
                <w:sz w:val="20"/>
              </w:rPr>
              <w:t>’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compliers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translate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code.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51" w:right="141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7" w:hRule="atLeast"/>
        </w:trPr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08" w:right="139"/>
              <w:rPr>
                <w:sz w:val="20"/>
              </w:rPr>
            </w:pPr>
            <w:r>
              <w:rPr>
                <w:sz w:val="20"/>
              </w:rPr>
              <w:t>An assembly instruction which will translate to one machine code instruction, whereas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 instructions.</w:t>
            </w: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9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99"/>
              <w:ind w:left="151" w:right="141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544" w:top="980" w:bottom="740" w:left="240" w:right="24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7859"/>
        <w:gridCol w:w="539"/>
        <w:gridCol w:w="565"/>
        <w:gridCol w:w="567"/>
        <w:gridCol w:w="529"/>
        <w:gridCol w:w="424"/>
      </w:tblGrid>
      <w:tr>
        <w:trPr>
          <w:trHeight w:val="693" w:hRule="atLeast"/>
        </w:trPr>
        <w:tc>
          <w:tcPr>
            <w:tcW w:w="71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1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85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984" w:right="29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39" w:type="dxa"/>
            <w:textDirection w:val="tbRl"/>
          </w:tcPr>
          <w:p>
            <w:pPr>
              <w:pStyle w:val="TableParagraph"/>
              <w:spacing w:before="144"/>
              <w:ind w:lef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565" w:type="dxa"/>
            <w:textDirection w:val="tbRl"/>
          </w:tcPr>
          <w:p>
            <w:pPr>
              <w:pStyle w:val="TableParagraph"/>
              <w:spacing w:before="152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67" w:type="dxa"/>
            <w:textDirection w:val="tbRl"/>
          </w:tcPr>
          <w:p>
            <w:pPr>
              <w:pStyle w:val="TableParagraph"/>
              <w:spacing w:before="155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29" w:type="dxa"/>
            <w:textDirection w:val="tbRl"/>
          </w:tcPr>
          <w:p>
            <w:pPr>
              <w:pStyle w:val="TableParagraph"/>
              <w:spacing w:before="134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24" w:type="dxa"/>
            <w:textDirection w:val="tbRl"/>
          </w:tcPr>
          <w:p>
            <w:pPr>
              <w:pStyle w:val="TableParagraph"/>
              <w:spacing w:before="78"/>
              <w:ind w:lef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5059" w:hRule="atLeast"/>
        </w:trPr>
        <w:tc>
          <w:tcPr>
            <w:tcW w:w="710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5(a)</w:t>
            </w:r>
          </w:p>
        </w:tc>
        <w:tc>
          <w:tcPr>
            <w:tcW w:w="7859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One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possible</w:t>
            </w:r>
            <w:r>
              <w:rPr>
                <w:spacing w:val="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solution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is: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53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20.55pt;height:1pt;mso-position-horizontal-relative:char;mso-position-vertical-relative:line" coordorigin="0,0" coordsize="411,20">
                  <v:line style="position:absolute" from="0,10" to="411,10" stroked="true" strokeweight="1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28"/>
              <w:ind w:left="10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(A </w:t>
            </w:r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B)</w:t>
            </w:r>
          </w:p>
          <w:p>
            <w:pPr>
              <w:pStyle w:val="TableParagraph"/>
              <w:tabs>
                <w:tab w:pos="1548" w:val="left" w:leader="none"/>
                <w:tab w:pos="5869" w:val="left" w:leader="none"/>
              </w:tabs>
              <w:spacing w:line="460" w:lineRule="atLeast" w:before="3"/>
              <w:ind w:left="108" w:right="110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(A 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B)</w:t>
              <w:tab/>
              <w:t>use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Morgan´s Theorem on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(A 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B)</w:t>
            </w:r>
            <w:r>
              <w:rPr>
                <w:spacing w:val="4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A + 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A.(A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B)</w:t>
              <w:tab/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law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A.A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A.B</w:t>
            </w:r>
          </w:p>
          <w:p>
            <w:pPr>
              <w:pStyle w:val="TableParagraph"/>
              <w:spacing w:before="9" w:after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0" w:lineRule="exact"/>
              <w:ind w:left="636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0.25pt;height:1pt;mso-position-horizontal-relative:char;mso-position-vertical-relative:line" coordorigin="0,0" coordsize="205,20">
                  <v:line style="position:absolute" from="0,10" to="205,10" stroked="true" strokeweight="1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"/>
              </w:rPr>
            </w:pPr>
          </w:p>
          <w:p>
            <w:pPr>
              <w:pStyle w:val="TableParagraph"/>
              <w:tabs>
                <w:tab w:pos="803" w:val="left" w:leader="none"/>
              </w:tabs>
              <w:spacing w:line="20" w:lineRule="exact"/>
              <w:ind w:left="27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0.25pt;height:1pt;mso-position-horizontal-relative:char;mso-position-vertical-relative:line" coordorigin="0,0" coordsize="205,20">
                  <v:line style="position:absolute" from="0,10" to="205,10" stroked="true" strokeweight="1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10.25pt;height:1pt;mso-position-horizontal-relative:char;mso-position-vertical-relative:line" coordorigin="0,0" coordsize="205,20">
                  <v:line style="position:absolute" from="0,10" to="205,10" stroked="true" strokeweight="1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0" w:lineRule="exact"/>
              <w:ind w:left="2096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0.25pt;height:1pt;mso-position-horizontal-relative:char;mso-position-vertical-relative:line" coordorigin="0,0" coordsize="205,20">
                  <v:line style="position:absolute" from="0,10" to="205,10" stroked="true" strokeweight="1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1548" w:val="left" w:leader="none"/>
                <w:tab w:pos="5869" w:val="left" w:leader="none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A.A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A.B</w:t>
              <w:tab/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A.A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 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A.B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58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0.25pt;height:1pt;mso-position-horizontal-relative:char;mso-position-vertical-relative:line" coordorigin="0,0" coordsize="205,20">
                  <v:line style="position:absolute" from="0,10" to="205,10" stroked="true" strokeweight="1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0" w:lineRule="exact"/>
              <w:ind w:left="602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0.25pt;height:1pt;mso-position-horizontal-relative:char;mso-position-vertical-relative:line" coordorigin="0,0" coordsize="205,20">
                  <v:line style="position:absolute" from="0,10" to="205,10" stroked="true" strokeweight="1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1548" w:val="left" w:leader="none"/>
                <w:tab w:pos="5869" w:val="left" w:leader="none"/>
              </w:tabs>
              <w:spacing w:line="480" w:lineRule="auto" w:before="4"/>
              <w:ind w:left="108" w:right="165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 A.B</w:t>
              <w:tab/>
              <w:t>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 +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=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1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3"/>
                <w:sz w:val="20"/>
              </w:rPr>
              <w:t>A.B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A.B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Marking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Correctly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applying rules/identities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arrive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4 marks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Correctly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rules/identities but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arriving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rules/identity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applied –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max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NOTE</w:t>
            </w:r>
          </w:p>
          <w:p>
            <w:pPr>
              <w:pStyle w:val="TableParagraph"/>
              <w:spacing w:line="230" w:lineRule="atLeast"/>
              <w:ind w:left="108" w:right="531"/>
              <w:rPr>
                <w:sz w:val="20"/>
              </w:rPr>
            </w:pPr>
            <w:r>
              <w:rPr>
                <w:sz w:val="20"/>
              </w:rPr>
              <w:t>Candidate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Morgan's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law,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however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fewer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correctly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arrive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</w:tc>
        <w:tc>
          <w:tcPr>
            <w:tcW w:w="539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27" w:lineRule="exact"/>
              <w:ind w:left="152" w:right="142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760" w:hRule="atLeast"/>
        </w:trPr>
        <w:tc>
          <w:tcPr>
            <w:tcW w:w="710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5(b)</w:t>
            </w:r>
          </w:p>
        </w:tc>
        <w:tc>
          <w:tcPr>
            <w:tcW w:w="7859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One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possible</w:t>
            </w:r>
            <w:r>
              <w:rPr>
                <w:spacing w:val="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solution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9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A.B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A.(B 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B.(B 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C)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A.B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A.C 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B.B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B.C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A.B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A.C 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 +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B.C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A.B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A.C 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A.C +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NOTE</w:t>
            </w:r>
          </w:p>
          <w:p>
            <w:pPr>
              <w:pStyle w:val="TableParagraph"/>
              <w:ind w:left="108" w:right="128"/>
              <w:rPr>
                <w:sz w:val="20"/>
              </w:rPr>
            </w:pPr>
            <w:r>
              <w:rPr>
                <w:sz w:val="20"/>
              </w:rPr>
              <w:t>Candidate may use more or fewer rules and correctly arrive at the answer – award full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</w:tc>
        <w:tc>
          <w:tcPr>
            <w:tcW w:w="539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27" w:lineRule="exact"/>
              <w:ind w:left="152" w:right="142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7449984" from="363.200012pt,129.099976pt" to="373.450012pt,129.099976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449472" from="273.5pt,128.999985pt" to="294.05pt,128.999985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448960" from="80.349998pt,131.649979pt" to="100.899998pt,131.649979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448448" from="87.699997pt,153.049988pt" to="97.949997pt,153.049988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447936" from="70.25pt,152.699982pt" to="80.5pt,152.699982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447424" from="355.299988pt,153.699982pt" to="365.549988pt,153.699982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446912" from="382.299988pt,152.749985pt" to="392.549988pt,152.749985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446400" from="343.850006pt,131.449982pt" to="354.100006pt,131.449982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445888" from="66.849998pt,221.589981pt" to="77.099998pt,221.589981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44" w:top="980" w:bottom="740" w:left="240" w:right="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9844"/>
      </w:tblGrid>
      <w:tr>
        <w:trPr>
          <w:trHeight w:val="415" w:hRule="atLeast"/>
        </w:trPr>
        <w:tc>
          <w:tcPr>
            <w:tcW w:w="704" w:type="dxa"/>
          </w:tcPr>
          <w:p>
            <w:pPr>
              <w:pStyle w:val="TableParagraph"/>
              <w:spacing w:before="91"/>
              <w:ind w:right="7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  <w:tc>
          <w:tcPr>
            <w:tcW w:w="9844" w:type="dxa"/>
            <w:textDirection w:val="btLr"/>
          </w:tcPr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520" w:hRule="atLeast"/>
        </w:trPr>
        <w:tc>
          <w:tcPr>
            <w:tcW w:w="704" w:type="dxa"/>
          </w:tcPr>
          <w:p>
            <w:pPr>
              <w:pStyle w:val="TableParagraph"/>
              <w:spacing w:before="146"/>
              <w:ind w:right="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9844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62"/>
              <w:ind w:left="148" w:right="149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3b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3b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3b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3b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3b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3b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3b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3b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3b</w:t>
            </w:r>
          </w:p>
        </w:tc>
      </w:tr>
      <w:tr>
        <w:trPr>
          <w:trHeight w:val="558" w:hRule="atLeast"/>
        </w:trPr>
        <w:tc>
          <w:tcPr>
            <w:tcW w:w="704" w:type="dxa"/>
          </w:tcPr>
          <w:p>
            <w:pPr>
              <w:pStyle w:val="TableParagraph"/>
              <w:spacing w:before="165"/>
              <w:ind w:right="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9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704" w:type="dxa"/>
          </w:tcPr>
          <w:p>
            <w:pPr>
              <w:pStyle w:val="TableParagraph"/>
              <w:spacing w:before="160"/>
              <w:ind w:right="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9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0" w:hRule="atLeast"/>
        </w:trPr>
        <w:tc>
          <w:tcPr>
            <w:tcW w:w="704" w:type="dxa"/>
          </w:tcPr>
          <w:p>
            <w:pPr>
              <w:pStyle w:val="TableParagraph"/>
              <w:spacing w:before="150"/>
              <w:ind w:right="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9844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7849" w:hRule="atLeast"/>
        </w:trPr>
        <w:tc>
          <w:tcPr>
            <w:tcW w:w="704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975" w:right="29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9844" w:type="dxa"/>
            <w:textDirection w:val="btLr"/>
          </w:tcPr>
          <w:p>
            <w:pPr>
              <w:pStyle w:val="TableParagraph"/>
              <w:spacing w:line="229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4" w:val="left" w:leader="none"/>
              </w:tabs>
              <w:spacing w:line="240" w:lineRule="auto" w:before="7" w:after="0"/>
              <w:ind w:left="463" w:right="0" w:hanging="362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Start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Procedure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SortMyArray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95" w:val="left" w:leader="none"/>
                <w:tab w:pos="596" w:val="left" w:leader="none"/>
              </w:tabs>
              <w:spacing w:line="240" w:lineRule="auto" w:before="0" w:after="0"/>
              <w:ind w:left="595" w:right="0" w:hanging="494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n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is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integer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95" w:val="left" w:leader="none"/>
                <w:tab w:pos="596" w:val="left" w:leader="none"/>
              </w:tabs>
              <w:spacing w:line="240" w:lineRule="auto" w:before="1" w:after="0"/>
              <w:ind w:left="595" w:right="0" w:hanging="494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temp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is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integer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95" w:val="left" w:leader="none"/>
                <w:tab w:pos="596" w:val="left" w:leader="none"/>
              </w:tabs>
              <w:spacing w:line="240" w:lineRule="auto" w:before="0" w:after="0"/>
              <w:ind w:left="102" w:right="4876" w:firstLine="0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swapped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is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boolean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5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95" w:val="left" w:leader="none"/>
                <w:tab w:pos="596" w:val="left" w:leader="none"/>
              </w:tabs>
              <w:spacing w:line="240" w:lineRule="auto" w:before="1" w:after="0"/>
              <w:ind w:left="595" w:right="0" w:hanging="494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n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length(myArray){returns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the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length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of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myArray}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95" w:val="left" w:leader="none"/>
                <w:tab w:pos="596" w:val="left" w:leader="none"/>
              </w:tabs>
              <w:spacing w:line="248" w:lineRule="exact" w:before="0" w:after="0"/>
              <w:ind w:left="595" w:right="0" w:hanging="494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repeat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55" w:val="left" w:leader="none"/>
                <w:tab w:pos="956" w:val="left" w:leader="none"/>
              </w:tabs>
              <w:spacing w:line="248" w:lineRule="exact" w:before="0" w:after="0"/>
              <w:ind w:left="955" w:right="0" w:hanging="854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swapped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FALSE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55" w:val="left" w:leader="none"/>
                <w:tab w:pos="956" w:val="left" w:leader="none"/>
              </w:tabs>
              <w:spacing w:line="240" w:lineRule="auto" w:before="1" w:after="0"/>
              <w:ind w:left="955" w:right="0" w:hanging="854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for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0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to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(n –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1)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75" w:val="left" w:leader="none"/>
                <w:tab w:pos="1676" w:val="left" w:leader="none"/>
              </w:tabs>
              <w:spacing w:line="240" w:lineRule="auto" w:before="0" w:after="0"/>
              <w:ind w:left="1675" w:right="0" w:hanging="1574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if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myArray[i]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&lt;=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myArray[i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+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1]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then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9" w:val="left" w:leader="none"/>
                <w:tab w:pos="1940" w:val="left" w:leader="none"/>
              </w:tabs>
              <w:spacing w:line="240" w:lineRule="auto" w:before="0" w:after="0"/>
              <w:ind w:left="1939" w:right="0" w:hanging="1838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temp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myArray[i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+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1]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9" w:val="left" w:leader="none"/>
                <w:tab w:pos="1940" w:val="left" w:leader="none"/>
              </w:tabs>
              <w:spacing w:line="240" w:lineRule="auto" w:before="1" w:after="0"/>
              <w:ind w:left="1939" w:right="0" w:hanging="1838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myArray[i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+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1]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myArray[i]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9" w:val="left" w:leader="none"/>
                <w:tab w:pos="1940" w:val="left" w:leader="none"/>
              </w:tabs>
              <w:spacing w:line="248" w:lineRule="exact" w:before="1" w:after="0"/>
              <w:ind w:left="1939" w:right="0" w:hanging="1838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myArray[i]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temp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9" w:val="left" w:leader="none"/>
                <w:tab w:pos="1940" w:val="left" w:leader="none"/>
              </w:tabs>
              <w:spacing w:line="248" w:lineRule="exact" w:before="0" w:after="0"/>
              <w:ind w:left="1939" w:right="0" w:hanging="1838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swapped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TRUE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75" w:val="left" w:leader="none"/>
                <w:tab w:pos="1676" w:val="left" w:leader="none"/>
              </w:tabs>
              <w:spacing w:line="240" w:lineRule="auto" w:before="0" w:after="0"/>
              <w:ind w:left="1675" w:right="0" w:hanging="1574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if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55" w:val="left" w:leader="none"/>
                <w:tab w:pos="956" w:val="left" w:leader="none"/>
              </w:tabs>
              <w:spacing w:line="240" w:lineRule="auto" w:before="1" w:after="0"/>
              <w:ind w:left="955" w:right="0" w:hanging="854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for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96" w:val="left" w:leader="none"/>
              </w:tabs>
              <w:spacing w:line="240" w:lineRule="auto" w:before="0" w:after="0"/>
              <w:ind w:left="102" w:right="4216" w:firstLine="0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until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(swapped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FALSE)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18</w:t>
            </w:r>
          </w:p>
          <w:p>
            <w:pPr>
              <w:pStyle w:val="TableParagraph"/>
              <w:spacing w:before="1"/>
              <w:ind w:left="102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"/>
                <w:sz w:val="22"/>
              </w:rPr>
              <w:t>19</w:t>
            </w:r>
            <w:r>
              <w:rPr>
                <w:rFonts w:ascii="Courier New"/>
                <w:spacing w:val="-35"/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End</w:t>
            </w:r>
            <w:r>
              <w:rPr>
                <w:rFonts w:ascii="Courier New"/>
                <w:spacing w:val="3"/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Procedure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6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Marking</w:t>
            </w:r>
          </w:p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Initialise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spacing w:before="1"/>
              <w:ind w:left="102" w:right="4825"/>
              <w:rPr>
                <w:sz w:val="20"/>
              </w:rPr>
            </w:pPr>
            <w:r>
              <w:rPr>
                <w:sz w:val="20"/>
              </w:rPr>
              <w:t>Terminating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loop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inner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loop</w:t>
            </w:r>
          </w:p>
          <w:p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>Initialising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swapped</w:t>
            </w:r>
          </w:p>
          <w:p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iterations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inner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(reducing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size 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pass)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Comparing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consecutive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elements</w:t>
            </w:r>
          </w:p>
          <w:p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r>
              <w:rPr>
                <w:sz w:val="20"/>
              </w:rPr>
              <w:t>Move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temp</w:t>
            </w:r>
          </w:p>
          <w:p>
            <w:pPr>
              <w:pStyle w:val="TableParagraph"/>
              <w:ind w:left="102" w:right="5864"/>
              <w:rPr>
                <w:sz w:val="20"/>
              </w:rPr>
            </w:pPr>
            <w:r>
              <w:rPr>
                <w:sz w:val="20"/>
              </w:rPr>
              <w:t>Swap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Updating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swapped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2" w:right="531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algorithm swaps largest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swapped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smallest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>NOTE</w:t>
            </w:r>
          </w:p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flowchart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clearly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showing 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acceptable.</w:t>
            </w:r>
          </w:p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programming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clearly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acceptable.</w:t>
            </w:r>
          </w:p>
        </w:tc>
      </w:tr>
      <w:tr>
        <w:trPr>
          <w:trHeight w:val="700" w:hRule="atLeast"/>
        </w:trPr>
        <w:tc>
          <w:tcPr>
            <w:tcW w:w="704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9844" w:type="dxa"/>
            <w:textDirection w:val="btLr"/>
          </w:tcPr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799.700012pt;margin-top:477.601898pt;width:8pt;height:46.7pt;mso-position-horizontal-relative:page;mso-position-vertical-relative:page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Calibri" w:hAnsi="Calibri"/>
                      <w:sz w:val="12"/>
                    </w:rPr>
                    <w:t>©</w:t>
                  </w:r>
                  <w:r>
                    <w:rPr>
                      <w:rFonts w:ascii="Calibri" w:hAnsi="Calibri"/>
                      <w:spacing w:val="-3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WJEC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CBAC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0.47998pt;margin-top:293.834534pt;width:13.05pt;height:7.6pt;mso-position-horizontal-relative:page;mso-position-vertical-relative:page;z-index:15740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0"/>
                    </w:rPr>
                    <w:t>5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8"/>
          <w:pgSz w:w="16840" w:h="11910" w:orient="landscape"/>
          <w:pgMar w:footer="0" w:header="0" w:top="340" w:bottom="0" w:left="900" w:right="2420"/>
        </w:sect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7859"/>
        <w:gridCol w:w="539"/>
        <w:gridCol w:w="565"/>
        <w:gridCol w:w="567"/>
        <w:gridCol w:w="529"/>
        <w:gridCol w:w="424"/>
      </w:tblGrid>
      <w:tr>
        <w:trPr>
          <w:trHeight w:val="693" w:hRule="atLeast"/>
        </w:trPr>
        <w:tc>
          <w:tcPr>
            <w:tcW w:w="71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1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85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984" w:right="29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39" w:type="dxa"/>
            <w:textDirection w:val="tbRl"/>
          </w:tcPr>
          <w:p>
            <w:pPr>
              <w:pStyle w:val="TableParagraph"/>
              <w:spacing w:before="144"/>
              <w:ind w:lef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565" w:type="dxa"/>
            <w:textDirection w:val="tbRl"/>
          </w:tcPr>
          <w:p>
            <w:pPr>
              <w:pStyle w:val="TableParagraph"/>
              <w:spacing w:before="152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67" w:type="dxa"/>
            <w:textDirection w:val="tbRl"/>
          </w:tcPr>
          <w:p>
            <w:pPr>
              <w:pStyle w:val="TableParagraph"/>
              <w:spacing w:before="155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29" w:type="dxa"/>
            <w:textDirection w:val="tbRl"/>
          </w:tcPr>
          <w:p>
            <w:pPr>
              <w:pStyle w:val="TableParagraph"/>
              <w:spacing w:before="134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24" w:type="dxa"/>
            <w:textDirection w:val="tbRl"/>
          </w:tcPr>
          <w:p>
            <w:pPr>
              <w:pStyle w:val="TableParagraph"/>
              <w:spacing w:before="78"/>
              <w:ind w:lef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4000" w:hRule="atLeast"/>
        </w:trPr>
        <w:tc>
          <w:tcPr>
            <w:tcW w:w="710" w:type="dxa"/>
          </w:tcPr>
          <w:p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7(a)</w:t>
            </w:r>
          </w:p>
        </w:tc>
        <w:tc>
          <w:tcPr>
            <w:tcW w:w="7859" w:type="dxa"/>
          </w:tcPr>
          <w:p>
            <w:pPr>
              <w:pStyle w:val="TableParagraph"/>
              <w:spacing w:line="265" w:lineRule="exact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Constant</w:t>
            </w:r>
          </w:p>
          <w:p>
            <w:pPr>
              <w:pStyle w:val="TableParagraph"/>
              <w:spacing w:before="170"/>
              <w:ind w:left="2989" w:right="21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Digit</w:t>
            </w: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tabs>
                <w:tab w:pos="3980" w:val="left" w:leader="none"/>
              </w:tabs>
              <w:spacing w:line="194" w:lineRule="auto" w:before="97"/>
              <w:ind w:left="113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Uppercase</w:t>
              <w:tab/>
            </w:r>
            <w:r>
              <w:rPr>
                <w:rFonts w:ascii="Calibri"/>
                <w:position w:val="-4"/>
                <w:sz w:val="16"/>
              </w:rPr>
              <w:t>Uppercase</w:t>
            </w:r>
          </w:p>
          <w:p>
            <w:pPr>
              <w:pStyle w:val="TableParagraph"/>
              <w:tabs>
                <w:tab w:pos="3980" w:val="left" w:leader="none"/>
              </w:tabs>
              <w:spacing w:line="211" w:lineRule="auto"/>
              <w:ind w:left="113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Letter</w:t>
              <w:tab/>
            </w:r>
            <w:r>
              <w:rPr>
                <w:rFonts w:ascii="Calibri"/>
                <w:position w:val="-4"/>
                <w:sz w:val="16"/>
              </w:rPr>
              <w:t>Letter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Marking</w:t>
            </w:r>
          </w:p>
          <w:p>
            <w:pPr>
              <w:pStyle w:val="TableParagraph"/>
              <w:spacing w:before="1"/>
              <w:ind w:left="108" w:right="3665"/>
              <w:rPr>
                <w:sz w:val="20"/>
              </w:rPr>
            </w:pPr>
            <w:r>
              <w:rPr>
                <w:sz w:val="20"/>
              </w:rPr>
              <w:t>One mark for compulsory uppercase 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optional uppercase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letter 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digit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 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(skip)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arrow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repeating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uppercase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digit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(must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arrow)</w:t>
            </w:r>
          </w:p>
        </w:tc>
        <w:tc>
          <w:tcPr>
            <w:tcW w:w="539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27" w:lineRule="exact"/>
              <w:ind w:left="152" w:right="142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line="227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6" w:hRule="atLeast"/>
        </w:trPr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7(b)</w:t>
            </w:r>
          </w:p>
        </w:tc>
        <w:tc>
          <w:tcPr>
            <w:tcW w:w="7859" w:type="dxa"/>
            <w:vMerge w:val="restart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&lt;uppercase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letter&gt;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::=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A|B|C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 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Y|Z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&lt;digit&gt;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::=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0|1|2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8|9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&lt;string&gt;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::=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Null 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&lt;uppercase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letter&gt;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&lt;digit&gt;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|&lt;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uppercase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letter&gt;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&lt;digit&gt;&lt;string&gt;</w:t>
            </w:r>
          </w:p>
          <w:p>
            <w:pPr>
              <w:pStyle w:val="TableParagraph"/>
              <w:tabs>
                <w:tab w:pos="1548" w:val="left" w:leader="none"/>
              </w:tabs>
              <w:spacing w:line="460" w:lineRule="exact" w:before="48"/>
              <w:ind w:left="108" w:right="3963"/>
              <w:rPr>
                <w:sz w:val="20"/>
              </w:rPr>
            </w:pPr>
            <w:r>
              <w:rPr>
                <w:sz w:val="20"/>
              </w:rPr>
              <w:t>&lt;constant&gt; ::= &lt;uppercase letter&gt; &lt;string&gt;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Marking:</w:t>
              <w:tab/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recursion:</w:t>
            </w:r>
          </w:p>
          <w:p>
            <w:pPr>
              <w:pStyle w:val="TableParagraph"/>
              <w:spacing w:line="182" w:lineRule="exact"/>
              <w:ind w:left="154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needed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 w:right="3231"/>
              <w:rPr>
                <w:sz w:val="20"/>
              </w:rPr>
            </w:pPr>
            <w:r>
              <w:rPr>
                <w:sz w:val="20"/>
              </w:rPr>
              <w:t>Cannot gain full marks unless completely correct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BNF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notation 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incorrectly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 accepted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52" w:right="142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52" w:right="142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4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52" w:right="142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95" w:hRule="atLeast"/>
        </w:trPr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52" w:right="142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65" w:right="141"/>
              <w:jc w:val="both"/>
              <w:rPr>
                <w:sz w:val="20"/>
              </w:rPr>
            </w:pPr>
            <w:r>
              <w:rPr>
                <w:sz w:val="20"/>
              </w:rPr>
              <w:t>3c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3c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3c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3c</w:t>
            </w:r>
          </w:p>
        </w:tc>
        <w:tc>
          <w:tcPr>
            <w:tcW w:w="424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35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assignment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appears in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loop 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loop 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* 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big then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  <w:vertAlign w:val="baseline"/>
              </w:rPr>
              <w:t> gets bigger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far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quicker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5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4"/>
              <w:ind w:left="108"/>
              <w:rPr>
                <w:sz w:val="24"/>
              </w:rPr>
            </w:pPr>
            <w:r>
              <w:rPr>
                <w:sz w:val="20"/>
              </w:rPr>
              <w:t>Therefore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assignments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as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N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rFonts w:ascii="Wingdings" w:hAnsi="Wingdings"/>
                <w:sz w:val="20"/>
                <w:vertAlign w:val="baseline"/>
              </w:rPr>
              <w:t></w:t>
            </w:r>
            <w:r>
              <w:rPr>
                <w:rFonts w:ascii="Times New Roman" w:hAnsi="Times New Roman"/>
                <w:spacing w:val="6"/>
                <w:sz w:val="20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∞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1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efficiency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O(N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  <w:vertAlign w:val="baseline"/>
              </w:rPr>
              <w:t>)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107"/>
              <w:ind w:left="108"/>
              <w:rPr>
                <w:sz w:val="20"/>
              </w:rPr>
            </w:pPr>
            <w:r>
              <w:rPr>
                <w:sz w:val="20"/>
              </w:rPr>
              <w:t>Marking: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identifying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loop 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times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identifying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loop 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execute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  <w:vertAlign w:val="baseline"/>
              </w:rPr>
              <w:t> operations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/ 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times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calculations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+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N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determining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will be dominated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N+N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  <w:vertAlign w:val="baseline"/>
              </w:rPr>
              <w:t> as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N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gets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very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big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5" w:hRule="atLeast"/>
        </w:trPr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9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giving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O(N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  <w:vertAlign w:val="baseline"/>
              </w:rPr>
              <w:t>)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for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the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algorithm</w:t>
            </w:r>
          </w:p>
        </w:tc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872128">
            <wp:simplePos x="0" y="0"/>
            <wp:positionH relativeFrom="page">
              <wp:posOffset>749300</wp:posOffset>
            </wp:positionH>
            <wp:positionV relativeFrom="page">
              <wp:posOffset>1281810</wp:posOffset>
            </wp:positionV>
            <wp:extent cx="4509881" cy="10572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88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footerReference w:type="default" r:id="rId9"/>
          <w:pgSz w:w="11910" w:h="16840"/>
          <w:pgMar w:footer="544" w:header="0" w:top="980" w:bottom="740" w:left="180" w:right="180"/>
          <w:pgNumType w:start="6"/>
        </w:sect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7438"/>
        <w:gridCol w:w="574"/>
        <w:gridCol w:w="629"/>
        <w:gridCol w:w="540"/>
        <w:gridCol w:w="540"/>
        <w:gridCol w:w="466"/>
      </w:tblGrid>
      <w:tr>
        <w:trPr>
          <w:trHeight w:val="693" w:hRule="atLeast"/>
        </w:trPr>
        <w:tc>
          <w:tcPr>
            <w:tcW w:w="1116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35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438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337" w:right="33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74" w:type="dxa"/>
            <w:textDirection w:val="tbRl"/>
          </w:tcPr>
          <w:p>
            <w:pPr>
              <w:pStyle w:val="TableParagraph"/>
              <w:spacing w:before="161"/>
              <w:ind w:lef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629" w:type="dxa"/>
            <w:textDirection w:val="tbRl"/>
          </w:tcPr>
          <w:p>
            <w:pPr>
              <w:pStyle w:val="TableParagraph"/>
              <w:spacing w:before="185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2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2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66" w:type="dxa"/>
            <w:textDirection w:val="tbRl"/>
          </w:tcPr>
          <w:p>
            <w:pPr>
              <w:pStyle w:val="TableParagraph"/>
              <w:spacing w:before="104"/>
              <w:ind w:lef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918" w:hRule="atLeast"/>
        </w:trPr>
        <w:tc>
          <w:tcPr>
            <w:tcW w:w="1116" w:type="dxa"/>
          </w:tcPr>
          <w:p>
            <w:pPr>
              <w:pStyle w:val="TableParagraph"/>
              <w:spacing w:line="227" w:lineRule="exact"/>
              <w:ind w:right="370"/>
              <w:jc w:val="right"/>
              <w:rPr>
                <w:sz w:val="20"/>
              </w:rPr>
            </w:pPr>
            <w:r>
              <w:rPr>
                <w:sz w:val="20"/>
              </w:rPr>
              <w:t>9(a)</w:t>
            </w:r>
          </w:p>
        </w:tc>
        <w:tc>
          <w:tcPr>
            <w:tcW w:w="7438" w:type="dxa"/>
          </w:tcPr>
          <w:p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(unambiguous)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instructions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problem</w:t>
            </w:r>
          </w:p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pseudo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expressing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flowchart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</w:p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structured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English</w:t>
            </w:r>
          </w:p>
        </w:tc>
        <w:tc>
          <w:tcPr>
            <w:tcW w:w="574" w:type="dxa"/>
          </w:tcPr>
          <w:p>
            <w:pPr>
              <w:pStyle w:val="TableParagraph"/>
              <w:spacing w:line="226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</w:tcPr>
          <w:p>
            <w:pPr>
              <w:pStyle w:val="TableParagraph"/>
              <w:spacing w:line="237" w:lineRule="auto"/>
              <w:ind w:left="202" w:right="174"/>
              <w:rPr>
                <w:sz w:val="20"/>
              </w:rPr>
            </w:pPr>
            <w:r>
              <w:rPr>
                <w:sz w:val="20"/>
              </w:rPr>
              <w:t>1a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227" w:lineRule="exact"/>
              <w:ind w:lef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918" w:hRule="atLeast"/>
        </w:trPr>
        <w:tc>
          <w:tcPr>
            <w:tcW w:w="1116" w:type="dxa"/>
          </w:tcPr>
          <w:p>
            <w:pPr>
              <w:pStyle w:val="TableParagraph"/>
              <w:spacing w:line="227" w:lineRule="exact"/>
              <w:ind w:right="370"/>
              <w:jc w:val="right"/>
              <w:rPr>
                <w:sz w:val="20"/>
              </w:rPr>
            </w:pPr>
            <w:r>
              <w:rPr>
                <w:sz w:val="20"/>
              </w:rPr>
              <w:t>9(b)</w:t>
            </w:r>
          </w:p>
        </w:tc>
        <w:tc>
          <w:tcPr>
            <w:tcW w:w="7438" w:type="dxa"/>
          </w:tcPr>
          <w:p>
            <w:pPr>
              <w:pStyle w:val="TableParagraph"/>
              <w:ind w:left="108" w:right="28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recursive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algorithm 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itself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(with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parameter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changes)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terminating condition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(base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case)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calls</w:t>
            </w:r>
          </w:p>
        </w:tc>
        <w:tc>
          <w:tcPr>
            <w:tcW w:w="574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</w:tcPr>
          <w:p>
            <w:pPr>
              <w:pStyle w:val="TableParagraph"/>
              <w:spacing w:line="227" w:lineRule="exact"/>
              <w:ind w:left="202"/>
              <w:rPr>
                <w:sz w:val="20"/>
              </w:rPr>
            </w:pPr>
            <w:r>
              <w:rPr>
                <w:sz w:val="20"/>
              </w:rPr>
              <w:t>1a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202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227" w:lineRule="exact"/>
              <w:ind w:lef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6" w:hRule="atLeast"/>
        </w:trPr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right="375"/>
              <w:jc w:val="right"/>
              <w:rPr>
                <w:sz w:val="20"/>
              </w:rPr>
            </w:pPr>
            <w:r>
              <w:rPr>
                <w:sz w:val="20"/>
              </w:rPr>
              <w:t>9(c)</w:t>
            </w:r>
          </w:p>
        </w:tc>
        <w:tc>
          <w:tcPr>
            <w:tcW w:w="7438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two: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19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Memory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overheads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stack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recursive procedural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calls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Difficult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run/debug if there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fault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02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Stack overflow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02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Infinite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loop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202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202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79" w:hRule="atLeast"/>
        </w:trPr>
        <w:tc>
          <w:tcPr>
            <w:tcW w:w="1116" w:type="dxa"/>
          </w:tcPr>
          <w:p>
            <w:pPr>
              <w:pStyle w:val="TableParagraph"/>
              <w:spacing w:line="227" w:lineRule="exact"/>
              <w:ind w:left="427" w:right="4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438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tasks:</w:t>
            </w:r>
          </w:p>
          <w:p>
            <w:pPr>
              <w:pStyle w:val="TableParagraph"/>
              <w:ind w:left="108" w:right="373"/>
              <w:rPr>
                <w:sz w:val="20"/>
              </w:rPr>
            </w:pPr>
            <w:r>
              <w:rPr>
                <w:sz w:val="20"/>
              </w:rPr>
              <w:t>Checking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correspondence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requirements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objectives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issues</w:t>
            </w:r>
          </w:p>
          <w:p>
            <w:pPr>
              <w:pStyle w:val="TableParagraph"/>
              <w:ind w:left="108" w:right="1573"/>
              <w:rPr>
                <w:sz w:val="20"/>
              </w:rPr>
            </w:pPr>
            <w:r>
              <w:rPr>
                <w:sz w:val="20"/>
              </w:rPr>
              <w:t>Confirming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techniques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Confirming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HCI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 appropriate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574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202"/>
              <w:rPr>
                <w:sz w:val="20"/>
              </w:rPr>
            </w:pPr>
            <w:r>
              <w:rPr>
                <w:sz w:val="20"/>
              </w:rPr>
              <w:t>1b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202" w:right="174"/>
              <w:rPr>
                <w:sz w:val="20"/>
              </w:rPr>
            </w:pPr>
            <w:r>
              <w:rPr>
                <w:sz w:val="20"/>
              </w:rPr>
              <w:t>1b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1b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227" w:lineRule="exact"/>
              <w:ind w:lef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068" w:hRule="atLeast"/>
        </w:trPr>
        <w:tc>
          <w:tcPr>
            <w:tcW w:w="1116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11(a)</w:t>
            </w:r>
          </w:p>
        </w:tc>
        <w:tc>
          <w:tcPr>
            <w:tcW w:w="7438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 w:right="664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searching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search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terminated 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greater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search value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less than)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reached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 w:right="284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searching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unordered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search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terminated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has 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reached.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ordered list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binary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used.</w:t>
            </w:r>
          </w:p>
        </w:tc>
        <w:tc>
          <w:tcPr>
            <w:tcW w:w="574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13" w:lineRule="exact" w:before="1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1b</w:t>
            </w:r>
          </w:p>
          <w:p>
            <w:pPr>
              <w:pStyle w:val="TableParagraph"/>
              <w:spacing w:line="690" w:lineRule="atLeast"/>
              <w:ind w:left="109" w:right="269"/>
              <w:rPr>
                <w:sz w:val="20"/>
              </w:rPr>
            </w:pPr>
            <w:r>
              <w:rPr>
                <w:spacing w:val="-1"/>
                <w:sz w:val="20"/>
              </w:rPr>
              <w:t>1b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1b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821" w:hRule="atLeast"/>
        </w:trPr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11(b)(i)</w:t>
            </w:r>
          </w:p>
        </w:tc>
        <w:tc>
          <w:tcPr>
            <w:tcW w:w="743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209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38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3413760" cy="1234059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123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29" w:lineRule="exact" w:before="179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9"/>
              <w:ind w:left="108" w:right="198"/>
              <w:jc w:val="both"/>
              <w:rPr>
                <w:sz w:val="20"/>
              </w:rPr>
            </w:pPr>
            <w:r>
              <w:rPr>
                <w:sz w:val="20"/>
              </w:rPr>
              <w:t>2b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2b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2b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15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09" w:lineRule="exact" w:before="181"/>
              <w:ind w:left="108"/>
              <w:rPr>
                <w:sz w:val="20"/>
              </w:rPr>
            </w:pPr>
            <w:r>
              <w:rPr>
                <w:sz w:val="20"/>
              </w:rPr>
              <w:t>Start pointer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End pointer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85" w:hRule="atLeast"/>
        </w:trPr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pointers 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544" w:top="980" w:bottom="740" w:left="180" w:right="180"/>
        </w:sect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7438"/>
        <w:gridCol w:w="574"/>
        <w:gridCol w:w="629"/>
        <w:gridCol w:w="540"/>
        <w:gridCol w:w="540"/>
        <w:gridCol w:w="466"/>
      </w:tblGrid>
      <w:tr>
        <w:trPr>
          <w:trHeight w:val="693" w:hRule="atLeast"/>
        </w:trPr>
        <w:tc>
          <w:tcPr>
            <w:tcW w:w="1116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438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337" w:right="33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74" w:type="dxa"/>
            <w:textDirection w:val="tbRl"/>
          </w:tcPr>
          <w:p>
            <w:pPr>
              <w:pStyle w:val="TableParagraph"/>
              <w:spacing w:before="161"/>
              <w:ind w:lef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629" w:type="dxa"/>
            <w:textDirection w:val="tbRl"/>
          </w:tcPr>
          <w:p>
            <w:pPr>
              <w:pStyle w:val="TableParagraph"/>
              <w:spacing w:before="185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2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2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66" w:type="dxa"/>
            <w:textDirection w:val="tbRl"/>
          </w:tcPr>
          <w:p>
            <w:pPr>
              <w:pStyle w:val="TableParagraph"/>
              <w:spacing w:before="104"/>
              <w:ind w:lef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271" w:hRule="atLeast"/>
        </w:trPr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11(b)(ii)</w:t>
            </w:r>
          </w:p>
        </w:tc>
        <w:tc>
          <w:tcPr>
            <w:tcW w:w="743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937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ind w:left="25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4364829" cy="1716214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829" cy="171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6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Murphy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 location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Collins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location 7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 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18" w:lineRule="exact" w:before="1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18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Murphy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 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Brown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pointer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 7 – 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6" w:hRule="atLeast"/>
        </w:trPr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Collins pointer points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74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42" w:hRule="atLeast"/>
        </w:trPr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11(b)(iii)</w:t>
            </w:r>
          </w:p>
        </w:tc>
        <w:tc>
          <w:tcPr>
            <w:tcW w:w="743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34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Marking</w:t>
            </w:r>
          </w:p>
          <w:p>
            <w:pPr>
              <w:pStyle w:val="TableParagraph"/>
              <w:spacing w:line="199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Murphy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pointer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 4 instead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0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 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18" w:lineRule="exact" w:before="178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18" w:lineRule="exact" w:before="178"/>
              <w:ind w:left="108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0" w:hRule="atLeast"/>
        </w:trPr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</w:tcBorders>
          </w:tcPr>
          <w:p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Smith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retained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original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–</w:t>
            </w:r>
            <w:r>
              <w:rPr>
                <w:rFonts w:ascii="Calibri" w:hAnsi="Calibri"/>
                <w:spacing w:val="8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574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70"/>
              <w:rPr>
                <w:sz w:val="22"/>
              </w:rPr>
            </w:pPr>
            <w:r>
              <w:rPr>
                <w:sz w:val="22"/>
              </w:rPr>
              <w:t>11(c)</w:t>
            </w:r>
          </w:p>
        </w:tc>
        <w:tc>
          <w:tcPr>
            <w:tcW w:w="743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837" w:hRule="atLeast"/>
        </w:trPr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"/>
              </w:rPr>
            </w:pPr>
          </w:p>
          <w:p>
            <w:pPr>
              <w:pStyle w:val="TableParagraph"/>
              <w:ind w:left="53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997860" cy="1668399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860" cy="166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21" w:hRule="atLeast"/>
        </w:trPr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8" w:type="dxa"/>
            <w:tcBorders>
              <w:top w:val="nil"/>
            </w:tcBorders>
          </w:tcPr>
          <w:p>
            <w:pPr>
              <w:pStyle w:val="TableParagraph"/>
              <w:spacing w:before="173"/>
              <w:ind w:left="108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node</w:t>
            </w:r>
          </w:p>
          <w:p>
            <w:pPr>
              <w:pStyle w:val="TableParagraph"/>
              <w:ind w:left="108" w:right="4338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7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29" w:lineRule="exact" w:before="1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8" w:right="198"/>
              <w:jc w:val="both"/>
              <w:rPr>
                <w:sz w:val="20"/>
              </w:rPr>
            </w:pPr>
            <w:r>
              <w:rPr>
                <w:sz w:val="20"/>
              </w:rPr>
              <w:t>2b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2b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2b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872640">
            <wp:simplePos x="0" y="0"/>
            <wp:positionH relativeFrom="page">
              <wp:posOffset>969644</wp:posOffset>
            </wp:positionH>
            <wp:positionV relativeFrom="page">
              <wp:posOffset>4046727</wp:posOffset>
            </wp:positionV>
            <wp:extent cx="4718437" cy="2058162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437" cy="205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44" w:top="980" w:bottom="740" w:left="180" w:right="1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3154"/>
      </w:tblGrid>
      <w:tr>
        <w:trPr>
          <w:trHeight w:val="455" w:hRule="atLeast"/>
        </w:trPr>
        <w:tc>
          <w:tcPr>
            <w:tcW w:w="704" w:type="dxa"/>
          </w:tcPr>
          <w:p>
            <w:pPr>
              <w:pStyle w:val="TableParagraph"/>
              <w:spacing w:before="110"/>
              <w:ind w:right="7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  <w:tc>
          <w:tcPr>
            <w:tcW w:w="3154" w:type="dxa"/>
            <w:textDirection w:val="btLr"/>
          </w:tcPr>
          <w:p>
            <w:pPr>
              <w:pStyle w:val="TableParagraph"/>
              <w:spacing w:before="3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704" w:type="dxa"/>
          </w:tcPr>
          <w:p>
            <w:pPr>
              <w:pStyle w:val="TableParagraph"/>
              <w:spacing w:before="148"/>
              <w:ind w:right="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3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704" w:type="dxa"/>
          </w:tcPr>
          <w:p>
            <w:pPr>
              <w:pStyle w:val="TableParagraph"/>
              <w:spacing w:before="148"/>
              <w:ind w:right="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3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8" w:hRule="atLeast"/>
        </w:trPr>
        <w:tc>
          <w:tcPr>
            <w:tcW w:w="704" w:type="dxa"/>
          </w:tcPr>
          <w:p>
            <w:pPr>
              <w:pStyle w:val="TableParagraph"/>
              <w:spacing w:before="191"/>
              <w:ind w:right="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3154" w:type="dxa"/>
            <w:textDirection w:val="btLr"/>
          </w:tcPr>
          <w:p>
            <w:pPr>
              <w:pStyle w:val="TableParagraph"/>
              <w:spacing w:before="1"/>
              <w:ind w:left="196" w:right="181"/>
              <w:rPr>
                <w:sz w:val="20"/>
              </w:rPr>
            </w:pPr>
            <w:r>
              <w:rPr>
                <w:spacing w:val="-1"/>
                <w:sz w:val="20"/>
              </w:rPr>
              <w:t>1b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61"/>
              <w:ind w:left="196" w:right="181"/>
              <w:rPr>
                <w:sz w:val="20"/>
              </w:rPr>
            </w:pPr>
            <w:r>
              <w:rPr>
                <w:spacing w:val="-1"/>
                <w:sz w:val="20"/>
              </w:rPr>
              <w:t>1b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1b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460" w:lineRule="atLeast"/>
              <w:ind w:left="196" w:right="181"/>
              <w:rPr>
                <w:sz w:val="20"/>
              </w:rPr>
            </w:pPr>
            <w:r>
              <w:rPr>
                <w:spacing w:val="-1"/>
                <w:sz w:val="20"/>
              </w:rPr>
              <w:t>1b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1b</w:t>
            </w:r>
          </w:p>
        </w:tc>
      </w:tr>
      <w:tr>
        <w:trPr>
          <w:trHeight w:val="554" w:hRule="atLeast"/>
        </w:trPr>
        <w:tc>
          <w:tcPr>
            <w:tcW w:w="704" w:type="dxa"/>
          </w:tcPr>
          <w:p>
            <w:pPr>
              <w:pStyle w:val="TableParagraph"/>
              <w:spacing w:before="167"/>
              <w:ind w:right="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3154" w:type="dxa"/>
            <w:textDirection w:val="btLr"/>
          </w:tcPr>
          <w:p>
            <w:pPr>
              <w:pStyle w:val="TableParagraph"/>
              <w:spacing w:line="229" w:lineRule="exact" w:before="1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29" w:lineRule="exact" w:before="163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29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7438" w:hRule="atLeast"/>
        </w:trPr>
        <w:tc>
          <w:tcPr>
            <w:tcW w:w="704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333" w:right="33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3154" w:type="dxa"/>
            <w:textDirection w:val="btLr"/>
          </w:tcPr>
          <w:p>
            <w:pPr>
              <w:pStyle w:val="TableParagraph"/>
              <w:spacing w:before="16"/>
              <w:ind w:left="20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Stepping.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code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  <w:p>
            <w:pPr>
              <w:pStyle w:val="TableParagraph"/>
              <w:spacing w:line="256" w:lineRule="auto" w:before="17"/>
              <w:ind w:left="206" w:right="146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Allows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programmer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examine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isolation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behaving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 intended</w:t>
            </w:r>
            <w:r>
              <w:rPr>
                <w:rFonts w:ascii="Arial"/>
                <w:b/>
                <w:sz w:val="20"/>
              </w:rPr>
              <w:t>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06" w:right="70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Break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points.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pauses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preset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position.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Whilst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programmer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inspects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environment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206" w:right="14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Variable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watch.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Used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global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local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executed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debug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mode.</w:t>
            </w:r>
          </w:p>
          <w:p>
            <w:pPr>
              <w:pStyle w:val="TableParagraph"/>
              <w:ind w:left="206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continually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inspect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stepped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through.</w:t>
            </w:r>
          </w:p>
        </w:tc>
      </w:tr>
      <w:tr>
        <w:trPr>
          <w:trHeight w:val="1106" w:hRule="atLeast"/>
        </w:trPr>
        <w:tc>
          <w:tcPr>
            <w:tcW w:w="704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4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3154" w:type="dxa"/>
            <w:textDirection w:val="btLr"/>
          </w:tcPr>
          <w:p>
            <w:pPr>
              <w:pStyle w:val="TableParagraph"/>
              <w:spacing w:before="2"/>
              <w:ind w:left="410" w:right="41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59.443466pt;margin-top:166.201126pt;width:13.15pt;height:348.65pt;mso-position-horizontal-relative:page;mso-position-vertical-relative:page;z-index:-174433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(registers,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memory,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files etc)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to check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that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program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functioning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correctly.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9.700012pt;margin-top:477.601898pt;width:8pt;height:46.7pt;mso-position-horizontal-relative:page;mso-position-vertical-relative:page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Calibri" w:hAnsi="Calibri"/>
                      <w:sz w:val="12"/>
                    </w:rPr>
                    <w:t>©</w:t>
                  </w:r>
                  <w:r>
                    <w:rPr>
                      <w:rFonts w:ascii="Calibri" w:hAnsi="Calibri"/>
                      <w:spacing w:val="-3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WJEC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CBAC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0.47998pt;margin-top:293.834534pt;width:13.05pt;height:7.6pt;mso-position-horizontal-relative:page;mso-position-vertical-relative:page;z-index:15742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0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15"/>
          <w:pgSz w:w="16840" w:h="11910" w:orient="landscape"/>
          <w:pgMar w:footer="0" w:header="0" w:top="280" w:bottom="0" w:left="900" w:right="18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3212"/>
      </w:tblGrid>
      <w:tr>
        <w:trPr>
          <w:trHeight w:val="415" w:hRule="atLeast"/>
        </w:trPr>
        <w:tc>
          <w:tcPr>
            <w:tcW w:w="704" w:type="dxa"/>
          </w:tcPr>
          <w:p>
            <w:pPr>
              <w:pStyle w:val="TableParagraph"/>
              <w:spacing w:before="91"/>
              <w:ind w:right="7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  <w:tc>
          <w:tcPr>
            <w:tcW w:w="13212" w:type="dxa"/>
            <w:textDirection w:val="btLr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520" w:hRule="atLeast"/>
        </w:trPr>
        <w:tc>
          <w:tcPr>
            <w:tcW w:w="704" w:type="dxa"/>
          </w:tcPr>
          <w:p>
            <w:pPr>
              <w:pStyle w:val="TableParagraph"/>
              <w:spacing w:before="146"/>
              <w:ind w:right="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13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8" w:hRule="atLeast"/>
        </w:trPr>
        <w:tc>
          <w:tcPr>
            <w:tcW w:w="704" w:type="dxa"/>
          </w:tcPr>
          <w:p>
            <w:pPr>
              <w:pStyle w:val="TableParagraph"/>
              <w:spacing w:before="165"/>
              <w:ind w:right="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13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6" w:hRule="atLeast"/>
        </w:trPr>
        <w:tc>
          <w:tcPr>
            <w:tcW w:w="704" w:type="dxa"/>
          </w:tcPr>
          <w:p>
            <w:pPr>
              <w:pStyle w:val="TableParagraph"/>
              <w:spacing w:before="160"/>
              <w:ind w:right="7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13212" w:type="dxa"/>
            <w:textDirection w:val="btLr"/>
          </w:tcPr>
          <w:p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</w:tr>
      <w:tr>
        <w:trPr>
          <w:trHeight w:val="530" w:hRule="atLeast"/>
        </w:trPr>
        <w:tc>
          <w:tcPr>
            <w:tcW w:w="704" w:type="dxa"/>
          </w:tcPr>
          <w:p>
            <w:pPr>
              <w:pStyle w:val="TableParagraph"/>
              <w:spacing w:before="150"/>
              <w:ind w:right="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13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49" w:hRule="atLeast"/>
        </w:trPr>
        <w:tc>
          <w:tcPr>
            <w:tcW w:w="704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976" w:right="29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13212" w:type="dxa"/>
            <w:textDirection w:val="btLr"/>
          </w:tcPr>
          <w:p>
            <w:pPr>
              <w:pStyle w:val="TableParagraph"/>
              <w:spacing w:before="13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Waterfall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approach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3" w:after="0"/>
              <w:ind w:left="566" w:right="828" w:hanging="360"/>
              <w:jc w:val="left"/>
              <w:rPr>
                <w:sz w:val="20"/>
              </w:rPr>
            </w:pPr>
            <w:r>
              <w:rPr>
                <w:sz w:val="20"/>
              </w:rPr>
              <w:t>Sequential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developers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requirements</w:t>
            </w:r>
            <w:r>
              <w:rPr>
                <w:sz w:val="20"/>
              </w:rPr>
              <w:t> 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front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44" w:lineRule="auto" w:before="2" w:after="0"/>
              <w:ind w:left="566" w:right="673" w:hanging="360"/>
              <w:jc w:val="lef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having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beforehand,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everyone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knows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exactly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what’s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needed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2" w:after="0"/>
              <w:ind w:left="566" w:right="305" w:hanging="360"/>
              <w:jc w:val="left"/>
              <w:rPr>
                <w:sz w:val="20"/>
              </w:rPr>
            </w:pPr>
            <w:r>
              <w:rPr>
                <w:sz w:val="20"/>
              </w:rPr>
              <w:t>Client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knows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expect,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frame,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size,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project,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know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exactly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what their product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do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5" w:lineRule="auto" w:before="7" w:after="0"/>
              <w:ind w:left="566" w:right="618" w:hanging="360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team,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bringing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quickly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44" w:lineRule="auto" w:before="3" w:after="0"/>
              <w:ind w:left="566" w:right="749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Because the process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sequential, once a stage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development has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been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completed,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can’t 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44" w:lineRule="auto" w:before="3" w:after="0"/>
              <w:ind w:left="566" w:right="775" w:hanging="360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faulty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 any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way,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almost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guaranteed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fail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2" w:after="0"/>
              <w:ind w:left="566" w:right="272" w:hanging="36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 only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tested once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bugs were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early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affected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44" w:lineRule="auto" w:before="3" w:after="0"/>
              <w:ind w:left="566" w:right="1027" w:hanging="360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client’s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needs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longer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predicted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Agile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approach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5" w:after="0"/>
              <w:ind w:left="566" w:right="365" w:hanging="360"/>
              <w:jc w:val="left"/>
              <w:rPr>
                <w:sz w:val="20"/>
              </w:rPr>
            </w:pPr>
            <w:r>
              <w:rPr>
                <w:sz w:val="20"/>
              </w:rPr>
              <w:t>Incremental approach to development, in which developers start off with 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simple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project</w:t>
            </w:r>
            <w:r>
              <w:rPr>
                <w:spacing w:val="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design</w:t>
            </w:r>
            <w:r>
              <w:rPr>
                <w:spacing w:val="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instead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huge</w:t>
            </w:r>
            <w:r>
              <w:rPr>
                <w:spacing w:val="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document,</w:t>
            </w:r>
            <w:r>
              <w:rPr>
                <w:spacing w:val="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work</w:t>
            </w:r>
            <w:r>
              <w:rPr>
                <w:spacing w:val="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small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modules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3" w:after="0"/>
              <w:ind w:left="566" w:right="815" w:hanging="360"/>
              <w:jc w:val="lef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employ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clearly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structural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3" w:after="0"/>
              <w:ind w:left="566" w:right="593" w:hanging="360"/>
              <w:jc w:val="lef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difficult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predict when the project will 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completed,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it 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ultimately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cost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0" w:after="0"/>
              <w:ind w:left="566" w:right="344" w:hanging="360"/>
              <w:jc w:val="left"/>
              <w:rPr>
                <w:sz w:val="20"/>
              </w:rPr>
            </w:pPr>
            <w:r>
              <w:rPr>
                <w:sz w:val="20"/>
              </w:rPr>
              <w:t>Changes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 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phase,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 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makes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written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44" w:lineRule="auto" w:before="3" w:after="0"/>
              <w:ind w:left="566" w:right="767" w:hanging="360"/>
              <w:jc w:val="left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developed, ensuring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earlier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process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44" w:lineRule="auto" w:before="0" w:after="0"/>
              <w:ind w:left="566" w:right="1018" w:hanging="36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smaller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team 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 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because 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removing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upper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managers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54" w:lineRule="exact" w:before="0" w:after="0"/>
              <w:ind w:left="56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closer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relationship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developer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44" w:lineRule="auto" w:before="0" w:after="0"/>
              <w:ind w:left="566" w:right="490" w:hanging="360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product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clearly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defined,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approach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4" w:after="0"/>
              <w:ind w:left="566" w:right="705" w:hanging="360"/>
              <w:jc w:val="left"/>
              <w:rPr>
                <w:sz w:val="20"/>
              </w:rPr>
            </w:pPr>
            <w:r>
              <w:rPr>
                <w:sz w:val="20"/>
              </w:rPr>
              <w:t>Sprints of work on the project are done and priorities of the project 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discussed,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evaluated,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released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consumer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 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feedback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Which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different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programming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paradigms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would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suitable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approach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56" w:lineRule="exact" w:before="3" w:after="0"/>
              <w:ind w:left="56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Procedural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both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Waterfall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approach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54" w:lineRule="exact" w:before="0" w:after="0"/>
              <w:ind w:left="56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Scripting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Languages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 suitable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Agile 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Waterfall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approach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1" w:after="0"/>
              <w:ind w:left="566" w:right="611" w:hanging="360"/>
              <w:jc w:val="left"/>
              <w:rPr>
                <w:sz w:val="20"/>
              </w:rPr>
            </w:pPr>
            <w:r>
              <w:rPr>
                <w:sz w:val="20"/>
              </w:rPr>
              <w:t>Non-Procedural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languages 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Waterfall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approach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 work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as well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approach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7" w:lineRule="auto" w:before="5" w:after="0"/>
              <w:ind w:left="566" w:right="378" w:hanging="360"/>
              <w:jc w:val="left"/>
              <w:rPr>
                <w:sz w:val="20"/>
              </w:rPr>
            </w:pPr>
            <w:r>
              <w:rPr>
                <w:sz w:val="20"/>
              </w:rPr>
              <w:t>Non-procedural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programming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languages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programmers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rules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 more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Waterfall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5" w:lineRule="auto" w:before="4" w:after="0"/>
              <w:ind w:left="566" w:right="847" w:hanging="360"/>
              <w:jc w:val="left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Orientated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languages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both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Waterfall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approach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56" w:lineRule="exact" w:before="1" w:after="0"/>
              <w:ind w:left="56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languages 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Agile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66" w:val="left" w:leader="none"/>
                <w:tab w:pos="567" w:val="left" w:leader="none"/>
              </w:tabs>
              <w:spacing w:line="235" w:lineRule="auto" w:before="3" w:after="0"/>
              <w:ind w:left="566" w:right="1152" w:hanging="36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Generation languages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are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suitable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for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both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the Agile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and</w:t>
            </w:r>
            <w:r>
              <w:rPr>
                <w:spacing w:val="-8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Waterfall</w:t>
            </w:r>
            <w:r>
              <w:rPr>
                <w:spacing w:val="-5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approach</w:t>
            </w:r>
          </w:p>
        </w:tc>
      </w:tr>
      <w:tr>
        <w:trPr>
          <w:trHeight w:val="700" w:hRule="atLeast"/>
        </w:trPr>
        <w:tc>
          <w:tcPr>
            <w:tcW w:w="704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13212" w:type="dxa"/>
            <w:textDirection w:val="btLr"/>
          </w:tcPr>
          <w:p>
            <w:pPr>
              <w:pStyle w:val="TableParagraph"/>
              <w:spacing w:before="2"/>
              <w:ind w:left="227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799.700012pt;margin-top:477.601898pt;width:8pt;height:46.7pt;mso-position-horizontal-relative:page;mso-position-vertical-relative:page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Calibri" w:hAnsi="Calibri"/>
                      <w:sz w:val="12"/>
                    </w:rPr>
                    <w:t>©</w:t>
                  </w:r>
                  <w:r>
                    <w:rPr>
                      <w:rFonts w:ascii="Calibri" w:hAnsi="Calibri"/>
                      <w:spacing w:val="-3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WJEC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CBAC</w:t>
                  </w:r>
                  <w:r>
                    <w:rPr>
                      <w:rFonts w:ascii="Calibri" w:hAnsi="Calibri"/>
                      <w:spacing w:val="-2"/>
                      <w:sz w:val="12"/>
                    </w:rPr>
                    <w:t> </w:t>
                  </w:r>
                  <w:r>
                    <w:rPr>
                      <w:rFonts w:ascii="Calibri" w:hAnsi="Calibri"/>
                      <w:sz w:val="12"/>
                    </w:rPr>
                    <w:t>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0.47998pt;margin-top:290.910034pt;width:13.05pt;height:13.3pt;mso-position-horizontal-relative:page;mso-position-vertical-relative:page;z-index:1574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10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16"/>
          <w:pgSz w:w="16840" w:h="11910" w:orient="landscape"/>
          <w:pgMar w:footer="0" w:header="0" w:top="340" w:bottom="0" w:left="900" w:right="180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7859"/>
        <w:gridCol w:w="539"/>
        <w:gridCol w:w="565"/>
        <w:gridCol w:w="567"/>
        <w:gridCol w:w="529"/>
        <w:gridCol w:w="424"/>
      </w:tblGrid>
      <w:tr>
        <w:trPr>
          <w:trHeight w:val="441" w:hRule="atLeast"/>
        </w:trPr>
        <w:tc>
          <w:tcPr>
            <w:tcW w:w="710" w:type="dxa"/>
          </w:tcPr>
          <w:p>
            <w:pPr>
              <w:pStyle w:val="TableParagraph"/>
              <w:spacing w:before="100"/>
              <w:ind w:left="29" w:right="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Band</w:t>
            </w:r>
          </w:p>
        </w:tc>
        <w:tc>
          <w:tcPr>
            <w:tcW w:w="7859" w:type="dxa"/>
          </w:tcPr>
          <w:p>
            <w:pPr>
              <w:pStyle w:val="TableParagraph"/>
              <w:spacing w:before="110"/>
              <w:ind w:left="2989" w:right="297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AO1b</w:t>
            </w:r>
            <w:r>
              <w:rPr>
                <w:rFonts w:ascii="Arial"/>
                <w:b/>
                <w:spacing w:val="-6"/>
                <w:sz w:val="19"/>
              </w:rPr>
              <w:t> </w:t>
            </w:r>
            <w:r>
              <w:rPr>
                <w:rFonts w:ascii="Arial"/>
                <w:b/>
                <w:spacing w:val="-3"/>
                <w:sz w:val="19"/>
              </w:rPr>
              <w:t>-</w:t>
            </w:r>
            <w:r>
              <w:rPr>
                <w:rFonts w:ascii="Arial"/>
                <w:b/>
                <w:spacing w:val="-11"/>
                <w:sz w:val="19"/>
              </w:rPr>
              <w:t> </w:t>
            </w:r>
            <w:r>
              <w:rPr>
                <w:rFonts w:ascii="Arial"/>
                <w:b/>
                <w:spacing w:val="-3"/>
                <w:sz w:val="19"/>
              </w:rPr>
              <w:t>Max</w:t>
            </w:r>
            <w:r>
              <w:rPr>
                <w:rFonts w:ascii="Arial"/>
                <w:b/>
                <w:spacing w:val="-7"/>
                <w:sz w:val="19"/>
              </w:rPr>
              <w:t> </w:t>
            </w:r>
            <w:r>
              <w:rPr>
                <w:rFonts w:ascii="Arial"/>
                <w:b/>
                <w:spacing w:val="-3"/>
                <w:sz w:val="19"/>
              </w:rPr>
              <w:t>10</w:t>
            </w:r>
            <w:r>
              <w:rPr>
                <w:rFonts w:ascii="Arial"/>
                <w:b/>
                <w:spacing w:val="-7"/>
                <w:sz w:val="19"/>
              </w:rPr>
              <w:t> </w:t>
            </w:r>
            <w:r>
              <w:rPr>
                <w:rFonts w:ascii="Arial"/>
                <w:b/>
                <w:spacing w:val="-3"/>
                <w:sz w:val="19"/>
              </w:rPr>
              <w:t>marks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21" w:hRule="atLeast"/>
        </w:trPr>
        <w:tc>
          <w:tcPr>
            <w:tcW w:w="710" w:type="dxa"/>
          </w:tcPr>
          <w:p>
            <w:pPr>
              <w:pStyle w:val="TableParagraph"/>
              <w:spacing w:line="222" w:lineRule="exact"/>
              <w:ind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3</w:t>
            </w:r>
          </w:p>
        </w:tc>
        <w:tc>
          <w:tcPr>
            <w:tcW w:w="7859" w:type="dxa"/>
          </w:tcPr>
          <w:p>
            <w:pPr>
              <w:pStyle w:val="TableParagraph"/>
              <w:spacing w:line="213" w:lineRule="exact"/>
              <w:ind w:left="2981" w:right="297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8</w:t>
            </w:r>
            <w:r>
              <w:rPr>
                <w:rFonts w:ascii="Arial"/>
                <w:b/>
                <w:spacing w:val="-1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-10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10</w:t>
            </w:r>
            <w:r>
              <w:rPr>
                <w:rFonts w:ascii="Arial"/>
                <w:b/>
                <w:spacing w:val="-9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marks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candidate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has: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29" w:val="left" w:leader="none"/>
                <w:tab w:pos="930" w:val="left" w:leader="none"/>
              </w:tabs>
              <w:spacing w:line="240" w:lineRule="auto" w:before="1" w:after="0"/>
              <w:ind w:left="929" w:right="686" w:hanging="360"/>
              <w:jc w:val="left"/>
              <w:rPr>
                <w:sz w:val="19"/>
              </w:rPr>
            </w:pPr>
            <w:r>
              <w:rPr>
                <w:sz w:val="19"/>
              </w:rPr>
              <w:t>written an extended response that has a sustained line of reasoning which</w:t>
            </w:r>
            <w:r>
              <w:rPr>
                <w:spacing w:val="-51"/>
                <w:sz w:val="19"/>
              </w:rPr>
              <w:t> </w:t>
            </w:r>
            <w:r>
              <w:rPr>
                <w:spacing w:val="-1"/>
                <w:sz w:val="19"/>
              </w:rPr>
              <w:t>is</w:t>
            </w:r>
            <w:r>
              <w:rPr>
                <w:spacing w:val="-23"/>
                <w:sz w:val="19"/>
              </w:rPr>
              <w:t> </w:t>
            </w:r>
            <w:r>
              <w:rPr>
                <w:spacing w:val="-1"/>
                <w:sz w:val="19"/>
              </w:rPr>
              <w:t>coherent,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relevant, and logically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structured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29" w:val="left" w:leader="none"/>
                <w:tab w:pos="930" w:val="left" w:leader="none"/>
              </w:tabs>
              <w:spacing w:line="273" w:lineRule="auto" w:before="0" w:after="0"/>
              <w:ind w:left="929" w:right="318" w:hanging="360"/>
              <w:jc w:val="left"/>
              <w:rPr>
                <w:sz w:val="19"/>
              </w:rPr>
            </w:pPr>
            <w:r>
              <w:rPr>
                <w:sz w:val="19"/>
              </w:rPr>
              <w:t>shown clear understanding of the requirements of the question and a clear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"/>
                <w:sz w:val="19"/>
              </w:rPr>
              <w:t>knowledge of the topics </w:t>
            </w:r>
            <w:r>
              <w:rPr>
                <w:sz w:val="19"/>
              </w:rPr>
              <w:t>as specified in the indicative content. Clear knowledge</w:t>
            </w:r>
            <w:r>
              <w:rPr>
                <w:spacing w:val="-50"/>
                <w:sz w:val="19"/>
              </w:rPr>
              <w:t> </w:t>
            </w:r>
            <w:r>
              <w:rPr>
                <w:spacing w:val="-1"/>
                <w:sz w:val="19"/>
              </w:rPr>
              <w:t>is defined as responses </w:t>
            </w:r>
            <w:r>
              <w:rPr>
                <w:sz w:val="19"/>
              </w:rPr>
              <w:t>that provide relevant detailed points of the implications</w:t>
            </w:r>
            <w:r>
              <w:rPr>
                <w:spacing w:val="-50"/>
                <w:sz w:val="19"/>
              </w:rPr>
              <w:t> </w:t>
            </w:r>
            <w:r>
              <w:rPr>
                <w:sz w:val="19"/>
              </w:rPr>
              <w:t>of agile and waterfall approaches and suitable paradigms, which relate to an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extensive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amount of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 indicative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content.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29" w:val="left" w:leader="none"/>
                <w:tab w:pos="930" w:val="left" w:leader="none"/>
              </w:tabs>
              <w:spacing w:line="237" w:lineRule="auto" w:before="0" w:after="0"/>
              <w:ind w:left="929" w:right="396" w:hanging="360"/>
              <w:jc w:val="left"/>
              <w:rPr>
                <w:sz w:val="19"/>
              </w:rPr>
            </w:pPr>
            <w:r>
              <w:rPr>
                <w:sz w:val="19"/>
              </w:rPr>
              <w:t>addressed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question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appropriately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minimal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repetition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no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irrelevant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material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29" w:val="left" w:leader="none"/>
                <w:tab w:pos="930" w:val="left" w:leader="none"/>
              </w:tabs>
              <w:spacing w:line="232" w:lineRule="exact" w:before="0" w:after="0"/>
              <w:ind w:left="929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has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presented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balanced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discussion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justified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their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answer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examples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29" w:val="left" w:leader="none"/>
                <w:tab w:pos="930" w:val="left" w:leader="none"/>
              </w:tabs>
              <w:spacing w:line="266" w:lineRule="auto" w:before="0" w:after="0"/>
              <w:ind w:left="929" w:right="1425" w:hanging="360"/>
              <w:jc w:val="left"/>
              <w:rPr>
                <w:sz w:val="19"/>
              </w:rPr>
            </w:pPr>
            <w:r>
              <w:rPr>
                <w:sz w:val="19"/>
              </w:rPr>
              <w:t>effectively drawn together different areas of knowledge, skills and</w:t>
            </w:r>
            <w:r>
              <w:rPr>
                <w:spacing w:val="-50"/>
                <w:sz w:val="19"/>
              </w:rPr>
              <w:t> </w:t>
            </w:r>
            <w:r>
              <w:rPr>
                <w:spacing w:val="-1"/>
                <w:sz w:val="19"/>
              </w:rPr>
              <w:t>understanding </w:t>
            </w:r>
            <w:r>
              <w:rPr>
                <w:sz w:val="19"/>
              </w:rPr>
              <w:t>from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relevant areas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across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the course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of study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29" w:val="left" w:leader="none"/>
                <w:tab w:pos="930" w:val="left" w:leader="none"/>
              </w:tabs>
              <w:spacing w:line="240" w:lineRule="auto" w:before="1" w:after="0"/>
              <w:ind w:left="929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appropriate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technical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terminology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confidently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accurately.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9" w:hRule="atLeast"/>
        </w:trPr>
        <w:tc>
          <w:tcPr>
            <w:tcW w:w="710" w:type="dxa"/>
          </w:tcPr>
          <w:p>
            <w:pPr>
              <w:pStyle w:val="TableParagraph"/>
              <w:spacing w:line="222" w:lineRule="exact"/>
              <w:ind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2</w:t>
            </w:r>
          </w:p>
        </w:tc>
        <w:tc>
          <w:tcPr>
            <w:tcW w:w="7859" w:type="dxa"/>
          </w:tcPr>
          <w:p>
            <w:pPr>
              <w:pStyle w:val="TableParagraph"/>
              <w:spacing w:line="213" w:lineRule="exact"/>
              <w:ind w:left="2981" w:right="297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4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7</w:t>
            </w:r>
            <w:r>
              <w:rPr>
                <w:rFonts w:ascii="Arial"/>
                <w:b/>
                <w:spacing w:val="-6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marks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candidate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has: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29" w:val="left" w:leader="none"/>
                <w:tab w:pos="930" w:val="left" w:leader="none"/>
              </w:tabs>
              <w:spacing w:line="240" w:lineRule="auto" w:before="1" w:after="0"/>
              <w:ind w:left="929" w:right="656" w:hanging="360"/>
              <w:jc w:val="left"/>
              <w:rPr>
                <w:sz w:val="19"/>
              </w:rPr>
            </w:pPr>
            <w:r>
              <w:rPr>
                <w:sz w:val="19"/>
              </w:rPr>
              <w:t>written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response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has an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adequate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line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reasoning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elements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50"/>
                <w:sz w:val="19"/>
              </w:rPr>
              <w:t> </w:t>
            </w:r>
            <w:r>
              <w:rPr>
                <w:sz w:val="19"/>
              </w:rPr>
              <w:t>coherence,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relevance,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logical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structure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29" w:val="left" w:leader="none"/>
                <w:tab w:pos="930" w:val="left" w:leader="none"/>
              </w:tabs>
              <w:spacing w:line="271" w:lineRule="auto" w:before="0" w:after="0"/>
              <w:ind w:left="929" w:right="389" w:hanging="360"/>
              <w:jc w:val="left"/>
              <w:rPr>
                <w:sz w:val="19"/>
              </w:rPr>
            </w:pPr>
            <w:r>
              <w:rPr>
                <w:sz w:val="19"/>
              </w:rPr>
              <w:t>shown adequate understanding of the requirements of the question and a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satisfactory knowledge of the topics as specified in the indicative content.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"/>
                <w:sz w:val="19"/>
              </w:rPr>
              <w:t>Satisfactory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knowledge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defined as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responses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that provide relevant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points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50"/>
                <w:sz w:val="19"/>
              </w:rPr>
              <w:t> </w:t>
            </w:r>
            <w:r>
              <w:rPr>
                <w:sz w:val="19"/>
              </w:rPr>
              <w:t>the implications of agile and waterfall approaches and suitable paradigms,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relate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the indicative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content.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29" w:val="left" w:leader="none"/>
                <w:tab w:pos="930" w:val="left" w:leader="none"/>
              </w:tabs>
              <w:spacing w:line="232" w:lineRule="exact" w:before="3" w:after="0"/>
              <w:ind w:left="929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presented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discussion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limited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examples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29" w:val="left" w:leader="none"/>
                <w:tab w:pos="930" w:val="left" w:leader="none"/>
              </w:tabs>
              <w:spacing w:line="268" w:lineRule="auto" w:before="0" w:after="0"/>
              <w:ind w:left="929" w:right="477" w:hanging="360"/>
              <w:jc w:val="left"/>
              <w:rPr>
                <w:sz w:val="19"/>
              </w:rPr>
            </w:pPr>
            <w:r>
              <w:rPr>
                <w:sz w:val="19"/>
              </w:rPr>
              <w:t>drawn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together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different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areas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knowledge,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skills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understanding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50"/>
                <w:sz w:val="19"/>
              </w:rPr>
              <w:t> </w:t>
            </w:r>
            <w:r>
              <w:rPr>
                <w:w w:val="95"/>
                <w:sz w:val="19"/>
              </w:rPr>
              <w:t>number</w:t>
            </w:r>
            <w:r>
              <w:rPr>
                <w:spacing w:val="-1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areas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across</w:t>
            </w:r>
            <w:r>
              <w:rPr>
                <w:spacing w:val="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course</w:t>
            </w:r>
            <w:r>
              <w:rPr>
                <w:spacing w:val="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1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study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29" w:val="left" w:leader="none"/>
                <w:tab w:pos="930" w:val="left" w:leader="none"/>
              </w:tabs>
              <w:spacing w:line="240" w:lineRule="auto" w:before="0" w:after="0"/>
              <w:ind w:left="929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appropriate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technical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terminology.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47" w:hRule="atLeast"/>
        </w:trPr>
        <w:tc>
          <w:tcPr>
            <w:tcW w:w="710" w:type="dxa"/>
          </w:tcPr>
          <w:p>
            <w:pPr>
              <w:pStyle w:val="TableParagraph"/>
              <w:spacing w:line="225" w:lineRule="exact"/>
              <w:ind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1</w:t>
            </w:r>
          </w:p>
        </w:tc>
        <w:tc>
          <w:tcPr>
            <w:tcW w:w="7859" w:type="dxa"/>
          </w:tcPr>
          <w:p>
            <w:pPr>
              <w:pStyle w:val="TableParagraph"/>
              <w:spacing w:line="215" w:lineRule="exact"/>
              <w:ind w:left="2981" w:right="297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1-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3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marks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7" w:lineRule="exact"/>
              <w:ind w:left="2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candidate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has: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929" w:val="left" w:leader="none"/>
                <w:tab w:pos="930" w:val="left" w:leader="none"/>
              </w:tabs>
              <w:spacing w:line="231" w:lineRule="exact" w:before="0" w:after="0"/>
              <w:ind w:left="929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written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response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lacks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sufficient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reasoning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structure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929" w:val="left" w:leader="none"/>
                <w:tab w:pos="930" w:val="left" w:leader="none"/>
              </w:tabs>
              <w:spacing w:line="230" w:lineRule="exact" w:before="5" w:after="0"/>
              <w:ind w:left="929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produced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discussion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well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developed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929" w:val="left" w:leader="none"/>
                <w:tab w:pos="930" w:val="left" w:leader="none"/>
              </w:tabs>
              <w:spacing w:line="273" w:lineRule="auto" w:before="0" w:after="0"/>
              <w:ind w:left="929" w:right="520" w:hanging="360"/>
              <w:jc w:val="left"/>
              <w:rPr>
                <w:sz w:val="19"/>
              </w:rPr>
            </w:pPr>
            <w:r>
              <w:rPr>
                <w:sz w:val="19"/>
              </w:rPr>
              <w:t>attempted to address the question but has demonstrated superficial</w:t>
            </w:r>
            <w:r>
              <w:rPr>
                <w:spacing w:val="1"/>
                <w:sz w:val="19"/>
              </w:rPr>
              <w:t> </w:t>
            </w:r>
            <w:r>
              <w:rPr>
                <w:w w:val="95"/>
                <w:sz w:val="19"/>
              </w:rPr>
              <w:t>knowledge</w:t>
            </w:r>
            <w:r>
              <w:rPr>
                <w:spacing w:val="1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1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topics</w:t>
            </w:r>
            <w:r>
              <w:rPr>
                <w:spacing w:val="15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specified</w:t>
            </w:r>
            <w:r>
              <w:rPr>
                <w:spacing w:val="1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1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1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indicative</w:t>
            </w:r>
            <w:r>
              <w:rPr>
                <w:spacing w:val="1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content.</w:t>
            </w:r>
            <w:r>
              <w:rPr>
                <w:spacing w:val="1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Superficial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spacing w:val="-1"/>
                <w:sz w:val="19"/>
              </w:rPr>
              <w:t>knowledge</w:t>
            </w:r>
            <w:r>
              <w:rPr>
                <w:sz w:val="19"/>
              </w:rPr>
              <w:t> </w:t>
            </w:r>
            <w:r>
              <w:rPr>
                <w:spacing w:val="-1"/>
                <w:sz w:val="19"/>
              </w:rPr>
              <w:t>is</w:t>
            </w:r>
            <w:r>
              <w:rPr>
                <w:sz w:val="19"/>
              </w:rPr>
              <w:t> </w:t>
            </w:r>
            <w:r>
              <w:rPr>
                <w:spacing w:val="-1"/>
                <w:sz w:val="19"/>
              </w:rPr>
              <w:t>defined</w:t>
            </w:r>
            <w:r>
              <w:rPr>
                <w:sz w:val="19"/>
              </w:rPr>
              <w:t> as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responses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that provide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limited relevant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points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50"/>
                <w:sz w:val="19"/>
              </w:rPr>
              <w:t> </w:t>
            </w:r>
            <w:r>
              <w:rPr>
                <w:sz w:val="19"/>
              </w:rPr>
              <w:t>implications of agile and waterfall approaches or suitable paradigms which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relate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to a limited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amount the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indicative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content.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929" w:val="left" w:leader="none"/>
                <w:tab w:pos="930" w:val="left" w:leader="none"/>
              </w:tabs>
              <w:spacing w:line="229" w:lineRule="exact" w:before="0" w:after="0"/>
              <w:ind w:left="929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limited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technical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terminology.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8" w:hRule="atLeast"/>
        </w:trPr>
        <w:tc>
          <w:tcPr>
            <w:tcW w:w="710" w:type="dxa"/>
          </w:tcPr>
          <w:p>
            <w:pPr>
              <w:pStyle w:val="TableParagraph"/>
              <w:spacing w:before="160"/>
              <w:ind w:right="1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0</w:t>
            </w:r>
          </w:p>
        </w:tc>
        <w:tc>
          <w:tcPr>
            <w:tcW w:w="7859" w:type="dxa"/>
          </w:tcPr>
          <w:p>
            <w:pPr>
              <w:pStyle w:val="TableParagraph"/>
              <w:spacing w:before="169"/>
              <w:ind w:left="262"/>
              <w:rPr>
                <w:sz w:val="19"/>
              </w:rPr>
            </w:pPr>
            <w:r>
              <w:rPr>
                <w:sz w:val="19"/>
              </w:rPr>
              <w:t>Response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credit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worthy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attempted.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</w:rPr>
      </w:pPr>
    </w:p>
    <w:p>
      <w:pPr>
        <w:spacing w:before="0"/>
        <w:ind w:left="1200" w:right="0" w:firstLine="0"/>
        <w:jc w:val="left"/>
        <w:rPr>
          <w:sz w:val="16"/>
        </w:rPr>
      </w:pPr>
      <w:r>
        <w:rPr>
          <w:sz w:val="16"/>
        </w:rPr>
        <w:t>1500U30</w:t>
      </w:r>
      <w:r>
        <w:rPr>
          <w:spacing w:val="-3"/>
          <w:sz w:val="16"/>
        </w:rPr>
        <w:t> </w:t>
      </w:r>
      <w:r>
        <w:rPr>
          <w:sz w:val="16"/>
        </w:rPr>
        <w:t>WJEC</w:t>
      </w:r>
      <w:r>
        <w:rPr>
          <w:spacing w:val="-4"/>
          <w:sz w:val="16"/>
        </w:rPr>
        <w:t> </w:t>
      </w:r>
      <w:r>
        <w:rPr>
          <w:sz w:val="16"/>
        </w:rPr>
        <w:t>GCE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Level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1"/>
          <w:sz w:val="16"/>
        </w:rPr>
        <w:t> </w:t>
      </w:r>
      <w:r>
        <w:rPr>
          <w:sz w:val="16"/>
        </w:rPr>
        <w:t>Unit 3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4"/>
          <w:sz w:val="16"/>
        </w:rPr>
        <w:t> </w:t>
      </w:r>
      <w:r>
        <w:rPr>
          <w:sz w:val="16"/>
        </w:rPr>
        <w:t>MS</w:t>
      </w:r>
      <w:r>
        <w:rPr>
          <w:spacing w:val="-2"/>
          <w:sz w:val="16"/>
        </w:rPr>
        <w:t> </w:t>
      </w:r>
      <w:r>
        <w:rPr>
          <w:sz w:val="16"/>
        </w:rPr>
        <w:t>Summer</w:t>
      </w:r>
      <w:r>
        <w:rPr>
          <w:spacing w:val="-1"/>
          <w:sz w:val="16"/>
        </w:rPr>
        <w:t> </w:t>
      </w:r>
      <w:r>
        <w:rPr>
          <w:sz w:val="16"/>
        </w:rPr>
        <w:t>2017/JF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5828" w:val="right" w:leader="none"/>
        </w:tabs>
        <w:spacing w:before="210"/>
        <w:ind w:left="120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12"/>
        </w:rPr>
        <w:t>©</w:t>
      </w:r>
      <w:r>
        <w:rPr>
          <w:rFonts w:ascii="Calibri" w:hAnsi="Calibri"/>
          <w:spacing w:val="-2"/>
          <w:sz w:val="12"/>
        </w:rPr>
        <w:t> </w:t>
      </w:r>
      <w:r>
        <w:rPr>
          <w:rFonts w:ascii="Calibri" w:hAnsi="Calibri"/>
          <w:sz w:val="12"/>
        </w:rPr>
        <w:t>WJEC</w:t>
      </w:r>
      <w:r>
        <w:rPr>
          <w:rFonts w:ascii="Calibri" w:hAnsi="Calibri"/>
          <w:spacing w:val="-1"/>
          <w:sz w:val="12"/>
        </w:rPr>
        <w:t> </w:t>
      </w:r>
      <w:r>
        <w:rPr>
          <w:rFonts w:ascii="Calibri" w:hAnsi="Calibri"/>
          <w:sz w:val="12"/>
        </w:rPr>
        <w:t>CBAC Ltd.</w:t>
        <w:tab/>
      </w:r>
      <w:r>
        <w:rPr>
          <w:rFonts w:ascii="Calibri" w:hAnsi="Calibri"/>
          <w:position w:val="-8"/>
          <w:sz w:val="22"/>
        </w:rPr>
        <w:t>11</w:t>
      </w:r>
    </w:p>
    <w:sectPr>
      <w:footerReference w:type="default" r:id="rId17"/>
      <w:pgSz w:w="11910" w:h="16840"/>
      <w:pgMar w:footer="0" w:header="0" w:top="144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9.435974pt;width:46.7pt;height:8pt;mso-position-horizontal-relative:page;mso-position-vertical-relative:page;z-index:-17456640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9.700012pt;width:46.7pt;height:8pt;mso-position-horizontal-relative:page;mso-position-vertical-relative:page;z-index:-17456128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890015pt;margin-top:800.47998pt;width:11.6pt;height:13.05pt;mso-position-horizontal-relative:page;mso-position-vertical-relative:page;z-index:-174556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9.700012pt;width:46.7pt;height:8pt;mso-position-horizontal-relative:page;mso-position-vertical-relative:page;z-index:-17455104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890015pt;margin-top:800.47998pt;width:11.6pt;height:13.05pt;mso-position-horizontal-relative:page;mso-position-vertical-relative:page;z-index:-174545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w w:val="9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w w:val="9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29" w:hanging="360"/>
      </w:pPr>
      <w:rPr>
        <w:rFonts w:hint="default" w:ascii="Symbol" w:hAnsi="Symbol" w:eastAsia="Symbol" w:cs="Symbol"/>
        <w:w w:val="9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595" w:hanging="493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4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4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4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9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4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9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4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9" w:hanging="4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63" w:hanging="361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8" w:hanging="147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4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9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4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9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9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4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9" w:hanging="1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140" w:hanging="288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14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WJEC</dc:creator>
  <dcterms:created xsi:type="dcterms:W3CDTF">2023-03-19T11:44:32Z</dcterms:created>
  <dcterms:modified xsi:type="dcterms:W3CDTF">2023-03-19T11:44:32Z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</Properties>
</file>